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D72FD" w14:textId="77777777" w:rsidR="00853559" w:rsidRPr="00853559" w:rsidRDefault="00853559" w:rsidP="00853559">
      <w:pPr>
        <w:jc w:val="center"/>
        <w:rPr>
          <w:rFonts w:ascii="Footlight MT Light" w:hAnsi="Footlight MT Light"/>
          <w:b/>
          <w:sz w:val="72"/>
        </w:rPr>
      </w:pPr>
      <w:r w:rsidRPr="00853559">
        <w:rPr>
          <w:rFonts w:ascii="Footlight MT Light" w:hAnsi="Footlight MT Light"/>
          <w:b/>
          <w:sz w:val="72"/>
        </w:rPr>
        <w:t>Manual de Organización</w:t>
      </w:r>
    </w:p>
    <w:p w14:paraId="1AC11BC5" w14:textId="77777777" w:rsidR="00853559" w:rsidRPr="00853559" w:rsidRDefault="00853559" w:rsidP="00853559">
      <w:pPr>
        <w:tabs>
          <w:tab w:val="left" w:pos="1425"/>
          <w:tab w:val="center" w:pos="4419"/>
        </w:tabs>
        <w:jc w:val="center"/>
        <w:rPr>
          <w:rFonts w:ascii="Arial" w:eastAsia="Calibri" w:hAnsi="Arial" w:cs="Arial"/>
          <w:b/>
          <w:sz w:val="32"/>
        </w:rPr>
      </w:pPr>
      <w:r w:rsidRPr="00853559">
        <w:rPr>
          <w:rFonts w:ascii="Arial" w:eastAsia="Calibri" w:hAnsi="Arial" w:cs="Arial"/>
          <w:b/>
          <w:sz w:val="32"/>
        </w:rPr>
        <w:t>Universidad Juárez del Estado de Durango</w:t>
      </w:r>
    </w:p>
    <w:p w14:paraId="501716D7" w14:textId="77777777" w:rsidR="00612DF3" w:rsidRPr="00853559" w:rsidRDefault="00612DF3" w:rsidP="00612DF3">
      <w:pPr>
        <w:tabs>
          <w:tab w:val="left" w:pos="1425"/>
          <w:tab w:val="center" w:pos="4419"/>
        </w:tabs>
        <w:jc w:val="center"/>
        <w:rPr>
          <w:rFonts w:ascii="Arial" w:eastAsia="Calibri" w:hAnsi="Arial" w:cs="Arial"/>
          <w:b/>
          <w:sz w:val="28"/>
          <w:szCs w:val="28"/>
        </w:rPr>
      </w:pPr>
      <w:r w:rsidRPr="00853559">
        <w:rPr>
          <w:rFonts w:ascii="Arial" w:eastAsiaTheme="minorEastAsia" w:hAnsi="Arial" w:cs="Arial"/>
          <w:b/>
          <w:sz w:val="28"/>
          <w:szCs w:val="28"/>
        </w:rPr>
        <w:t>Contraloría</w:t>
      </w:r>
      <w:r w:rsidRPr="00853559">
        <w:rPr>
          <w:rFonts w:ascii="Arial" w:eastAsia="Calibri" w:hAnsi="Arial" w:cs="Arial"/>
          <w:b/>
          <w:sz w:val="28"/>
          <w:szCs w:val="28"/>
        </w:rPr>
        <w:t xml:space="preserve"> General</w:t>
      </w:r>
    </w:p>
    <w:p w14:paraId="20D414E4" w14:textId="77777777" w:rsidR="00612DF3" w:rsidRPr="002A311B" w:rsidRDefault="00612DF3" w:rsidP="00D16F4B">
      <w:pPr>
        <w:tabs>
          <w:tab w:val="left" w:pos="1425"/>
          <w:tab w:val="center" w:pos="4419"/>
        </w:tabs>
        <w:rPr>
          <w:rFonts w:ascii="Times New Roman" w:eastAsia="Calibri" w:hAnsi="Times New Roman" w:cs="Times New Roman"/>
          <w:b/>
          <w:sz w:val="24"/>
          <w:szCs w:val="24"/>
        </w:rPr>
      </w:pPr>
    </w:p>
    <w:p w14:paraId="0332400E" w14:textId="77777777" w:rsidR="00612DF3" w:rsidRDefault="00612DF3" w:rsidP="00612DF3">
      <w:pPr>
        <w:jc w:val="both"/>
      </w:pPr>
      <w:r>
        <w:rPr>
          <w:noProof/>
          <w:lang w:eastAsia="es-MX"/>
        </w:rPr>
        <w:drawing>
          <wp:inline distT="0" distB="0" distL="0" distR="0" wp14:anchorId="5A9294CA" wp14:editId="4462F7D4">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39D008AB" w14:textId="77777777" w:rsidR="00612DF3" w:rsidRDefault="00612DF3" w:rsidP="00612DF3"/>
    <w:p w14:paraId="566B8338" w14:textId="77777777" w:rsidR="00853559" w:rsidRDefault="00853559" w:rsidP="00612DF3"/>
    <w:p w14:paraId="7595CD76" w14:textId="77777777" w:rsidR="00853559" w:rsidRDefault="00853559" w:rsidP="00612DF3"/>
    <w:p w14:paraId="0EF82B12" w14:textId="77777777" w:rsidR="00853559" w:rsidRDefault="00853559" w:rsidP="00612DF3"/>
    <w:p w14:paraId="6199071C" w14:textId="77777777" w:rsidR="00853559" w:rsidRDefault="00853559" w:rsidP="00612DF3"/>
    <w:p w14:paraId="46B2B881" w14:textId="77777777" w:rsidR="00853559" w:rsidRDefault="00853559" w:rsidP="00612DF3"/>
    <w:tbl>
      <w:tblPr>
        <w:tblStyle w:val="Tablaconcuadrcula21"/>
        <w:tblpPr w:leftFromText="141" w:rightFromText="141" w:vertAnchor="text" w:horzAnchor="margin" w:tblpXSpec="center" w:tblpY="-3"/>
        <w:tblW w:w="0" w:type="auto"/>
        <w:tblLook w:val="04A0" w:firstRow="1" w:lastRow="0" w:firstColumn="1" w:lastColumn="0" w:noHBand="0" w:noVBand="1"/>
      </w:tblPr>
      <w:tblGrid>
        <w:gridCol w:w="4413"/>
        <w:gridCol w:w="4419"/>
      </w:tblGrid>
      <w:tr w:rsidR="00853559" w:rsidRPr="00853559" w14:paraId="1B5D914C" w14:textId="77777777" w:rsidTr="005A3E64">
        <w:tc>
          <w:tcPr>
            <w:tcW w:w="8978" w:type="dxa"/>
            <w:gridSpan w:val="2"/>
            <w:shd w:val="clear" w:color="auto" w:fill="BFBFBF"/>
          </w:tcPr>
          <w:p w14:paraId="78BA3A5A" w14:textId="77777777" w:rsidR="00853559" w:rsidRPr="00853559" w:rsidRDefault="00853559" w:rsidP="00853559">
            <w:pPr>
              <w:jc w:val="center"/>
              <w:rPr>
                <w:rFonts w:ascii="Calibri" w:hAnsi="Calibri"/>
                <w:b/>
              </w:rPr>
            </w:pPr>
            <w:r w:rsidRPr="00853559">
              <w:rPr>
                <w:rFonts w:ascii="Calibri" w:hAnsi="Calibri"/>
                <w:b/>
                <w:sz w:val="28"/>
              </w:rPr>
              <w:t>Datos de Control</w:t>
            </w:r>
          </w:p>
        </w:tc>
      </w:tr>
      <w:tr w:rsidR="00853559" w:rsidRPr="00853559" w14:paraId="5E07269F" w14:textId="77777777" w:rsidTr="005A3E64">
        <w:tc>
          <w:tcPr>
            <w:tcW w:w="4489" w:type="dxa"/>
          </w:tcPr>
          <w:p w14:paraId="6F9BDB29" w14:textId="77777777" w:rsidR="00853559" w:rsidRPr="00853559" w:rsidRDefault="00853559" w:rsidP="00853559">
            <w:pPr>
              <w:jc w:val="both"/>
              <w:rPr>
                <w:rFonts w:ascii="Times New Roman" w:hAnsi="Times New Roman" w:cs="Times New Roman"/>
                <w:b/>
                <w:sz w:val="24"/>
                <w:szCs w:val="24"/>
              </w:rPr>
            </w:pPr>
            <w:r w:rsidRPr="00853559">
              <w:rPr>
                <w:rFonts w:ascii="Times New Roman" w:hAnsi="Times New Roman" w:cs="Times New Roman"/>
                <w:b/>
                <w:sz w:val="24"/>
                <w:szCs w:val="24"/>
              </w:rPr>
              <w:t xml:space="preserve">Copia asignada a:  M.A. </w:t>
            </w:r>
            <w:proofErr w:type="spellStart"/>
            <w:r w:rsidRPr="00853559">
              <w:rPr>
                <w:rFonts w:ascii="Times New Roman" w:hAnsi="Times New Roman" w:cs="Times New Roman"/>
                <w:b/>
                <w:sz w:val="24"/>
                <w:szCs w:val="24"/>
              </w:rPr>
              <w:t>Edla</w:t>
            </w:r>
            <w:proofErr w:type="spellEnd"/>
            <w:r w:rsidRPr="00853559">
              <w:rPr>
                <w:rFonts w:ascii="Times New Roman" w:hAnsi="Times New Roman" w:cs="Times New Roman"/>
                <w:b/>
                <w:sz w:val="24"/>
                <w:szCs w:val="24"/>
              </w:rPr>
              <w:t xml:space="preserve"> Elena </w:t>
            </w:r>
            <w:proofErr w:type="spellStart"/>
            <w:r w:rsidRPr="00853559">
              <w:rPr>
                <w:rFonts w:ascii="Times New Roman" w:hAnsi="Times New Roman" w:cs="Times New Roman"/>
                <w:b/>
                <w:sz w:val="24"/>
                <w:szCs w:val="24"/>
              </w:rPr>
              <w:t>Wallander</w:t>
            </w:r>
            <w:proofErr w:type="spellEnd"/>
            <w:r w:rsidRPr="00853559">
              <w:rPr>
                <w:rFonts w:ascii="Times New Roman" w:hAnsi="Times New Roman" w:cs="Times New Roman"/>
                <w:b/>
                <w:sz w:val="24"/>
                <w:szCs w:val="24"/>
              </w:rPr>
              <w:t xml:space="preserve"> García </w:t>
            </w:r>
          </w:p>
        </w:tc>
        <w:tc>
          <w:tcPr>
            <w:tcW w:w="4489" w:type="dxa"/>
          </w:tcPr>
          <w:p w14:paraId="4933A9D5" w14:textId="77777777" w:rsidR="00853559" w:rsidRPr="00853559" w:rsidRDefault="00853559" w:rsidP="00853559">
            <w:pPr>
              <w:jc w:val="both"/>
              <w:rPr>
                <w:rFonts w:ascii="Times New Roman" w:hAnsi="Times New Roman" w:cs="Times New Roman"/>
                <w:b/>
                <w:sz w:val="24"/>
                <w:szCs w:val="24"/>
              </w:rPr>
            </w:pPr>
            <w:r w:rsidRPr="00853559">
              <w:rPr>
                <w:rFonts w:ascii="Times New Roman" w:hAnsi="Times New Roman" w:cs="Times New Roman"/>
                <w:b/>
                <w:sz w:val="24"/>
                <w:szCs w:val="24"/>
              </w:rPr>
              <w:t>Fecha de implantación: 06/08/2021</w:t>
            </w:r>
          </w:p>
        </w:tc>
      </w:tr>
      <w:tr w:rsidR="00853559" w:rsidRPr="00853559" w14:paraId="1325C4F7" w14:textId="77777777" w:rsidTr="005A3E64">
        <w:tc>
          <w:tcPr>
            <w:tcW w:w="4489" w:type="dxa"/>
          </w:tcPr>
          <w:p w14:paraId="53617E39" w14:textId="77777777" w:rsidR="00853559" w:rsidRPr="00853559" w:rsidRDefault="00853559" w:rsidP="00853559">
            <w:pPr>
              <w:jc w:val="both"/>
              <w:rPr>
                <w:rFonts w:ascii="Times New Roman" w:hAnsi="Times New Roman" w:cs="Times New Roman"/>
                <w:b/>
                <w:sz w:val="24"/>
                <w:szCs w:val="24"/>
              </w:rPr>
            </w:pPr>
            <w:r w:rsidRPr="00853559">
              <w:rPr>
                <w:rFonts w:ascii="Times New Roman" w:hAnsi="Times New Roman" w:cs="Times New Roman"/>
                <w:b/>
                <w:sz w:val="24"/>
                <w:szCs w:val="24"/>
              </w:rPr>
              <w:t>Puesto:  Contralora General</w:t>
            </w:r>
          </w:p>
        </w:tc>
        <w:tc>
          <w:tcPr>
            <w:tcW w:w="4489" w:type="dxa"/>
          </w:tcPr>
          <w:p w14:paraId="5E343017" w14:textId="77777777" w:rsidR="00853559" w:rsidRPr="00853559" w:rsidRDefault="00853559" w:rsidP="00853559">
            <w:pPr>
              <w:jc w:val="both"/>
              <w:rPr>
                <w:rFonts w:ascii="Times New Roman" w:hAnsi="Times New Roman" w:cs="Times New Roman"/>
                <w:b/>
                <w:sz w:val="24"/>
                <w:szCs w:val="24"/>
              </w:rPr>
            </w:pPr>
            <w:r w:rsidRPr="00853559">
              <w:rPr>
                <w:rFonts w:ascii="Times New Roman" w:hAnsi="Times New Roman" w:cs="Times New Roman"/>
                <w:b/>
                <w:sz w:val="24"/>
                <w:szCs w:val="24"/>
              </w:rPr>
              <w:t>Edición: 01</w:t>
            </w:r>
          </w:p>
        </w:tc>
      </w:tr>
    </w:tbl>
    <w:p w14:paraId="515D05F4" w14:textId="77777777" w:rsidR="00853559" w:rsidRPr="00AC1CA1" w:rsidRDefault="00853559" w:rsidP="00612DF3"/>
    <w:p w14:paraId="7CE948B5" w14:textId="77777777" w:rsidR="00612DF3" w:rsidRDefault="00612DF3" w:rsidP="00612DF3">
      <w:pPr>
        <w:rPr>
          <w:sz w:val="28"/>
        </w:rPr>
      </w:pPr>
    </w:p>
    <w:p w14:paraId="1C974EA1" w14:textId="77777777" w:rsidR="00B30ECB" w:rsidRDefault="00B30ECB" w:rsidP="00612DF3">
      <w:pPr>
        <w:spacing w:after="0"/>
        <w:rPr>
          <w:rFonts w:ascii="Times New Roman" w:eastAsia="Calibri" w:hAnsi="Times New Roman" w:cs="Times New Roman"/>
          <w:sz w:val="24"/>
        </w:rPr>
        <w:sectPr w:rsidR="00B30ECB" w:rsidSect="00351C29">
          <w:headerReference w:type="default" r:id="rId9"/>
          <w:footerReference w:type="default" r:id="rId10"/>
          <w:footerReference w:type="first" r:id="rId11"/>
          <w:pgSz w:w="12240" w:h="15840" w:code="1"/>
          <w:pgMar w:top="1411" w:right="1699" w:bottom="1411" w:left="1699" w:header="706" w:footer="706" w:gutter="0"/>
          <w:cols w:space="708"/>
          <w:titlePg/>
          <w:docGrid w:linePitch="360"/>
        </w:sectPr>
      </w:pPr>
    </w:p>
    <w:p w14:paraId="73B0282A" w14:textId="77777777" w:rsidR="00612DF3" w:rsidRDefault="00612DF3" w:rsidP="00612DF3">
      <w:pPr>
        <w:rPr>
          <w:rFonts w:ascii="Times New Roman" w:eastAsia="Times New Roman" w:hAnsi="Times New Roman" w:cs="Times New Roman"/>
          <w:b/>
          <w:sz w:val="32"/>
          <w:szCs w:val="24"/>
        </w:rPr>
      </w:pPr>
    </w:p>
    <w:p w14:paraId="4801BD82" w14:textId="77777777" w:rsidR="00D16F4B" w:rsidRDefault="00D16F4B" w:rsidP="00612DF3">
      <w:pPr>
        <w:rPr>
          <w:rFonts w:ascii="Times New Roman" w:eastAsia="Times New Roman" w:hAnsi="Times New Roman" w:cs="Times New Roman"/>
          <w:b/>
          <w:sz w:val="32"/>
          <w:szCs w:val="24"/>
        </w:rPr>
      </w:pPr>
    </w:p>
    <w:p w14:paraId="46E8E08F" w14:textId="77777777" w:rsidR="009F1ABB" w:rsidRDefault="009F1ABB" w:rsidP="00612DF3">
      <w:pPr>
        <w:rPr>
          <w:rFonts w:ascii="Times New Roman" w:eastAsia="Times New Roman" w:hAnsi="Times New Roman" w:cs="Times New Roman"/>
          <w:b/>
          <w:sz w:val="32"/>
          <w:szCs w:val="24"/>
        </w:rPr>
      </w:pPr>
    </w:p>
    <w:p w14:paraId="6EFBB1D3" w14:textId="77777777" w:rsidR="009F1ABB" w:rsidRDefault="009F1ABB" w:rsidP="00612DF3">
      <w:pPr>
        <w:rPr>
          <w:rFonts w:ascii="Times New Roman" w:eastAsia="Times New Roman" w:hAnsi="Times New Roman" w:cs="Times New Roman"/>
          <w:b/>
          <w:sz w:val="32"/>
          <w:szCs w:val="24"/>
        </w:rPr>
      </w:pPr>
    </w:p>
    <w:tbl>
      <w:tblPr>
        <w:tblStyle w:val="Tablaconcuadrcula13"/>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9F1ABB" w:rsidRPr="009F1ABB" w14:paraId="496BBA58" w14:textId="77777777" w:rsidTr="009F1ABB">
        <w:trPr>
          <w:trHeight w:val="3100"/>
        </w:trPr>
        <w:tc>
          <w:tcPr>
            <w:tcW w:w="4877" w:type="dxa"/>
            <w:vAlign w:val="center"/>
          </w:tcPr>
          <w:p w14:paraId="65D72461" w14:textId="77777777" w:rsidR="009F1ABB" w:rsidRPr="009F1ABB" w:rsidRDefault="009F1ABB" w:rsidP="009F1ABB">
            <w:pPr>
              <w:jc w:val="center"/>
              <w:rPr>
                <w:rFonts w:ascii="Times New Roman" w:eastAsia="Times New Roman" w:hAnsi="Times New Roman" w:cs="Times New Roman"/>
              </w:rPr>
            </w:pPr>
            <w:r w:rsidRPr="009F1ABB">
              <w:rPr>
                <w:rFonts w:ascii="Times New Roman" w:eastAsia="Times New Roman" w:hAnsi="Times New Roman" w:cs="Times New Roman"/>
              </w:rPr>
              <w:t>M.A. Rubén Solís Ríos</w:t>
            </w:r>
          </w:p>
          <w:p w14:paraId="099B7B47" w14:textId="77777777" w:rsidR="009F1ABB" w:rsidRPr="009F1ABB" w:rsidRDefault="009F1ABB" w:rsidP="009F1ABB">
            <w:pPr>
              <w:spacing w:line="480" w:lineRule="auto"/>
              <w:jc w:val="center"/>
              <w:rPr>
                <w:rFonts w:ascii="Times New Roman" w:eastAsia="Times New Roman" w:hAnsi="Times New Roman" w:cs="Times New Roman"/>
              </w:rPr>
            </w:pPr>
            <w:r w:rsidRPr="009F1ABB">
              <w:rPr>
                <w:rFonts w:ascii="Times New Roman" w:eastAsia="Times New Roman" w:hAnsi="Times New Roman" w:cs="Times New Roman"/>
                <w:noProof/>
                <w:lang w:eastAsia="es-MX"/>
              </w:rPr>
              <mc:AlternateContent>
                <mc:Choice Requires="wps">
                  <w:drawing>
                    <wp:anchor distT="0" distB="0" distL="114300" distR="114300" simplePos="0" relativeHeight="251659264" behindDoc="0" locked="0" layoutInCell="1" allowOverlap="1" wp14:anchorId="3C59D73D" wp14:editId="5DA318D9">
                      <wp:simplePos x="0" y="0"/>
                      <wp:positionH relativeFrom="column">
                        <wp:posOffset>441325</wp:posOffset>
                      </wp:positionH>
                      <wp:positionV relativeFrom="paragraph">
                        <wp:posOffset>12700</wp:posOffset>
                      </wp:positionV>
                      <wp:extent cx="2214880" cy="0"/>
                      <wp:effectExtent l="0" t="0" r="13970" b="19050"/>
                      <wp:wrapNone/>
                      <wp:docPr id="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358B7C" id="29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pt" to="209.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W42gEAAKY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"/>
                  </w:pict>
                </mc:Fallback>
              </mc:AlternateContent>
            </w:r>
            <w:r w:rsidRPr="009F1ABB">
              <w:rPr>
                <w:rFonts w:ascii="Times New Roman" w:eastAsia="Times New Roman" w:hAnsi="Times New Roman" w:cs="Times New Roman"/>
              </w:rPr>
              <w:t>Rector de la UJED</w:t>
            </w:r>
          </w:p>
        </w:tc>
        <w:tc>
          <w:tcPr>
            <w:tcW w:w="4877" w:type="dxa"/>
            <w:vAlign w:val="center"/>
          </w:tcPr>
          <w:p w14:paraId="2CD504B2" w14:textId="77777777" w:rsidR="009F1ABB" w:rsidRPr="009F1ABB" w:rsidRDefault="009F1ABB" w:rsidP="009F1ABB">
            <w:pPr>
              <w:jc w:val="center"/>
              <w:rPr>
                <w:rFonts w:ascii="Times New Roman" w:eastAsia="Times New Roman" w:hAnsi="Times New Roman" w:cs="Times New Roman"/>
              </w:rPr>
            </w:pPr>
            <w:r w:rsidRPr="009F1ABB">
              <w:rPr>
                <w:rFonts w:ascii="Times New Roman" w:eastAsia="Times New Roman" w:hAnsi="Times New Roman" w:cs="Times New Roman"/>
              </w:rPr>
              <w:t>M.C. Julio Gerardo Lozoya Vélez</w:t>
            </w:r>
          </w:p>
          <w:p w14:paraId="0321F975" w14:textId="77777777" w:rsidR="009F1ABB" w:rsidRPr="009F1ABB" w:rsidRDefault="009F1ABB" w:rsidP="009F1ABB">
            <w:pPr>
              <w:spacing w:line="480" w:lineRule="auto"/>
              <w:jc w:val="center"/>
              <w:rPr>
                <w:rFonts w:ascii="Times New Roman" w:eastAsia="Times New Roman" w:hAnsi="Times New Roman" w:cs="Times New Roman"/>
              </w:rPr>
            </w:pPr>
            <w:r w:rsidRPr="009F1ABB">
              <w:rPr>
                <w:rFonts w:ascii="Times New Roman" w:eastAsia="Times New Roman" w:hAnsi="Times New Roman" w:cs="Times New Roman"/>
                <w:noProof/>
                <w:lang w:eastAsia="es-MX"/>
              </w:rPr>
              <mc:AlternateContent>
                <mc:Choice Requires="wps">
                  <w:drawing>
                    <wp:anchor distT="0" distB="0" distL="114300" distR="114300" simplePos="0" relativeHeight="251662336" behindDoc="0" locked="0" layoutInCell="1" allowOverlap="1" wp14:anchorId="54FD26EE" wp14:editId="0ECB5A19">
                      <wp:simplePos x="0" y="0"/>
                      <wp:positionH relativeFrom="column">
                        <wp:posOffset>337820</wp:posOffset>
                      </wp:positionH>
                      <wp:positionV relativeFrom="paragraph">
                        <wp:posOffset>17145</wp:posOffset>
                      </wp:positionV>
                      <wp:extent cx="2214880" cy="0"/>
                      <wp:effectExtent l="0" t="0" r="13970" b="19050"/>
                      <wp:wrapNone/>
                      <wp:docPr id="1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C51331" id="29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1.35pt" to="2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MY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G84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"/>
                  </w:pict>
                </mc:Fallback>
              </mc:AlternateContent>
            </w:r>
            <w:r w:rsidRPr="009F1ABB">
              <w:rPr>
                <w:rFonts w:ascii="Times New Roman" w:eastAsia="Times New Roman" w:hAnsi="Times New Roman" w:cs="Times New Roman"/>
              </w:rPr>
              <w:t>Secretario General</w:t>
            </w:r>
          </w:p>
        </w:tc>
      </w:tr>
      <w:tr w:rsidR="009F1ABB" w:rsidRPr="009F1ABB" w14:paraId="4013FAEE" w14:textId="77777777" w:rsidTr="009F1ABB">
        <w:trPr>
          <w:trHeight w:val="1932"/>
        </w:trPr>
        <w:tc>
          <w:tcPr>
            <w:tcW w:w="4877" w:type="dxa"/>
            <w:vAlign w:val="center"/>
          </w:tcPr>
          <w:p w14:paraId="44D8AEB1" w14:textId="77777777" w:rsidR="009F1ABB" w:rsidRPr="009F1ABB" w:rsidRDefault="009F1ABB" w:rsidP="009F1ABB">
            <w:pPr>
              <w:jc w:val="center"/>
              <w:rPr>
                <w:rFonts w:ascii="Times New Roman" w:eastAsia="Times New Roman" w:hAnsi="Times New Roman" w:cs="Times New Roman"/>
                <w:b/>
              </w:rPr>
            </w:pPr>
            <w:r w:rsidRPr="009F1ABB">
              <w:rPr>
                <w:rFonts w:ascii="Times New Roman" w:eastAsia="Times New Roman" w:hAnsi="Times New Roman" w:cs="Times New Roman"/>
              </w:rPr>
              <w:t xml:space="preserve">Dr. Jesús Guillermo Sotelo </w:t>
            </w:r>
            <w:proofErr w:type="spellStart"/>
            <w:r w:rsidRPr="009F1ABB">
              <w:rPr>
                <w:rFonts w:ascii="Times New Roman" w:eastAsia="Times New Roman" w:hAnsi="Times New Roman" w:cs="Times New Roman"/>
              </w:rPr>
              <w:t>Asef</w:t>
            </w:r>
            <w:proofErr w:type="spellEnd"/>
          </w:p>
          <w:p w14:paraId="47B29C49" w14:textId="77777777" w:rsidR="009F1ABB" w:rsidRPr="009F1ABB" w:rsidRDefault="009F1ABB" w:rsidP="009F1ABB">
            <w:pPr>
              <w:jc w:val="center"/>
              <w:rPr>
                <w:rFonts w:ascii="Times New Roman" w:eastAsia="Times New Roman" w:hAnsi="Times New Roman" w:cs="Times New Roman"/>
              </w:rPr>
            </w:pPr>
            <w:r w:rsidRPr="009F1ABB">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2A4C1832" wp14:editId="444908F6">
                      <wp:simplePos x="0" y="0"/>
                      <wp:positionH relativeFrom="column">
                        <wp:posOffset>384175</wp:posOffset>
                      </wp:positionH>
                      <wp:positionV relativeFrom="paragraph">
                        <wp:posOffset>7620</wp:posOffset>
                      </wp:positionV>
                      <wp:extent cx="2214880" cy="0"/>
                      <wp:effectExtent l="0" t="0" r="13970" b="19050"/>
                      <wp:wrapNone/>
                      <wp:docPr id="2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570933" id="2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6pt" to="204.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"/>
                  </w:pict>
                </mc:Fallback>
              </mc:AlternateContent>
            </w:r>
            <w:r w:rsidRPr="009F1ABB">
              <w:rPr>
                <w:rFonts w:ascii="Times New Roman" w:eastAsia="Times New Roman" w:hAnsi="Times New Roman" w:cs="Times New Roman"/>
              </w:rPr>
              <w:t>Sec</w:t>
            </w:r>
            <w:bookmarkStart w:id="0" w:name="_GoBack"/>
            <w:bookmarkEnd w:id="0"/>
            <w:r w:rsidRPr="009F1ABB">
              <w:rPr>
                <w:rFonts w:ascii="Times New Roman" w:eastAsia="Times New Roman" w:hAnsi="Times New Roman" w:cs="Times New Roman"/>
              </w:rPr>
              <w:t>retario Técnico y Representante de la Alta Dirección</w:t>
            </w:r>
          </w:p>
        </w:tc>
        <w:tc>
          <w:tcPr>
            <w:tcW w:w="4877" w:type="dxa"/>
            <w:vAlign w:val="center"/>
          </w:tcPr>
          <w:p w14:paraId="2A226A26" w14:textId="77777777" w:rsidR="009F1ABB" w:rsidRPr="009F1ABB" w:rsidRDefault="009F1ABB" w:rsidP="009F1ABB">
            <w:pPr>
              <w:jc w:val="center"/>
              <w:rPr>
                <w:rFonts w:ascii="Times New Roman" w:eastAsia="Times New Roman" w:hAnsi="Times New Roman" w:cs="Times New Roman"/>
              </w:rPr>
            </w:pPr>
            <w:r w:rsidRPr="009F1ABB">
              <w:rPr>
                <w:rFonts w:ascii="Times New Roman" w:eastAsia="Times New Roman" w:hAnsi="Times New Roman" w:cs="Times New Roman"/>
              </w:rPr>
              <w:t xml:space="preserve">M.A. </w:t>
            </w:r>
            <w:proofErr w:type="spellStart"/>
            <w:r w:rsidRPr="009F1ABB">
              <w:rPr>
                <w:rFonts w:ascii="Times New Roman" w:eastAsia="Times New Roman" w:hAnsi="Times New Roman" w:cs="Times New Roman"/>
              </w:rPr>
              <w:t>Edla</w:t>
            </w:r>
            <w:proofErr w:type="spellEnd"/>
            <w:r w:rsidRPr="009F1ABB">
              <w:rPr>
                <w:rFonts w:ascii="Times New Roman" w:eastAsia="Times New Roman" w:hAnsi="Times New Roman" w:cs="Times New Roman"/>
              </w:rPr>
              <w:t xml:space="preserve"> Elena </w:t>
            </w:r>
            <w:proofErr w:type="spellStart"/>
            <w:r w:rsidRPr="009F1ABB">
              <w:rPr>
                <w:rFonts w:ascii="Times New Roman" w:eastAsia="Times New Roman" w:hAnsi="Times New Roman" w:cs="Times New Roman"/>
              </w:rPr>
              <w:t>Wallander</w:t>
            </w:r>
            <w:proofErr w:type="spellEnd"/>
            <w:r w:rsidRPr="009F1ABB">
              <w:rPr>
                <w:rFonts w:ascii="Times New Roman" w:eastAsia="Times New Roman" w:hAnsi="Times New Roman" w:cs="Times New Roman"/>
              </w:rPr>
              <w:t xml:space="preserve"> García</w:t>
            </w:r>
            <w:r w:rsidRPr="009F1ABB">
              <w:rPr>
                <w:rFonts w:ascii="Times New Roman" w:eastAsia="Times New Roman" w:hAnsi="Times New Roman" w:cs="Times New Roman"/>
                <w:noProof/>
              </w:rPr>
              <w:t xml:space="preserve"> </w:t>
            </w:r>
          </w:p>
          <w:p w14:paraId="054EEE2E" w14:textId="77777777" w:rsidR="009F1ABB" w:rsidRPr="009F1ABB" w:rsidRDefault="009F1ABB" w:rsidP="009F1ABB">
            <w:pPr>
              <w:spacing w:line="480" w:lineRule="auto"/>
              <w:jc w:val="center"/>
              <w:rPr>
                <w:rFonts w:ascii="Times New Roman" w:eastAsia="Times New Roman" w:hAnsi="Times New Roman" w:cs="Times New Roman"/>
              </w:rPr>
            </w:pPr>
            <w:r w:rsidRPr="009F1ABB">
              <w:rPr>
                <w:rFonts w:ascii="Times New Roman" w:eastAsia="Times New Roman" w:hAnsi="Times New Roman" w:cs="Times New Roman"/>
                <w:noProof/>
                <w:lang w:eastAsia="es-MX"/>
              </w:rPr>
              <mc:AlternateContent>
                <mc:Choice Requires="wps">
                  <w:drawing>
                    <wp:anchor distT="0" distB="0" distL="114300" distR="114300" simplePos="0" relativeHeight="251661312" behindDoc="0" locked="0" layoutInCell="1" allowOverlap="1" wp14:anchorId="40E99431" wp14:editId="5BE6F8EF">
                      <wp:simplePos x="0" y="0"/>
                      <wp:positionH relativeFrom="column">
                        <wp:posOffset>355600</wp:posOffset>
                      </wp:positionH>
                      <wp:positionV relativeFrom="paragraph">
                        <wp:posOffset>9525</wp:posOffset>
                      </wp:positionV>
                      <wp:extent cx="2214880" cy="0"/>
                      <wp:effectExtent l="0" t="0" r="13970" b="19050"/>
                      <wp:wrapNone/>
                      <wp:docPr id="3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CDD6B3" id="2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75pt" to="20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mjs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"/>
                  </w:pict>
                </mc:Fallback>
              </mc:AlternateContent>
            </w:r>
            <w:r w:rsidRPr="009F1ABB">
              <w:rPr>
                <w:rFonts w:ascii="Times New Roman" w:eastAsia="Times New Roman" w:hAnsi="Times New Roman" w:cs="Times New Roman"/>
              </w:rPr>
              <w:t>Contralora General</w:t>
            </w:r>
          </w:p>
        </w:tc>
      </w:tr>
    </w:tbl>
    <w:tbl>
      <w:tblPr>
        <w:tblW w:w="4414" w:type="dxa"/>
        <w:jc w:val="center"/>
        <w:tblBorders>
          <w:top w:val="nil"/>
          <w:left w:val="nil"/>
          <w:bottom w:val="nil"/>
          <w:right w:val="nil"/>
          <w:insideH w:val="nil"/>
          <w:insideV w:val="nil"/>
        </w:tblBorders>
        <w:tblLayout w:type="fixed"/>
        <w:tblLook w:val="0400" w:firstRow="0" w:lastRow="0" w:firstColumn="0" w:lastColumn="0" w:noHBand="0" w:noVBand="1"/>
      </w:tblPr>
      <w:tblGrid>
        <w:gridCol w:w="4414"/>
      </w:tblGrid>
      <w:tr w:rsidR="00AC0F2C" w14:paraId="6CBB44D1" w14:textId="77777777" w:rsidTr="00DE7D6E">
        <w:trPr>
          <w:trHeight w:val="1412"/>
          <w:jc w:val="center"/>
        </w:trPr>
        <w:tc>
          <w:tcPr>
            <w:tcW w:w="4414" w:type="dxa"/>
            <w:vAlign w:val="center"/>
          </w:tcPr>
          <w:p w14:paraId="27B6C7CC" w14:textId="77777777" w:rsidR="00AC0F2C" w:rsidRDefault="00AC0F2C" w:rsidP="00DE7D6E">
            <w:pPr>
              <w:jc w:val="center"/>
              <w:rPr>
                <w:rFonts w:ascii="Times New Roman" w:eastAsiaTheme="minorEastAsia" w:hAnsi="Times New Roman" w:cs="Times New Roman"/>
                <w:szCs w:val="24"/>
              </w:rPr>
            </w:pPr>
          </w:p>
          <w:p w14:paraId="31C1324A" w14:textId="77777777" w:rsidR="00AC0F2C" w:rsidRDefault="00AC0F2C" w:rsidP="00DE7D6E">
            <w:pPr>
              <w:jc w:val="center"/>
              <w:rPr>
                <w:rFonts w:ascii="Times New Roman" w:eastAsiaTheme="minorEastAsia" w:hAnsi="Times New Roman" w:cs="Times New Roman"/>
                <w:szCs w:val="24"/>
              </w:rPr>
            </w:pPr>
          </w:p>
          <w:p w14:paraId="5BB31481" w14:textId="77777777" w:rsidR="00AC0F2C" w:rsidRPr="005E6F6B" w:rsidRDefault="00AC0F2C" w:rsidP="00AC0F2C">
            <w:pPr>
              <w:spacing w:after="0"/>
              <w:jc w:val="center"/>
              <w:rPr>
                <w:rFonts w:ascii="Times New Roman" w:eastAsiaTheme="minorEastAsia" w:hAnsi="Times New Roman" w:cs="Times New Roman"/>
                <w:szCs w:val="24"/>
              </w:rPr>
            </w:pPr>
            <w:r w:rsidRPr="005E6F6B">
              <w:rPr>
                <w:rFonts w:eastAsiaTheme="minorEastAsia"/>
                <w:noProof/>
                <w:lang w:eastAsia="es-MX"/>
              </w:rPr>
              <mc:AlternateContent>
                <mc:Choice Requires="wps">
                  <w:drawing>
                    <wp:anchor distT="0" distB="0" distL="114300" distR="114300" simplePos="0" relativeHeight="251664384" behindDoc="0" locked="0" layoutInCell="1" allowOverlap="1" wp14:anchorId="674BF7BD" wp14:editId="686C0A90">
                      <wp:simplePos x="0" y="0"/>
                      <wp:positionH relativeFrom="margin">
                        <wp:align>center</wp:align>
                      </wp:positionH>
                      <wp:positionV relativeFrom="paragraph">
                        <wp:posOffset>150495</wp:posOffset>
                      </wp:positionV>
                      <wp:extent cx="2214880" cy="0"/>
                      <wp:effectExtent l="0" t="0" r="33020" b="19050"/>
                      <wp:wrapNone/>
                      <wp:docPr id="49" name="Conector recto 49"/>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6E2D9F" id="Conector recto 49"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DUZZNE&#10;2gEAAKcDAAAOAAAAAAAAAAAAAAAAAC4CAABkcnMvZTJvRG9jLnhtbFBLAQItABQABgAIAAAAIQC1&#10;Ux5A2wAAAAYBAAAPAAAAAAAAAAAAAAAAADQEAABkcnMvZG93bnJldi54bWxQSwUGAAAAAAQABADz&#10;AAAAPAUAAAAA&#10;">
                      <w10:wrap anchorx="margin"/>
                    </v:line>
                  </w:pict>
                </mc:Fallback>
              </mc:AlternateContent>
            </w:r>
            <w:r>
              <w:rPr>
                <w:rFonts w:ascii="Times New Roman" w:eastAsiaTheme="minorEastAsia" w:hAnsi="Times New Roman" w:cs="Times New Roman"/>
                <w:szCs w:val="24"/>
              </w:rPr>
              <w:t>C.P.C</w:t>
            </w:r>
            <w:r w:rsidRPr="005E6F6B">
              <w:rPr>
                <w:rFonts w:ascii="Times New Roman" w:eastAsiaTheme="minorEastAsia" w:hAnsi="Times New Roman" w:cs="Times New Roman"/>
                <w:szCs w:val="24"/>
              </w:rPr>
              <w:t xml:space="preserve">. </w:t>
            </w:r>
            <w:r>
              <w:rPr>
                <w:rFonts w:ascii="Times New Roman" w:eastAsiaTheme="minorEastAsia" w:hAnsi="Times New Roman" w:cs="Times New Roman"/>
                <w:szCs w:val="24"/>
              </w:rPr>
              <w:t>Fernando Medrano Vásquez</w:t>
            </w:r>
            <w:r w:rsidRPr="005E6F6B">
              <w:rPr>
                <w:rFonts w:ascii="Times New Roman" w:eastAsiaTheme="minorEastAsia" w:hAnsi="Times New Roman" w:cs="Times New Roman"/>
                <w:szCs w:val="24"/>
              </w:rPr>
              <w:t xml:space="preserve"> </w:t>
            </w:r>
          </w:p>
          <w:p w14:paraId="00267E9F" w14:textId="77777777" w:rsidR="00AC0F2C" w:rsidRPr="005E6F6B" w:rsidRDefault="00AC0F2C" w:rsidP="00DE7D6E">
            <w:pPr>
              <w:jc w:val="center"/>
              <w:rPr>
                <w:rFonts w:ascii="Times New Roman" w:eastAsiaTheme="minorEastAsia" w:hAnsi="Times New Roman" w:cs="Times New Roman"/>
                <w:szCs w:val="24"/>
              </w:rPr>
            </w:pPr>
            <w:r>
              <w:rPr>
                <w:rFonts w:ascii="Times New Roman" w:eastAsiaTheme="minorEastAsia" w:hAnsi="Times New Roman" w:cs="Times New Roman"/>
                <w:szCs w:val="24"/>
              </w:rPr>
              <w:t xml:space="preserve">Coordinador </w:t>
            </w:r>
            <w:r w:rsidRPr="005E6F6B">
              <w:rPr>
                <w:rFonts w:ascii="Times New Roman" w:eastAsiaTheme="minorEastAsia" w:hAnsi="Times New Roman" w:cs="Times New Roman"/>
                <w:szCs w:val="24"/>
              </w:rPr>
              <w:t xml:space="preserve">General </w:t>
            </w:r>
            <w:r>
              <w:rPr>
                <w:rFonts w:ascii="Times New Roman" w:eastAsiaTheme="minorEastAsia" w:hAnsi="Times New Roman" w:cs="Times New Roman"/>
                <w:szCs w:val="24"/>
              </w:rPr>
              <w:t>de la Contraloría</w:t>
            </w:r>
          </w:p>
          <w:p w14:paraId="5FD4407F" w14:textId="77777777" w:rsidR="00AC0F2C" w:rsidRDefault="00AC0F2C" w:rsidP="00DE7D6E">
            <w:pPr>
              <w:jc w:val="center"/>
              <w:rPr>
                <w:rFonts w:ascii="Times New Roman" w:eastAsia="Times New Roman" w:hAnsi="Times New Roman" w:cs="Times New Roman"/>
                <w:b/>
              </w:rPr>
            </w:pPr>
          </w:p>
        </w:tc>
      </w:tr>
    </w:tbl>
    <w:p w14:paraId="598E5A58" w14:textId="77777777" w:rsidR="009F1ABB" w:rsidRPr="009F1ABB" w:rsidRDefault="009F1ABB" w:rsidP="009F1ABB"/>
    <w:p w14:paraId="452CD2A9" w14:textId="77777777" w:rsidR="009F1ABB" w:rsidRPr="009F1ABB" w:rsidRDefault="009F1ABB" w:rsidP="009F1ABB"/>
    <w:p w14:paraId="639A7E6D" w14:textId="77777777" w:rsidR="009F1ABB" w:rsidRPr="009F1ABB" w:rsidRDefault="009F1ABB" w:rsidP="009F1ABB"/>
    <w:p w14:paraId="50BD7BEF" w14:textId="77777777" w:rsidR="009F1ABB" w:rsidRPr="009F1ABB" w:rsidRDefault="009F1ABB" w:rsidP="009F1ABB">
      <w:pPr>
        <w:spacing w:after="0" w:line="240" w:lineRule="auto"/>
        <w:jc w:val="both"/>
        <w:rPr>
          <w:rFonts w:ascii="Times New Roman" w:eastAsia="Times New Roman" w:hAnsi="Times New Roman" w:cs="Times New Roman"/>
        </w:rPr>
      </w:pPr>
      <w:r w:rsidRPr="009F1ABB">
        <w:rPr>
          <w:rFonts w:ascii="Times New Roman" w:eastAsia="Times New Roman" w:hAnsi="Times New Roman" w:cs="Times New Roman"/>
        </w:rPr>
        <w:t>Colaboradores en la elaboración del documento:</w:t>
      </w:r>
    </w:p>
    <w:p w14:paraId="10485206" w14:textId="19B7A4F5" w:rsidR="009F1ABB" w:rsidRPr="009F1ABB" w:rsidRDefault="009F1ABB" w:rsidP="009F1ABB">
      <w:pPr>
        <w:spacing w:after="0" w:line="240" w:lineRule="auto"/>
        <w:jc w:val="both"/>
        <w:rPr>
          <w:rFonts w:ascii="Times New Roman" w:eastAsia="Times New Roman" w:hAnsi="Times New Roman" w:cs="Times New Roman"/>
        </w:rPr>
      </w:pPr>
      <w:r w:rsidRPr="009F1ABB">
        <w:rPr>
          <w:rFonts w:ascii="Times New Roman" w:eastAsia="Times New Roman" w:hAnsi="Times New Roman" w:cs="Times New Roman"/>
          <w:bCs/>
        </w:rPr>
        <w:t xml:space="preserve">M.A.P Ma. Dolores González López, M.A.P. Sandra Gabriela de la Cruz </w:t>
      </w:r>
      <w:r w:rsidR="004E6F80" w:rsidRPr="009F1ABB">
        <w:rPr>
          <w:rFonts w:ascii="Times New Roman" w:eastAsia="Times New Roman" w:hAnsi="Times New Roman" w:cs="Times New Roman"/>
          <w:bCs/>
        </w:rPr>
        <w:t>Hernández</w:t>
      </w:r>
      <w:r w:rsidRPr="009F1ABB">
        <w:rPr>
          <w:rFonts w:ascii="Times New Roman" w:eastAsia="Times New Roman" w:hAnsi="Times New Roman" w:cs="Times New Roman"/>
          <w:bCs/>
        </w:rPr>
        <w:t xml:space="preserve">, C.P. Gilberto Ríos Espinosa, C.P. Gilberto García Perales, </w:t>
      </w:r>
      <w:r w:rsidR="0016547B">
        <w:rPr>
          <w:rFonts w:ascii="Times New Roman" w:eastAsia="Times New Roman" w:hAnsi="Times New Roman" w:cs="Times New Roman"/>
          <w:bCs/>
        </w:rPr>
        <w:t>L.</w:t>
      </w:r>
      <w:r w:rsidRPr="009F1ABB">
        <w:rPr>
          <w:rFonts w:ascii="Times New Roman" w:eastAsia="Times New Roman" w:hAnsi="Times New Roman" w:cs="Times New Roman"/>
          <w:bCs/>
        </w:rPr>
        <w:t>A. Oscar Martínez Guerrero</w:t>
      </w:r>
      <w:r w:rsidRPr="009F1ABB">
        <w:rPr>
          <w:rFonts w:ascii="Times New Roman" w:eastAsia="Times New Roman" w:hAnsi="Times New Roman" w:cs="Times New Roman"/>
        </w:rPr>
        <w:t xml:space="preserve">, M.A. </w:t>
      </w:r>
      <w:proofErr w:type="spellStart"/>
      <w:r w:rsidRPr="009F1ABB">
        <w:rPr>
          <w:rFonts w:ascii="Times New Roman" w:eastAsia="Times New Roman" w:hAnsi="Times New Roman" w:cs="Times New Roman"/>
        </w:rPr>
        <w:t>Abi</w:t>
      </w:r>
      <w:proofErr w:type="spellEnd"/>
      <w:r w:rsidRPr="009F1ABB">
        <w:rPr>
          <w:rFonts w:ascii="Times New Roman" w:eastAsia="Times New Roman" w:hAnsi="Times New Roman" w:cs="Times New Roman"/>
        </w:rPr>
        <w:t xml:space="preserve"> Rivera </w:t>
      </w:r>
      <w:proofErr w:type="spellStart"/>
      <w:r w:rsidRPr="009F1ABB">
        <w:rPr>
          <w:rFonts w:ascii="Times New Roman" w:eastAsia="Times New Roman" w:hAnsi="Times New Roman" w:cs="Times New Roman"/>
        </w:rPr>
        <w:t>Leos</w:t>
      </w:r>
      <w:proofErr w:type="spellEnd"/>
      <w:r w:rsidRPr="009F1ABB">
        <w:rPr>
          <w:rFonts w:ascii="Times New Roman" w:eastAsia="Times New Roman" w:hAnsi="Times New Roman" w:cs="Times New Roman"/>
        </w:rPr>
        <w:t>, L.T.S. Elizabeth Vargas López y M.A. Oscar Pérez Guadiana.</w:t>
      </w:r>
    </w:p>
    <w:p w14:paraId="417F6D9F" w14:textId="77777777" w:rsidR="009F1ABB" w:rsidRPr="009F1ABB" w:rsidRDefault="009F1ABB" w:rsidP="009F1ABB">
      <w:pPr>
        <w:spacing w:after="0" w:line="240" w:lineRule="auto"/>
        <w:jc w:val="both"/>
        <w:rPr>
          <w:rFonts w:ascii="Times New Roman" w:eastAsia="Times New Roman" w:hAnsi="Times New Roman" w:cs="Times New Roman"/>
        </w:rPr>
      </w:pPr>
    </w:p>
    <w:p w14:paraId="509D4481" w14:textId="77777777" w:rsidR="009F1ABB" w:rsidRPr="009F1ABB" w:rsidRDefault="009F1ABB" w:rsidP="009F1ABB">
      <w:pPr>
        <w:spacing w:after="0" w:line="240" w:lineRule="auto"/>
        <w:jc w:val="both"/>
        <w:rPr>
          <w:rFonts w:ascii="Times New Roman" w:eastAsia="Times New Roman" w:hAnsi="Times New Roman" w:cs="Times New Roman"/>
        </w:rPr>
      </w:pPr>
      <w:r w:rsidRPr="009F1ABB">
        <w:rPr>
          <w:rFonts w:ascii="Times New Roman" w:eastAsia="Times New Roman"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Desempeño Institucional (COCODI).</w:t>
      </w:r>
    </w:p>
    <w:p w14:paraId="15521BAC" w14:textId="77777777" w:rsidR="00612DF3" w:rsidRDefault="00612DF3" w:rsidP="00612DF3">
      <w:pPr>
        <w:rPr>
          <w:rFonts w:ascii="Cambria" w:hAnsi="Cambria"/>
          <w:b/>
          <w:sz w:val="32"/>
          <w:szCs w:val="32"/>
        </w:rPr>
      </w:pPr>
    </w:p>
    <w:sdt>
      <w:sdtPr>
        <w:rPr>
          <w:lang w:val="es-ES"/>
        </w:rPr>
        <w:id w:val="51670876"/>
        <w:docPartObj>
          <w:docPartGallery w:val="Table of Contents"/>
          <w:docPartUnique/>
        </w:docPartObj>
      </w:sdtPr>
      <w:sdtEndPr>
        <w:rPr>
          <w:bCs/>
        </w:rPr>
      </w:sdtEndPr>
      <w:sdtContent>
        <w:p w14:paraId="51777E5D" w14:textId="4B4962D1" w:rsidR="00612DF3" w:rsidRPr="00902BE9" w:rsidRDefault="00193C80" w:rsidP="00612DF3">
          <w:pPr>
            <w:rPr>
              <w:sz w:val="32"/>
              <w:szCs w:val="32"/>
            </w:rPr>
          </w:pPr>
          <w:r>
            <w:rPr>
              <w:rFonts w:ascii="Times New Roman" w:hAnsi="Times New Roman" w:cs="Times New Roman"/>
              <w:sz w:val="32"/>
              <w:szCs w:val="32"/>
              <w:lang w:val="es-ES"/>
            </w:rPr>
            <w:t>Índice</w:t>
          </w:r>
        </w:p>
        <w:p w14:paraId="5513765D" w14:textId="77777777" w:rsidR="00281B47" w:rsidRPr="00281B47" w:rsidRDefault="00612DF3">
          <w:pPr>
            <w:pStyle w:val="TDC1"/>
            <w:tabs>
              <w:tab w:val="right" w:leader="dot" w:pos="8832"/>
            </w:tabs>
            <w:rPr>
              <w:rFonts w:ascii="Times New Roman" w:eastAsiaTheme="minorEastAsia" w:hAnsi="Times New Roman" w:cs="Times New Roman"/>
              <w:noProof/>
              <w:lang w:eastAsia="es-MX"/>
            </w:rPr>
          </w:pPr>
          <w:r w:rsidRPr="00C63967">
            <w:rPr>
              <w:rFonts w:ascii="Times New Roman" w:hAnsi="Times New Roman" w:cs="Times New Roman"/>
              <w:bCs/>
              <w:lang w:val="es-ES"/>
            </w:rPr>
            <w:fldChar w:fldCharType="begin"/>
          </w:r>
          <w:r w:rsidRPr="00C63967">
            <w:rPr>
              <w:rFonts w:ascii="Times New Roman" w:hAnsi="Times New Roman" w:cs="Times New Roman"/>
              <w:bCs/>
              <w:lang w:val="es-ES"/>
            </w:rPr>
            <w:instrText xml:space="preserve"> TOC \o "1-3" \h \z \u </w:instrText>
          </w:r>
          <w:r w:rsidRPr="00C63967">
            <w:rPr>
              <w:rFonts w:ascii="Times New Roman" w:hAnsi="Times New Roman" w:cs="Times New Roman"/>
              <w:bCs/>
              <w:lang w:val="es-ES"/>
            </w:rPr>
            <w:fldChar w:fldCharType="separate"/>
          </w:r>
          <w:hyperlink w:anchor="_Toc141700908" w:history="1">
            <w:r w:rsidR="00281B47" w:rsidRPr="00281B47">
              <w:rPr>
                <w:rStyle w:val="Hipervnculo"/>
                <w:rFonts w:ascii="Times New Roman" w:eastAsia="Times New Roman" w:hAnsi="Times New Roman" w:cs="Times New Roman"/>
                <w:noProof/>
              </w:rPr>
              <w:t>Introducción</w:t>
            </w:r>
            <w:r w:rsidR="00281B47" w:rsidRPr="00281B47">
              <w:rPr>
                <w:rFonts w:ascii="Times New Roman" w:hAnsi="Times New Roman" w:cs="Times New Roman"/>
                <w:noProof/>
                <w:webHidden/>
              </w:rPr>
              <w:tab/>
            </w:r>
            <w:r w:rsidR="00281B47" w:rsidRPr="00281B47">
              <w:rPr>
                <w:rFonts w:ascii="Times New Roman" w:hAnsi="Times New Roman" w:cs="Times New Roman"/>
                <w:noProof/>
                <w:webHidden/>
              </w:rPr>
              <w:fldChar w:fldCharType="begin"/>
            </w:r>
            <w:r w:rsidR="00281B47" w:rsidRPr="00281B47">
              <w:rPr>
                <w:rFonts w:ascii="Times New Roman" w:hAnsi="Times New Roman" w:cs="Times New Roman"/>
                <w:noProof/>
                <w:webHidden/>
              </w:rPr>
              <w:instrText xml:space="preserve"> PAGEREF _Toc141700908 \h </w:instrText>
            </w:r>
            <w:r w:rsidR="00281B47" w:rsidRPr="00281B47">
              <w:rPr>
                <w:rFonts w:ascii="Times New Roman" w:hAnsi="Times New Roman" w:cs="Times New Roman"/>
                <w:noProof/>
                <w:webHidden/>
              </w:rPr>
            </w:r>
            <w:r w:rsidR="00281B47" w:rsidRPr="00281B47">
              <w:rPr>
                <w:rFonts w:ascii="Times New Roman" w:hAnsi="Times New Roman" w:cs="Times New Roman"/>
                <w:noProof/>
                <w:webHidden/>
              </w:rPr>
              <w:fldChar w:fldCharType="separate"/>
            </w:r>
            <w:r w:rsidR="00281B47" w:rsidRPr="00281B47">
              <w:rPr>
                <w:rFonts w:ascii="Times New Roman" w:hAnsi="Times New Roman" w:cs="Times New Roman"/>
                <w:noProof/>
                <w:webHidden/>
              </w:rPr>
              <w:t>5</w:t>
            </w:r>
            <w:r w:rsidR="00281B47" w:rsidRPr="00281B47">
              <w:rPr>
                <w:rFonts w:ascii="Times New Roman" w:hAnsi="Times New Roman" w:cs="Times New Roman"/>
                <w:noProof/>
                <w:webHidden/>
              </w:rPr>
              <w:fldChar w:fldCharType="end"/>
            </w:r>
          </w:hyperlink>
        </w:p>
        <w:p w14:paraId="66B0B39C"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09" w:history="1">
            <w:r w:rsidRPr="00281B47">
              <w:rPr>
                <w:rStyle w:val="Hipervnculo"/>
                <w:rFonts w:ascii="Times New Roman" w:eastAsia="Times New Roman" w:hAnsi="Times New Roman" w:cs="Times New Roman"/>
                <w:noProof/>
              </w:rPr>
              <w:t>Misión de la UJED</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_Toc141700909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5</w:t>
            </w:r>
            <w:r w:rsidRPr="00281B47">
              <w:rPr>
                <w:rFonts w:ascii="Times New Roman" w:hAnsi="Times New Roman" w:cs="Times New Roman"/>
                <w:noProof/>
                <w:webHidden/>
              </w:rPr>
              <w:fldChar w:fldCharType="end"/>
            </w:r>
          </w:hyperlink>
        </w:p>
        <w:p w14:paraId="23E7621B"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0" w:history="1">
            <w:r w:rsidRPr="00281B47">
              <w:rPr>
                <w:rStyle w:val="Hipervnculo"/>
                <w:rFonts w:ascii="Times New Roman" w:eastAsia="Times New Roman" w:hAnsi="Times New Roman" w:cs="Times New Roman"/>
                <w:noProof/>
              </w:rPr>
              <w:t>Visión de la UJED al año 2024</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_Toc141700910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6</w:t>
            </w:r>
            <w:r w:rsidRPr="00281B47">
              <w:rPr>
                <w:rFonts w:ascii="Times New Roman" w:hAnsi="Times New Roman" w:cs="Times New Roman"/>
                <w:noProof/>
                <w:webHidden/>
              </w:rPr>
              <w:fldChar w:fldCharType="end"/>
            </w:r>
          </w:hyperlink>
        </w:p>
        <w:p w14:paraId="7EAB7800"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1" w:history="1">
            <w:r w:rsidRPr="00281B47">
              <w:rPr>
                <w:rStyle w:val="Hipervnculo"/>
                <w:rFonts w:ascii="Times New Roman" w:eastAsia="Times New Roman" w:hAnsi="Times New Roman" w:cs="Times New Roman"/>
                <w:noProof/>
              </w:rPr>
              <w:t>Valores Institucionales</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_Toc141700911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6</w:t>
            </w:r>
            <w:r w:rsidRPr="00281B47">
              <w:rPr>
                <w:rFonts w:ascii="Times New Roman" w:hAnsi="Times New Roman" w:cs="Times New Roman"/>
                <w:noProof/>
                <w:webHidden/>
              </w:rPr>
              <w:fldChar w:fldCharType="end"/>
            </w:r>
          </w:hyperlink>
        </w:p>
        <w:p w14:paraId="1327A22C"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2" w:history="1">
            <w:r w:rsidRPr="00281B47">
              <w:rPr>
                <w:rStyle w:val="Hipervnculo"/>
                <w:rFonts w:ascii="Times New Roman" w:eastAsia="Times New Roman" w:hAnsi="Times New Roman" w:cs="Times New Roman"/>
                <w:noProof/>
              </w:rPr>
              <w:t>Objetivos Generales de la UJED</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_Toc141700912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7</w:t>
            </w:r>
            <w:r w:rsidRPr="00281B47">
              <w:rPr>
                <w:rFonts w:ascii="Times New Roman" w:hAnsi="Times New Roman" w:cs="Times New Roman"/>
                <w:noProof/>
                <w:webHidden/>
              </w:rPr>
              <w:fldChar w:fldCharType="end"/>
            </w:r>
          </w:hyperlink>
        </w:p>
        <w:p w14:paraId="7285235C"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3" w:history="1">
            <w:r w:rsidRPr="00281B47">
              <w:rPr>
                <w:rStyle w:val="Hipervnculo"/>
                <w:rFonts w:ascii="Times New Roman" w:hAnsi="Times New Roman" w:cs="Times New Roman"/>
                <w:noProof/>
              </w:rPr>
              <w:t>Antecedentes de la UJED</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_Toc141700913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8</w:t>
            </w:r>
            <w:r w:rsidRPr="00281B47">
              <w:rPr>
                <w:rFonts w:ascii="Times New Roman" w:hAnsi="Times New Roman" w:cs="Times New Roman"/>
                <w:noProof/>
                <w:webHidden/>
              </w:rPr>
              <w:fldChar w:fldCharType="end"/>
            </w:r>
          </w:hyperlink>
        </w:p>
        <w:p w14:paraId="78AA7528"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4" w:history="1">
            <w:r w:rsidRPr="00281B47">
              <w:rPr>
                <w:rStyle w:val="Hipervnculo"/>
                <w:rFonts w:ascii="Times New Roman" w:hAnsi="Times New Roman" w:cs="Times New Roman"/>
                <w:noProof/>
              </w:rPr>
              <w:t>Misión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_Toc141700914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11</w:t>
            </w:r>
            <w:r w:rsidRPr="00281B47">
              <w:rPr>
                <w:rFonts w:ascii="Times New Roman" w:hAnsi="Times New Roman" w:cs="Times New Roman"/>
                <w:noProof/>
                <w:webHidden/>
              </w:rPr>
              <w:fldChar w:fldCharType="end"/>
            </w:r>
          </w:hyperlink>
        </w:p>
        <w:p w14:paraId="3E5D7FBC"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5" w:history="1">
            <w:r w:rsidRPr="00281B47">
              <w:rPr>
                <w:rStyle w:val="Hipervnculo"/>
                <w:rFonts w:ascii="Times New Roman" w:hAnsi="Times New Roman" w:cs="Times New Roman"/>
                <w:noProof/>
              </w:rPr>
              <w:t>Visión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_Toc141700915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11</w:t>
            </w:r>
            <w:r w:rsidRPr="00281B47">
              <w:rPr>
                <w:rFonts w:ascii="Times New Roman" w:hAnsi="Times New Roman" w:cs="Times New Roman"/>
                <w:noProof/>
                <w:webHidden/>
              </w:rPr>
              <w:fldChar w:fldCharType="end"/>
            </w:r>
          </w:hyperlink>
        </w:p>
        <w:p w14:paraId="23FA210C"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6" w:history="1">
            <w:r w:rsidRPr="00281B47">
              <w:rPr>
                <w:rStyle w:val="Hipervnculo"/>
                <w:rFonts w:ascii="Times New Roman" w:eastAsia="Times New Roman" w:hAnsi="Times New Roman" w:cs="Times New Roman"/>
                <w:noProof/>
              </w:rPr>
              <w:t>Objetivo General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_Toc141700916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11</w:t>
            </w:r>
            <w:r w:rsidRPr="00281B47">
              <w:rPr>
                <w:rFonts w:ascii="Times New Roman" w:hAnsi="Times New Roman" w:cs="Times New Roman"/>
                <w:noProof/>
                <w:webHidden/>
              </w:rPr>
              <w:fldChar w:fldCharType="end"/>
            </w:r>
          </w:hyperlink>
        </w:p>
        <w:p w14:paraId="4DD2835A"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7" w:history="1">
            <w:r w:rsidRPr="00281B47">
              <w:rPr>
                <w:rStyle w:val="Hipervnculo"/>
                <w:rFonts w:ascii="Times New Roman" w:eastAsia="Times New Roman" w:hAnsi="Times New Roman" w:cs="Times New Roman"/>
                <w:noProof/>
              </w:rPr>
              <w:t>Objetivos Específicos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_Toc141700917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11</w:t>
            </w:r>
            <w:r w:rsidRPr="00281B47">
              <w:rPr>
                <w:rFonts w:ascii="Times New Roman" w:hAnsi="Times New Roman" w:cs="Times New Roman"/>
                <w:noProof/>
                <w:webHidden/>
              </w:rPr>
              <w:fldChar w:fldCharType="end"/>
            </w:r>
          </w:hyperlink>
        </w:p>
        <w:p w14:paraId="2006042A"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8" w:history="1">
            <w:r w:rsidRPr="00281B47">
              <w:rPr>
                <w:rStyle w:val="Hipervnculo"/>
                <w:rFonts w:ascii="Times New Roman" w:eastAsia="Times New Roman" w:hAnsi="Times New Roman" w:cs="Times New Roman"/>
                <w:noProof/>
              </w:rPr>
              <w:t>Antecedentes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_Toc141700918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12</w:t>
            </w:r>
            <w:r w:rsidRPr="00281B47">
              <w:rPr>
                <w:rFonts w:ascii="Times New Roman" w:hAnsi="Times New Roman" w:cs="Times New Roman"/>
                <w:noProof/>
                <w:webHidden/>
              </w:rPr>
              <w:fldChar w:fldCharType="end"/>
            </w:r>
          </w:hyperlink>
        </w:p>
        <w:p w14:paraId="21DA8B63"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19" w:history="1">
            <w:r w:rsidRPr="00281B47">
              <w:rPr>
                <w:rStyle w:val="Hipervnculo"/>
                <w:rFonts w:ascii="Times New Roman" w:hAnsi="Times New Roman" w:cs="Times New Roman"/>
                <w:noProof/>
              </w:rPr>
              <w:t>Marco Jurídico de la UJED</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_Toc141700919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14</w:t>
            </w:r>
            <w:r w:rsidRPr="00281B47">
              <w:rPr>
                <w:rFonts w:ascii="Times New Roman" w:hAnsi="Times New Roman" w:cs="Times New Roman"/>
                <w:noProof/>
                <w:webHidden/>
              </w:rPr>
              <w:fldChar w:fldCharType="end"/>
            </w:r>
          </w:hyperlink>
        </w:p>
        <w:p w14:paraId="58221D6B"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20" w:history="1">
            <w:r w:rsidRPr="00281B47">
              <w:rPr>
                <w:rStyle w:val="Hipervnculo"/>
                <w:rFonts w:ascii="Times New Roman" w:hAnsi="Times New Roman" w:cs="Times New Roman"/>
                <w:noProof/>
              </w:rPr>
              <w:t>Estructura Orgánica de la UJED</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_Toc141700920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17</w:t>
            </w:r>
            <w:r w:rsidRPr="00281B47">
              <w:rPr>
                <w:rFonts w:ascii="Times New Roman" w:hAnsi="Times New Roman" w:cs="Times New Roman"/>
                <w:noProof/>
                <w:webHidden/>
              </w:rPr>
              <w:fldChar w:fldCharType="end"/>
            </w:r>
          </w:hyperlink>
        </w:p>
        <w:p w14:paraId="2FCF8483"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21" w:history="1">
            <w:r w:rsidRPr="00281B47">
              <w:rPr>
                <w:rStyle w:val="Hipervnculo"/>
                <w:rFonts w:ascii="Times New Roman" w:hAnsi="Times New Roman" w:cs="Times New Roman"/>
                <w:noProof/>
              </w:rPr>
              <w:t>Estructura Orgánica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_Toc141700921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18</w:t>
            </w:r>
            <w:r w:rsidRPr="00281B47">
              <w:rPr>
                <w:rFonts w:ascii="Times New Roman" w:hAnsi="Times New Roman" w:cs="Times New Roman"/>
                <w:noProof/>
                <w:webHidden/>
              </w:rPr>
              <w:fldChar w:fldCharType="end"/>
            </w:r>
          </w:hyperlink>
        </w:p>
        <w:p w14:paraId="471B6BFB" w14:textId="77777777" w:rsidR="00281B47" w:rsidRPr="00281B47" w:rsidRDefault="00281B47">
          <w:pPr>
            <w:pStyle w:val="TDC1"/>
            <w:tabs>
              <w:tab w:val="right" w:leader="dot" w:pos="8832"/>
            </w:tabs>
            <w:rPr>
              <w:rFonts w:ascii="Times New Roman" w:eastAsiaTheme="minorEastAsia" w:hAnsi="Times New Roman" w:cs="Times New Roman"/>
              <w:noProof/>
              <w:lang w:eastAsia="es-MX"/>
            </w:rPr>
          </w:pPr>
          <w:hyperlink w:anchor="_Toc141700922" w:history="1">
            <w:r w:rsidRPr="00281B47">
              <w:rPr>
                <w:rStyle w:val="Hipervnculo"/>
                <w:rFonts w:ascii="Times New Roman" w:hAnsi="Times New Roman" w:cs="Times New Roman"/>
                <w:noProof/>
              </w:rPr>
              <w:t>Descripciones de Puesto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_Toc141700922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19</w:t>
            </w:r>
            <w:r w:rsidRPr="00281B47">
              <w:rPr>
                <w:rFonts w:ascii="Times New Roman" w:hAnsi="Times New Roman" w:cs="Times New Roman"/>
                <w:noProof/>
                <w:webHidden/>
              </w:rPr>
              <w:fldChar w:fldCharType="end"/>
            </w:r>
          </w:hyperlink>
        </w:p>
        <w:p w14:paraId="020A6696"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23" w:history="1">
            <w:r w:rsidRPr="00281B47">
              <w:rPr>
                <w:rStyle w:val="Hipervnculo"/>
                <w:rFonts w:ascii="Times New Roman" w:hAnsi="Times New Roman" w:cs="Times New Roman"/>
                <w:noProof/>
              </w:rPr>
              <w:t>Contralor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_Toc141700923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19</w:t>
            </w:r>
            <w:r w:rsidRPr="00281B47">
              <w:rPr>
                <w:rFonts w:ascii="Times New Roman" w:hAnsi="Times New Roman" w:cs="Times New Roman"/>
                <w:noProof/>
                <w:webHidden/>
              </w:rPr>
              <w:fldChar w:fldCharType="end"/>
            </w:r>
          </w:hyperlink>
        </w:p>
        <w:p w14:paraId="640E3945"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24" w:history="1">
            <w:r w:rsidRPr="00281B47">
              <w:rPr>
                <w:rStyle w:val="Hipervnculo"/>
                <w:rFonts w:ascii="Times New Roman" w:eastAsia="Calibri" w:hAnsi="Times New Roman" w:cs="Times New Roman"/>
                <w:noProof/>
                <w:lang w:val="es-ES" w:eastAsia="es-ES"/>
              </w:rPr>
              <w:t>Secretaria</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_Toc141700924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22</w:t>
            </w:r>
            <w:r w:rsidRPr="00281B47">
              <w:rPr>
                <w:rFonts w:ascii="Times New Roman" w:hAnsi="Times New Roman" w:cs="Times New Roman"/>
                <w:noProof/>
                <w:webHidden/>
              </w:rPr>
              <w:fldChar w:fldCharType="end"/>
            </w:r>
          </w:hyperlink>
        </w:p>
        <w:p w14:paraId="10B7EF6D"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25" w:history="1">
            <w:r w:rsidRPr="00281B47">
              <w:rPr>
                <w:rStyle w:val="Hipervnculo"/>
                <w:rFonts w:ascii="Times New Roman" w:hAnsi="Times New Roman" w:cs="Times New Roman"/>
                <w:noProof/>
              </w:rPr>
              <w:t>Coordinador General de Contraloría</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_Toc141700925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24</w:t>
            </w:r>
            <w:r w:rsidRPr="00281B47">
              <w:rPr>
                <w:rFonts w:ascii="Times New Roman" w:hAnsi="Times New Roman" w:cs="Times New Roman"/>
                <w:noProof/>
                <w:webHidden/>
              </w:rPr>
              <w:fldChar w:fldCharType="end"/>
            </w:r>
          </w:hyperlink>
        </w:p>
        <w:p w14:paraId="7B68ED87"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26" w:history="1">
            <w:r w:rsidRPr="00281B47">
              <w:rPr>
                <w:rStyle w:val="Hipervnculo"/>
                <w:rFonts w:ascii="Times New Roman" w:eastAsia="Times New Roman" w:hAnsi="Times New Roman" w:cs="Times New Roman"/>
                <w:noProof/>
                <w:lang w:eastAsia="es-MX"/>
              </w:rPr>
              <w:t>Coordinador de Auditorías Internas y Externas</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_Toc141700926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28</w:t>
            </w:r>
            <w:r w:rsidRPr="00281B47">
              <w:rPr>
                <w:rFonts w:ascii="Times New Roman" w:hAnsi="Times New Roman" w:cs="Times New Roman"/>
                <w:noProof/>
                <w:webHidden/>
              </w:rPr>
              <w:fldChar w:fldCharType="end"/>
            </w:r>
          </w:hyperlink>
        </w:p>
        <w:p w14:paraId="036D5872"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27" w:history="1">
            <w:r w:rsidRPr="00281B47">
              <w:rPr>
                <w:rStyle w:val="Hipervnculo"/>
                <w:rFonts w:ascii="Times New Roman" w:eastAsia="Times New Roman" w:hAnsi="Times New Roman" w:cs="Times New Roman"/>
                <w:noProof/>
                <w:lang w:eastAsia="es-MX"/>
              </w:rPr>
              <w:t>Auditor Interno</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_Toc141700927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31</w:t>
            </w:r>
            <w:r w:rsidRPr="00281B47">
              <w:rPr>
                <w:rFonts w:ascii="Times New Roman" w:hAnsi="Times New Roman" w:cs="Times New Roman"/>
                <w:noProof/>
                <w:webHidden/>
              </w:rPr>
              <w:fldChar w:fldCharType="end"/>
            </w:r>
          </w:hyperlink>
        </w:p>
        <w:p w14:paraId="14E6BF65"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28" w:history="1">
            <w:r w:rsidRPr="00281B47">
              <w:rPr>
                <w:rStyle w:val="Hipervnculo"/>
                <w:rFonts w:ascii="Times New Roman" w:hAnsi="Times New Roman" w:cs="Times New Roman"/>
                <w:noProof/>
              </w:rPr>
              <w:t>Coordinador de Auditoría de Nómina</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_Toc141700928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34</w:t>
            </w:r>
            <w:r w:rsidRPr="00281B47">
              <w:rPr>
                <w:rFonts w:ascii="Times New Roman" w:hAnsi="Times New Roman" w:cs="Times New Roman"/>
                <w:noProof/>
                <w:webHidden/>
              </w:rPr>
              <w:fldChar w:fldCharType="end"/>
            </w:r>
          </w:hyperlink>
        </w:p>
        <w:p w14:paraId="73493F15"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29" w:history="1">
            <w:r w:rsidRPr="00281B47">
              <w:rPr>
                <w:rStyle w:val="Hipervnculo"/>
                <w:rFonts w:ascii="Times New Roman" w:hAnsi="Times New Roman" w:cs="Times New Roman"/>
                <w:noProof/>
              </w:rPr>
              <w:t>Auditor de Nómina</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_Toc141700929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37</w:t>
            </w:r>
            <w:r w:rsidRPr="00281B47">
              <w:rPr>
                <w:rFonts w:ascii="Times New Roman" w:hAnsi="Times New Roman" w:cs="Times New Roman"/>
                <w:noProof/>
                <w:webHidden/>
              </w:rPr>
              <w:fldChar w:fldCharType="end"/>
            </w:r>
          </w:hyperlink>
        </w:p>
        <w:p w14:paraId="5C060E13"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0" w:history="1">
            <w:r w:rsidRPr="00281B47">
              <w:rPr>
                <w:rStyle w:val="Hipervnculo"/>
                <w:rFonts w:ascii="Times New Roman" w:hAnsi="Times New Roman" w:cs="Times New Roman"/>
                <w:noProof/>
              </w:rPr>
              <w:t>Coordinador de Innovación y Gestión</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_Toc141700930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39</w:t>
            </w:r>
            <w:r w:rsidRPr="00281B47">
              <w:rPr>
                <w:rFonts w:ascii="Times New Roman" w:hAnsi="Times New Roman" w:cs="Times New Roman"/>
                <w:noProof/>
                <w:webHidden/>
              </w:rPr>
              <w:fldChar w:fldCharType="end"/>
            </w:r>
          </w:hyperlink>
        </w:p>
        <w:p w14:paraId="6F56DC12"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1" w:history="1">
            <w:r w:rsidRPr="00281B47">
              <w:rPr>
                <w:rStyle w:val="Hipervnculo"/>
                <w:rFonts w:ascii="Times New Roman" w:hAnsi="Times New Roman" w:cs="Times New Roman"/>
                <w:noProof/>
              </w:rPr>
              <w:t>Jefe de Entrega-Recepción</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_Toc141700931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42</w:t>
            </w:r>
            <w:r w:rsidRPr="00281B47">
              <w:rPr>
                <w:rFonts w:ascii="Times New Roman" w:hAnsi="Times New Roman" w:cs="Times New Roman"/>
                <w:noProof/>
                <w:webHidden/>
              </w:rPr>
              <w:fldChar w:fldCharType="end"/>
            </w:r>
          </w:hyperlink>
        </w:p>
        <w:p w14:paraId="72459154"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2" w:history="1">
            <w:r w:rsidRPr="00281B47">
              <w:rPr>
                <w:rStyle w:val="Hipervnculo"/>
                <w:rFonts w:ascii="Times New Roman" w:hAnsi="Times New Roman" w:cs="Times New Roman"/>
                <w:noProof/>
              </w:rPr>
              <w:t>Auxiliar de Entrega-Recepción</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_Toc141700932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44</w:t>
            </w:r>
            <w:r w:rsidRPr="00281B47">
              <w:rPr>
                <w:rFonts w:ascii="Times New Roman" w:hAnsi="Times New Roman" w:cs="Times New Roman"/>
                <w:noProof/>
                <w:webHidden/>
              </w:rPr>
              <w:fldChar w:fldCharType="end"/>
            </w:r>
          </w:hyperlink>
        </w:p>
        <w:p w14:paraId="71E527D8"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3" w:history="1">
            <w:r w:rsidRPr="00281B47">
              <w:rPr>
                <w:rStyle w:val="Hipervnculo"/>
                <w:rFonts w:ascii="Times New Roman" w:hAnsi="Times New Roman" w:cs="Times New Roman"/>
                <w:noProof/>
              </w:rPr>
              <w:t>Jefe de Recursos Extraordinarios, Control Patrimonial y Unidad Investigadora</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_Toc141700933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46</w:t>
            </w:r>
            <w:r w:rsidRPr="00281B47">
              <w:rPr>
                <w:rFonts w:ascii="Times New Roman" w:hAnsi="Times New Roman" w:cs="Times New Roman"/>
                <w:noProof/>
                <w:webHidden/>
              </w:rPr>
              <w:fldChar w:fldCharType="end"/>
            </w:r>
          </w:hyperlink>
        </w:p>
        <w:p w14:paraId="7F366BB2"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4" w:history="1">
            <w:r w:rsidRPr="00281B47">
              <w:rPr>
                <w:rStyle w:val="Hipervnculo"/>
                <w:rFonts w:ascii="Times New Roman" w:hAnsi="Times New Roman" w:cs="Times New Roman"/>
                <w:noProof/>
              </w:rPr>
              <w:t>Auditor de Recursos Extraordinarios y Control Patrimonial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_Toc141700934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49</w:t>
            </w:r>
            <w:r w:rsidRPr="00281B47">
              <w:rPr>
                <w:rFonts w:ascii="Times New Roman" w:hAnsi="Times New Roman" w:cs="Times New Roman"/>
                <w:noProof/>
                <w:webHidden/>
              </w:rPr>
              <w:fldChar w:fldCharType="end"/>
            </w:r>
          </w:hyperlink>
        </w:p>
        <w:p w14:paraId="65CE90F6"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5" w:history="1">
            <w:r w:rsidRPr="00281B47">
              <w:rPr>
                <w:rStyle w:val="Hipervnculo"/>
                <w:rFonts w:ascii="Times New Roman" w:hAnsi="Times New Roman" w:cs="Times New Roman"/>
                <w:noProof/>
              </w:rPr>
              <w:t>Jefatura de Asuntos Jurídico y Unidad Substanciadora</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_Toc141700935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52</w:t>
            </w:r>
            <w:r w:rsidRPr="00281B47">
              <w:rPr>
                <w:rFonts w:ascii="Times New Roman" w:hAnsi="Times New Roman" w:cs="Times New Roman"/>
                <w:noProof/>
                <w:webHidden/>
              </w:rPr>
              <w:fldChar w:fldCharType="end"/>
            </w:r>
          </w:hyperlink>
        </w:p>
        <w:p w14:paraId="409C0C9A"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6" w:history="1">
            <w:r w:rsidRPr="00281B47">
              <w:rPr>
                <w:rStyle w:val="Hipervnculo"/>
                <w:rFonts w:ascii="Times New Roman" w:eastAsiaTheme="majorEastAsia" w:hAnsi="Times New Roman" w:cs="Times New Roman"/>
                <w:noProof/>
              </w:rPr>
              <w:t>Auxiliar de Asuntos Jurídico</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_Toc141700936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55</w:t>
            </w:r>
            <w:r w:rsidRPr="00281B47">
              <w:rPr>
                <w:rFonts w:ascii="Times New Roman" w:hAnsi="Times New Roman" w:cs="Times New Roman"/>
                <w:noProof/>
                <w:webHidden/>
              </w:rPr>
              <w:fldChar w:fldCharType="end"/>
            </w:r>
          </w:hyperlink>
        </w:p>
        <w:p w14:paraId="3D9C449D"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7" w:history="1">
            <w:r w:rsidRPr="00281B47">
              <w:rPr>
                <w:rStyle w:val="Hipervnculo"/>
                <w:rFonts w:ascii="Times New Roman" w:eastAsia="Calibri" w:hAnsi="Times New Roman" w:cs="Times New Roman"/>
                <w:noProof/>
                <w:lang w:val="es-ES" w:eastAsia="es-ES"/>
              </w:rPr>
              <w:t>Jefatura de Tecnologías de la Información y Comunicación</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_Toc141700937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58</w:t>
            </w:r>
            <w:r w:rsidRPr="00281B47">
              <w:rPr>
                <w:rFonts w:ascii="Times New Roman" w:hAnsi="Times New Roman" w:cs="Times New Roman"/>
                <w:noProof/>
                <w:webHidden/>
              </w:rPr>
              <w:fldChar w:fldCharType="end"/>
            </w:r>
          </w:hyperlink>
        </w:p>
        <w:p w14:paraId="2F011E9E"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8" w:history="1">
            <w:r w:rsidRPr="00281B47">
              <w:rPr>
                <w:rStyle w:val="Hipervnculo"/>
                <w:rFonts w:ascii="Times New Roman" w:hAnsi="Times New Roman" w:cs="Times New Roman"/>
                <w:noProof/>
              </w:rPr>
              <w:t>Coordinador de Calidad y Control Interno</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_Toc141700938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60</w:t>
            </w:r>
            <w:r w:rsidRPr="00281B47">
              <w:rPr>
                <w:rFonts w:ascii="Times New Roman" w:hAnsi="Times New Roman" w:cs="Times New Roman"/>
                <w:noProof/>
                <w:webHidden/>
              </w:rPr>
              <w:fldChar w:fldCharType="end"/>
            </w:r>
          </w:hyperlink>
        </w:p>
        <w:p w14:paraId="5900563C"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39" w:history="1">
            <w:r w:rsidRPr="00281B47">
              <w:rPr>
                <w:rStyle w:val="Hipervnculo"/>
                <w:rFonts w:ascii="Times New Roman" w:eastAsia="Calibri" w:hAnsi="Times New Roman" w:cs="Times New Roman"/>
                <w:noProof/>
              </w:rPr>
              <w:t>Jefe de Calidad</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_Toc141700939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63</w:t>
            </w:r>
            <w:r w:rsidRPr="00281B47">
              <w:rPr>
                <w:rFonts w:ascii="Times New Roman" w:hAnsi="Times New Roman" w:cs="Times New Roman"/>
                <w:noProof/>
                <w:webHidden/>
              </w:rPr>
              <w:fldChar w:fldCharType="end"/>
            </w:r>
          </w:hyperlink>
        </w:p>
        <w:p w14:paraId="7CF91688"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40" w:history="1">
            <w:r w:rsidRPr="00281B47">
              <w:rPr>
                <w:rStyle w:val="Hipervnculo"/>
                <w:rFonts w:ascii="Times New Roman" w:hAnsi="Times New Roman" w:cs="Times New Roman"/>
                <w:noProof/>
              </w:rPr>
              <w:t>Auditor de Calidad</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_Toc141700940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66</w:t>
            </w:r>
            <w:r w:rsidRPr="00281B47">
              <w:rPr>
                <w:rFonts w:ascii="Times New Roman" w:hAnsi="Times New Roman" w:cs="Times New Roman"/>
                <w:noProof/>
                <w:webHidden/>
              </w:rPr>
              <w:fldChar w:fldCharType="end"/>
            </w:r>
          </w:hyperlink>
        </w:p>
        <w:p w14:paraId="7AE25E55"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41" w:history="1">
            <w:r w:rsidRPr="00281B47">
              <w:rPr>
                <w:rStyle w:val="Hipervnculo"/>
                <w:rFonts w:ascii="Times New Roman" w:eastAsia="Calibri" w:hAnsi="Times New Roman" w:cs="Times New Roman"/>
                <w:noProof/>
                <w:lang w:val="es-ES" w:eastAsia="es-ES"/>
              </w:rPr>
              <w:t>Jefe de Control Interno y Armonización Contable</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_Toc141700941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69</w:t>
            </w:r>
            <w:r w:rsidRPr="00281B47">
              <w:rPr>
                <w:rFonts w:ascii="Times New Roman" w:hAnsi="Times New Roman" w:cs="Times New Roman"/>
                <w:noProof/>
                <w:webHidden/>
              </w:rPr>
              <w:fldChar w:fldCharType="end"/>
            </w:r>
          </w:hyperlink>
        </w:p>
        <w:p w14:paraId="5949D7B1"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42" w:history="1">
            <w:r w:rsidRPr="00281B47">
              <w:rPr>
                <w:rStyle w:val="Hipervnculo"/>
                <w:rFonts w:ascii="Times New Roman" w:hAnsi="Times New Roman" w:cs="Times New Roman"/>
                <w:noProof/>
              </w:rPr>
              <w:t>Auditor de Control Interno y Armonización Contable</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_Toc141700942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72</w:t>
            </w:r>
            <w:r w:rsidRPr="00281B47">
              <w:rPr>
                <w:rFonts w:ascii="Times New Roman" w:hAnsi="Times New Roman" w:cs="Times New Roman"/>
                <w:noProof/>
                <w:webHidden/>
              </w:rPr>
              <w:fldChar w:fldCharType="end"/>
            </w:r>
          </w:hyperlink>
        </w:p>
        <w:p w14:paraId="00E4820A"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43" w:history="1">
            <w:r w:rsidRPr="00281B47">
              <w:rPr>
                <w:rStyle w:val="Hipervnculo"/>
                <w:rFonts w:ascii="Times New Roman" w:hAnsi="Times New Roman" w:cs="Times New Roman"/>
                <w:noProof/>
              </w:rPr>
              <w:t>Coordinador de Unidad de Transparencia y Acceso a la Información</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_Toc141700943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75</w:t>
            </w:r>
            <w:r w:rsidRPr="00281B47">
              <w:rPr>
                <w:rFonts w:ascii="Times New Roman" w:hAnsi="Times New Roman" w:cs="Times New Roman"/>
                <w:noProof/>
                <w:webHidden/>
              </w:rPr>
              <w:fldChar w:fldCharType="end"/>
            </w:r>
          </w:hyperlink>
        </w:p>
        <w:p w14:paraId="595D59DA"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44" w:history="1">
            <w:r w:rsidRPr="00281B47">
              <w:rPr>
                <w:rStyle w:val="Hipervnculo"/>
                <w:rFonts w:ascii="Times New Roman" w:hAnsi="Times New Roman" w:cs="Times New Roman"/>
                <w:noProof/>
              </w:rPr>
              <w:t>Jefatura de Transparencia y Protección de Datos Personales</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_Toc141700944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78</w:t>
            </w:r>
            <w:r w:rsidRPr="00281B47">
              <w:rPr>
                <w:rFonts w:ascii="Times New Roman" w:hAnsi="Times New Roman" w:cs="Times New Roman"/>
                <w:noProof/>
                <w:webHidden/>
              </w:rPr>
              <w:fldChar w:fldCharType="end"/>
            </w:r>
          </w:hyperlink>
        </w:p>
        <w:p w14:paraId="6D4CDE14" w14:textId="77777777" w:rsidR="00281B47" w:rsidRPr="00281B47" w:rsidRDefault="00281B47">
          <w:pPr>
            <w:pStyle w:val="TDC2"/>
            <w:tabs>
              <w:tab w:val="right" w:leader="dot" w:pos="8832"/>
            </w:tabs>
            <w:rPr>
              <w:rFonts w:ascii="Times New Roman" w:eastAsiaTheme="minorEastAsia" w:hAnsi="Times New Roman" w:cs="Times New Roman"/>
              <w:noProof/>
              <w:lang w:eastAsia="es-MX"/>
            </w:rPr>
          </w:pPr>
          <w:hyperlink w:anchor="_Toc141700945" w:history="1">
            <w:r w:rsidRPr="00281B47">
              <w:rPr>
                <w:rStyle w:val="Hipervnculo"/>
                <w:rFonts w:ascii="Times New Roman" w:hAnsi="Times New Roman" w:cs="Times New Roman"/>
                <w:noProof/>
              </w:rPr>
              <w:t>Jefatura de Acceso a la Información</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_Toc141700945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80</w:t>
            </w:r>
            <w:r w:rsidRPr="00281B47">
              <w:rPr>
                <w:rFonts w:ascii="Times New Roman" w:hAnsi="Times New Roman" w:cs="Times New Roman"/>
                <w:noProof/>
                <w:webHidden/>
              </w:rPr>
              <w:fldChar w:fldCharType="end"/>
            </w:r>
          </w:hyperlink>
        </w:p>
        <w:p w14:paraId="38F0A16C" w14:textId="77777777" w:rsidR="00281B47" w:rsidRDefault="00281B47">
          <w:pPr>
            <w:pStyle w:val="TDC1"/>
            <w:tabs>
              <w:tab w:val="right" w:leader="dot" w:pos="8832"/>
            </w:tabs>
            <w:rPr>
              <w:rFonts w:eastAsiaTheme="minorEastAsia"/>
              <w:noProof/>
              <w:lang w:eastAsia="es-MX"/>
            </w:rPr>
          </w:pPr>
          <w:hyperlink w:anchor="_Toc141700946" w:history="1">
            <w:r w:rsidRPr="00281B47">
              <w:rPr>
                <w:rStyle w:val="Hipervnculo"/>
                <w:rFonts w:ascii="Times New Roman" w:hAnsi="Times New Roman" w:cs="Times New Roman"/>
                <w:noProof/>
              </w:rPr>
              <w:t>Directorio de la Contraloría General</w:t>
            </w:r>
            <w:r w:rsidRPr="00281B47">
              <w:rPr>
                <w:rFonts w:ascii="Times New Roman" w:hAnsi="Times New Roman" w:cs="Times New Roman"/>
                <w:noProof/>
                <w:webHidden/>
              </w:rPr>
              <w:tab/>
            </w:r>
            <w:r w:rsidRPr="00281B47">
              <w:rPr>
                <w:rFonts w:ascii="Times New Roman" w:hAnsi="Times New Roman" w:cs="Times New Roman"/>
                <w:noProof/>
                <w:webHidden/>
              </w:rPr>
              <w:fldChar w:fldCharType="begin"/>
            </w:r>
            <w:r w:rsidRPr="00281B47">
              <w:rPr>
                <w:rFonts w:ascii="Times New Roman" w:hAnsi="Times New Roman" w:cs="Times New Roman"/>
                <w:noProof/>
                <w:webHidden/>
              </w:rPr>
              <w:instrText xml:space="preserve"> PAGEREF _Toc141700946 \h </w:instrText>
            </w:r>
            <w:r w:rsidRPr="00281B47">
              <w:rPr>
                <w:rFonts w:ascii="Times New Roman" w:hAnsi="Times New Roman" w:cs="Times New Roman"/>
                <w:noProof/>
                <w:webHidden/>
              </w:rPr>
            </w:r>
            <w:r w:rsidRPr="00281B47">
              <w:rPr>
                <w:rFonts w:ascii="Times New Roman" w:hAnsi="Times New Roman" w:cs="Times New Roman"/>
                <w:noProof/>
                <w:webHidden/>
              </w:rPr>
              <w:fldChar w:fldCharType="separate"/>
            </w:r>
            <w:r w:rsidRPr="00281B47">
              <w:rPr>
                <w:rFonts w:ascii="Times New Roman" w:hAnsi="Times New Roman" w:cs="Times New Roman"/>
                <w:noProof/>
                <w:webHidden/>
              </w:rPr>
              <w:t>82</w:t>
            </w:r>
            <w:r w:rsidRPr="00281B47">
              <w:rPr>
                <w:rFonts w:ascii="Times New Roman" w:hAnsi="Times New Roman" w:cs="Times New Roman"/>
                <w:noProof/>
                <w:webHidden/>
              </w:rPr>
              <w:fldChar w:fldCharType="end"/>
            </w:r>
          </w:hyperlink>
        </w:p>
        <w:p w14:paraId="15598B5B" w14:textId="77777777" w:rsidR="00612DF3" w:rsidRPr="00C63967" w:rsidRDefault="00612DF3" w:rsidP="00612DF3">
          <w:r w:rsidRPr="00C63967">
            <w:rPr>
              <w:rFonts w:ascii="Times New Roman" w:hAnsi="Times New Roman" w:cs="Times New Roman"/>
              <w:bCs/>
              <w:lang w:val="es-ES"/>
            </w:rPr>
            <w:fldChar w:fldCharType="end"/>
          </w:r>
        </w:p>
      </w:sdtContent>
    </w:sdt>
    <w:p w14:paraId="2743D6CF" w14:textId="77777777" w:rsidR="00612DF3" w:rsidRDefault="00612DF3" w:rsidP="00612DF3">
      <w:pPr>
        <w:rPr>
          <w:rFonts w:ascii="Cambria" w:hAnsi="Cambria"/>
          <w:b/>
          <w:sz w:val="32"/>
          <w:szCs w:val="32"/>
        </w:rPr>
      </w:pPr>
      <w:r>
        <w:rPr>
          <w:rFonts w:ascii="Cambria" w:hAnsi="Cambria"/>
          <w:b/>
          <w:sz w:val="32"/>
          <w:szCs w:val="32"/>
        </w:rPr>
        <w:br w:type="page"/>
      </w:r>
    </w:p>
    <w:p w14:paraId="7094983D" w14:textId="77777777" w:rsidR="00612DF3" w:rsidRPr="00DE5C90" w:rsidRDefault="00612DF3" w:rsidP="00A00D2A">
      <w:pPr>
        <w:pStyle w:val="Ttulo1"/>
        <w:spacing w:after="240" w:line="360" w:lineRule="auto"/>
      </w:pPr>
      <w:bookmarkStart w:id="1" w:name="_Toc141700908"/>
      <w:r w:rsidRPr="001F7D1B">
        <w:rPr>
          <w:rFonts w:ascii="Times New Roman" w:eastAsia="Times New Roman" w:hAnsi="Times New Roman" w:cs="Times New Roman"/>
          <w:b/>
          <w:szCs w:val="24"/>
        </w:rPr>
        <w:lastRenderedPageBreak/>
        <w:t>Introducción</w:t>
      </w:r>
      <w:bookmarkEnd w:id="1"/>
    </w:p>
    <w:p w14:paraId="0FA16296" w14:textId="77777777" w:rsidR="009B55C2" w:rsidRPr="009B55C2" w:rsidRDefault="009B55C2" w:rsidP="009B55C2">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9B55C2">
        <w:rPr>
          <w:rFonts w:ascii="Times New Roman" w:eastAsia="Times New Roman" w:hAnsi="Times New Roman" w:cs="Times New Roman"/>
          <w:color w:val="333333"/>
          <w:sz w:val="24"/>
          <w:szCs w:val="24"/>
          <w:lang w:eastAsia="es-MX"/>
        </w:rPr>
        <w:t xml:space="preserve">El presente Manual tiene como propósito presentar una visión en conjunto de </w:t>
      </w:r>
      <w:r>
        <w:rPr>
          <w:rFonts w:ascii="Times New Roman" w:eastAsia="Times New Roman" w:hAnsi="Times New Roman" w:cs="Times New Roman"/>
          <w:color w:val="333333"/>
          <w:sz w:val="24"/>
          <w:szCs w:val="24"/>
          <w:lang w:eastAsia="es-MX"/>
        </w:rPr>
        <w:t xml:space="preserve">la </w:t>
      </w:r>
      <w:r>
        <w:rPr>
          <w:rFonts w:ascii="Times New Roman" w:eastAsia="Times New Roman" w:hAnsi="Times New Roman" w:cs="Times New Roman"/>
          <w:b/>
          <w:color w:val="333333"/>
          <w:sz w:val="24"/>
          <w:szCs w:val="24"/>
          <w:lang w:eastAsia="es-MX"/>
        </w:rPr>
        <w:t>Contraloría General</w:t>
      </w:r>
      <w:r w:rsidRPr="009B55C2">
        <w:rPr>
          <w:rFonts w:ascii="Times New Roman" w:eastAsia="Times New Roman" w:hAnsi="Times New Roman" w:cs="Times New Roman"/>
          <w:color w:val="333333"/>
          <w:sz w:val="24"/>
          <w:szCs w:val="24"/>
          <w:lang w:eastAsia="es-MX"/>
        </w:rPr>
        <w:t xml:space="preserve">, definir tramos de control y establecer claramente el grado de autoridad y responsabilidad de quienes la integran, para coadyuvar a la correcta atención de las labores asignadas al personal y, servir como instrumento de consulta y orientación a los interesados en la estructura orgánica y en las funciones de la Universidad. </w:t>
      </w:r>
    </w:p>
    <w:p w14:paraId="3D4FC2E0" w14:textId="77777777" w:rsidR="00F948C9" w:rsidRDefault="002168A3" w:rsidP="00F948C9">
      <w:pPr>
        <w:pStyle w:val="NormalWeb"/>
        <w:shd w:val="clear" w:color="auto" w:fill="FFFFFF"/>
        <w:spacing w:before="0" w:beforeAutospacing="0" w:after="360" w:afterAutospacing="0" w:line="360" w:lineRule="auto"/>
        <w:jc w:val="both"/>
        <w:textAlignment w:val="baseline"/>
        <w:rPr>
          <w:color w:val="333333"/>
        </w:rPr>
      </w:pPr>
      <w:r>
        <w:rPr>
          <w:color w:val="333333"/>
        </w:rPr>
        <w:t>El Manual de O</w:t>
      </w:r>
      <w:r w:rsidR="00612DF3" w:rsidRPr="00DE5C90">
        <w:rPr>
          <w:color w:val="333333"/>
        </w:rPr>
        <w:t>rganización constituye un instrumento de apoyo a</w:t>
      </w:r>
      <w:r>
        <w:rPr>
          <w:color w:val="333333"/>
        </w:rPr>
        <w:t>l proceso organizacional de la I</w:t>
      </w:r>
      <w:r w:rsidR="00612DF3" w:rsidRPr="00DE5C90">
        <w:rPr>
          <w:color w:val="333333"/>
        </w:rPr>
        <w:t xml:space="preserve">nstitución, proporciona información sobre: </w:t>
      </w:r>
      <w:r>
        <w:rPr>
          <w:color w:val="333333"/>
        </w:rPr>
        <w:t xml:space="preserve">objetivos, antecedentes, </w:t>
      </w:r>
      <w:r w:rsidR="00612DF3" w:rsidRPr="00DE5C90">
        <w:rPr>
          <w:color w:val="333333"/>
        </w:rPr>
        <w:t>estructura or</w:t>
      </w:r>
      <w:r>
        <w:rPr>
          <w:color w:val="333333"/>
        </w:rPr>
        <w:t xml:space="preserve">gánica, atribuciones </w:t>
      </w:r>
      <w:r w:rsidR="00612DF3" w:rsidRPr="00DE5C90">
        <w:rPr>
          <w:color w:val="333333"/>
        </w:rPr>
        <w:t>y funciones que realizan ca</w:t>
      </w:r>
      <w:r>
        <w:rPr>
          <w:color w:val="333333"/>
        </w:rPr>
        <w:t xml:space="preserve">da uno de los departamentos que </w:t>
      </w:r>
      <w:r w:rsidR="00612DF3" w:rsidRPr="00DE5C90">
        <w:rPr>
          <w:color w:val="333333"/>
        </w:rPr>
        <w:t>la integran. Dentro de las atri</w:t>
      </w:r>
      <w:r>
        <w:rPr>
          <w:color w:val="333333"/>
        </w:rPr>
        <w:t xml:space="preserve">buciones se </w:t>
      </w:r>
      <w:r w:rsidR="00612DF3" w:rsidRPr="00DE5C90">
        <w:rPr>
          <w:color w:val="333333"/>
        </w:rPr>
        <w:t>tiene encomendadas</w:t>
      </w:r>
      <w:r>
        <w:rPr>
          <w:color w:val="333333"/>
        </w:rPr>
        <w:t xml:space="preserve"> la programación y organización</w:t>
      </w:r>
      <w:r w:rsidR="00612DF3" w:rsidRPr="00DE5C90">
        <w:rPr>
          <w:color w:val="333333"/>
        </w:rPr>
        <w:t xml:space="preserve"> de actividades. </w:t>
      </w:r>
    </w:p>
    <w:p w14:paraId="37F3CF90" w14:textId="77777777" w:rsidR="002168A3" w:rsidRDefault="00F948C9" w:rsidP="00F948C9">
      <w:pPr>
        <w:pStyle w:val="NormalWeb"/>
        <w:shd w:val="clear" w:color="auto" w:fill="FFFFFF"/>
        <w:spacing w:before="0" w:beforeAutospacing="0" w:after="360" w:afterAutospacing="0" w:line="360" w:lineRule="auto"/>
        <w:jc w:val="both"/>
        <w:textAlignment w:val="baseline"/>
        <w:rPr>
          <w:color w:val="333333"/>
        </w:rPr>
      </w:pPr>
      <w:r>
        <w:rPr>
          <w:color w:val="333333"/>
        </w:rPr>
        <w:t xml:space="preserve">Este </w:t>
      </w:r>
      <w:r w:rsidR="002168A3" w:rsidRPr="00C207C1">
        <w:rPr>
          <w:color w:val="333333"/>
        </w:rPr>
        <w:t>documento servirá de base a la Dirección de Desarrollo y Gestión de Re</w:t>
      </w:r>
      <w:r>
        <w:rPr>
          <w:color w:val="333333"/>
        </w:rPr>
        <w:t>cursos Humanos, para gestionar</w:t>
      </w:r>
      <w:r w:rsidR="002168A3" w:rsidRPr="00C207C1">
        <w:rPr>
          <w:color w:val="333333"/>
        </w:rPr>
        <w:t xml:space="preserve"> de acuerdo a los perfiles de puestos ante las instancias correspondientes: cursos de capacitación, conferencias, talleres etc., para desarrollar y potenciar los conocimientos del personal</w:t>
      </w:r>
    </w:p>
    <w:p w14:paraId="1F6E8608" w14:textId="77777777" w:rsidR="00612DF3" w:rsidRPr="00DE5C90" w:rsidRDefault="00612DF3" w:rsidP="00A00D2A">
      <w:pPr>
        <w:pStyle w:val="Ttulo1"/>
        <w:spacing w:after="240" w:line="360" w:lineRule="auto"/>
      </w:pPr>
      <w:bookmarkStart w:id="2" w:name="_Toc141700909"/>
      <w:r w:rsidRPr="001F7D1B">
        <w:rPr>
          <w:rFonts w:ascii="Times New Roman" w:eastAsia="Times New Roman" w:hAnsi="Times New Roman" w:cs="Times New Roman"/>
          <w:b/>
          <w:szCs w:val="24"/>
        </w:rPr>
        <w:t>Misión de la UJED</w:t>
      </w:r>
      <w:bookmarkEnd w:id="2"/>
    </w:p>
    <w:p w14:paraId="6E1895A7" w14:textId="77777777" w:rsidR="00612DF3" w:rsidRDefault="00612DF3" w:rsidP="00612DF3">
      <w:pPr>
        <w:spacing w:line="360" w:lineRule="auto"/>
        <w:jc w:val="both"/>
        <w:rPr>
          <w:rFonts w:ascii="Times New Roman" w:hAnsi="Times New Roman" w:cs="Times New Roman"/>
          <w:sz w:val="24"/>
          <w:szCs w:val="24"/>
        </w:rPr>
      </w:pPr>
      <w:r w:rsidRPr="00DE5C90">
        <w:rPr>
          <w:rFonts w:ascii="Times New Roman"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40322313" w14:textId="77777777" w:rsidR="00612DF3" w:rsidRPr="00DE5C90" w:rsidRDefault="00612DF3" w:rsidP="00A00D2A">
      <w:pPr>
        <w:pStyle w:val="Ttulo1"/>
        <w:spacing w:after="240" w:line="360" w:lineRule="auto"/>
      </w:pPr>
      <w:bookmarkStart w:id="3" w:name="_Toc141700910"/>
      <w:r w:rsidRPr="001F7D1B">
        <w:rPr>
          <w:rFonts w:ascii="Times New Roman" w:eastAsia="Times New Roman" w:hAnsi="Times New Roman" w:cs="Times New Roman"/>
          <w:b/>
          <w:szCs w:val="24"/>
        </w:rPr>
        <w:lastRenderedPageBreak/>
        <w:t>Visión de la UJED al año 2024</w:t>
      </w:r>
      <w:bookmarkEnd w:id="3"/>
    </w:p>
    <w:p w14:paraId="5E787009" w14:textId="77777777" w:rsidR="00612DF3" w:rsidRPr="00DE5C90" w:rsidRDefault="00612DF3" w:rsidP="00612DF3">
      <w:pPr>
        <w:spacing w:line="360" w:lineRule="auto"/>
        <w:jc w:val="both"/>
        <w:rPr>
          <w:rFonts w:ascii="Times New Roman" w:hAnsi="Times New Roman" w:cs="Times New Roman"/>
          <w:sz w:val="24"/>
          <w:szCs w:val="24"/>
        </w:rPr>
      </w:pPr>
      <w:r w:rsidRPr="00DE5C90">
        <w:rPr>
          <w:rFonts w:ascii="Times New Roman" w:hAnsi="Times New Roman" w:cs="Times New Roman"/>
          <w:sz w:val="24"/>
          <w:szCs w:val="24"/>
        </w:rPr>
        <w:t xml:space="preserve">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 </w:t>
      </w:r>
    </w:p>
    <w:p w14:paraId="4D6EE4D5" w14:textId="77777777" w:rsidR="00612DF3" w:rsidRPr="00904357" w:rsidRDefault="00612DF3" w:rsidP="00A00D2A">
      <w:pPr>
        <w:pStyle w:val="Ttulo1"/>
        <w:spacing w:after="240" w:line="360" w:lineRule="auto"/>
        <w:rPr>
          <w:rFonts w:eastAsia="Times New Roman"/>
        </w:rPr>
      </w:pPr>
      <w:bookmarkStart w:id="4" w:name="_Toc39152188"/>
      <w:bookmarkStart w:id="5" w:name="_Toc39167437"/>
      <w:bookmarkStart w:id="6" w:name="_Toc141700911"/>
      <w:r w:rsidRPr="001F7D1B">
        <w:rPr>
          <w:rFonts w:ascii="Times New Roman" w:eastAsia="Times New Roman" w:hAnsi="Times New Roman" w:cs="Times New Roman"/>
          <w:b/>
          <w:szCs w:val="24"/>
        </w:rPr>
        <w:t>Valores Institucionales</w:t>
      </w:r>
      <w:bookmarkEnd w:id="4"/>
      <w:bookmarkEnd w:id="5"/>
      <w:bookmarkEnd w:id="6"/>
    </w:p>
    <w:p w14:paraId="324D97DF" w14:textId="77777777" w:rsidR="00612DF3" w:rsidRPr="00D43158"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Compromiso.-</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Cumplimiento de las obligaciones, realizar con esmero las tareas y deberes que realiza, con lo que se hace o se deja de hacer. Tener cuidado a la hora de tomar decisiones o realizar una acción.</w:t>
      </w:r>
    </w:p>
    <w:p w14:paraId="65C80D57" w14:textId="77777777" w:rsidR="00612DF3" w:rsidRPr="00D43158"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Dignidad.-</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Como una cualidad del que se hace valer como persona, se respeta a sí mismo y los demás, no deja degradar su condición humana provocando causar lástima o humillarse. No se deja corromper ni corrompe a otros.</w:t>
      </w:r>
    </w:p>
    <w:p w14:paraId="46B4BFD0" w14:textId="77777777" w:rsidR="00612DF3" w:rsidRPr="0060061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Gratitud.-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La gratitud es además de dar las gracias, el reconocer el espacio que los demás nos otorgan, la oportunidad de estar y de ser, de contribuir en el logro de algo más para ser alguien más.</w:t>
      </w:r>
    </w:p>
    <w:p w14:paraId="1F2F560C" w14:textId="77777777" w:rsidR="00612DF3" w:rsidRPr="0060061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Honestidad.-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Decir siempre la verdad, ser objetivo, hablar con sinceridad y respetar las opiniones de otras personas, ser coherente con lo que se piensa y lo que se hace.</w:t>
      </w:r>
    </w:p>
    <w:p w14:paraId="7604C8C6" w14:textId="77777777" w:rsidR="00612DF3" w:rsidRPr="0060061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Humildad.-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Conocernos a nosotros mismos, saber que tenemos defectos y aceptarlos, entender que siempre se puede sacar una lección de todo lo que ocurre a nuestro alrededor.</w:t>
      </w:r>
    </w:p>
    <w:p w14:paraId="30973989" w14:textId="77777777" w:rsidR="00612DF3" w:rsidRPr="0060061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Igualdad.-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Todas las personas tienen el mismo valor deben ser tratados por igual, independientemente de su origen étnico, su orientación sexual, religión, condición social, discapacidad, o cualquier otro motivo que atente contra la dignidad humana.</w:t>
      </w:r>
    </w:p>
    <w:p w14:paraId="3486FBEF" w14:textId="77777777" w:rsidR="00612DF3" w:rsidRPr="0060061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Prudencia.-</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Evaluar los riesgos y controlarlos en la medida de lo posible. Ser prudente, tener cautela, templanza y moderación cuando no se conoce a otra persona o cuando no se sabe cuáles son las circunstancias de un caso.</w:t>
      </w:r>
    </w:p>
    <w:p w14:paraId="397BDE62" w14:textId="77777777" w:rsidR="00612DF3" w:rsidRPr="0060061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lastRenderedPageBreak/>
        <w:t>Respeto.-</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Tener atención o consideración hacia los demás, para fomentar la buena convivencia entre personas muy diferentes, reconocer el derecho de los individuos. Tratar a los a los demás con la misma consideración con que nos gustaría ser tratados.</w:t>
      </w:r>
    </w:p>
    <w:p w14:paraId="600F3848" w14:textId="77777777" w:rsidR="00612DF3" w:rsidRPr="00AA0F5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Sensibilidad.-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Ser sensibles ante otras personas. Capacidad de ayudar, ser compasivos, utilizar la empatía y entender el dolor ajeno. Comprender las miradas y los gestos más allá de las palabras y saber cuándo otra persona necesita algo.</w:t>
      </w:r>
    </w:p>
    <w:p w14:paraId="42EF0476" w14:textId="77777777" w:rsidR="00612DF3" w:rsidRPr="0060061C" w:rsidRDefault="00612DF3" w:rsidP="004223BB">
      <w:pPr>
        <w:pStyle w:val="Prrafodelista"/>
        <w:numPr>
          <w:ilvl w:val="0"/>
          <w:numId w:val="14"/>
        </w:numPr>
        <w:spacing w:after="0" w:line="360" w:lineRule="auto"/>
        <w:jc w:val="both"/>
        <w:rPr>
          <w:rFonts w:ascii="Times New Roman" w:eastAsia="Calibri" w:hAnsi="Times New Roman" w:cs="Times New Roman"/>
          <w:sz w:val="24"/>
          <w:szCs w:val="24"/>
        </w:rPr>
      </w:pPr>
      <w:r w:rsidRPr="009F1ABB">
        <w:rPr>
          <w:rFonts w:ascii="Times New Roman" w:eastAsia="Calibri" w:hAnsi="Times New Roman" w:cs="Times New Roman"/>
          <w:b/>
          <w:sz w:val="24"/>
          <w:szCs w:val="24"/>
        </w:rPr>
        <w:t>Tolerancia.-</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Como la capacidad de respetar los pensamientos, ideas y sentimientos de otras personas, sin importar que no coincidan o sean diferentes a los nuestros.</w:t>
      </w:r>
    </w:p>
    <w:p w14:paraId="668B08B1" w14:textId="77777777" w:rsidR="00612DF3" w:rsidRPr="001F7D1B" w:rsidRDefault="00612DF3" w:rsidP="00A00D2A">
      <w:pPr>
        <w:pStyle w:val="Ttulo1"/>
        <w:spacing w:after="240" w:line="360" w:lineRule="auto"/>
        <w:rPr>
          <w:rFonts w:ascii="Times New Roman" w:hAnsi="Times New Roman" w:cs="Times New Roman"/>
          <w:b/>
        </w:rPr>
      </w:pPr>
      <w:bookmarkStart w:id="7" w:name="_Toc141700912"/>
      <w:r w:rsidRPr="001F7D1B">
        <w:rPr>
          <w:rFonts w:ascii="Times New Roman" w:eastAsia="Times New Roman" w:hAnsi="Times New Roman" w:cs="Times New Roman"/>
          <w:b/>
          <w:szCs w:val="24"/>
        </w:rPr>
        <w:t>Objetivos Generales de la UJED</w:t>
      </w:r>
      <w:bookmarkEnd w:id="7"/>
    </w:p>
    <w:p w14:paraId="7ED968BB" w14:textId="77777777" w:rsidR="00612DF3" w:rsidRPr="00904357" w:rsidRDefault="00612DF3" w:rsidP="00612DF3">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7593C67E" w14:textId="77777777" w:rsidR="00612DF3" w:rsidRPr="00904357" w:rsidRDefault="00612DF3" w:rsidP="00612DF3">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4132B3A7" w14:textId="77777777" w:rsidR="00612DF3" w:rsidRPr="00904357" w:rsidRDefault="00612DF3" w:rsidP="00612DF3">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5122EC74" w14:textId="77777777" w:rsidR="00612DF3" w:rsidRPr="00904357" w:rsidRDefault="00612DF3" w:rsidP="00612DF3">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43D5EF5D" w14:textId="77777777" w:rsidR="00612DF3" w:rsidRPr="00904357" w:rsidRDefault="00612DF3" w:rsidP="00612DF3">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014C98BB" w14:textId="77777777" w:rsidR="00612DF3" w:rsidRPr="00904357" w:rsidRDefault="00612DF3" w:rsidP="00612DF3">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728BFE85" w14:textId="77777777" w:rsidR="00612DF3" w:rsidRPr="00A00D2A" w:rsidRDefault="00612DF3" w:rsidP="00A00D2A">
      <w:pPr>
        <w:pStyle w:val="Ttulo1"/>
        <w:spacing w:after="240"/>
        <w:rPr>
          <w:rFonts w:ascii="Times New Roman" w:hAnsi="Times New Roman" w:cs="Times New Roman"/>
          <w:b/>
        </w:rPr>
      </w:pPr>
      <w:bookmarkStart w:id="8" w:name="_Toc141700913"/>
      <w:r w:rsidRPr="00A00D2A">
        <w:rPr>
          <w:rFonts w:ascii="Times New Roman" w:hAnsi="Times New Roman" w:cs="Times New Roman"/>
          <w:b/>
        </w:rPr>
        <w:t>Antecedentes de la UJED</w:t>
      </w:r>
      <w:bookmarkEnd w:id="8"/>
    </w:p>
    <w:p w14:paraId="093ACD9C" w14:textId="3AFAE5E5" w:rsidR="00F812E1" w:rsidRPr="00647A68" w:rsidRDefault="00647A68" w:rsidP="00454C04">
      <w:pPr>
        <w:spacing w:line="360" w:lineRule="auto"/>
        <w:jc w:val="both"/>
        <w:rPr>
          <w:rFonts w:ascii="Times New Roman" w:eastAsia="Calibri" w:hAnsi="Times New Roman" w:cs="Times New Roman"/>
          <w:sz w:val="24"/>
          <w:szCs w:val="24"/>
        </w:rPr>
      </w:pPr>
      <w:r w:rsidRPr="00647A68">
        <w:rPr>
          <w:rFonts w:ascii="Times New Roman" w:eastAsia="Calibri" w:hAnsi="Times New Roman" w:cs="Times New Roman"/>
          <w:sz w:val="24"/>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w:t>
      </w:r>
      <w:proofErr w:type="spellStart"/>
      <w:r w:rsidRPr="00647A68">
        <w:rPr>
          <w:rFonts w:ascii="Times New Roman" w:eastAsia="Calibri" w:hAnsi="Times New Roman" w:cs="Times New Roman"/>
          <w:sz w:val="24"/>
          <w:szCs w:val="24"/>
        </w:rPr>
        <w:t>Patoni</w:t>
      </w:r>
      <w:proofErr w:type="spellEnd"/>
      <w:r w:rsidRPr="00647A68">
        <w:rPr>
          <w:rFonts w:ascii="Times New Roman" w:eastAsia="Calibri" w:hAnsi="Times New Roman" w:cs="Times New Roman"/>
          <w:sz w:val="24"/>
          <w:szCs w:val="24"/>
        </w:rPr>
        <w:t>, emitió en decreto el funcionamiento del edificio del antiguo Seminario al Colegio Civil de Durango, a su vez, en este mismo decreto se mandó que al Colegio se le denominase Instituto del Estado. Su Lema original fue VIRTUTI ET MERITO.</w:t>
      </w:r>
    </w:p>
    <w:p w14:paraId="23690BCC"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0FF65A2B"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78EDDAEA"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57F44528"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lastRenderedPageBreak/>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510DFD00"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20AFD14D"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13FD4AD2"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772C1794"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719178EE"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74D93F83"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lastRenderedPageBreak/>
        <w:t>Si bien la Universidad Juárez del Estado de Durango, ha tenido un desarrollo real desde su creación hasta la fecha, su crecimiento ha sido sin duda alguna lento, comparativamente con otras instituciones más jóvenes.</w:t>
      </w:r>
    </w:p>
    <w:p w14:paraId="4D668AF0"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71ECE6E3"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28627A2B"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64F58615"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3A25B1E4"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53263EA2" w14:textId="77777777" w:rsidR="00612DF3" w:rsidRPr="004E5DBD" w:rsidRDefault="00612DF3" w:rsidP="004223BB">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7D3DBFA3" w14:textId="77777777" w:rsidR="00612DF3" w:rsidRPr="004E5DBD" w:rsidRDefault="00612DF3" w:rsidP="00612DF3">
      <w:pPr>
        <w:spacing w:after="0" w:line="360" w:lineRule="auto"/>
        <w:jc w:val="both"/>
        <w:rPr>
          <w:rFonts w:ascii="Times New Roman" w:hAnsi="Times New Roman" w:cs="Times New Roman"/>
          <w:sz w:val="24"/>
          <w:szCs w:val="24"/>
        </w:rPr>
      </w:pPr>
      <w:r w:rsidRPr="004E5DBD">
        <w:rPr>
          <w:rFonts w:ascii="Times New Roman" w:hAnsi="Times New Roman" w:cs="Times New Roman"/>
          <w:sz w:val="24"/>
          <w:szCs w:val="24"/>
        </w:rPr>
        <w:lastRenderedPageBreak/>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44EDDAE8" w14:textId="77777777" w:rsidR="00612DF3" w:rsidRPr="00A00D2A" w:rsidRDefault="00612DF3" w:rsidP="00A00D2A">
      <w:pPr>
        <w:pStyle w:val="Ttulo1"/>
        <w:spacing w:after="240" w:line="360" w:lineRule="auto"/>
        <w:rPr>
          <w:rFonts w:ascii="Times New Roman" w:hAnsi="Times New Roman" w:cs="Times New Roman"/>
          <w:b/>
        </w:rPr>
      </w:pPr>
      <w:bookmarkStart w:id="9" w:name="_Toc141700914"/>
      <w:r w:rsidRPr="00A00D2A">
        <w:rPr>
          <w:rFonts w:ascii="Times New Roman" w:hAnsi="Times New Roman" w:cs="Times New Roman"/>
          <w:b/>
        </w:rPr>
        <w:t>Misión de la Contraloría General</w:t>
      </w:r>
      <w:bookmarkEnd w:id="9"/>
      <w:r w:rsidRPr="00A00D2A">
        <w:rPr>
          <w:rFonts w:ascii="Times New Roman" w:hAnsi="Times New Roman" w:cs="Times New Roman"/>
          <w:b/>
        </w:rPr>
        <w:t xml:space="preserve"> </w:t>
      </w:r>
    </w:p>
    <w:p w14:paraId="73F3D882" w14:textId="77777777" w:rsidR="00612DF3" w:rsidRDefault="00612DF3" w:rsidP="00612D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Somos la Instancia que garantiza el uso adecuado de los recursos de la Universidad a través de la fiscalización, control y vigilancia de manera eficiente y eficaz, verificando el cumplimiento de los objetivos y metas institucionales con estricto apego al marco normativo, asegurando así la transparencia y rendición de cuentas</w:t>
      </w:r>
    </w:p>
    <w:p w14:paraId="6CC5F872" w14:textId="77777777" w:rsidR="00612DF3" w:rsidRPr="00A00D2A" w:rsidRDefault="00612DF3" w:rsidP="00A00D2A">
      <w:pPr>
        <w:pStyle w:val="Ttulo1"/>
        <w:spacing w:after="240" w:line="360" w:lineRule="auto"/>
        <w:rPr>
          <w:rFonts w:ascii="Times New Roman" w:hAnsi="Times New Roman" w:cs="Times New Roman"/>
          <w:b/>
        </w:rPr>
      </w:pPr>
      <w:bookmarkStart w:id="10" w:name="_Toc141700915"/>
      <w:r w:rsidRPr="00A00D2A">
        <w:rPr>
          <w:rFonts w:ascii="Times New Roman" w:hAnsi="Times New Roman" w:cs="Times New Roman"/>
          <w:b/>
        </w:rPr>
        <w:t>Visión de la Contraloría General</w:t>
      </w:r>
      <w:bookmarkEnd w:id="10"/>
    </w:p>
    <w:p w14:paraId="01D92C1F" w14:textId="77777777" w:rsidR="00612DF3" w:rsidRPr="00DE5C90" w:rsidRDefault="00612DF3" w:rsidP="00612DF3">
      <w:pPr>
        <w:spacing w:before="240" w:after="240" w:line="360" w:lineRule="auto"/>
        <w:ind w:right="240"/>
        <w:jc w:val="both"/>
        <w:rPr>
          <w:rFonts w:ascii="Times New Roman" w:hAnsi="Times New Roman" w:cs="Times New Roman"/>
          <w:sz w:val="24"/>
          <w:szCs w:val="24"/>
        </w:rPr>
      </w:pPr>
      <w:r>
        <w:rPr>
          <w:rFonts w:ascii="Times New Roman" w:hAnsi="Times New Roman" w:cs="Times New Roman"/>
          <w:sz w:val="24"/>
          <w:szCs w:val="24"/>
        </w:rPr>
        <w:t>Ser p</w:t>
      </w:r>
      <w:r w:rsidRPr="00DE5C90">
        <w:rPr>
          <w:rFonts w:ascii="Times New Roman" w:hAnsi="Times New Roman" w:cs="Times New Roman"/>
          <w:sz w:val="24"/>
          <w:szCs w:val="24"/>
        </w:rPr>
        <w:t xml:space="preserve">ara </w:t>
      </w:r>
      <w:r>
        <w:rPr>
          <w:rFonts w:ascii="Times New Roman" w:hAnsi="Times New Roman" w:cs="Times New Roman"/>
          <w:sz w:val="24"/>
          <w:szCs w:val="24"/>
        </w:rPr>
        <w:t>el 2024</w:t>
      </w:r>
      <w:r w:rsidRPr="00DE5C90">
        <w:rPr>
          <w:rFonts w:ascii="Times New Roman" w:hAnsi="Times New Roman" w:cs="Times New Roman"/>
          <w:sz w:val="24"/>
          <w:szCs w:val="24"/>
        </w:rPr>
        <w:t xml:space="preserve"> la </w:t>
      </w:r>
      <w:r>
        <w:rPr>
          <w:rFonts w:ascii="Times New Roman" w:hAnsi="Times New Roman" w:cs="Times New Roman"/>
          <w:sz w:val="24"/>
          <w:szCs w:val="24"/>
        </w:rPr>
        <w:t>Instancia que impulse</w:t>
      </w:r>
      <w:r w:rsidRPr="00DE5C90">
        <w:rPr>
          <w:rFonts w:ascii="Times New Roman" w:hAnsi="Times New Roman" w:cs="Times New Roman"/>
          <w:sz w:val="24"/>
          <w:szCs w:val="24"/>
        </w:rPr>
        <w:t xml:space="preserve"> la</w:t>
      </w:r>
      <w:r>
        <w:rPr>
          <w:rFonts w:ascii="Times New Roman" w:hAnsi="Times New Roman" w:cs="Times New Roman"/>
          <w:sz w:val="24"/>
          <w:szCs w:val="24"/>
        </w:rPr>
        <w:t xml:space="preserve"> innovación y mejora continua en todos sus procesos a través de sistemas y procedimientos de auditoria </w:t>
      </w:r>
      <w:r w:rsidRPr="00193C80">
        <w:rPr>
          <w:rFonts w:ascii="Times New Roman" w:hAnsi="Times New Roman" w:cs="Times New Roman"/>
          <w:sz w:val="24"/>
          <w:szCs w:val="24"/>
        </w:rPr>
        <w:t>automatizados</w:t>
      </w:r>
      <w:r>
        <w:rPr>
          <w:rFonts w:ascii="Times New Roman" w:hAnsi="Times New Roman" w:cs="Times New Roman"/>
          <w:sz w:val="24"/>
          <w:szCs w:val="24"/>
        </w:rPr>
        <w:t xml:space="preserve"> asegurando las buenas prácticas en la administración de los recursos humanos, materiales y financieros</w:t>
      </w:r>
      <w:r w:rsidRPr="00DE5C90">
        <w:rPr>
          <w:rFonts w:ascii="Times New Roman" w:hAnsi="Times New Roman" w:cs="Times New Roman"/>
          <w:sz w:val="24"/>
          <w:szCs w:val="24"/>
        </w:rPr>
        <w:t xml:space="preserve"> </w:t>
      </w:r>
    </w:p>
    <w:p w14:paraId="037E5ABC" w14:textId="77777777" w:rsidR="00612DF3" w:rsidRPr="00A00D2A" w:rsidRDefault="00612DF3" w:rsidP="00A00D2A">
      <w:pPr>
        <w:pStyle w:val="Ttulo1"/>
        <w:spacing w:after="240" w:line="360" w:lineRule="auto"/>
        <w:rPr>
          <w:rFonts w:ascii="Times New Roman" w:eastAsia="Times New Roman" w:hAnsi="Times New Roman" w:cs="Times New Roman"/>
          <w:b/>
        </w:rPr>
      </w:pPr>
      <w:bookmarkStart w:id="11" w:name="_Toc39152193"/>
      <w:bookmarkStart w:id="12" w:name="_Toc41073958"/>
      <w:bookmarkStart w:id="13" w:name="_Toc141700916"/>
      <w:r w:rsidRPr="00A00D2A">
        <w:rPr>
          <w:rFonts w:ascii="Times New Roman" w:eastAsia="Times New Roman" w:hAnsi="Times New Roman" w:cs="Times New Roman"/>
          <w:b/>
        </w:rPr>
        <w:t>Objetivo General de la Contraloría General</w:t>
      </w:r>
      <w:bookmarkEnd w:id="11"/>
      <w:bookmarkEnd w:id="12"/>
      <w:bookmarkEnd w:id="13"/>
    </w:p>
    <w:p w14:paraId="216B9DFE" w14:textId="77777777" w:rsidR="00612DF3" w:rsidRDefault="00612DF3" w:rsidP="00612DF3">
      <w:pPr>
        <w:spacing w:line="360" w:lineRule="auto"/>
        <w:jc w:val="both"/>
        <w:rPr>
          <w:rFonts w:ascii="Arial" w:hAnsi="Arial" w:cs="Arial"/>
          <w:color w:val="6E6C6E"/>
          <w:sz w:val="21"/>
          <w:szCs w:val="21"/>
          <w:shd w:val="clear" w:color="auto" w:fill="FFFFFF"/>
        </w:rPr>
      </w:pPr>
      <w:r w:rsidRPr="008D2794">
        <w:rPr>
          <w:rFonts w:ascii="Times New Roman" w:eastAsia="Calibri" w:hAnsi="Times New Roman" w:cs="Times New Roman"/>
          <w:sz w:val="24"/>
          <w:szCs w:val="24"/>
          <w:lang w:val="es-ES"/>
        </w:rPr>
        <w:t>Planear, programar, organizar y coordinar las acciones de control, evaluación, vigilancia y fiscalización del correcto uso de patrimonio, el ejercicio del gasto, su congruencia con el presupuesto de egresos, así como el desempeño de los servidores públicos, logrando con ello impulsar una Gestión de Calidad, en apego a las normas y disposiciones legales aplicables, para contribuir con la transparencia y rendición de cuentas</w:t>
      </w:r>
      <w:r w:rsidRPr="008D2794">
        <w:rPr>
          <w:rFonts w:ascii="Arial" w:hAnsi="Arial" w:cs="Arial"/>
          <w:color w:val="6E6C6E"/>
          <w:sz w:val="21"/>
          <w:szCs w:val="21"/>
          <w:shd w:val="clear" w:color="auto" w:fill="FFFFFF"/>
        </w:rPr>
        <w:t>.</w:t>
      </w:r>
    </w:p>
    <w:p w14:paraId="3898CC84" w14:textId="77777777" w:rsidR="00EC2255" w:rsidRDefault="00612DF3" w:rsidP="00EC2255">
      <w:pPr>
        <w:pStyle w:val="Ttulo1"/>
        <w:spacing w:after="240" w:line="360" w:lineRule="auto"/>
        <w:rPr>
          <w:rFonts w:ascii="Times New Roman" w:eastAsia="Times New Roman" w:hAnsi="Times New Roman" w:cs="Times New Roman"/>
          <w:b/>
        </w:rPr>
      </w:pPr>
      <w:bookmarkStart w:id="14" w:name="_Toc39152194"/>
      <w:bookmarkStart w:id="15" w:name="_Toc41073959"/>
      <w:bookmarkStart w:id="16" w:name="_Toc141700917"/>
      <w:r w:rsidRPr="00A00D2A">
        <w:rPr>
          <w:rFonts w:ascii="Times New Roman" w:eastAsia="Times New Roman" w:hAnsi="Times New Roman" w:cs="Times New Roman"/>
          <w:b/>
        </w:rPr>
        <w:t>Objetivos Específicos de la Contraloría General</w:t>
      </w:r>
      <w:bookmarkEnd w:id="14"/>
      <w:bookmarkEnd w:id="15"/>
      <w:bookmarkEnd w:id="16"/>
    </w:p>
    <w:p w14:paraId="58EAB7D6" w14:textId="77777777" w:rsidR="00612DF3" w:rsidRPr="00D16F4B" w:rsidRDefault="00612DF3" w:rsidP="00D16F4B">
      <w:pPr>
        <w:pStyle w:val="Estilo"/>
        <w:numPr>
          <w:ilvl w:val="0"/>
          <w:numId w:val="8"/>
        </w:numPr>
        <w:spacing w:line="360" w:lineRule="auto"/>
        <w:rPr>
          <w:rFonts w:ascii="Times New Roman" w:eastAsia="Times New Roman" w:hAnsi="Times New Roman" w:cs="Times New Roman"/>
          <w:b/>
          <w:sz w:val="32"/>
          <w:szCs w:val="32"/>
        </w:rPr>
      </w:pPr>
      <w:r w:rsidRPr="00D16F4B">
        <w:rPr>
          <w:rFonts w:ascii="Times New Roman" w:eastAsia="Calibri" w:hAnsi="Times New Roman" w:cs="Times New Roman"/>
          <w:lang w:val="es-ES"/>
        </w:rPr>
        <w:t>Revisar, comprobar y analizar la correcta aplicación de sueldos y prestaciones que son proporcionados a cada trabajador, así como supervisar su cumplimiento laboral en base a la normativa aplicable</w:t>
      </w:r>
      <w:r w:rsidR="00037130" w:rsidRPr="00D16F4B">
        <w:rPr>
          <w:rFonts w:ascii="Times New Roman" w:eastAsia="Calibri" w:hAnsi="Times New Roman" w:cs="Times New Roman"/>
          <w:lang w:val="es-ES"/>
        </w:rPr>
        <w:t>.</w:t>
      </w:r>
    </w:p>
    <w:p w14:paraId="3F9B60AA"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Contar con un sistema universitario de control inte</w:t>
      </w:r>
      <w:r w:rsidR="00A00D2A">
        <w:rPr>
          <w:rFonts w:ascii="Times New Roman" w:eastAsia="Calibri" w:hAnsi="Times New Roman" w:cs="Times New Roman"/>
          <w:sz w:val="24"/>
          <w:szCs w:val="24"/>
          <w:lang w:val="es-ES"/>
        </w:rPr>
        <w:t>rno que permita proporcionar un</w:t>
      </w:r>
      <w:r>
        <w:rPr>
          <w:rFonts w:ascii="Times New Roman" w:eastAsia="Calibri" w:hAnsi="Times New Roman" w:cs="Times New Roman"/>
          <w:sz w:val="24"/>
          <w:szCs w:val="24"/>
          <w:lang w:val="es-ES"/>
        </w:rPr>
        <w:t>a seguridad razonable de la consecución de los objetivos ins</w:t>
      </w:r>
      <w:r w:rsidR="00A00D2A">
        <w:rPr>
          <w:rFonts w:ascii="Times New Roman" w:eastAsia="Calibri" w:hAnsi="Times New Roman" w:cs="Times New Roman"/>
          <w:sz w:val="24"/>
          <w:szCs w:val="24"/>
          <w:lang w:val="es-ES"/>
        </w:rPr>
        <w:t>titucionales de manera oportuna</w:t>
      </w:r>
      <w:r>
        <w:rPr>
          <w:rFonts w:ascii="Times New Roman" w:eastAsia="Calibri" w:hAnsi="Times New Roman" w:cs="Times New Roman"/>
          <w:sz w:val="24"/>
          <w:szCs w:val="24"/>
          <w:lang w:val="es-ES"/>
        </w:rPr>
        <w:t xml:space="preserve">, así como el seguimiento a través de acciones y mecanismos de </w:t>
      </w:r>
      <w:r>
        <w:rPr>
          <w:rFonts w:ascii="Times New Roman" w:eastAsia="Calibri" w:hAnsi="Times New Roman" w:cs="Times New Roman"/>
          <w:sz w:val="24"/>
          <w:szCs w:val="24"/>
          <w:lang w:val="es-ES"/>
        </w:rPr>
        <w:lastRenderedPageBreak/>
        <w:t>prevención y control en tiempo real de las operaciones, todo ello en el marco de transparencia y rendición de cuentas para garantizar una función administrativa integra y eficaz</w:t>
      </w:r>
      <w:r w:rsidR="00037130">
        <w:rPr>
          <w:rFonts w:ascii="Times New Roman" w:eastAsia="Calibri" w:hAnsi="Times New Roman" w:cs="Times New Roman"/>
          <w:sz w:val="24"/>
          <w:szCs w:val="24"/>
          <w:lang w:val="es-ES"/>
        </w:rPr>
        <w:t>.</w:t>
      </w:r>
    </w:p>
    <w:p w14:paraId="46D81E04" w14:textId="77777777" w:rsidR="00612DF3" w:rsidRDefault="00B41A9B"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Mantener el correcto funcionamiento del sistema de gestión de calidad mediante procesos certificados que enriquezcan la calidad de los servicios que brinda la UJED</w:t>
      </w:r>
      <w:r w:rsidR="00037130">
        <w:rPr>
          <w:rFonts w:ascii="Times New Roman" w:eastAsia="Calibri" w:hAnsi="Times New Roman" w:cs="Times New Roman"/>
          <w:sz w:val="24"/>
          <w:szCs w:val="24"/>
          <w:lang w:val="es-ES"/>
        </w:rPr>
        <w:t>.</w:t>
      </w:r>
    </w:p>
    <w:p w14:paraId="6C046B7F"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Sistematizar el control de los inventarios de la institución</w:t>
      </w:r>
      <w:r w:rsidR="00037130">
        <w:rPr>
          <w:rFonts w:ascii="Times New Roman" w:eastAsia="Calibri" w:hAnsi="Times New Roman" w:cs="Times New Roman"/>
          <w:sz w:val="24"/>
          <w:szCs w:val="24"/>
          <w:lang w:val="es-ES"/>
        </w:rPr>
        <w:t>.</w:t>
      </w:r>
    </w:p>
    <w:p w14:paraId="009CE47F"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Atender en tiempo y forma cada uno de los requerimientos de los entes fiscalizadores externos de una manera clara, eficaz, veraz y oportuna</w:t>
      </w:r>
      <w:r w:rsidR="00037130">
        <w:rPr>
          <w:rFonts w:ascii="Times New Roman" w:eastAsia="Calibri" w:hAnsi="Times New Roman" w:cs="Times New Roman"/>
          <w:sz w:val="24"/>
          <w:szCs w:val="24"/>
          <w:lang w:val="es-ES"/>
        </w:rPr>
        <w:t>.</w:t>
      </w:r>
    </w:p>
    <w:p w14:paraId="1DF68B45"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Asegurar y establecer el apegado marco a derecho, atendiendo las denuncias y la sustanciación de procedimientos en materia de responsabilidad administrativa</w:t>
      </w:r>
      <w:r w:rsidR="00037130">
        <w:rPr>
          <w:rFonts w:ascii="Times New Roman" w:eastAsia="Calibri" w:hAnsi="Times New Roman" w:cs="Times New Roman"/>
          <w:sz w:val="24"/>
          <w:szCs w:val="24"/>
          <w:lang w:val="es-ES"/>
        </w:rPr>
        <w:t>.</w:t>
      </w:r>
    </w:p>
    <w:p w14:paraId="16499336"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Incorporar la Tecnologías de Información y Comunicación en los procesos de la Contraloría, orientados al análisis y consolidación de la información</w:t>
      </w:r>
      <w:r w:rsidR="00037130">
        <w:rPr>
          <w:rFonts w:ascii="Times New Roman" w:eastAsia="Calibri" w:hAnsi="Times New Roman" w:cs="Times New Roman"/>
          <w:sz w:val="24"/>
          <w:szCs w:val="24"/>
          <w:lang w:val="es-ES"/>
        </w:rPr>
        <w:t>.</w:t>
      </w:r>
    </w:p>
    <w:p w14:paraId="1FA145FD"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Asegurar las buenas prácticas de la administración de los recursos de la institución, así como comprobar que la utilización de los mismos sea única y exclusivamente para los fines a que están destinados</w:t>
      </w:r>
      <w:r w:rsidR="00037130">
        <w:rPr>
          <w:rFonts w:ascii="Times New Roman" w:eastAsia="Calibri" w:hAnsi="Times New Roman" w:cs="Times New Roman"/>
          <w:sz w:val="24"/>
          <w:szCs w:val="24"/>
          <w:lang w:val="es-ES"/>
        </w:rPr>
        <w:t>.</w:t>
      </w:r>
    </w:p>
    <w:p w14:paraId="0906C20F"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Transparentar el ejercicio de la gestión institucional coadyuvando con el efectivo ejercicio del derecho de acceso a la información pública en estricto apego al marco normativo vigente</w:t>
      </w:r>
      <w:r w:rsidR="00037130">
        <w:rPr>
          <w:rFonts w:ascii="Times New Roman" w:eastAsia="Calibri" w:hAnsi="Times New Roman" w:cs="Times New Roman"/>
          <w:sz w:val="24"/>
          <w:szCs w:val="24"/>
          <w:lang w:val="es-ES"/>
        </w:rPr>
        <w:t>.</w:t>
      </w:r>
    </w:p>
    <w:p w14:paraId="634F6BB0"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Integrar de manera organizada y oportuna la información relativa a los recursos financieros, humanos y materiales, así como los asuntos y documentos manejados por los servidores universitarios que concluyen su gestión con la finalidad de delimitar la responsabilidad pertinente</w:t>
      </w:r>
      <w:r w:rsidR="00037130">
        <w:rPr>
          <w:rFonts w:ascii="Times New Roman" w:eastAsia="Calibri" w:hAnsi="Times New Roman" w:cs="Times New Roman"/>
          <w:sz w:val="24"/>
          <w:szCs w:val="24"/>
          <w:lang w:val="es-ES"/>
        </w:rPr>
        <w:t>.</w:t>
      </w:r>
    </w:p>
    <w:p w14:paraId="78E323E6" w14:textId="77777777" w:rsidR="00612DF3" w:rsidRDefault="00612DF3" w:rsidP="00D16F4B">
      <w:pPr>
        <w:numPr>
          <w:ilvl w:val="0"/>
          <w:numId w:val="8"/>
        </w:num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Verificar la ejecución de los programas federales a través de mecanismos de los beneficiarios de manera organizada, para revisar el cumplimiento de las metas y la correcta aplicación de los recursos públicos asignados a los programas de desarrollo social</w:t>
      </w:r>
      <w:r w:rsidR="00037130">
        <w:rPr>
          <w:rFonts w:ascii="Times New Roman" w:eastAsia="Calibri" w:hAnsi="Times New Roman" w:cs="Times New Roman"/>
          <w:sz w:val="24"/>
          <w:szCs w:val="24"/>
          <w:lang w:val="es-ES"/>
        </w:rPr>
        <w:t>.</w:t>
      </w:r>
    </w:p>
    <w:p w14:paraId="3CE538B9" w14:textId="77777777" w:rsidR="00612DF3" w:rsidRPr="00037130" w:rsidRDefault="00612DF3" w:rsidP="00037130">
      <w:pPr>
        <w:pStyle w:val="Ttulo1"/>
        <w:spacing w:after="240" w:line="360" w:lineRule="auto"/>
        <w:rPr>
          <w:rFonts w:ascii="Times New Roman" w:eastAsia="Times New Roman" w:hAnsi="Times New Roman" w:cs="Times New Roman"/>
          <w:b/>
        </w:rPr>
      </w:pPr>
      <w:bookmarkStart w:id="17" w:name="_Toc39152195"/>
      <w:bookmarkStart w:id="18" w:name="_Toc41073960"/>
      <w:bookmarkStart w:id="19" w:name="_Toc141700918"/>
      <w:r w:rsidRPr="00037130">
        <w:rPr>
          <w:rFonts w:ascii="Times New Roman" w:eastAsia="Times New Roman" w:hAnsi="Times New Roman" w:cs="Times New Roman"/>
          <w:b/>
        </w:rPr>
        <w:t>Antecedentes de la Contraloría General</w:t>
      </w:r>
      <w:bookmarkEnd w:id="17"/>
      <w:bookmarkEnd w:id="18"/>
      <w:bookmarkEnd w:id="19"/>
    </w:p>
    <w:p w14:paraId="40BDE8F3" w14:textId="77777777" w:rsidR="00612DF3" w:rsidRPr="00720527" w:rsidRDefault="00612DF3" w:rsidP="00612DF3">
      <w:pPr>
        <w:spacing w:line="360" w:lineRule="auto"/>
        <w:jc w:val="both"/>
        <w:rPr>
          <w:rFonts w:ascii="Times New Roman" w:hAnsi="Times New Roman" w:cs="Times New Roman"/>
          <w:sz w:val="24"/>
          <w:szCs w:val="24"/>
        </w:rPr>
      </w:pPr>
      <w:r w:rsidRPr="00720527">
        <w:rPr>
          <w:rFonts w:ascii="Times New Roman" w:hAnsi="Times New Roman" w:cs="Times New Roman"/>
          <w:sz w:val="24"/>
          <w:szCs w:val="24"/>
        </w:rPr>
        <w:t xml:space="preserve">Es a partir del año de 1962, fecha en que se promulgó el Decreto 361 de la Legislatura del Estado en su tiempo, que la Ley Orgánica de la Universidad entro en vigor a su publicación, </w:t>
      </w:r>
      <w:r w:rsidRPr="00720527">
        <w:rPr>
          <w:rFonts w:ascii="Times New Roman" w:hAnsi="Times New Roman" w:cs="Times New Roman"/>
          <w:sz w:val="24"/>
          <w:szCs w:val="24"/>
        </w:rPr>
        <w:lastRenderedPageBreak/>
        <w:t xml:space="preserve">misma que menciona en su Artículo 40 la figura de la Contraloría General </w:t>
      </w:r>
      <w:r w:rsidR="00037130">
        <w:rPr>
          <w:rFonts w:ascii="Times New Roman" w:hAnsi="Times New Roman" w:cs="Times New Roman"/>
          <w:sz w:val="24"/>
          <w:szCs w:val="24"/>
        </w:rPr>
        <w:t xml:space="preserve">y que señala que sus funciones </w:t>
      </w:r>
      <w:r w:rsidRPr="00720527">
        <w:rPr>
          <w:rFonts w:ascii="Times New Roman" w:hAnsi="Times New Roman" w:cs="Times New Roman"/>
          <w:sz w:val="24"/>
          <w:szCs w:val="24"/>
        </w:rPr>
        <w:t>se establecerán en el Reglamento General.</w:t>
      </w:r>
    </w:p>
    <w:p w14:paraId="509E80A7" w14:textId="77777777" w:rsidR="00612DF3" w:rsidRPr="00720527" w:rsidRDefault="00612DF3" w:rsidP="00612DF3">
      <w:pPr>
        <w:spacing w:line="360" w:lineRule="auto"/>
        <w:jc w:val="both"/>
        <w:rPr>
          <w:rFonts w:ascii="Times New Roman" w:hAnsi="Times New Roman" w:cs="Times New Roman"/>
          <w:b/>
          <w:sz w:val="24"/>
          <w:szCs w:val="24"/>
        </w:rPr>
      </w:pPr>
      <w:r w:rsidRPr="00720527">
        <w:rPr>
          <w:rFonts w:ascii="Times New Roman" w:hAnsi="Times New Roman" w:cs="Times New Roman"/>
          <w:sz w:val="24"/>
          <w:szCs w:val="24"/>
        </w:rPr>
        <w:t xml:space="preserve">En el mismo año se publica el Reglamento General y en el Art. 4o. dentro de sus atribuciones señala en la fracción </w:t>
      </w:r>
      <w:r w:rsidRPr="00720527">
        <w:rPr>
          <w:rFonts w:ascii="Times New Roman" w:hAnsi="Times New Roman" w:cs="Times New Roman"/>
          <w:b/>
          <w:sz w:val="24"/>
          <w:szCs w:val="24"/>
        </w:rPr>
        <w:t>X.</w:t>
      </w:r>
      <w:r w:rsidRPr="00720527">
        <w:rPr>
          <w:rFonts w:ascii="Times New Roman" w:hAnsi="Times New Roman" w:cs="Times New Roman"/>
          <w:sz w:val="24"/>
          <w:szCs w:val="24"/>
        </w:rPr>
        <w:t xml:space="preserve"> Designar Contralor de la Universidad, teniendo dicho funcionario, entre otras, las siguientes funciones relevantes:</w:t>
      </w:r>
      <w:r w:rsidRPr="00720527">
        <w:rPr>
          <w:rFonts w:ascii="Times New Roman" w:hAnsi="Times New Roman" w:cs="Times New Roman"/>
          <w:b/>
          <w:sz w:val="24"/>
          <w:szCs w:val="24"/>
        </w:rPr>
        <w:t xml:space="preserve"> </w:t>
      </w:r>
    </w:p>
    <w:p w14:paraId="6BBA605B" w14:textId="77777777" w:rsidR="00612DF3" w:rsidRPr="00720527" w:rsidRDefault="00612DF3" w:rsidP="00612DF3">
      <w:pPr>
        <w:pStyle w:val="Prrafodelista"/>
        <w:numPr>
          <w:ilvl w:val="0"/>
          <w:numId w:val="1"/>
        </w:numPr>
        <w:spacing w:line="360" w:lineRule="auto"/>
        <w:ind w:left="284" w:hanging="295"/>
        <w:jc w:val="both"/>
        <w:rPr>
          <w:rFonts w:ascii="Times New Roman" w:hAnsi="Times New Roman" w:cs="Times New Roman"/>
          <w:sz w:val="24"/>
          <w:szCs w:val="24"/>
        </w:rPr>
      </w:pPr>
      <w:r w:rsidRPr="00720527">
        <w:rPr>
          <w:rFonts w:ascii="Times New Roman" w:hAnsi="Times New Roman" w:cs="Times New Roman"/>
          <w:sz w:val="24"/>
          <w:szCs w:val="24"/>
        </w:rPr>
        <w:t xml:space="preserve">Comprobar el ejercicio del Presupuesto (ingresos y egresos). </w:t>
      </w:r>
    </w:p>
    <w:p w14:paraId="680F6D28" w14:textId="77777777" w:rsidR="00612DF3" w:rsidRPr="00720527" w:rsidRDefault="00612DF3" w:rsidP="00612DF3">
      <w:pPr>
        <w:pStyle w:val="Prrafodelista"/>
        <w:numPr>
          <w:ilvl w:val="0"/>
          <w:numId w:val="1"/>
        </w:numPr>
        <w:spacing w:line="360" w:lineRule="auto"/>
        <w:ind w:left="284" w:hanging="295"/>
        <w:jc w:val="both"/>
        <w:rPr>
          <w:rFonts w:ascii="Times New Roman" w:hAnsi="Times New Roman" w:cs="Times New Roman"/>
          <w:sz w:val="24"/>
          <w:szCs w:val="24"/>
        </w:rPr>
      </w:pPr>
      <w:r w:rsidRPr="00720527">
        <w:rPr>
          <w:rFonts w:ascii="Times New Roman" w:hAnsi="Times New Roman" w:cs="Times New Roman"/>
          <w:sz w:val="24"/>
          <w:szCs w:val="24"/>
        </w:rPr>
        <w:t>Sugerir las modificaciones que estime pertinentes, en colaboración de la Tesorería, a fin de llevar los registros adecuados para el buen funcionamiento de la contabilidad de la Universidad.</w:t>
      </w:r>
    </w:p>
    <w:p w14:paraId="32DB792A" w14:textId="77777777" w:rsidR="00612DF3" w:rsidRPr="00720527" w:rsidRDefault="00612DF3" w:rsidP="00612DF3">
      <w:pPr>
        <w:pStyle w:val="Prrafodelista"/>
        <w:numPr>
          <w:ilvl w:val="0"/>
          <w:numId w:val="1"/>
        </w:numPr>
        <w:spacing w:line="360" w:lineRule="auto"/>
        <w:ind w:left="284" w:hanging="295"/>
        <w:jc w:val="both"/>
        <w:rPr>
          <w:rFonts w:ascii="Times New Roman" w:hAnsi="Times New Roman" w:cs="Times New Roman"/>
          <w:sz w:val="24"/>
          <w:szCs w:val="24"/>
        </w:rPr>
      </w:pPr>
      <w:r w:rsidRPr="00720527">
        <w:rPr>
          <w:rFonts w:ascii="Times New Roman" w:hAnsi="Times New Roman" w:cs="Times New Roman"/>
          <w:sz w:val="24"/>
          <w:szCs w:val="24"/>
        </w:rPr>
        <w:t>Formular los inventarios, a efecto de determinar al patrimonio de la Universidad, formado por bienes inmuebles, muebles y enseres, aparatos científicos, obras de arte, bibliotecas, etc.</w:t>
      </w:r>
    </w:p>
    <w:p w14:paraId="28C40DBC" w14:textId="77777777" w:rsidR="00612DF3" w:rsidRPr="00720527" w:rsidRDefault="00612DF3" w:rsidP="00612DF3">
      <w:pPr>
        <w:pStyle w:val="Prrafodelista"/>
        <w:numPr>
          <w:ilvl w:val="0"/>
          <w:numId w:val="1"/>
        </w:numPr>
        <w:spacing w:before="240" w:line="360" w:lineRule="auto"/>
        <w:ind w:left="284" w:hanging="295"/>
        <w:jc w:val="both"/>
        <w:rPr>
          <w:rFonts w:ascii="Times New Roman" w:hAnsi="Times New Roman" w:cs="Times New Roman"/>
          <w:sz w:val="24"/>
          <w:szCs w:val="24"/>
        </w:rPr>
      </w:pPr>
      <w:r w:rsidRPr="00720527">
        <w:rPr>
          <w:rFonts w:ascii="Times New Roman" w:hAnsi="Times New Roman" w:cs="Times New Roman"/>
          <w:sz w:val="24"/>
          <w:szCs w:val="24"/>
        </w:rPr>
        <w:t>Dictaminar sobre el estado anual de ingresos y egresos presentado por la Tesorería.</w:t>
      </w:r>
    </w:p>
    <w:p w14:paraId="044FB819" w14:textId="77777777" w:rsidR="00612DF3" w:rsidRDefault="00612DF3" w:rsidP="00612DF3">
      <w:pPr>
        <w:pStyle w:val="Prrafodelista"/>
        <w:numPr>
          <w:ilvl w:val="0"/>
          <w:numId w:val="1"/>
        </w:numPr>
        <w:spacing w:before="240" w:after="0" w:line="360" w:lineRule="auto"/>
        <w:ind w:left="284" w:hanging="295"/>
        <w:jc w:val="both"/>
        <w:rPr>
          <w:rFonts w:ascii="Times New Roman" w:hAnsi="Times New Roman" w:cs="Times New Roman"/>
          <w:sz w:val="24"/>
          <w:szCs w:val="24"/>
        </w:rPr>
      </w:pPr>
      <w:r w:rsidRPr="00720527">
        <w:rPr>
          <w:rFonts w:ascii="Times New Roman" w:hAnsi="Times New Roman" w:cs="Times New Roman"/>
          <w:sz w:val="24"/>
          <w:szCs w:val="24"/>
        </w:rPr>
        <w:t>Las demás que le confiera la Junta Directiva o el Rector.</w:t>
      </w:r>
    </w:p>
    <w:p w14:paraId="01563F8C" w14:textId="77777777" w:rsidR="00612DF3" w:rsidRDefault="00612DF3" w:rsidP="00612DF3">
      <w:pPr>
        <w:pStyle w:val="Prrafodelista"/>
        <w:spacing w:before="240" w:line="360" w:lineRule="auto"/>
        <w:ind w:left="0"/>
        <w:jc w:val="both"/>
        <w:rPr>
          <w:rFonts w:ascii="Times New Roman" w:hAnsi="Times New Roman" w:cs="Times New Roman"/>
          <w:sz w:val="24"/>
          <w:szCs w:val="24"/>
        </w:rPr>
      </w:pPr>
    </w:p>
    <w:p w14:paraId="64D094A1" w14:textId="77777777" w:rsidR="00612DF3" w:rsidRPr="0076551E" w:rsidRDefault="00612DF3" w:rsidP="00612DF3">
      <w:pPr>
        <w:pStyle w:val="Prrafodelista"/>
        <w:spacing w:before="240" w:line="360" w:lineRule="auto"/>
        <w:ind w:left="0"/>
        <w:jc w:val="both"/>
        <w:rPr>
          <w:rFonts w:ascii="Times New Roman" w:hAnsi="Times New Roman" w:cs="Times New Roman"/>
          <w:sz w:val="24"/>
          <w:szCs w:val="24"/>
        </w:rPr>
      </w:pPr>
      <w:r w:rsidRPr="0076551E">
        <w:rPr>
          <w:rFonts w:ascii="Times New Roman" w:hAnsi="Times New Roman" w:cs="Times New Roman"/>
          <w:sz w:val="24"/>
          <w:szCs w:val="24"/>
        </w:rPr>
        <w:t>En el año de 1989 se iniciaron los trabajos del levantamiento físico del inventario de bienes muebles e inmuebles de toda la Universidad, ya que se carecía del mismo;  a la fecha se sigue trabajando en mantenerlo debidamente actualizado.</w:t>
      </w:r>
    </w:p>
    <w:p w14:paraId="30E2DC3A" w14:textId="77777777" w:rsidR="00612DF3" w:rsidRPr="0076551E" w:rsidRDefault="00612DF3" w:rsidP="00612DF3">
      <w:pPr>
        <w:pStyle w:val="Prrafodelista"/>
        <w:spacing w:before="240" w:line="360" w:lineRule="auto"/>
        <w:ind w:left="0"/>
        <w:jc w:val="both"/>
        <w:rPr>
          <w:rFonts w:ascii="Times New Roman" w:hAnsi="Times New Roman" w:cs="Times New Roman"/>
          <w:sz w:val="24"/>
          <w:szCs w:val="24"/>
        </w:rPr>
      </w:pPr>
    </w:p>
    <w:p w14:paraId="0A27660E" w14:textId="77777777" w:rsidR="00612DF3" w:rsidRDefault="00612DF3" w:rsidP="00612DF3">
      <w:pPr>
        <w:pStyle w:val="Prrafodelista"/>
        <w:spacing w:before="240" w:line="360" w:lineRule="auto"/>
        <w:ind w:left="0"/>
        <w:jc w:val="both"/>
        <w:rPr>
          <w:rFonts w:ascii="Times New Roman" w:hAnsi="Times New Roman" w:cs="Times New Roman"/>
          <w:sz w:val="24"/>
          <w:szCs w:val="24"/>
        </w:rPr>
      </w:pPr>
      <w:r w:rsidRPr="0076551E">
        <w:rPr>
          <w:rFonts w:ascii="Times New Roman" w:hAnsi="Times New Roman" w:cs="Times New Roman"/>
          <w:sz w:val="24"/>
          <w:szCs w:val="24"/>
        </w:rPr>
        <w:t>A partir de año de 1990 los estados financieros se auditan por despacho externo, actuando la Contraloría General como enlace, lo que garantiza el buen uso de los recursos financieros de la Universidad.</w:t>
      </w:r>
    </w:p>
    <w:p w14:paraId="2482D76B" w14:textId="77777777" w:rsidR="00612DF3" w:rsidRDefault="00612DF3" w:rsidP="00612DF3">
      <w:pPr>
        <w:pStyle w:val="Prrafodelista"/>
        <w:spacing w:before="240" w:line="360" w:lineRule="auto"/>
        <w:ind w:left="0"/>
        <w:jc w:val="both"/>
        <w:rPr>
          <w:rFonts w:ascii="Times New Roman" w:hAnsi="Times New Roman" w:cs="Times New Roman"/>
          <w:sz w:val="24"/>
          <w:szCs w:val="24"/>
        </w:rPr>
      </w:pPr>
    </w:p>
    <w:p w14:paraId="4A8EDD6A" w14:textId="255AD5F5" w:rsidR="00612DF3" w:rsidRPr="00720527" w:rsidRDefault="00612DF3" w:rsidP="00612DF3">
      <w:pPr>
        <w:pStyle w:val="Prrafodelista"/>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En el año 2006 se asumió el compromiso de coordinar el área de calidad, dando inició con la capacit</w:t>
      </w:r>
      <w:r w:rsidR="00037130">
        <w:rPr>
          <w:rFonts w:ascii="Times New Roman" w:hAnsi="Times New Roman" w:cs="Times New Roman"/>
          <w:sz w:val="24"/>
          <w:szCs w:val="24"/>
        </w:rPr>
        <w:t xml:space="preserve">ación para la certificación de </w:t>
      </w:r>
      <w:r>
        <w:rPr>
          <w:rFonts w:ascii="Times New Roman" w:hAnsi="Times New Roman" w:cs="Times New Roman"/>
          <w:sz w:val="24"/>
          <w:szCs w:val="24"/>
        </w:rPr>
        <w:t xml:space="preserve">los procesos de la UJED en ISO 9001 logrando su certificación en el año </w:t>
      </w:r>
      <w:r w:rsidRPr="00193C80">
        <w:rPr>
          <w:rFonts w:ascii="Times New Roman" w:hAnsi="Times New Roman" w:cs="Times New Roman"/>
          <w:sz w:val="24"/>
          <w:szCs w:val="24"/>
        </w:rPr>
        <w:t>2007</w:t>
      </w:r>
      <w:r w:rsidR="00193C80">
        <w:rPr>
          <w:rFonts w:ascii="Times New Roman" w:hAnsi="Times New Roman" w:cs="Times New Roman"/>
          <w:sz w:val="24"/>
          <w:szCs w:val="24"/>
        </w:rPr>
        <w:t>.</w:t>
      </w:r>
    </w:p>
    <w:p w14:paraId="65D11887" w14:textId="77777777" w:rsidR="00612DF3" w:rsidRPr="00E031AB" w:rsidRDefault="00612DF3" w:rsidP="00612DF3">
      <w:pPr>
        <w:spacing w:line="360" w:lineRule="auto"/>
        <w:jc w:val="both"/>
        <w:rPr>
          <w:rFonts w:ascii="Times New Roman" w:hAnsi="Times New Roman" w:cs="Times New Roman"/>
          <w:sz w:val="32"/>
          <w:szCs w:val="32"/>
        </w:rPr>
      </w:pPr>
      <w:r w:rsidRPr="00720527">
        <w:rPr>
          <w:rFonts w:ascii="Times New Roman" w:hAnsi="Times New Roman" w:cs="Times New Roman"/>
          <w:sz w:val="24"/>
          <w:szCs w:val="24"/>
        </w:rPr>
        <w:t>Siendo lo anterior, los antecedentes más relevantes de la existencia y razón de ser de la Contraloría General de la Universidad Juárez del Estado de Durango.</w:t>
      </w:r>
    </w:p>
    <w:p w14:paraId="21A6D7E6" w14:textId="77777777" w:rsidR="00612DF3" w:rsidRPr="00037130" w:rsidRDefault="00612DF3" w:rsidP="00037130">
      <w:pPr>
        <w:pStyle w:val="Ttulo1"/>
        <w:spacing w:after="240" w:line="360" w:lineRule="auto"/>
        <w:rPr>
          <w:rFonts w:ascii="Times New Roman" w:hAnsi="Times New Roman" w:cs="Times New Roman"/>
          <w:b/>
        </w:rPr>
      </w:pPr>
      <w:bookmarkStart w:id="20" w:name="_Toc141700919"/>
      <w:r w:rsidRPr="00037130">
        <w:rPr>
          <w:rFonts w:ascii="Times New Roman" w:hAnsi="Times New Roman" w:cs="Times New Roman"/>
          <w:b/>
        </w:rPr>
        <w:lastRenderedPageBreak/>
        <w:t>Marco Jurídico de la UJED</w:t>
      </w:r>
      <w:bookmarkEnd w:id="20"/>
    </w:p>
    <w:p w14:paraId="18B558C4"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Constitución Política de los Estados Unidos Mexicanos</w:t>
      </w:r>
    </w:p>
    <w:p w14:paraId="001B1240"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Constitución Política del Estado Libre y Soberano de Durango</w:t>
      </w:r>
    </w:p>
    <w:p w14:paraId="2997D9D3"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Código Fiscal de la Federación</w:t>
      </w:r>
    </w:p>
    <w:p w14:paraId="418C2C73"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Orgánica de la UJED</w:t>
      </w:r>
    </w:p>
    <w:p w14:paraId="399213DD"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General de Educación</w:t>
      </w:r>
    </w:p>
    <w:p w14:paraId="3410E831"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Federal del Trabajo</w:t>
      </w:r>
    </w:p>
    <w:p w14:paraId="07A870A7"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del Instituto de Seguridad y Servicios Sociales de los Trabajadores del Estado</w:t>
      </w:r>
    </w:p>
    <w:p w14:paraId="63F669C4"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Presupuesto y Responsabilidad Hacendaria</w:t>
      </w:r>
    </w:p>
    <w:p w14:paraId="7F447FC2"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Federal de Transparencia y Acceso a la Información Pública</w:t>
      </w:r>
    </w:p>
    <w:p w14:paraId="01E6237A"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General de Archivos</w:t>
      </w:r>
    </w:p>
    <w:p w14:paraId="74EBA54E"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Federal de Protección de Datos Personales en Posesión de Sujetos Obligados</w:t>
      </w:r>
    </w:p>
    <w:p w14:paraId="0F31A511"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Adquisiciones, Arrendamientos y Servicios del Sector Público</w:t>
      </w:r>
    </w:p>
    <w:p w14:paraId="7E962DCD"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Fiscalización y Rendición de Cuentas de la Federación</w:t>
      </w:r>
    </w:p>
    <w:p w14:paraId="62680D41"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General de Contabilidad Gubernamental</w:t>
      </w:r>
    </w:p>
    <w:p w14:paraId="4CD15326"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Disciplina Financiera de las Entidades Federativas y los Municipios</w:t>
      </w:r>
    </w:p>
    <w:p w14:paraId="156FBF29"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Coordinación Fiscal</w:t>
      </w:r>
    </w:p>
    <w:p w14:paraId="7B054003"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del Impuesto sobre la Renta</w:t>
      </w:r>
    </w:p>
    <w:p w14:paraId="1375B52B"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del Impuesto al Valor Agregado</w:t>
      </w:r>
    </w:p>
    <w:p w14:paraId="25B3F2B0"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Firma Electrónica Avanzada</w:t>
      </w:r>
    </w:p>
    <w:p w14:paraId="03720908"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 xml:space="preserve">Ley de Obras Públicas y Servicios relacionadas con las mismas </w:t>
      </w:r>
    </w:p>
    <w:p w14:paraId="48D12922"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General de Responsabilidades Administrativas</w:t>
      </w:r>
    </w:p>
    <w:p w14:paraId="1B23E428"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General del Sistema Nacional Anticorrupción</w:t>
      </w:r>
    </w:p>
    <w:p w14:paraId="4AF48E19"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Transparencia y Acceso a la Información Pública del Estado de Durango</w:t>
      </w:r>
    </w:p>
    <w:p w14:paraId="22FC3E6F"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Protección de Datos Personales en Posesión de Sujetos Obligados del Estado de Durango</w:t>
      </w:r>
    </w:p>
    <w:p w14:paraId="41F3EAA3"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Adquisiciones, Arrendamientos y Servicios del Estado de Durango</w:t>
      </w:r>
    </w:p>
    <w:p w14:paraId="457D3F8A"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Obras Públicas del Estado de Durango</w:t>
      </w:r>
    </w:p>
    <w:p w14:paraId="70FB602E"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de Disciplina Financiera y Responsabilidad Hacendaria del Estado y sus Municipios</w:t>
      </w:r>
    </w:p>
    <w:p w14:paraId="76A5B6C0" w14:textId="77777777" w:rsidR="0057355E" w:rsidRPr="0057355E" w:rsidRDefault="0057355E" w:rsidP="0057355E">
      <w:pPr>
        <w:numPr>
          <w:ilvl w:val="0"/>
          <w:numId w:val="9"/>
        </w:numPr>
        <w:tabs>
          <w:tab w:val="left" w:pos="3885"/>
        </w:tabs>
        <w:spacing w:after="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lastRenderedPageBreak/>
        <w:t>Ley de Responsabilidad de Servidores Públicos del Estado de Durango</w:t>
      </w:r>
    </w:p>
    <w:p w14:paraId="4E60CF46" w14:textId="77777777" w:rsidR="0057355E" w:rsidRPr="0057355E" w:rsidRDefault="0057355E" w:rsidP="0057355E">
      <w:pPr>
        <w:numPr>
          <w:ilvl w:val="0"/>
          <w:numId w:val="9"/>
        </w:numPr>
        <w:spacing w:after="12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 xml:space="preserve">Ley de Obras Públicas y Servicios Relacionados con las Mismas </w:t>
      </w:r>
    </w:p>
    <w:p w14:paraId="72FC7D14" w14:textId="77777777" w:rsidR="0057355E" w:rsidRPr="0057355E" w:rsidRDefault="0057355E" w:rsidP="0057355E">
      <w:pPr>
        <w:numPr>
          <w:ilvl w:val="0"/>
          <w:numId w:val="9"/>
        </w:numPr>
        <w:spacing w:after="12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 xml:space="preserve">Ley de Obras Públicas del Estado de Durango y su Reglamento </w:t>
      </w:r>
    </w:p>
    <w:p w14:paraId="5B576180"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Ley General de Desarrollo Social</w:t>
      </w:r>
    </w:p>
    <w:p w14:paraId="42444171"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 la Ley de Adquisiciones, Arrendamientos y Servicios del Sector Público</w:t>
      </w:r>
    </w:p>
    <w:p w14:paraId="4F8F7300"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 la Ley de Obras Públicas y Servicios relacionados con las mismas</w:t>
      </w:r>
    </w:p>
    <w:p w14:paraId="4D3BB6DE"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 la Ley de Obras Públicas del Estado de Durango</w:t>
      </w:r>
    </w:p>
    <w:p w14:paraId="06E343C2"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General de la UJED</w:t>
      </w:r>
    </w:p>
    <w:p w14:paraId="57AB2C89"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Interior de la H. Junta Directiva</w:t>
      </w:r>
    </w:p>
    <w:p w14:paraId="5CD87369"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 Personal Académico</w:t>
      </w:r>
    </w:p>
    <w:p w14:paraId="76D075B5"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del Programa de Estímulos al Desempeño del Personal Docente</w:t>
      </w:r>
    </w:p>
    <w:p w14:paraId="3640968B"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 Transparencia y Acceso a la Información Pública de la UJED</w:t>
      </w:r>
    </w:p>
    <w:p w14:paraId="66DC1AA6" w14:textId="77777777" w:rsidR="0057355E" w:rsidRPr="0057355E" w:rsidRDefault="0057355E" w:rsidP="0057355E">
      <w:pPr>
        <w:numPr>
          <w:ilvl w:val="0"/>
          <w:numId w:val="9"/>
        </w:numPr>
        <w:tabs>
          <w:tab w:val="left" w:pos="3885"/>
        </w:tabs>
        <w:spacing w:after="120" w:line="360" w:lineRule="auto"/>
        <w:contextualSpacing/>
        <w:jc w:val="both"/>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para las Adquisiciones, Bajas y Transferencias del Patrimonio Universitario</w:t>
      </w:r>
    </w:p>
    <w:p w14:paraId="24F74F70"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 la Ley General de Desarrollo Social</w:t>
      </w:r>
    </w:p>
    <w:p w14:paraId="3EAF3C33"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Reglamento del Procedimiento de Entrega-Recepción.</w:t>
      </w:r>
    </w:p>
    <w:p w14:paraId="63A5596D"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Normas de Información Financiera</w:t>
      </w:r>
    </w:p>
    <w:p w14:paraId="59648FD3"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Normas Internacionales de Auditoría</w:t>
      </w:r>
    </w:p>
    <w:p w14:paraId="01EE7AB5"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NMX-CC-9000-IMNC-Vigente</w:t>
      </w:r>
    </w:p>
    <w:p w14:paraId="34E61831"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NMX-CC-9001-IMNC-Vigente</w:t>
      </w:r>
    </w:p>
    <w:p w14:paraId="7A3AF09B"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NMX-CC-19011-IMNC-Vigente</w:t>
      </w:r>
    </w:p>
    <w:p w14:paraId="422D753A"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NMX-CC-31000-IMNC-Vigente</w:t>
      </w:r>
    </w:p>
    <w:p w14:paraId="64F702EA" w14:textId="77777777" w:rsidR="0057355E" w:rsidRPr="0057355E" w:rsidRDefault="0057355E" w:rsidP="0057355E">
      <w:pPr>
        <w:numPr>
          <w:ilvl w:val="0"/>
          <w:numId w:val="9"/>
        </w:numPr>
        <w:spacing w:after="12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 xml:space="preserve">Código de Ética </w:t>
      </w:r>
    </w:p>
    <w:p w14:paraId="7337CAD5" w14:textId="77777777" w:rsidR="0057355E" w:rsidRPr="0057355E" w:rsidRDefault="0057355E" w:rsidP="0057355E">
      <w:pPr>
        <w:numPr>
          <w:ilvl w:val="0"/>
          <w:numId w:val="9"/>
        </w:numPr>
        <w:spacing w:after="12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Código de Conducta</w:t>
      </w:r>
    </w:p>
    <w:p w14:paraId="3E6D48F0"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Acuerdo de Junta Directiva del 18 de diciembre de 1999</w:t>
      </w:r>
    </w:p>
    <w:p w14:paraId="0193E6E6"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Reglas de Operación y/o Lineamientos de cada programa</w:t>
      </w:r>
    </w:p>
    <w:p w14:paraId="220DB284" w14:textId="77777777" w:rsidR="0057355E" w:rsidRPr="0057355E" w:rsidRDefault="0057355E" w:rsidP="0057355E">
      <w:pPr>
        <w:numPr>
          <w:ilvl w:val="0"/>
          <w:numId w:val="9"/>
        </w:numPr>
        <w:spacing w:after="12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Guía Operativa de cada programa </w:t>
      </w:r>
    </w:p>
    <w:p w14:paraId="028624D6"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Anexo de Ejecución</w:t>
      </w:r>
    </w:p>
    <w:p w14:paraId="6F3FCB2B"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Contratos Colectivos de Trabajo del Personal Administrativo y Académico de la UJED.</w:t>
      </w:r>
    </w:p>
    <w:p w14:paraId="7D621343"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lastRenderedPageBreak/>
        <w:t>Tabuladores de la UJED</w:t>
      </w:r>
    </w:p>
    <w:p w14:paraId="3689FA62" w14:textId="77777777" w:rsidR="0057355E" w:rsidRPr="0057355E" w:rsidRDefault="0057355E" w:rsidP="0057355E">
      <w:pPr>
        <w:numPr>
          <w:ilvl w:val="0"/>
          <w:numId w:val="9"/>
        </w:numPr>
        <w:spacing w:after="12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Lineamientos para la Promoción y Operación de la Contraloría Social en los Programas Federales de Desarrollo Federal</w:t>
      </w:r>
    </w:p>
    <w:p w14:paraId="665763FB"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Lineamientos para Operación de la Alta Dirección y Comité de Calidad</w:t>
      </w:r>
    </w:p>
    <w:p w14:paraId="41A380FB"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Lineamientos para Solicitar e Integrar la Información de Entradas para la Revisión por la Dirección</w:t>
      </w:r>
    </w:p>
    <w:p w14:paraId="3897ED22" w14:textId="77777777" w:rsid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Manual de Procedimientos de la Contraloría General</w:t>
      </w:r>
    </w:p>
    <w:p w14:paraId="377103EC" w14:textId="77777777" w:rsidR="0095438B" w:rsidRPr="0095438B" w:rsidRDefault="0095438B" w:rsidP="0057355E">
      <w:pPr>
        <w:pStyle w:val="Prrafodelista"/>
        <w:numPr>
          <w:ilvl w:val="0"/>
          <w:numId w:val="9"/>
        </w:numPr>
        <w:spacing w:after="0" w:line="360" w:lineRule="auto"/>
        <w:rPr>
          <w:rFonts w:ascii="Times New Roman" w:eastAsia="Calibri" w:hAnsi="Times New Roman" w:cs="Times New Roman"/>
          <w:sz w:val="24"/>
          <w:szCs w:val="24"/>
          <w:lang w:eastAsia="es-MX"/>
        </w:rPr>
      </w:pPr>
      <w:r w:rsidRPr="0095438B">
        <w:rPr>
          <w:rFonts w:ascii="Times New Roman" w:eastAsia="Calibri" w:hAnsi="Times New Roman" w:cs="Times New Roman"/>
          <w:sz w:val="24"/>
          <w:szCs w:val="24"/>
          <w:lang w:eastAsia="es-MX"/>
        </w:rPr>
        <w:t>Manual de Organización de la Contraloría General</w:t>
      </w:r>
    </w:p>
    <w:p w14:paraId="05B05505"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P7.2 Procedimiento de Capacitación</w:t>
      </w:r>
    </w:p>
    <w:p w14:paraId="58BA63F3"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P7.5.2 Procedimiento de Elaboración de Documentos</w:t>
      </w:r>
    </w:p>
    <w:p w14:paraId="019957E5"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P7.5.3 Procedimiento de Control de Información Documentada “Documentos”</w:t>
      </w:r>
    </w:p>
    <w:p w14:paraId="72CD8DE8"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P7.5.3 Procedimiento de Control de Información Documentada “Registros”</w:t>
      </w:r>
    </w:p>
    <w:p w14:paraId="52C9F372"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P8.7 Procedimiento de Salidas No Conformes</w:t>
      </w:r>
    </w:p>
    <w:p w14:paraId="288D2CAA"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P9.2 Procedimiento de Auditorías Internas</w:t>
      </w:r>
    </w:p>
    <w:p w14:paraId="4AF73DD7" w14:textId="77777777" w:rsidR="0057355E" w:rsidRPr="0057355E" w:rsidRDefault="0057355E" w:rsidP="0057355E">
      <w:pPr>
        <w:numPr>
          <w:ilvl w:val="0"/>
          <w:numId w:val="9"/>
        </w:numPr>
        <w:spacing w:after="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P9.3 Procedimiento de Revisión por Dirección</w:t>
      </w:r>
    </w:p>
    <w:p w14:paraId="0A0C30E8" w14:textId="77777777" w:rsidR="0057355E" w:rsidRPr="0057355E" w:rsidRDefault="0057355E" w:rsidP="0057355E">
      <w:pPr>
        <w:numPr>
          <w:ilvl w:val="0"/>
          <w:numId w:val="9"/>
        </w:numPr>
        <w:spacing w:after="120" w:line="360" w:lineRule="auto"/>
        <w:contextualSpacing/>
        <w:rPr>
          <w:rFonts w:ascii="Times New Roman" w:eastAsia="Calibri" w:hAnsi="Times New Roman" w:cs="Times New Roman"/>
          <w:sz w:val="24"/>
          <w:szCs w:val="24"/>
          <w:lang w:eastAsia="es-MX"/>
        </w:rPr>
      </w:pPr>
      <w:r w:rsidRPr="0057355E">
        <w:rPr>
          <w:rFonts w:ascii="Times New Roman" w:eastAsia="Calibri" w:hAnsi="Times New Roman" w:cs="Times New Roman"/>
          <w:sz w:val="24"/>
          <w:szCs w:val="24"/>
          <w:lang w:eastAsia="es-MX"/>
        </w:rPr>
        <w:t>P10.2 Procedimiento de Acciones Correctivas</w:t>
      </w:r>
    </w:p>
    <w:p w14:paraId="10BCF8EB" w14:textId="77777777" w:rsidR="00037130" w:rsidRDefault="00037130" w:rsidP="0057355E">
      <w:pPr>
        <w:pStyle w:val="Prrafodelista"/>
        <w:spacing w:after="120" w:line="360" w:lineRule="auto"/>
        <w:ind w:left="880"/>
        <w:jc w:val="both"/>
        <w:rPr>
          <w:rFonts w:ascii="Times New Roman" w:hAnsi="Times New Roman" w:cs="Times New Roman"/>
          <w:sz w:val="24"/>
          <w:szCs w:val="24"/>
        </w:rPr>
      </w:pPr>
    </w:p>
    <w:p w14:paraId="3CA61189" w14:textId="77777777" w:rsidR="00037130" w:rsidRPr="00037130" w:rsidRDefault="00037130" w:rsidP="00037130">
      <w:pPr>
        <w:spacing w:after="120" w:line="360" w:lineRule="auto"/>
        <w:jc w:val="both"/>
        <w:rPr>
          <w:rFonts w:ascii="Times New Roman" w:hAnsi="Times New Roman" w:cs="Times New Roman"/>
          <w:sz w:val="24"/>
          <w:szCs w:val="24"/>
        </w:rPr>
        <w:sectPr w:rsidR="00037130" w:rsidRPr="00037130" w:rsidSect="00351C29">
          <w:headerReference w:type="first" r:id="rId12"/>
          <w:pgSz w:w="12240" w:h="15840" w:code="1"/>
          <w:pgMar w:top="1411" w:right="1699" w:bottom="1411" w:left="1699" w:header="706" w:footer="706" w:gutter="0"/>
          <w:cols w:space="708"/>
          <w:titlePg/>
          <w:docGrid w:linePitch="360"/>
        </w:sectPr>
      </w:pPr>
    </w:p>
    <w:p w14:paraId="49FB7728" w14:textId="77777777" w:rsidR="00612DF3" w:rsidRPr="00037130" w:rsidRDefault="00612DF3" w:rsidP="00FE70B4">
      <w:pPr>
        <w:pStyle w:val="Ttulo1"/>
        <w:spacing w:after="240"/>
        <w:rPr>
          <w:rFonts w:ascii="Times New Roman" w:hAnsi="Times New Roman" w:cs="Times New Roman"/>
          <w:b/>
        </w:rPr>
      </w:pPr>
      <w:bookmarkStart w:id="21" w:name="_Toc141700920"/>
      <w:r w:rsidRPr="006316DE">
        <w:rPr>
          <w:rFonts w:ascii="Times New Roman" w:hAnsi="Times New Roman" w:cs="Times New Roman"/>
          <w:b/>
        </w:rPr>
        <w:lastRenderedPageBreak/>
        <w:t>Estructura Orgánica de la UJED</w:t>
      </w:r>
      <w:bookmarkEnd w:id="21"/>
    </w:p>
    <w:p w14:paraId="4F1710D2" w14:textId="77777777" w:rsidR="00612DF3" w:rsidRDefault="00037130" w:rsidP="00612DF3">
      <w:pPr>
        <w:rPr>
          <w:rFonts w:ascii="Cambria" w:hAnsi="Cambria"/>
          <w:b/>
          <w:sz w:val="32"/>
          <w:szCs w:val="32"/>
        </w:rPr>
      </w:pPr>
      <w:r>
        <w:rPr>
          <w:noProof/>
          <w:lang w:eastAsia="es-MX"/>
        </w:rPr>
        <w:drawing>
          <wp:inline distT="0" distB="0" distL="0" distR="0" wp14:anchorId="176F48C5" wp14:editId="23475B33">
            <wp:extent cx="8286750" cy="409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685" t="22295" r="4827" b="8565"/>
                    <a:stretch/>
                  </pic:blipFill>
                  <pic:spPr bwMode="auto">
                    <a:xfrm>
                      <a:off x="0" y="0"/>
                      <a:ext cx="8290920" cy="4097811"/>
                    </a:xfrm>
                    <a:prstGeom prst="rect">
                      <a:avLst/>
                    </a:prstGeom>
                    <a:ln>
                      <a:noFill/>
                    </a:ln>
                    <a:extLst>
                      <a:ext uri="{53640926-AAD7-44D8-BBD7-CCE9431645EC}">
                        <a14:shadowObscured xmlns:a14="http://schemas.microsoft.com/office/drawing/2010/main"/>
                      </a:ext>
                    </a:extLst>
                  </pic:spPr>
                </pic:pic>
              </a:graphicData>
            </a:graphic>
          </wp:inline>
        </w:drawing>
      </w:r>
    </w:p>
    <w:p w14:paraId="42ED3995" w14:textId="77777777" w:rsidR="005F3E9A" w:rsidRDefault="00612DF3" w:rsidP="00FE70B4">
      <w:pPr>
        <w:pStyle w:val="Ttulo1"/>
        <w:spacing w:after="240"/>
        <w:jc w:val="both"/>
        <w:rPr>
          <w:rStyle w:val="Ttulo1Car"/>
          <w:rFonts w:ascii="Times New Roman" w:hAnsi="Times New Roman" w:cs="Times New Roman"/>
          <w:b/>
        </w:rPr>
      </w:pPr>
      <w:r>
        <w:rPr>
          <w:rFonts w:ascii="Cambria" w:hAnsi="Cambria"/>
          <w:b/>
        </w:rPr>
        <w:br w:type="page"/>
      </w:r>
      <w:bookmarkStart w:id="22" w:name="_Toc39152198"/>
      <w:bookmarkStart w:id="23" w:name="_Toc41073963"/>
      <w:bookmarkStart w:id="24" w:name="_Toc141700921"/>
      <w:r w:rsidRPr="00037130">
        <w:rPr>
          <w:rStyle w:val="Ttulo1Car"/>
          <w:rFonts w:ascii="Times New Roman" w:hAnsi="Times New Roman" w:cs="Times New Roman"/>
          <w:b/>
        </w:rPr>
        <w:lastRenderedPageBreak/>
        <w:t>Estructura Orgánica de la Contraloría General</w:t>
      </w:r>
      <w:bookmarkEnd w:id="22"/>
      <w:bookmarkEnd w:id="23"/>
      <w:bookmarkEnd w:id="24"/>
    </w:p>
    <w:p w14:paraId="76497CBC" w14:textId="3A37541C" w:rsidR="00695D9D" w:rsidRPr="00695D9D" w:rsidRDefault="00695D9D" w:rsidP="00695D9D">
      <w:r>
        <w:object w:dxaOrig="31456" w:dyaOrig="21450" w14:anchorId="7C433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300pt" o:ole="">
            <v:imagedata r:id="rId14" o:title=""/>
          </v:shape>
          <o:OLEObject Type="Embed" ProgID="Visio.Drawing.15" ShapeID="_x0000_i1025" DrawAspect="Content" ObjectID="_1752313720" r:id="rId15"/>
        </w:object>
      </w:r>
    </w:p>
    <w:p w14:paraId="21C6D52F" w14:textId="77A285D1" w:rsidR="002822F6" w:rsidRDefault="002822F6" w:rsidP="002822F6"/>
    <w:p w14:paraId="63ED2D8F" w14:textId="77777777" w:rsidR="00FE70B4" w:rsidRDefault="00FE70B4" w:rsidP="002822F6">
      <w:r>
        <w:br w:type="page"/>
      </w:r>
    </w:p>
    <w:p w14:paraId="1CF9BDB7" w14:textId="77777777" w:rsidR="00D16F4B" w:rsidRDefault="00D16F4B" w:rsidP="00612DF3">
      <w:pPr>
        <w:spacing w:after="200" w:line="276" w:lineRule="auto"/>
        <w:rPr>
          <w:rFonts w:ascii="Cambria" w:hAnsi="Cambria"/>
          <w:b/>
          <w:sz w:val="32"/>
          <w:szCs w:val="32"/>
        </w:rPr>
        <w:sectPr w:rsidR="00D16F4B" w:rsidSect="00351C29">
          <w:pgSz w:w="15840" w:h="12240" w:orient="landscape" w:code="1"/>
          <w:pgMar w:top="1699" w:right="1411" w:bottom="1699" w:left="1411" w:header="706" w:footer="706" w:gutter="0"/>
          <w:cols w:space="708"/>
          <w:titlePg/>
          <w:docGrid w:linePitch="360"/>
        </w:sectPr>
      </w:pPr>
    </w:p>
    <w:p w14:paraId="33EFC523" w14:textId="77777777" w:rsidR="00E366C6" w:rsidRPr="00E366C6" w:rsidRDefault="00E366C6" w:rsidP="001E085E">
      <w:pPr>
        <w:pStyle w:val="Ttulo1"/>
        <w:spacing w:line="360" w:lineRule="auto"/>
        <w:ind w:left="-567" w:right="-568"/>
        <w:rPr>
          <w:rFonts w:ascii="Times New Roman" w:hAnsi="Times New Roman" w:cs="Times New Roman"/>
          <w:b/>
        </w:rPr>
      </w:pPr>
      <w:bookmarkStart w:id="25" w:name="_Toc141700922"/>
      <w:r w:rsidRPr="00E366C6">
        <w:rPr>
          <w:rFonts w:ascii="Times New Roman" w:hAnsi="Times New Roman" w:cs="Times New Roman"/>
          <w:b/>
        </w:rPr>
        <w:lastRenderedPageBreak/>
        <w:t>Descripciones de Puesto de la Contraloría General</w:t>
      </w:r>
      <w:bookmarkEnd w:id="25"/>
    </w:p>
    <w:tbl>
      <w:tblPr>
        <w:tblpPr w:leftFromText="141" w:rightFromText="141" w:horzAnchor="margin" w:tblpX="-861" w:tblpY="1215"/>
        <w:tblW w:w="9923"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2822F6" w:rsidRPr="008A5874" w14:paraId="400709E6" w14:textId="77777777" w:rsidTr="00D22085">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06A9746" w14:textId="77777777" w:rsidR="002822F6" w:rsidRPr="008A5874" w:rsidRDefault="002822F6" w:rsidP="00D22085">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40459A0A" wp14:editId="49334900">
                  <wp:extent cx="1524000" cy="67318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43A1DD0" w14:textId="77777777" w:rsidR="002822F6" w:rsidRPr="008A5874" w:rsidRDefault="002822F6" w:rsidP="00D22085">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496960C" w14:textId="361F81F2" w:rsidR="002822F6" w:rsidRPr="008A5874" w:rsidRDefault="002822F6" w:rsidP="00B51EBB">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sidR="00B51EBB">
              <w:rPr>
                <w:rFonts w:ascii="Times New Roman" w:eastAsia="Calibri" w:hAnsi="Times New Roman" w:cs="Times New Roman"/>
                <w:b/>
                <w:bCs/>
                <w:sz w:val="24"/>
                <w:szCs w:val="24"/>
              </w:rPr>
              <w:t>G</w:t>
            </w:r>
            <w:r w:rsidR="00E24EF3">
              <w:rPr>
                <w:rFonts w:ascii="Times New Roman" w:eastAsia="Calibri" w:hAnsi="Times New Roman" w:cs="Times New Roman"/>
                <w:b/>
                <w:bCs/>
                <w:sz w:val="24"/>
                <w:szCs w:val="24"/>
              </w:rPr>
              <w:t>C</w:t>
            </w:r>
            <w:r w:rsidRPr="008A5874">
              <w:rPr>
                <w:rFonts w:ascii="Times New Roman" w:eastAsia="Calibri" w:hAnsi="Times New Roman" w:cs="Times New Roman"/>
                <w:b/>
                <w:bCs/>
                <w:sz w:val="24"/>
                <w:szCs w:val="24"/>
              </w:rPr>
              <w:t>5.3,A</w:t>
            </w:r>
          </w:p>
        </w:tc>
      </w:tr>
      <w:tr w:rsidR="002822F6" w:rsidRPr="008A5874" w14:paraId="171216D2" w14:textId="77777777" w:rsidTr="00D22085">
        <w:trPr>
          <w:trHeight w:val="298"/>
        </w:trPr>
        <w:tc>
          <w:tcPr>
            <w:tcW w:w="2552" w:type="dxa"/>
            <w:gridSpan w:val="3"/>
            <w:vMerge/>
            <w:tcBorders>
              <w:left w:val="single" w:sz="4" w:space="0" w:color="auto"/>
              <w:right w:val="single" w:sz="4" w:space="0" w:color="000000"/>
            </w:tcBorders>
            <w:shd w:val="clear" w:color="auto" w:fill="FFFFFF"/>
            <w:vAlign w:val="center"/>
          </w:tcPr>
          <w:p w14:paraId="69139797" w14:textId="77777777" w:rsidR="002822F6" w:rsidRPr="008A5874" w:rsidRDefault="002822F6" w:rsidP="00D22085">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FAB704C" w14:textId="77777777" w:rsidR="002822F6" w:rsidRPr="00037130" w:rsidRDefault="002822F6" w:rsidP="00D22085">
            <w:pPr>
              <w:pStyle w:val="Ttulo2"/>
              <w:spacing w:before="0"/>
              <w:jc w:val="center"/>
              <w:rPr>
                <w:rFonts w:cs="Times New Roman"/>
              </w:rPr>
            </w:pPr>
            <w:bookmarkStart w:id="26" w:name="_Toc141700923"/>
            <w:r>
              <w:rPr>
                <w:rFonts w:cs="Times New Roman"/>
              </w:rPr>
              <w:t>Contralor</w:t>
            </w:r>
            <w:r w:rsidRPr="00037130">
              <w:rPr>
                <w:rFonts w:cs="Times New Roman"/>
              </w:rPr>
              <w:t xml:space="preserve"> General</w:t>
            </w:r>
            <w:bookmarkEnd w:id="2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EFFD16C" w14:textId="4022525C" w:rsidR="002822F6" w:rsidRPr="008A5874" w:rsidRDefault="002822F6" w:rsidP="00FA4EF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06</w:t>
            </w:r>
            <w:r w:rsidRPr="008A5874">
              <w:rPr>
                <w:rFonts w:ascii="Times New Roman" w:eastAsia="Calibri" w:hAnsi="Times New Roman" w:cs="Times New Roman"/>
                <w:b/>
                <w:bCs/>
                <w:sz w:val="24"/>
                <w:szCs w:val="24"/>
              </w:rPr>
              <w:t>/0</w:t>
            </w:r>
            <w:r>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sidR="00FA4EF5">
              <w:rPr>
                <w:rFonts w:ascii="Times New Roman" w:eastAsia="Calibri" w:hAnsi="Times New Roman" w:cs="Times New Roman"/>
                <w:b/>
                <w:bCs/>
                <w:sz w:val="24"/>
                <w:szCs w:val="24"/>
              </w:rPr>
              <w:t>1</w:t>
            </w:r>
          </w:p>
        </w:tc>
      </w:tr>
      <w:tr w:rsidR="002822F6" w:rsidRPr="008A5874" w14:paraId="146F7D8A" w14:textId="77777777" w:rsidTr="00D22085">
        <w:trPr>
          <w:trHeight w:val="274"/>
        </w:trPr>
        <w:tc>
          <w:tcPr>
            <w:tcW w:w="2552" w:type="dxa"/>
            <w:gridSpan w:val="3"/>
            <w:vMerge/>
            <w:tcBorders>
              <w:left w:val="single" w:sz="4" w:space="0" w:color="auto"/>
              <w:right w:val="single" w:sz="4" w:space="0" w:color="000000"/>
            </w:tcBorders>
            <w:shd w:val="clear" w:color="auto" w:fill="FFFFFF"/>
            <w:vAlign w:val="center"/>
          </w:tcPr>
          <w:p w14:paraId="2C02300F" w14:textId="77777777" w:rsidR="002822F6" w:rsidRPr="008A5874" w:rsidRDefault="002822F6" w:rsidP="00D22085">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6AFA8B02" w14:textId="77777777" w:rsidR="002822F6" w:rsidRPr="008A5874" w:rsidRDefault="002822F6" w:rsidP="00D2208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8B3CA95" w14:textId="77777777" w:rsidR="002822F6" w:rsidRPr="008A5874" w:rsidRDefault="002822F6" w:rsidP="00D2208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2822F6" w:rsidRPr="008A5874" w14:paraId="0EC6AB66" w14:textId="77777777" w:rsidTr="00D22085">
        <w:trPr>
          <w:trHeight w:val="360"/>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142FCE95" w14:textId="77777777" w:rsidR="002822F6" w:rsidRPr="008A5874" w:rsidRDefault="002822F6" w:rsidP="00D22085">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0914ED7E" w14:textId="77777777" w:rsidR="002822F6" w:rsidRPr="008A5874" w:rsidRDefault="002822F6" w:rsidP="00D2208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2E7B991" w14:textId="77777777" w:rsidR="002822F6" w:rsidRPr="008A5874" w:rsidRDefault="002822F6" w:rsidP="00D2208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-3</w:t>
            </w:r>
          </w:p>
        </w:tc>
      </w:tr>
      <w:tr w:rsidR="002822F6" w:rsidRPr="008A5874" w14:paraId="0AE6D21E" w14:textId="77777777" w:rsidTr="00D22085">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6AA129D" w14:textId="77777777" w:rsidR="002822F6" w:rsidRPr="008A5874" w:rsidRDefault="002822F6" w:rsidP="00D22085">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5990878" w14:textId="77777777" w:rsidR="002822F6" w:rsidRPr="008A5874" w:rsidRDefault="002822F6" w:rsidP="00D22085">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Área: Contraloría General</w:t>
            </w:r>
          </w:p>
        </w:tc>
      </w:tr>
      <w:tr w:rsidR="002822F6" w:rsidRPr="008A5874" w14:paraId="239845B9"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4177960"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2822F6" w:rsidRPr="008A5874" w14:paraId="6D69D24F" w14:textId="77777777" w:rsidTr="00D22085">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3B788A0"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301215D"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2822F6" w:rsidRPr="00037130" w14:paraId="54D1BC19" w14:textId="77777777" w:rsidTr="00D22085">
        <w:trPr>
          <w:trHeight w:val="372"/>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FB625A0" w14:textId="77777777" w:rsidR="002822F6" w:rsidRPr="00037130" w:rsidRDefault="002822F6" w:rsidP="00D22085">
            <w:pPr>
              <w:spacing w:after="0"/>
              <w:jc w:val="center"/>
              <w:rPr>
                <w:rFonts w:ascii="Times New Roman" w:eastAsia="Calibri" w:hAnsi="Times New Roman" w:cs="Times New Roman"/>
                <w:b/>
                <w:sz w:val="24"/>
                <w:szCs w:val="24"/>
                <w:lang w:val="es-ES" w:eastAsia="es-ES"/>
              </w:rPr>
            </w:pPr>
            <w:r w:rsidRPr="00037130">
              <w:rPr>
                <w:rFonts w:ascii="Times New Roman" w:eastAsia="Calibri" w:hAnsi="Times New Roman" w:cs="Times New Roman"/>
                <w:b/>
                <w:bCs/>
                <w:sz w:val="24"/>
                <w:szCs w:val="24"/>
              </w:rPr>
              <w:t>Contralor General</w:t>
            </w:r>
          </w:p>
        </w:tc>
        <w:tc>
          <w:tcPr>
            <w:tcW w:w="5245" w:type="dxa"/>
            <w:gridSpan w:val="3"/>
            <w:tcBorders>
              <w:top w:val="single" w:sz="4" w:space="0" w:color="auto"/>
              <w:left w:val="nil"/>
              <w:bottom w:val="single" w:sz="4" w:space="0" w:color="auto"/>
              <w:right w:val="single" w:sz="4" w:space="0" w:color="000000"/>
            </w:tcBorders>
            <w:noWrap/>
            <w:vAlign w:val="center"/>
            <w:hideMark/>
          </w:tcPr>
          <w:p w14:paraId="59CE2797" w14:textId="77777777" w:rsidR="002822F6" w:rsidRPr="00037130" w:rsidRDefault="002822F6" w:rsidP="00D22085">
            <w:pPr>
              <w:spacing w:after="0"/>
              <w:jc w:val="center"/>
              <w:rPr>
                <w:rFonts w:ascii="Times New Roman" w:eastAsia="Calibri" w:hAnsi="Times New Roman" w:cs="Times New Roman"/>
                <w:b/>
                <w:sz w:val="24"/>
                <w:szCs w:val="24"/>
                <w:lang w:val="es-ES" w:eastAsia="es-ES"/>
              </w:rPr>
            </w:pPr>
            <w:r w:rsidRPr="00037130">
              <w:rPr>
                <w:rFonts w:ascii="Times New Roman" w:eastAsia="Calibri" w:hAnsi="Times New Roman" w:cs="Times New Roman"/>
                <w:b/>
                <w:sz w:val="24"/>
                <w:szCs w:val="24"/>
                <w:lang w:val="es-ES" w:eastAsia="es-ES"/>
              </w:rPr>
              <w:t>1</w:t>
            </w:r>
          </w:p>
        </w:tc>
      </w:tr>
      <w:tr w:rsidR="002822F6" w:rsidRPr="008A5874" w14:paraId="1BCFBCF1"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D29E8AC"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2822F6" w:rsidRPr="008A5874" w14:paraId="3642BE59"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034B5" w14:textId="77777777" w:rsidR="002822F6" w:rsidRPr="008A5874" w:rsidRDefault="002822F6" w:rsidP="00D22085">
            <w:pPr>
              <w:rPr>
                <w:rFonts w:ascii="Times New Roman" w:eastAsia="Calibri" w:hAnsi="Times New Roman" w:cs="Times New Roman"/>
                <w:bCs/>
                <w:sz w:val="24"/>
                <w:szCs w:val="24"/>
                <w:lang w:val="es-ES" w:eastAsia="es-ES"/>
              </w:rPr>
            </w:pPr>
            <w:r w:rsidRPr="00037130">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Rector</w:t>
            </w:r>
          </w:p>
        </w:tc>
      </w:tr>
      <w:tr w:rsidR="002822F6" w:rsidRPr="008A5874" w14:paraId="79A344CF"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D37D2" w14:textId="77777777" w:rsidR="002822F6" w:rsidRPr="008A5874" w:rsidRDefault="002822F6" w:rsidP="00D22085">
            <w:pPr>
              <w:rPr>
                <w:rFonts w:ascii="Times New Roman" w:eastAsia="Calibri" w:hAnsi="Times New Roman" w:cs="Times New Roman"/>
                <w:bCs/>
                <w:sz w:val="24"/>
                <w:szCs w:val="24"/>
                <w:lang w:val="es-ES" w:eastAsia="es-ES"/>
              </w:rPr>
            </w:pPr>
            <w:r w:rsidRPr="00037130">
              <w:rPr>
                <w:rFonts w:ascii="Times New Roman" w:eastAsia="Calibri" w:hAnsi="Times New Roman" w:cs="Times New Roman"/>
                <w:b/>
                <w:bCs/>
                <w:sz w:val="24"/>
                <w:szCs w:val="24"/>
              </w:rPr>
              <w:t>SUPERVISA A:</w:t>
            </w:r>
            <w:r>
              <w:rPr>
                <w:rFonts w:ascii="Times New Roman" w:eastAsia="Calibri" w:hAnsi="Times New Roman" w:cs="Times New Roman"/>
                <w:bCs/>
                <w:sz w:val="24"/>
                <w:szCs w:val="24"/>
              </w:rPr>
              <w:t xml:space="preserve"> Coordinador General de</w:t>
            </w:r>
            <w:r w:rsidRPr="008A5874">
              <w:rPr>
                <w:rFonts w:ascii="Times New Roman" w:eastAsia="Calibri" w:hAnsi="Times New Roman" w:cs="Times New Roman"/>
                <w:bCs/>
                <w:sz w:val="24"/>
                <w:szCs w:val="24"/>
              </w:rPr>
              <w:t xml:space="preserve"> Contraloría y </w:t>
            </w:r>
            <w:r>
              <w:rPr>
                <w:rFonts w:ascii="Times New Roman" w:eastAsia="Calibri" w:hAnsi="Times New Roman" w:cs="Times New Roman"/>
                <w:bCs/>
                <w:sz w:val="24"/>
                <w:szCs w:val="24"/>
              </w:rPr>
              <w:t>Secretaria</w:t>
            </w:r>
          </w:p>
        </w:tc>
      </w:tr>
      <w:tr w:rsidR="002822F6" w:rsidRPr="008A5874" w14:paraId="47148EFF"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3AB05" w14:textId="77777777" w:rsidR="002822F6" w:rsidRPr="008A5874" w:rsidRDefault="002822F6" w:rsidP="00D22085">
            <w:pPr>
              <w:jc w:val="both"/>
              <w:rPr>
                <w:rFonts w:ascii="Times New Roman" w:eastAsia="Calibri" w:hAnsi="Times New Roman" w:cs="Times New Roman"/>
                <w:bCs/>
                <w:sz w:val="24"/>
                <w:szCs w:val="24"/>
                <w:lang w:val="es-ES" w:eastAsia="es-ES"/>
              </w:rPr>
            </w:pPr>
            <w:r w:rsidRPr="00037130">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Planear y dar</w:t>
            </w:r>
            <w:r>
              <w:rPr>
                <w:rFonts w:ascii="Times New Roman" w:eastAsia="Calibri" w:hAnsi="Times New Roman" w:cs="Times New Roman"/>
                <w:bCs/>
                <w:sz w:val="24"/>
                <w:szCs w:val="24"/>
              </w:rPr>
              <w:t xml:space="preserve"> autorización y</w:t>
            </w:r>
            <w:r w:rsidRPr="008A5874">
              <w:rPr>
                <w:rFonts w:ascii="Times New Roman" w:eastAsia="Calibri" w:hAnsi="Times New Roman" w:cs="Times New Roman"/>
                <w:bCs/>
                <w:sz w:val="24"/>
                <w:szCs w:val="24"/>
              </w:rPr>
              <w:t xml:space="preserve"> s</w:t>
            </w:r>
            <w:r>
              <w:rPr>
                <w:rFonts w:ascii="Times New Roman" w:eastAsia="Calibri" w:hAnsi="Times New Roman" w:cs="Times New Roman"/>
                <w:bCs/>
                <w:sz w:val="24"/>
                <w:szCs w:val="24"/>
              </w:rPr>
              <w:t xml:space="preserve">eguimiento </w:t>
            </w:r>
            <w:r w:rsidRPr="008A5874">
              <w:rPr>
                <w:rFonts w:ascii="Times New Roman" w:eastAsia="Calibri" w:hAnsi="Times New Roman" w:cs="Times New Roman"/>
                <w:bCs/>
                <w:sz w:val="24"/>
                <w:szCs w:val="24"/>
              </w:rPr>
              <w:t>a las</w:t>
            </w:r>
            <w:r>
              <w:rPr>
                <w:rFonts w:ascii="Times New Roman" w:eastAsia="Calibri" w:hAnsi="Times New Roman" w:cs="Times New Roman"/>
                <w:bCs/>
                <w:sz w:val="24"/>
                <w:szCs w:val="24"/>
              </w:rPr>
              <w:t xml:space="preserve">  actividades  del personal de </w:t>
            </w:r>
            <w:r w:rsidRPr="008A5874">
              <w:rPr>
                <w:rFonts w:ascii="Times New Roman" w:eastAsia="Calibri" w:hAnsi="Times New Roman" w:cs="Times New Roman"/>
                <w:bCs/>
                <w:sz w:val="24"/>
                <w:szCs w:val="24"/>
              </w:rPr>
              <w:t>C</w:t>
            </w:r>
            <w:r>
              <w:rPr>
                <w:rFonts w:ascii="Times New Roman" w:eastAsia="Calibri" w:hAnsi="Times New Roman" w:cs="Times New Roman"/>
                <w:bCs/>
                <w:sz w:val="24"/>
                <w:szCs w:val="24"/>
              </w:rPr>
              <w:t xml:space="preserve">ontraloría General, tendientes a garantizar </w:t>
            </w:r>
            <w:r w:rsidRPr="008A5874">
              <w:rPr>
                <w:rFonts w:ascii="Times New Roman" w:eastAsia="Calibri" w:hAnsi="Times New Roman" w:cs="Times New Roman"/>
                <w:bCs/>
                <w:sz w:val="24"/>
                <w:szCs w:val="24"/>
              </w:rPr>
              <w:t>el</w:t>
            </w:r>
            <w:r>
              <w:rPr>
                <w:rFonts w:ascii="Times New Roman" w:eastAsia="Calibri" w:hAnsi="Times New Roman" w:cs="Times New Roman"/>
                <w:bCs/>
                <w:sz w:val="24"/>
                <w:szCs w:val="24"/>
              </w:rPr>
              <w:t xml:space="preserve"> </w:t>
            </w:r>
            <w:r w:rsidRPr="008A5874">
              <w:rPr>
                <w:rFonts w:ascii="Times New Roman" w:eastAsia="Calibri" w:hAnsi="Times New Roman" w:cs="Times New Roman"/>
                <w:bCs/>
                <w:sz w:val="24"/>
                <w:szCs w:val="24"/>
              </w:rPr>
              <w:t xml:space="preserve">cumplimiento de los objetivos institucionales; mediante </w:t>
            </w:r>
            <w:r>
              <w:rPr>
                <w:rFonts w:ascii="Times New Roman" w:eastAsia="Calibri" w:hAnsi="Times New Roman" w:cs="Times New Roman"/>
                <w:bCs/>
                <w:sz w:val="24"/>
                <w:szCs w:val="24"/>
              </w:rPr>
              <w:t xml:space="preserve">la utilización de los recursos </w:t>
            </w:r>
            <w:r w:rsidRPr="008A5874">
              <w:rPr>
                <w:rFonts w:ascii="Times New Roman" w:eastAsia="Calibri" w:hAnsi="Times New Roman" w:cs="Times New Roman"/>
                <w:bCs/>
                <w:sz w:val="24"/>
                <w:szCs w:val="24"/>
              </w:rPr>
              <w:t>de manera económica, eficiente y eficaz , con transparencia y rendición de cuentas, de  la Universidad Juárez del Es</w:t>
            </w:r>
            <w:r>
              <w:rPr>
                <w:rFonts w:ascii="Times New Roman" w:eastAsia="Calibri" w:hAnsi="Times New Roman" w:cs="Times New Roman"/>
                <w:bCs/>
                <w:sz w:val="24"/>
                <w:szCs w:val="24"/>
              </w:rPr>
              <w:t>tado de Durango (UJED); a través de</w:t>
            </w:r>
            <w:r w:rsidRPr="008A5874">
              <w:rPr>
                <w:rFonts w:ascii="Times New Roman" w:eastAsia="Calibri" w:hAnsi="Times New Roman" w:cs="Times New Roman"/>
                <w:bCs/>
                <w:sz w:val="24"/>
                <w:szCs w:val="24"/>
              </w:rPr>
              <w:t xml:space="preserve"> la aplicación  de normas y p</w:t>
            </w:r>
            <w:r>
              <w:rPr>
                <w:rFonts w:ascii="Times New Roman" w:eastAsia="Calibri" w:hAnsi="Times New Roman" w:cs="Times New Roman"/>
                <w:bCs/>
                <w:sz w:val="24"/>
                <w:szCs w:val="24"/>
              </w:rPr>
              <w:t>rocedimientos regulados por medio de</w:t>
            </w:r>
            <w:r w:rsidRPr="008A5874">
              <w:rPr>
                <w:rFonts w:ascii="Times New Roman" w:eastAsia="Calibri" w:hAnsi="Times New Roman" w:cs="Times New Roman"/>
                <w:bCs/>
                <w:sz w:val="24"/>
                <w:szCs w:val="24"/>
              </w:rPr>
              <w:t xml:space="preserve"> políticas aplicadas estrictamente a todas las áreas de la Universidad</w:t>
            </w:r>
          </w:p>
        </w:tc>
      </w:tr>
      <w:tr w:rsidR="002822F6" w:rsidRPr="008A5874" w14:paraId="7DD79591" w14:textId="77777777" w:rsidTr="00D22085">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ABE9E9B"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2822F6" w:rsidRPr="008A5874" w14:paraId="3D864251" w14:textId="77777777" w:rsidTr="00D22085">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91E638"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239C6A3"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Practicar la auditoría interna </w:t>
            </w:r>
            <w:r w:rsidRPr="008A5874">
              <w:rPr>
                <w:rFonts w:ascii="Times New Roman" w:eastAsia="Calibri" w:hAnsi="Times New Roman" w:cs="Times New Roman"/>
                <w:sz w:val="24"/>
                <w:szCs w:val="24"/>
                <w:lang w:val="es-ES" w:eastAsia="es-ES"/>
              </w:rPr>
              <w:t>permanente a</w:t>
            </w:r>
            <w:r>
              <w:rPr>
                <w:rFonts w:ascii="Times New Roman" w:eastAsia="Calibri" w:hAnsi="Times New Roman" w:cs="Times New Roman"/>
                <w:sz w:val="24"/>
                <w:szCs w:val="24"/>
                <w:lang w:val="es-ES" w:eastAsia="es-ES"/>
              </w:rPr>
              <w:t xml:space="preserve"> los estados financieros de la </w:t>
            </w:r>
            <w:r w:rsidRPr="008A5874">
              <w:rPr>
                <w:rFonts w:ascii="Times New Roman" w:eastAsia="Calibri" w:hAnsi="Times New Roman" w:cs="Times New Roman"/>
                <w:sz w:val="24"/>
                <w:szCs w:val="24"/>
                <w:lang w:val="es-ES" w:eastAsia="es-ES"/>
              </w:rPr>
              <w:t>Universidad y presentar cuando menos un dicta</w:t>
            </w:r>
            <w:r>
              <w:rPr>
                <w:rFonts w:ascii="Times New Roman" w:eastAsia="Calibri" w:hAnsi="Times New Roman" w:cs="Times New Roman"/>
                <w:sz w:val="24"/>
                <w:szCs w:val="24"/>
                <w:lang w:val="es-ES" w:eastAsia="es-ES"/>
              </w:rPr>
              <w:t xml:space="preserve">men anual sobre los mismos a la H. </w:t>
            </w:r>
            <w:r w:rsidRPr="008A5874">
              <w:rPr>
                <w:rFonts w:ascii="Times New Roman" w:eastAsia="Calibri" w:hAnsi="Times New Roman" w:cs="Times New Roman"/>
                <w:sz w:val="24"/>
                <w:szCs w:val="24"/>
                <w:lang w:val="es-ES" w:eastAsia="es-ES"/>
              </w:rPr>
              <w:t>Junta Directiva</w:t>
            </w:r>
          </w:p>
        </w:tc>
      </w:tr>
      <w:tr w:rsidR="002822F6" w:rsidRPr="008A5874" w14:paraId="0D8CA8C4" w14:textId="77777777" w:rsidTr="00D22085">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2AAF4DE"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380C183"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Coordinar la Auditoría </w:t>
            </w:r>
            <w:r w:rsidRPr="008A5874">
              <w:rPr>
                <w:rFonts w:ascii="Times New Roman" w:eastAsia="Calibri" w:hAnsi="Times New Roman" w:cs="Times New Roman"/>
                <w:sz w:val="24"/>
                <w:szCs w:val="24"/>
                <w:lang w:val="es-ES" w:eastAsia="es-ES"/>
              </w:rPr>
              <w:t>Exte</w:t>
            </w:r>
            <w:r>
              <w:rPr>
                <w:rFonts w:ascii="Times New Roman" w:eastAsia="Calibri" w:hAnsi="Times New Roman" w:cs="Times New Roman"/>
                <w:sz w:val="24"/>
                <w:szCs w:val="24"/>
                <w:lang w:val="es-ES" w:eastAsia="es-ES"/>
              </w:rPr>
              <w:t xml:space="preserve">rna realizada a los Estados Financieros de la UJED y vigilar </w:t>
            </w:r>
            <w:r w:rsidRPr="008A5874">
              <w:rPr>
                <w:rFonts w:ascii="Times New Roman" w:eastAsia="Calibri" w:hAnsi="Times New Roman" w:cs="Times New Roman"/>
                <w:sz w:val="24"/>
                <w:szCs w:val="24"/>
                <w:lang w:val="es-ES" w:eastAsia="es-ES"/>
              </w:rPr>
              <w:t xml:space="preserve">su presentación ante la </w:t>
            </w:r>
            <w:r>
              <w:rPr>
                <w:rFonts w:ascii="Times New Roman" w:eastAsia="Calibri" w:hAnsi="Times New Roman" w:cs="Times New Roman"/>
                <w:sz w:val="24"/>
                <w:szCs w:val="24"/>
                <w:lang w:val="es-ES" w:eastAsia="es-ES"/>
              </w:rPr>
              <w:t xml:space="preserve">H. </w:t>
            </w:r>
            <w:r w:rsidRPr="008A5874">
              <w:rPr>
                <w:rFonts w:ascii="Times New Roman" w:eastAsia="Calibri" w:hAnsi="Times New Roman" w:cs="Times New Roman"/>
                <w:sz w:val="24"/>
                <w:szCs w:val="24"/>
                <w:lang w:val="es-ES" w:eastAsia="es-ES"/>
              </w:rPr>
              <w:t>Junta Directiva</w:t>
            </w:r>
          </w:p>
        </w:tc>
      </w:tr>
      <w:tr w:rsidR="002822F6" w:rsidRPr="008A5874" w14:paraId="0AA871F5" w14:textId="77777777" w:rsidTr="00D22085">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8332970"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DC99D69" w14:textId="77777777" w:rsidR="002822F6" w:rsidRPr="008A5874" w:rsidRDefault="002822F6" w:rsidP="00D22085">
            <w:pPr>
              <w:spacing w:after="0" w:line="240" w:lineRule="auto"/>
              <w:jc w:val="both"/>
              <w:rPr>
                <w:rFonts w:ascii="Times New Roman" w:eastAsia="Calibri" w:hAnsi="Times New Roman" w:cs="Times New Roman"/>
                <w:sz w:val="24"/>
                <w:szCs w:val="24"/>
                <w:highlight w:val="yellow"/>
              </w:rPr>
            </w:pPr>
            <w:r>
              <w:rPr>
                <w:rFonts w:ascii="Times New Roman" w:eastAsia="Calibri" w:hAnsi="Times New Roman" w:cs="Times New Roman"/>
                <w:sz w:val="24"/>
                <w:szCs w:val="24"/>
                <w:lang w:val="es-ES" w:eastAsia="es-ES"/>
              </w:rPr>
              <w:t xml:space="preserve">Practicar auditoría de tipo financiero y administrativo a las diferentes dependencias de </w:t>
            </w:r>
            <w:r w:rsidRPr="008A5874">
              <w:rPr>
                <w:rFonts w:ascii="Times New Roman" w:eastAsia="Calibri" w:hAnsi="Times New Roman" w:cs="Times New Roman"/>
                <w:sz w:val="24"/>
                <w:szCs w:val="24"/>
                <w:lang w:val="es-ES" w:eastAsia="es-ES"/>
              </w:rPr>
              <w:t>la administración central y a l</w:t>
            </w:r>
            <w:r>
              <w:rPr>
                <w:rFonts w:ascii="Times New Roman" w:eastAsia="Calibri" w:hAnsi="Times New Roman" w:cs="Times New Roman"/>
                <w:sz w:val="24"/>
                <w:szCs w:val="24"/>
                <w:lang w:val="es-ES" w:eastAsia="es-ES"/>
              </w:rPr>
              <w:t xml:space="preserve">as  unidades  académicas de la UJED y presentar el </w:t>
            </w:r>
            <w:r w:rsidRPr="008A5874">
              <w:rPr>
                <w:rFonts w:ascii="Times New Roman" w:eastAsia="Calibri" w:hAnsi="Times New Roman" w:cs="Times New Roman"/>
                <w:sz w:val="24"/>
                <w:szCs w:val="24"/>
                <w:lang w:val="es-ES" w:eastAsia="es-ES"/>
              </w:rPr>
              <w:t>correspondiente dictamen al Rector</w:t>
            </w:r>
          </w:p>
        </w:tc>
      </w:tr>
      <w:tr w:rsidR="002822F6" w:rsidRPr="008A5874" w14:paraId="6338ECA8" w14:textId="77777777" w:rsidTr="00D22085">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2868F1"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84ED472" w14:textId="77777777" w:rsidR="002822F6" w:rsidRPr="008A5874" w:rsidRDefault="002822F6" w:rsidP="00D22085">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lang w:val="es-ES" w:eastAsia="es-ES"/>
              </w:rPr>
              <w:t>Establecer medidas de control del ejercicio presupuestal anual de la UJED</w:t>
            </w:r>
          </w:p>
        </w:tc>
      </w:tr>
      <w:tr w:rsidR="002822F6" w:rsidRPr="008A5874" w14:paraId="2CAC3207" w14:textId="77777777" w:rsidTr="00D22085">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9DBE1AB"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36D2188" w14:textId="77777777" w:rsidR="002822F6" w:rsidRPr="008A5874" w:rsidRDefault="002822F6" w:rsidP="00D22085">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lang w:val="es-ES" w:eastAsia="es-ES"/>
              </w:rPr>
              <w:t xml:space="preserve">Proponer a la </w:t>
            </w:r>
            <w:r>
              <w:rPr>
                <w:rFonts w:ascii="Times New Roman" w:eastAsia="Calibri" w:hAnsi="Times New Roman" w:cs="Times New Roman"/>
                <w:sz w:val="24"/>
                <w:szCs w:val="24"/>
                <w:lang w:val="es-ES" w:eastAsia="es-ES"/>
              </w:rPr>
              <w:t xml:space="preserve">H. </w:t>
            </w:r>
            <w:r w:rsidRPr="008A5874">
              <w:rPr>
                <w:rFonts w:ascii="Times New Roman" w:eastAsia="Calibri" w:hAnsi="Times New Roman" w:cs="Times New Roman"/>
                <w:sz w:val="24"/>
                <w:szCs w:val="24"/>
                <w:lang w:val="es-ES" w:eastAsia="es-ES"/>
              </w:rPr>
              <w:t>Junta Directiva las medidas necesarias para el buen funcionamiento financiero de la Universidad los manuales de operación correspondientes</w:t>
            </w:r>
          </w:p>
        </w:tc>
      </w:tr>
      <w:tr w:rsidR="002822F6" w:rsidRPr="008A5874" w14:paraId="7FAA8BFF" w14:textId="77777777" w:rsidTr="00D22085">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508054A"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FBFE469" w14:textId="77777777" w:rsidR="002822F6" w:rsidRPr="008A5874" w:rsidRDefault="002822F6" w:rsidP="00D22085">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s-ES" w:eastAsia="es-ES"/>
              </w:rPr>
              <w:t xml:space="preserve">Informar al Rector sobre cualquier situación irregular detectada durante el ejercicio de </w:t>
            </w:r>
            <w:r w:rsidRPr="008A5874">
              <w:rPr>
                <w:rFonts w:ascii="Times New Roman" w:eastAsia="Calibri" w:hAnsi="Times New Roman" w:cs="Times New Roman"/>
                <w:sz w:val="24"/>
                <w:szCs w:val="24"/>
                <w:lang w:val="es-ES" w:eastAsia="es-ES"/>
              </w:rPr>
              <w:t>sus funciones</w:t>
            </w:r>
          </w:p>
        </w:tc>
      </w:tr>
      <w:tr w:rsidR="002822F6" w:rsidRPr="008A5874" w14:paraId="69A1B356"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CC9BF94"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2C77A09"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Planear, organizar, operar y dirigir el sistema universi</w:t>
            </w:r>
            <w:r>
              <w:rPr>
                <w:rFonts w:ascii="Times New Roman" w:eastAsia="Calibri" w:hAnsi="Times New Roman" w:cs="Times New Roman"/>
                <w:sz w:val="24"/>
                <w:szCs w:val="24"/>
                <w:lang w:val="es-ES" w:eastAsia="es-ES"/>
              </w:rPr>
              <w:t xml:space="preserve">tario de control y evaluación, </w:t>
            </w:r>
            <w:r w:rsidRPr="008A5874">
              <w:rPr>
                <w:rFonts w:ascii="Times New Roman" w:eastAsia="Calibri" w:hAnsi="Times New Roman" w:cs="Times New Roman"/>
                <w:sz w:val="24"/>
                <w:szCs w:val="24"/>
                <w:lang w:val="es-ES" w:eastAsia="es-ES"/>
              </w:rPr>
              <w:t>para efectos preventivos y correctivos</w:t>
            </w:r>
          </w:p>
        </w:tc>
      </w:tr>
      <w:tr w:rsidR="002822F6" w:rsidRPr="008A5874" w14:paraId="0F540268"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B69E50C"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884F266"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Coordinarse con las diversas Entidades y</w:t>
            </w:r>
            <w:r>
              <w:rPr>
                <w:rFonts w:ascii="Times New Roman" w:eastAsia="Calibri" w:hAnsi="Times New Roman" w:cs="Times New Roman"/>
                <w:sz w:val="24"/>
                <w:szCs w:val="24"/>
                <w:lang w:val="es-ES" w:eastAsia="es-ES"/>
              </w:rPr>
              <w:t xml:space="preserve"> Dependencias de Fiscalización </w:t>
            </w:r>
            <w:r w:rsidRPr="008A5874">
              <w:rPr>
                <w:rFonts w:ascii="Times New Roman" w:eastAsia="Calibri" w:hAnsi="Times New Roman" w:cs="Times New Roman"/>
                <w:sz w:val="24"/>
                <w:szCs w:val="24"/>
                <w:lang w:val="es-ES" w:eastAsia="es-ES"/>
              </w:rPr>
              <w:t>para el establecimiento de los procedimientos necesarios para el cabal cumplimiento de sus respectivas atribuciones</w:t>
            </w:r>
          </w:p>
        </w:tc>
      </w:tr>
      <w:tr w:rsidR="002822F6" w:rsidRPr="008A5874" w14:paraId="5BE787AF"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4ED10F9"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5B0D4FC"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Conocer e investigar las conductas de</w:t>
            </w:r>
            <w:r>
              <w:rPr>
                <w:rFonts w:ascii="Times New Roman" w:eastAsia="Calibri" w:hAnsi="Times New Roman" w:cs="Times New Roman"/>
                <w:sz w:val="24"/>
                <w:szCs w:val="24"/>
                <w:lang w:val="es-ES" w:eastAsia="es-ES"/>
              </w:rPr>
              <w:t xml:space="preserve"> los servidores públicos de la UJED que puedan constituir responsabilidades administrativas y en su caso iniciar el </w:t>
            </w:r>
            <w:r w:rsidRPr="008A5874">
              <w:rPr>
                <w:rFonts w:ascii="Times New Roman" w:eastAsia="Calibri" w:hAnsi="Times New Roman" w:cs="Times New Roman"/>
                <w:sz w:val="24"/>
                <w:szCs w:val="24"/>
                <w:lang w:val="es-ES" w:eastAsia="es-ES"/>
              </w:rPr>
              <w:t>proce</w:t>
            </w:r>
            <w:r>
              <w:rPr>
                <w:rFonts w:ascii="Times New Roman" w:eastAsia="Calibri" w:hAnsi="Times New Roman" w:cs="Times New Roman"/>
                <w:sz w:val="24"/>
                <w:szCs w:val="24"/>
                <w:lang w:val="es-ES" w:eastAsia="es-ES"/>
              </w:rPr>
              <w:t xml:space="preserve">dimiento correspondiente </w:t>
            </w:r>
            <w:r w:rsidRPr="008A5874">
              <w:rPr>
                <w:rFonts w:ascii="Times New Roman" w:eastAsia="Calibri" w:hAnsi="Times New Roman" w:cs="Times New Roman"/>
                <w:sz w:val="24"/>
                <w:szCs w:val="24"/>
                <w:lang w:val="es-ES" w:eastAsia="es-ES"/>
              </w:rPr>
              <w:t>y determinar las sanciones que correspondan en los término</w:t>
            </w:r>
            <w:r>
              <w:rPr>
                <w:rFonts w:ascii="Times New Roman" w:eastAsia="Calibri" w:hAnsi="Times New Roman" w:cs="Times New Roman"/>
                <w:sz w:val="24"/>
                <w:szCs w:val="24"/>
                <w:lang w:val="es-ES" w:eastAsia="es-ES"/>
              </w:rPr>
              <w:t>s de la normatividad respectiva</w:t>
            </w:r>
          </w:p>
        </w:tc>
      </w:tr>
      <w:tr w:rsidR="002822F6" w:rsidRPr="008A5874" w14:paraId="552244FC"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C4D30FE"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85D7A1C"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sz w:val="24"/>
                <w:szCs w:val="24"/>
                <w:lang w:val="es-ES" w:eastAsia="es-ES"/>
              </w:rPr>
              <w:t xml:space="preserve">Dar fe pública de los actos en los que intervenga como órgano de control incluyendo las notificaciones, </w:t>
            </w:r>
            <w:r w:rsidRPr="008A5874">
              <w:rPr>
                <w:rFonts w:ascii="Times New Roman" w:eastAsia="Calibri" w:hAnsi="Times New Roman" w:cs="Times New Roman"/>
                <w:sz w:val="24"/>
                <w:szCs w:val="24"/>
                <w:lang w:val="es-ES" w:eastAsia="es-ES"/>
              </w:rPr>
              <w:t>inspecciones y desahogo de pruebas</w:t>
            </w:r>
          </w:p>
        </w:tc>
      </w:tr>
      <w:tr w:rsidR="002822F6" w:rsidRPr="008A5874" w14:paraId="2C33C5F0"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EBD55F5"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0976CBF"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Habilitar a su personal que lleve a cabo cualquier tipo</w:t>
            </w:r>
            <w:r>
              <w:rPr>
                <w:rFonts w:ascii="Times New Roman" w:eastAsia="Calibri" w:hAnsi="Times New Roman" w:cs="Times New Roman"/>
                <w:sz w:val="24"/>
                <w:szCs w:val="24"/>
                <w:lang w:val="es-ES" w:eastAsia="es-ES"/>
              </w:rPr>
              <w:t xml:space="preserve"> de notificación o diligencia. </w:t>
            </w:r>
            <w:r w:rsidRPr="008A5874">
              <w:rPr>
                <w:rFonts w:ascii="Times New Roman" w:eastAsia="Calibri" w:hAnsi="Times New Roman" w:cs="Times New Roman"/>
                <w:sz w:val="24"/>
                <w:szCs w:val="24"/>
                <w:lang w:val="es-ES" w:eastAsia="es-ES"/>
              </w:rPr>
              <w:t xml:space="preserve">Las actuaciones en los </w:t>
            </w:r>
            <w:r>
              <w:rPr>
                <w:rFonts w:ascii="Times New Roman" w:eastAsia="Calibri" w:hAnsi="Times New Roman" w:cs="Times New Roman"/>
                <w:sz w:val="24"/>
                <w:szCs w:val="24"/>
                <w:lang w:val="es-ES" w:eastAsia="es-ES"/>
              </w:rPr>
              <w:t>procedimientos  administrativos</w:t>
            </w:r>
            <w:r w:rsidRPr="008A5874">
              <w:rPr>
                <w:rFonts w:ascii="Times New Roman" w:eastAsia="Calibri" w:hAnsi="Times New Roman" w:cs="Times New Roman"/>
                <w:sz w:val="24"/>
                <w:szCs w:val="24"/>
                <w:lang w:val="es-ES" w:eastAsia="es-ES"/>
              </w:rPr>
              <w:t xml:space="preserve"> practicadas por el Contralor General o por los funcionarios habilitados para ello tendrá</w:t>
            </w:r>
            <w:r>
              <w:rPr>
                <w:rFonts w:ascii="Times New Roman" w:eastAsia="Calibri" w:hAnsi="Times New Roman" w:cs="Times New Roman"/>
                <w:sz w:val="24"/>
                <w:szCs w:val="24"/>
                <w:lang w:val="es-ES" w:eastAsia="es-ES"/>
              </w:rPr>
              <w:t>n plena vali</w:t>
            </w:r>
            <w:r w:rsidRPr="008A5874">
              <w:rPr>
                <w:rFonts w:ascii="Times New Roman" w:eastAsia="Calibri" w:hAnsi="Times New Roman" w:cs="Times New Roman"/>
                <w:sz w:val="24"/>
                <w:szCs w:val="24"/>
                <w:lang w:val="es-ES" w:eastAsia="es-ES"/>
              </w:rPr>
              <w:t>dez y valor probatorio</w:t>
            </w:r>
          </w:p>
        </w:tc>
      </w:tr>
      <w:tr w:rsidR="002822F6" w:rsidRPr="008A5874" w14:paraId="0F0CF2F4"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93D46E7"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ED5E708"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Coordinar y Administrar el Sistema de Gestión de Calidad</w:t>
            </w:r>
          </w:p>
        </w:tc>
      </w:tr>
      <w:tr w:rsidR="002822F6" w:rsidRPr="008A5874" w14:paraId="16543D6E"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D13455"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D19BD6"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Gestionar la innovación y Modernización Administrativa</w:t>
            </w:r>
          </w:p>
        </w:tc>
      </w:tr>
      <w:tr w:rsidR="002822F6" w:rsidRPr="008A5874" w14:paraId="55B9B037"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C572E3"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9D544B6"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Llevar a cabo los procesos de Entrega Recepción de la UJED</w:t>
            </w:r>
          </w:p>
        </w:tc>
      </w:tr>
      <w:tr w:rsidR="002822F6" w:rsidRPr="008A5874" w14:paraId="3A2356AB"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AA0D5D"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9CF8B64"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Op</w:t>
            </w:r>
            <w:r>
              <w:rPr>
                <w:rFonts w:ascii="Times New Roman" w:eastAsia="Calibri" w:hAnsi="Times New Roman" w:cs="Times New Roman"/>
                <w:sz w:val="24"/>
                <w:szCs w:val="24"/>
                <w:lang w:val="es-ES" w:eastAsia="es-ES"/>
              </w:rPr>
              <w:t xml:space="preserve">erar, supervisar e informar de </w:t>
            </w:r>
            <w:r w:rsidRPr="008A5874">
              <w:rPr>
                <w:rFonts w:ascii="Times New Roman" w:eastAsia="Calibri" w:hAnsi="Times New Roman" w:cs="Times New Roman"/>
                <w:sz w:val="24"/>
                <w:szCs w:val="24"/>
                <w:lang w:val="es-ES" w:eastAsia="es-ES"/>
              </w:rPr>
              <w:t>los trabajos de la Contraloría Social</w:t>
            </w:r>
          </w:p>
        </w:tc>
      </w:tr>
      <w:tr w:rsidR="002822F6" w:rsidRPr="008A5874" w14:paraId="0BCEC193"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8C0A1B4"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1087074"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Supervisar el cumplimiento a las obligaciones de Transparencia, Rendición de Cuentas, de acceso</w:t>
            </w:r>
            <w:r>
              <w:rPr>
                <w:rFonts w:ascii="Times New Roman" w:eastAsia="Calibri" w:hAnsi="Times New Roman" w:cs="Times New Roman"/>
                <w:sz w:val="24"/>
                <w:szCs w:val="24"/>
                <w:lang w:val="es-ES" w:eastAsia="es-ES"/>
              </w:rPr>
              <w:t xml:space="preserve"> a la Información.</w:t>
            </w:r>
          </w:p>
        </w:tc>
      </w:tr>
      <w:tr w:rsidR="002822F6" w:rsidRPr="008A5874" w14:paraId="32BB9CBD"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5E4D70F"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71B05D6"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Gestionar y administrar el proceso de la declaración patrimonial y conflicto de intereses de la UJED</w:t>
            </w:r>
          </w:p>
        </w:tc>
      </w:tr>
      <w:tr w:rsidR="002822F6" w:rsidRPr="008A5874" w14:paraId="704A2C55"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78C8C3"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EBAD354" w14:textId="77777777" w:rsidR="002822F6" w:rsidRPr="008A5874" w:rsidRDefault="002822F6" w:rsidP="00D22085">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Atender la denuncia ciudadana de la UJED</w:t>
            </w:r>
          </w:p>
        </w:tc>
      </w:tr>
      <w:tr w:rsidR="002822F6" w:rsidRPr="008A5874" w14:paraId="095D40E6"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893AB84"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427E3DD"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Verificar y vigilar el cumplimiento del padrón de proveedores y contratista de la UJED</w:t>
            </w:r>
          </w:p>
        </w:tc>
      </w:tr>
      <w:tr w:rsidR="002822F6" w:rsidRPr="008A5874" w14:paraId="28441A1F"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98F6017"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663675"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Expedir constancias y certificaciones sobre los documentos que obren en sus archivos</w:t>
            </w:r>
          </w:p>
        </w:tc>
      </w:tr>
      <w:tr w:rsidR="002822F6" w:rsidRPr="008A5874" w14:paraId="05202CF7"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7AAD53A"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FC2F43A"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Acordar y autorizar el Plan Anual de T</w:t>
            </w:r>
            <w:r w:rsidRPr="008A5874">
              <w:rPr>
                <w:rFonts w:ascii="Times New Roman" w:eastAsia="Calibri" w:hAnsi="Times New Roman" w:cs="Times New Roman"/>
                <w:sz w:val="24"/>
                <w:szCs w:val="24"/>
                <w:lang w:val="es-ES" w:eastAsia="es-ES"/>
              </w:rPr>
              <w:t>rabajo</w:t>
            </w:r>
            <w:r>
              <w:rPr>
                <w:rFonts w:ascii="Times New Roman" w:eastAsia="Calibri" w:hAnsi="Times New Roman" w:cs="Times New Roman"/>
                <w:sz w:val="24"/>
                <w:szCs w:val="24"/>
                <w:lang w:val="es-ES" w:eastAsia="es-ES"/>
              </w:rPr>
              <w:t xml:space="preserve"> (PAT)</w:t>
            </w:r>
            <w:r w:rsidRPr="008A5874">
              <w:rPr>
                <w:rFonts w:ascii="Times New Roman" w:eastAsia="Calibri" w:hAnsi="Times New Roman" w:cs="Times New Roman"/>
                <w:sz w:val="24"/>
                <w:szCs w:val="24"/>
                <w:lang w:val="es-ES" w:eastAsia="es-ES"/>
              </w:rPr>
              <w:t xml:space="preserve"> de los diferentes departamentos de la Contraloría General</w:t>
            </w:r>
          </w:p>
        </w:tc>
      </w:tr>
      <w:tr w:rsidR="002822F6" w:rsidRPr="008A5874" w14:paraId="54BF08E1"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69B5AE"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86BA5A8"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Supervisar la atención de la correspondencia diaria y el debido seguimiento a las respuestas</w:t>
            </w:r>
          </w:p>
        </w:tc>
      </w:tr>
      <w:tr w:rsidR="002822F6" w:rsidRPr="008A5874" w14:paraId="39933CC4"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C47A7A"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F9B72E2"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las comisiones especiales, ordenadas por la Rectoría</w:t>
            </w:r>
          </w:p>
        </w:tc>
      </w:tr>
      <w:tr w:rsidR="002822F6" w:rsidRPr="008A5874" w14:paraId="3932BFCA"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08EFDFF"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8B314D3"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Atender a </w:t>
            </w:r>
            <w:r w:rsidRPr="008A5874">
              <w:rPr>
                <w:rFonts w:ascii="Times New Roman" w:eastAsia="Calibri" w:hAnsi="Times New Roman" w:cs="Times New Roman"/>
                <w:sz w:val="24"/>
                <w:szCs w:val="24"/>
                <w:lang w:val="es-ES" w:eastAsia="es-ES"/>
              </w:rPr>
              <w:t>los</w:t>
            </w:r>
            <w:r>
              <w:rPr>
                <w:rFonts w:ascii="Times New Roman" w:eastAsia="Calibri" w:hAnsi="Times New Roman" w:cs="Times New Roman"/>
                <w:sz w:val="24"/>
                <w:szCs w:val="24"/>
                <w:lang w:val="es-ES" w:eastAsia="es-ES"/>
              </w:rPr>
              <w:t xml:space="preserve"> directores y titulares de las Unidades Responsables de la </w:t>
            </w:r>
            <w:r w:rsidRPr="008A5874">
              <w:rPr>
                <w:rFonts w:ascii="Times New Roman" w:eastAsia="Calibri" w:hAnsi="Times New Roman" w:cs="Times New Roman"/>
                <w:sz w:val="24"/>
                <w:szCs w:val="24"/>
                <w:lang w:val="es-ES" w:eastAsia="es-ES"/>
              </w:rPr>
              <w:t>UJED en sus solicitudes de actuación por parte de la Contraloría General</w:t>
            </w:r>
          </w:p>
        </w:tc>
      </w:tr>
      <w:tr w:rsidR="002822F6" w:rsidRPr="008A5874" w14:paraId="6C65230E"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F479C1"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FEFC4FE"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Participar en</w:t>
            </w:r>
            <w:r>
              <w:rPr>
                <w:rFonts w:ascii="Times New Roman" w:eastAsia="Calibri" w:hAnsi="Times New Roman" w:cs="Times New Roman"/>
                <w:sz w:val="24"/>
                <w:szCs w:val="24"/>
                <w:lang w:val="es-ES" w:eastAsia="es-ES"/>
              </w:rPr>
              <w:t xml:space="preserve"> los Comités de Adquisiciones, </w:t>
            </w:r>
            <w:r w:rsidRPr="008A5874">
              <w:rPr>
                <w:rFonts w:ascii="Times New Roman" w:eastAsia="Calibri" w:hAnsi="Times New Roman" w:cs="Times New Roman"/>
                <w:sz w:val="24"/>
                <w:szCs w:val="24"/>
                <w:lang w:val="es-ES" w:eastAsia="es-ES"/>
              </w:rPr>
              <w:t>Bajas</w:t>
            </w:r>
            <w:r>
              <w:rPr>
                <w:rFonts w:ascii="Times New Roman" w:eastAsia="Calibri" w:hAnsi="Times New Roman" w:cs="Times New Roman"/>
                <w:sz w:val="24"/>
                <w:szCs w:val="24"/>
                <w:lang w:val="es-ES" w:eastAsia="es-ES"/>
              </w:rPr>
              <w:t>, Planeación y Evaluación I</w:t>
            </w:r>
            <w:r w:rsidRPr="008A5874">
              <w:rPr>
                <w:rFonts w:ascii="Times New Roman" w:eastAsia="Calibri" w:hAnsi="Times New Roman" w:cs="Times New Roman"/>
                <w:sz w:val="24"/>
                <w:szCs w:val="24"/>
                <w:lang w:val="es-ES" w:eastAsia="es-ES"/>
              </w:rPr>
              <w:t>nstitucional y Obras</w:t>
            </w:r>
          </w:p>
        </w:tc>
      </w:tr>
      <w:tr w:rsidR="002822F6" w:rsidRPr="008A5874" w14:paraId="7B41279F"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FEC7AB"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F3EE76E"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la problemática de las instalaciones físicas de la Contraloría General de la UJED</w:t>
            </w:r>
          </w:p>
        </w:tc>
      </w:tr>
      <w:tr w:rsidR="00E72704" w:rsidRPr="008A5874" w14:paraId="14FDDB61" w14:textId="77777777" w:rsidTr="00D2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3C658A5" w14:textId="69D5E14B" w:rsidR="00E72704" w:rsidRPr="008A5874" w:rsidRDefault="00E72704" w:rsidP="00D22085">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B436EC8" w14:textId="7CCB17CF" w:rsidR="00E72704" w:rsidRPr="00F75489" w:rsidRDefault="00E72704" w:rsidP="00F75489">
            <w:pPr>
              <w:spacing w:after="0" w:line="240" w:lineRule="auto"/>
              <w:jc w:val="both"/>
              <w:rPr>
                <w:rFonts w:ascii="Times New Roman" w:eastAsia="Calibri" w:hAnsi="Times New Roman" w:cs="Times New Roman"/>
                <w:color w:val="000000"/>
                <w:sz w:val="24"/>
                <w:szCs w:val="24"/>
                <w:highlight w:val="green"/>
                <w:lang w:val="es-ES" w:eastAsia="es-ES"/>
              </w:rPr>
            </w:pPr>
            <w:r w:rsidRPr="00F54E05">
              <w:rPr>
                <w:rFonts w:ascii="Times New Roman" w:eastAsia="Calibri" w:hAnsi="Times New Roman" w:cs="Times New Roman"/>
                <w:color w:val="000000"/>
                <w:sz w:val="24"/>
                <w:szCs w:val="24"/>
                <w:lang w:val="es-ES" w:eastAsia="es-ES"/>
              </w:rPr>
              <w:t xml:space="preserve">Desempeñar todas las actividades inherentes al puesto, cargo, departamento y/o área conforme a la normativa vigente y aplicable en la materia y todas aquellas que le asigne </w:t>
            </w:r>
            <w:r w:rsidR="00F75489" w:rsidRPr="00F54E05">
              <w:rPr>
                <w:rFonts w:ascii="Times New Roman" w:eastAsia="Calibri" w:hAnsi="Times New Roman" w:cs="Times New Roman"/>
                <w:color w:val="000000"/>
                <w:sz w:val="24"/>
                <w:szCs w:val="24"/>
                <w:lang w:val="es-ES" w:eastAsia="es-ES"/>
              </w:rPr>
              <w:t>el Rector</w:t>
            </w:r>
            <w:r w:rsidRPr="00F54E05">
              <w:rPr>
                <w:rFonts w:ascii="Times New Roman" w:eastAsia="Calibri" w:hAnsi="Times New Roman" w:cs="Times New Roman"/>
                <w:color w:val="000000"/>
                <w:sz w:val="24"/>
                <w:szCs w:val="24"/>
                <w:lang w:val="es-ES" w:eastAsia="es-ES"/>
              </w:rPr>
              <w:t>.</w:t>
            </w:r>
          </w:p>
        </w:tc>
      </w:tr>
      <w:tr w:rsidR="002822F6" w:rsidRPr="008A5874" w14:paraId="69E72337" w14:textId="77777777" w:rsidTr="00D22085">
        <w:trPr>
          <w:gridAfter w:val="1"/>
          <w:wAfter w:w="18" w:type="dxa"/>
          <w:trHeight w:val="283"/>
        </w:trPr>
        <w:tc>
          <w:tcPr>
            <w:tcW w:w="425" w:type="dxa"/>
            <w:gridSpan w:val="2"/>
            <w:tcBorders>
              <w:top w:val="single" w:sz="4" w:space="0" w:color="auto"/>
              <w:left w:val="nil"/>
              <w:bottom w:val="nil"/>
              <w:right w:val="nil"/>
            </w:tcBorders>
            <w:vAlign w:val="center"/>
          </w:tcPr>
          <w:p w14:paraId="0D99F59A" w14:textId="6CF41048" w:rsidR="002822F6" w:rsidRPr="008A5874" w:rsidRDefault="002822F6" w:rsidP="00D22085">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66FCBB7"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p>
        </w:tc>
      </w:tr>
      <w:tr w:rsidR="002822F6" w:rsidRPr="008A5874" w14:paraId="7D124EA1"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33ED8DC"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2822F6" w:rsidRPr="008A5874" w14:paraId="610350F2"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25F671B" w14:textId="77777777" w:rsidR="002822F6" w:rsidRPr="008A5874" w:rsidRDefault="002822F6" w:rsidP="00D22085">
            <w:pPr>
              <w:spacing w:after="0" w:line="240" w:lineRule="auto"/>
              <w:jc w:val="both"/>
              <w:rPr>
                <w:rFonts w:ascii="Times New Roman" w:eastAsia="Calibri" w:hAnsi="Times New Roman" w:cs="Times New Roman"/>
                <w:bCs/>
                <w:sz w:val="24"/>
                <w:szCs w:val="24"/>
                <w:lang w:val="es-ES" w:eastAsia="es-ES"/>
              </w:rPr>
            </w:pPr>
            <w:r w:rsidRPr="00D035A3">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Contador Público</w:t>
            </w:r>
          </w:p>
        </w:tc>
      </w:tr>
      <w:tr w:rsidR="002822F6" w:rsidRPr="008A5874" w14:paraId="16ED14C6" w14:textId="77777777" w:rsidTr="00D2208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7454175" w14:textId="77777777" w:rsidR="002822F6" w:rsidRPr="008A5874" w:rsidRDefault="002822F6" w:rsidP="00D22085">
            <w:pPr>
              <w:spacing w:after="0" w:line="240" w:lineRule="auto"/>
              <w:jc w:val="both"/>
              <w:rPr>
                <w:rFonts w:ascii="Times New Roman" w:eastAsia="Calibri" w:hAnsi="Times New Roman" w:cs="Times New Roman"/>
                <w:bCs/>
                <w:sz w:val="24"/>
                <w:szCs w:val="24"/>
                <w:lang w:val="es-ES" w:eastAsia="es-ES"/>
              </w:rPr>
            </w:pPr>
            <w:r w:rsidRPr="00D035A3">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Tener cuando menos cinco años ininterrumpidos de servicio como académico titular de la  UJED inmediatamente anteriores a la designación</w:t>
            </w:r>
          </w:p>
        </w:tc>
      </w:tr>
      <w:tr w:rsidR="002822F6" w:rsidRPr="008A5874" w14:paraId="3BBF4DB3" w14:textId="77777777" w:rsidTr="00D22085">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042BFA8"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2822F6" w:rsidRPr="008A5874" w14:paraId="6A57B8B7" w14:textId="77777777" w:rsidTr="00D2208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5149250"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13DC912"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Constitución Política de los Estados Unidos Mexicanos</w:t>
            </w:r>
          </w:p>
        </w:tc>
      </w:tr>
      <w:tr w:rsidR="002822F6" w:rsidRPr="008A5874" w14:paraId="75EA54F2" w14:textId="77777777" w:rsidTr="00D22085">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2562404"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DB077A1"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Código Fiscal de la Federación</w:t>
            </w:r>
          </w:p>
        </w:tc>
      </w:tr>
      <w:tr w:rsidR="002822F6" w:rsidRPr="008A5874" w14:paraId="5FBB6591" w14:textId="77777777" w:rsidTr="00D2208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C9B2B0"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9D8DDA3"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General de Responsabilidades Administrativas</w:t>
            </w:r>
          </w:p>
        </w:tc>
      </w:tr>
      <w:tr w:rsidR="002822F6" w:rsidRPr="008A5874" w14:paraId="52E658E7" w14:textId="77777777" w:rsidTr="00D22085">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3346416"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BF075DB"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General de Contabilidad Gubernamental</w:t>
            </w:r>
          </w:p>
        </w:tc>
      </w:tr>
      <w:tr w:rsidR="002822F6" w:rsidRPr="008A5874" w14:paraId="3CC64BED" w14:textId="77777777" w:rsidTr="00D22085">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9ED89FB"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8D349E2"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Obras Públicas y Servicios Relacionados con las Mismas</w:t>
            </w:r>
          </w:p>
        </w:tc>
      </w:tr>
      <w:tr w:rsidR="002822F6" w:rsidRPr="008A5874" w14:paraId="7FEA5CDB" w14:textId="77777777" w:rsidTr="00D22085">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E5BA15C"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C4A0D3B"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Adquisiciones, Arrendamientos y Servicios del Sector Público</w:t>
            </w:r>
          </w:p>
        </w:tc>
      </w:tr>
      <w:tr w:rsidR="002822F6" w:rsidRPr="008A5874" w14:paraId="0A20CA8C" w14:textId="77777777" w:rsidTr="00D22085">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CF94840"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255A17B"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Federal de Trabajo</w:t>
            </w:r>
          </w:p>
        </w:tc>
      </w:tr>
      <w:tr w:rsidR="002822F6" w:rsidRPr="008A5874" w14:paraId="158CC4CE" w14:textId="77777777" w:rsidTr="00D22085">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070EB0"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4CB47C2"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Federal de Transparencia y Acceso a la Información Pública</w:t>
            </w:r>
          </w:p>
        </w:tc>
      </w:tr>
      <w:tr w:rsidR="002822F6" w:rsidRPr="008A5874" w14:paraId="668F7CAE"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66D8D1"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898BCCB"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Federal de Archivos</w:t>
            </w:r>
          </w:p>
        </w:tc>
      </w:tr>
      <w:tr w:rsidR="002822F6" w:rsidRPr="008A5874" w14:paraId="6F2EDAF5"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9AEFD3F"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9363227"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Disciplina Financiera de Las Entidades Federativas y los</w:t>
            </w:r>
            <w:r>
              <w:rPr>
                <w:rFonts w:ascii="Times New Roman" w:eastAsia="Calibri" w:hAnsi="Times New Roman" w:cs="Times New Roman"/>
                <w:sz w:val="24"/>
                <w:szCs w:val="24"/>
                <w:lang w:val="es-ES" w:eastAsia="es-ES"/>
              </w:rPr>
              <w:t xml:space="preserve"> </w:t>
            </w:r>
            <w:r w:rsidRPr="008A5874">
              <w:rPr>
                <w:rFonts w:ascii="Times New Roman" w:eastAsia="Calibri" w:hAnsi="Times New Roman" w:cs="Times New Roman"/>
                <w:sz w:val="24"/>
                <w:szCs w:val="24"/>
                <w:lang w:val="es-ES" w:eastAsia="es-ES"/>
              </w:rPr>
              <w:t>Municipios</w:t>
            </w:r>
          </w:p>
        </w:tc>
      </w:tr>
      <w:tr w:rsidR="002822F6" w:rsidRPr="008A5874" w14:paraId="5D72B4E0"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392CC35"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1B0F9F9"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Código Fiscal del Estado de Durango</w:t>
            </w:r>
          </w:p>
        </w:tc>
      </w:tr>
      <w:tr w:rsidR="002822F6" w:rsidRPr="008A5874" w14:paraId="475BF27B"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491D30A"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959DC0F"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Adquisiciones, Arrendamientos y Servicios del Estado de Durango</w:t>
            </w:r>
          </w:p>
        </w:tc>
      </w:tr>
      <w:tr w:rsidR="002822F6" w:rsidRPr="008A5874" w14:paraId="37468327"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D723A04"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228836C"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Obras Públicas del Estado de Durango</w:t>
            </w:r>
          </w:p>
        </w:tc>
      </w:tr>
      <w:tr w:rsidR="002822F6" w:rsidRPr="008A5874" w14:paraId="723545B3"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223C7F"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77798FE"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Ingresos del Estado Libre y Soberano de Durango</w:t>
            </w:r>
          </w:p>
        </w:tc>
      </w:tr>
      <w:tr w:rsidR="002822F6" w:rsidRPr="008A5874" w14:paraId="2C603E5B"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0BFE6C8"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D0538C8"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Egresos del Estado Libre y Soberano de Durango</w:t>
            </w:r>
          </w:p>
        </w:tc>
      </w:tr>
      <w:tr w:rsidR="002822F6" w:rsidRPr="008A5874" w14:paraId="22029717"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344E501"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51216D5"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Presupuesto, Contabilidad y Gasto Público del Estado</w:t>
            </w:r>
          </w:p>
        </w:tc>
      </w:tr>
      <w:tr w:rsidR="002822F6" w:rsidRPr="008A5874" w14:paraId="49FACF68"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6B102E"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E58A691"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Transparencia y Acceso a la Información Pública del Estado de Durango</w:t>
            </w:r>
          </w:p>
        </w:tc>
      </w:tr>
      <w:tr w:rsidR="002822F6" w:rsidRPr="008A5874" w14:paraId="62D2E479"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5F3B49B"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1646065"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Orgánica de la UJED</w:t>
            </w:r>
          </w:p>
        </w:tc>
      </w:tr>
      <w:tr w:rsidR="002822F6" w:rsidRPr="008A5874" w14:paraId="0246FFC1"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93D15E"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4D3F410"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archivos para el Estado de Durango</w:t>
            </w:r>
          </w:p>
        </w:tc>
      </w:tr>
      <w:tr w:rsidR="002822F6" w:rsidRPr="008A5874" w14:paraId="6B658CC2"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8CE3EFD"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20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B5372BD"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Disciplina Financiera y de Responsabilidad</w:t>
            </w:r>
            <w:r>
              <w:rPr>
                <w:rFonts w:ascii="Times New Roman" w:eastAsia="Calibri" w:hAnsi="Times New Roman" w:cs="Times New Roman"/>
                <w:sz w:val="24"/>
                <w:szCs w:val="24"/>
                <w:lang w:val="es-ES" w:eastAsia="es-ES"/>
              </w:rPr>
              <w:t xml:space="preserve"> </w:t>
            </w:r>
            <w:r w:rsidRPr="008A5874">
              <w:rPr>
                <w:rFonts w:ascii="Times New Roman" w:eastAsia="Calibri" w:hAnsi="Times New Roman" w:cs="Times New Roman"/>
                <w:sz w:val="24"/>
                <w:szCs w:val="24"/>
                <w:lang w:val="es-ES" w:eastAsia="es-ES"/>
              </w:rPr>
              <w:t>Hacendaria del Estado de Durango y sus Municipios</w:t>
            </w:r>
          </w:p>
        </w:tc>
      </w:tr>
      <w:tr w:rsidR="002822F6" w:rsidRPr="008A5874" w14:paraId="2B7C71BE"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1D5CEFC"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2727196"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paquete office</w:t>
            </w:r>
          </w:p>
        </w:tc>
      </w:tr>
      <w:tr w:rsidR="002822F6" w:rsidRPr="008A5874" w14:paraId="3F89FA73"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0244F60"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C060F68"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Toma de decisiones </w:t>
            </w:r>
          </w:p>
        </w:tc>
      </w:tr>
      <w:tr w:rsidR="002822F6" w:rsidRPr="008A5874" w14:paraId="1109EB14"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59D662"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08247D1"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Habilidad  de gestión y organización administrativa</w:t>
            </w:r>
          </w:p>
        </w:tc>
      </w:tr>
      <w:tr w:rsidR="002822F6" w:rsidRPr="008A5874" w14:paraId="05334DCD"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448C230D"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F2979D2" w14:textId="77777777" w:rsidR="002822F6" w:rsidRPr="008A5874" w:rsidRDefault="002822F6" w:rsidP="00D2208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Facilidad de palabra y trato al personal</w:t>
            </w:r>
          </w:p>
        </w:tc>
      </w:tr>
      <w:tr w:rsidR="002822F6" w:rsidRPr="008A5874" w14:paraId="517A494A"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3C6327"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3B4930D"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Analítico</w:t>
            </w:r>
          </w:p>
        </w:tc>
      </w:tr>
      <w:tr w:rsidR="002822F6" w:rsidRPr="008A5874" w14:paraId="61FB9837"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5A877A"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B0C4D3B"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Trabajo en equipo</w:t>
            </w:r>
          </w:p>
        </w:tc>
      </w:tr>
      <w:tr w:rsidR="002822F6" w:rsidRPr="008A5874" w14:paraId="61F8BE19" w14:textId="77777777" w:rsidTr="00D22085">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C0B5046"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9133C30"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Capacidad de negociación</w:t>
            </w:r>
          </w:p>
        </w:tc>
      </w:tr>
      <w:tr w:rsidR="002822F6" w:rsidRPr="008A5874" w14:paraId="700489EE" w14:textId="77777777" w:rsidTr="00D22085">
        <w:trPr>
          <w:trHeight w:val="162"/>
        </w:trPr>
        <w:tc>
          <w:tcPr>
            <w:tcW w:w="9923" w:type="dxa"/>
            <w:gridSpan w:val="8"/>
            <w:tcBorders>
              <w:top w:val="single" w:sz="4" w:space="0" w:color="auto"/>
              <w:left w:val="nil"/>
              <w:bottom w:val="single" w:sz="4" w:space="0" w:color="auto"/>
              <w:right w:val="nil"/>
            </w:tcBorders>
            <w:noWrap/>
            <w:vAlign w:val="center"/>
            <w:hideMark/>
          </w:tcPr>
          <w:p w14:paraId="1EA1BBEC" w14:textId="77777777" w:rsidR="002822F6" w:rsidRPr="008A5874" w:rsidRDefault="002822F6" w:rsidP="00D22085">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2822F6" w:rsidRPr="008A5874" w14:paraId="1794A3DC" w14:textId="77777777" w:rsidTr="00D22085">
              <w:tc>
                <w:tcPr>
                  <w:tcW w:w="9843" w:type="dxa"/>
                  <w:gridSpan w:val="2"/>
                  <w:shd w:val="clear" w:color="auto" w:fill="C00000"/>
                </w:tcPr>
                <w:p w14:paraId="3DB3035C" w14:textId="77777777" w:rsidR="002822F6" w:rsidRPr="008A5874" w:rsidRDefault="002822F6" w:rsidP="00281B47">
                  <w:pPr>
                    <w:framePr w:hSpace="141" w:wrap="around" w:hAnchor="margin" w:x="-861" w:y="1215"/>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2822F6" w:rsidRPr="008A5874" w14:paraId="4CB08A48" w14:textId="77777777" w:rsidTr="00D22085">
              <w:tc>
                <w:tcPr>
                  <w:tcW w:w="567" w:type="dxa"/>
                </w:tcPr>
                <w:p w14:paraId="3C5EF4AE" w14:textId="77777777" w:rsidR="002822F6" w:rsidRPr="008A5874" w:rsidRDefault="002822F6" w:rsidP="00281B47">
                  <w:pPr>
                    <w:framePr w:hSpace="141" w:wrap="around" w:hAnchor="margin" w:x="-861" w:y="1215"/>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21DD952C" w14:textId="77777777" w:rsidR="002822F6" w:rsidRPr="008A5874" w:rsidRDefault="002822F6" w:rsidP="00281B47">
                  <w:pPr>
                    <w:framePr w:hSpace="141" w:wrap="around" w:hAnchor="margin" w:x="-861" w:y="1215"/>
                    <w:rPr>
                      <w:rFonts w:ascii="Times New Roman" w:eastAsia="Times New Roman" w:hAnsi="Times New Roman" w:cs="Times New Roman"/>
                      <w:bCs/>
                      <w:sz w:val="24"/>
                      <w:szCs w:val="24"/>
                    </w:rPr>
                  </w:pPr>
                  <w:r w:rsidRPr="00F15159">
                    <w:rPr>
                      <w:rFonts w:ascii="Times New Roman" w:eastAsia="Times New Roman" w:hAnsi="Times New Roman" w:cs="Times New Roman"/>
                      <w:sz w:val="24"/>
                      <w:szCs w:val="24"/>
                    </w:rPr>
                    <w:t>EC1188</w:t>
                  </w:r>
                  <w:r>
                    <w:rPr>
                      <w:rFonts w:ascii="Times New Roman" w:eastAsia="Times New Roman" w:hAnsi="Times New Roman" w:cs="Times New Roman"/>
                      <w:sz w:val="24"/>
                      <w:szCs w:val="24"/>
                    </w:rPr>
                    <w:t xml:space="preserve">   Liderazgo en los centros de trabajo</w:t>
                  </w:r>
                </w:p>
              </w:tc>
            </w:tr>
            <w:tr w:rsidR="002822F6" w:rsidRPr="008A5874" w14:paraId="38423A9B" w14:textId="77777777" w:rsidTr="00D22085">
              <w:tc>
                <w:tcPr>
                  <w:tcW w:w="567" w:type="dxa"/>
                </w:tcPr>
                <w:p w14:paraId="2BB5C912" w14:textId="77777777" w:rsidR="002822F6" w:rsidRPr="008A5874" w:rsidRDefault="002822F6" w:rsidP="00281B47">
                  <w:pPr>
                    <w:framePr w:hSpace="141" w:wrap="around" w:hAnchor="margin" w:x="-861" w:y="1215"/>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77EF7401" w14:textId="77777777" w:rsidR="002822F6" w:rsidRPr="008A5874" w:rsidRDefault="002822F6" w:rsidP="00281B47">
                  <w:pPr>
                    <w:framePr w:hSpace="141" w:wrap="around" w:hAnchor="margin" w:x="-861" w:y="1215"/>
                    <w:rPr>
                      <w:rFonts w:ascii="Times New Roman" w:eastAsia="Times New Roman" w:hAnsi="Times New Roman" w:cs="Times New Roman"/>
                      <w:bCs/>
                      <w:sz w:val="24"/>
                      <w:szCs w:val="24"/>
                    </w:rPr>
                  </w:pPr>
                  <w:r w:rsidRPr="00730129">
                    <w:rPr>
                      <w:rFonts w:ascii="Times New Roman" w:eastAsia="Times New Roman" w:hAnsi="Times New Roman" w:cs="Times New Roman"/>
                      <w:sz w:val="24"/>
                      <w:szCs w:val="24"/>
                    </w:rPr>
                    <w:t>EC1148</w:t>
                  </w:r>
                  <w:r>
                    <w:rPr>
                      <w:rFonts w:ascii="Times New Roman" w:eastAsia="Times New Roman" w:hAnsi="Times New Roman" w:cs="Times New Roman"/>
                      <w:sz w:val="24"/>
                      <w:szCs w:val="24"/>
                    </w:rPr>
                    <w:t xml:space="preserve">   </w:t>
                  </w:r>
                  <w:r w:rsidRPr="008A5874">
                    <w:rPr>
                      <w:rFonts w:ascii="Times New Roman" w:eastAsia="Times New Roman" w:hAnsi="Times New Roman" w:cs="Times New Roman"/>
                      <w:sz w:val="24"/>
                      <w:szCs w:val="24"/>
                    </w:rPr>
                    <w:t>Supervisión efectiva</w:t>
                  </w:r>
                </w:p>
              </w:tc>
            </w:tr>
            <w:tr w:rsidR="002822F6" w:rsidRPr="008A5874" w14:paraId="194B1107" w14:textId="77777777" w:rsidTr="00D22085">
              <w:tc>
                <w:tcPr>
                  <w:tcW w:w="567" w:type="dxa"/>
                </w:tcPr>
                <w:p w14:paraId="5FCF2A0B" w14:textId="77777777" w:rsidR="002822F6" w:rsidRPr="008A5874" w:rsidRDefault="002822F6" w:rsidP="00281B47">
                  <w:pPr>
                    <w:framePr w:hSpace="141" w:wrap="around" w:hAnchor="margin" w:x="-861" w:y="1215"/>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298CCAC1" w14:textId="77777777" w:rsidR="002822F6" w:rsidRPr="008A5874" w:rsidRDefault="002822F6" w:rsidP="00281B47">
                  <w:pPr>
                    <w:framePr w:hSpace="141" w:wrap="around" w:hAnchor="margin" w:x="-861" w:y="1215"/>
                    <w:rPr>
                      <w:rFonts w:ascii="Times New Roman" w:eastAsia="Times New Roman" w:hAnsi="Times New Roman" w:cs="Times New Roman"/>
                      <w:bCs/>
                      <w:sz w:val="24"/>
                      <w:szCs w:val="24"/>
                    </w:rPr>
                  </w:pPr>
                  <w:r w:rsidRPr="00730129">
                    <w:rPr>
                      <w:rFonts w:ascii="Times New Roman" w:eastAsia="Times New Roman" w:hAnsi="Times New Roman" w:cs="Times New Roman"/>
                      <w:sz w:val="24"/>
                      <w:szCs w:val="24"/>
                    </w:rPr>
                    <w:t>EC0718</w:t>
                  </w:r>
                  <w:r>
                    <w:rPr>
                      <w:rFonts w:ascii="Times New Roman" w:eastAsia="Times New Roman" w:hAnsi="Times New Roman" w:cs="Times New Roman"/>
                      <w:sz w:val="24"/>
                      <w:szCs w:val="24"/>
                    </w:rPr>
                    <w:t xml:space="preserve">   </w:t>
                  </w:r>
                  <w:r w:rsidRPr="008A5874">
                    <w:rPr>
                      <w:rFonts w:ascii="Times New Roman" w:eastAsia="Times New Roman" w:hAnsi="Times New Roman" w:cs="Times New Roman"/>
                      <w:sz w:val="24"/>
                      <w:szCs w:val="24"/>
                    </w:rPr>
                    <w:t>Asesoría en actividades de auditoria de una unidad económica</w:t>
                  </w:r>
                </w:p>
              </w:tc>
            </w:tr>
            <w:tr w:rsidR="002822F6" w:rsidRPr="008A5874" w14:paraId="71377CE8" w14:textId="77777777" w:rsidTr="00D22085">
              <w:tc>
                <w:tcPr>
                  <w:tcW w:w="9843" w:type="dxa"/>
                  <w:gridSpan w:val="2"/>
                  <w:shd w:val="clear" w:color="auto" w:fill="C00000"/>
                </w:tcPr>
                <w:p w14:paraId="6FD8F4E2" w14:textId="77777777" w:rsidR="002822F6" w:rsidRPr="008A5874" w:rsidRDefault="002822F6" w:rsidP="00281B47">
                  <w:pPr>
                    <w:framePr w:hSpace="141" w:wrap="around" w:hAnchor="margin" w:x="-861" w:y="1215"/>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78BFC564"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2822F6" w:rsidRPr="008A5874" w14:paraId="6BE87F5C" w14:textId="77777777" w:rsidTr="00D2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92C725C"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392C19D9"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Rector</w:t>
            </w:r>
          </w:p>
        </w:tc>
      </w:tr>
      <w:tr w:rsidR="002822F6" w:rsidRPr="008A5874" w14:paraId="75607D54" w14:textId="77777777" w:rsidTr="00D2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16ACAFB"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08F9E205"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Funcionarios de la UJED</w:t>
            </w:r>
          </w:p>
        </w:tc>
      </w:tr>
      <w:tr w:rsidR="002822F6" w:rsidRPr="008A5874" w14:paraId="49C7BABF" w14:textId="77777777" w:rsidTr="00D2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1B50378"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6852C11F"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Directores de las Escuelas y Facultades</w:t>
            </w:r>
          </w:p>
        </w:tc>
      </w:tr>
      <w:tr w:rsidR="002822F6" w:rsidRPr="008A5874" w14:paraId="5F61BB0A" w14:textId="77777777" w:rsidTr="00D2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E540E3A"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49B27C92"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Coordinadores de área de la Contraloría</w:t>
            </w:r>
            <w:r>
              <w:rPr>
                <w:rFonts w:ascii="Times New Roman" w:eastAsia="Calibri" w:hAnsi="Times New Roman" w:cs="Times New Roman"/>
                <w:sz w:val="24"/>
                <w:szCs w:val="24"/>
                <w:lang w:val="es-ES" w:eastAsia="es-ES"/>
              </w:rPr>
              <w:t xml:space="preserve"> General</w:t>
            </w:r>
          </w:p>
        </w:tc>
      </w:tr>
      <w:tr w:rsidR="002822F6" w:rsidRPr="008A5874" w14:paraId="04CF65F6" w14:textId="77777777" w:rsidTr="00D2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3514BD8"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20D775D0"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Personal Administrativo</w:t>
            </w:r>
          </w:p>
        </w:tc>
      </w:tr>
      <w:tr w:rsidR="002822F6" w:rsidRPr="008A5874" w14:paraId="17BF0417" w14:textId="77777777" w:rsidTr="00D22085">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3874717" w14:textId="77777777" w:rsidR="002822F6" w:rsidRPr="008A5874" w:rsidRDefault="002822F6" w:rsidP="00D2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2822F6" w:rsidRPr="008A5874" w14:paraId="4439DBDF" w14:textId="77777777" w:rsidTr="00D2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60CABD1" w14:textId="77777777" w:rsidR="002822F6" w:rsidRPr="008A5874" w:rsidRDefault="002822F6" w:rsidP="00D2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F283302"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Entidad</w:t>
            </w:r>
            <w:r>
              <w:rPr>
                <w:rFonts w:ascii="Times New Roman" w:eastAsia="Calibri" w:hAnsi="Times New Roman" w:cs="Times New Roman"/>
                <w:sz w:val="24"/>
                <w:szCs w:val="24"/>
                <w:lang w:val="es-ES" w:eastAsia="es-ES"/>
              </w:rPr>
              <w:t>es Fiscalizadoras del Gobierno</w:t>
            </w:r>
            <w:r w:rsidRPr="008A5874">
              <w:rPr>
                <w:rFonts w:ascii="Times New Roman" w:eastAsia="Calibri" w:hAnsi="Times New Roman" w:cs="Times New Roman"/>
                <w:sz w:val="24"/>
                <w:szCs w:val="24"/>
                <w:lang w:val="es-ES" w:eastAsia="es-ES"/>
              </w:rPr>
              <w:t xml:space="preserve"> Federal y Estatal</w:t>
            </w:r>
          </w:p>
        </w:tc>
      </w:tr>
      <w:tr w:rsidR="002822F6" w:rsidRPr="008A5874" w14:paraId="79E9EEA1" w14:textId="77777777" w:rsidTr="00D2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AB4D57F" w14:textId="77777777" w:rsidR="002822F6" w:rsidRPr="008A5874" w:rsidRDefault="002822F6" w:rsidP="00D2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66F6107" w14:textId="77777777" w:rsidR="002822F6" w:rsidRPr="008A5874" w:rsidRDefault="002822F6" w:rsidP="00D2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Agrupaciones Nacionales de Órganos de Control en las </w:t>
            </w:r>
            <w:r w:rsidRPr="008A5874">
              <w:rPr>
                <w:rFonts w:ascii="Times New Roman" w:eastAsia="Calibri" w:hAnsi="Times New Roman" w:cs="Times New Roman"/>
                <w:sz w:val="24"/>
                <w:szCs w:val="24"/>
                <w:lang w:val="es-ES" w:eastAsia="es-ES"/>
              </w:rPr>
              <w:t>Instituciones de Educación  Superior</w:t>
            </w:r>
          </w:p>
        </w:tc>
      </w:tr>
    </w:tbl>
    <w:p w14:paraId="1E749352" w14:textId="77777777" w:rsidR="002822F6" w:rsidRDefault="002822F6" w:rsidP="002822F6">
      <w:pPr>
        <w:ind w:right="-427"/>
      </w:pPr>
    </w:p>
    <w:tbl>
      <w:tblPr>
        <w:tblStyle w:val="Tablaconcuadrcula"/>
        <w:tblpPr w:leftFromText="141" w:rightFromText="141" w:vertAnchor="text" w:horzAnchor="page" w:tblpX="795" w:tblpY="34"/>
        <w:tblOverlap w:val="never"/>
        <w:tblW w:w="0" w:type="auto"/>
        <w:tblLook w:val="04A0" w:firstRow="1" w:lastRow="0" w:firstColumn="1" w:lastColumn="0" w:noHBand="0" w:noVBand="1"/>
      </w:tblPr>
      <w:tblGrid>
        <w:gridCol w:w="3049"/>
      </w:tblGrid>
      <w:tr w:rsidR="001E085E" w:rsidRPr="008A5874" w14:paraId="5353AD82" w14:textId="77777777" w:rsidTr="004D378E">
        <w:trPr>
          <w:trHeight w:val="1121"/>
        </w:trPr>
        <w:tc>
          <w:tcPr>
            <w:tcW w:w="3049" w:type="dxa"/>
            <w:shd w:val="clear" w:color="auto" w:fill="C00000"/>
          </w:tcPr>
          <w:p w14:paraId="79447BF0" w14:textId="77777777" w:rsidR="001E085E" w:rsidRPr="008A5874" w:rsidRDefault="001E085E" w:rsidP="004D378E">
            <w:pPr>
              <w:ind w:left="-117"/>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1E085E" w:rsidRPr="00551AEF" w14:paraId="572AF26E" w14:textId="77777777" w:rsidTr="004D378E">
        <w:trPr>
          <w:trHeight w:val="1421"/>
        </w:trPr>
        <w:tc>
          <w:tcPr>
            <w:tcW w:w="3049" w:type="dxa"/>
          </w:tcPr>
          <w:p w14:paraId="4C342FDD" w14:textId="77777777" w:rsidR="001E085E" w:rsidRPr="00551AEF" w:rsidRDefault="001E085E" w:rsidP="004D378E">
            <w:pPr>
              <w:rPr>
                <w:rFonts w:ascii="Times New Roman" w:eastAsia="Times New Roman" w:hAnsi="Times New Roman" w:cs="Times New Roman"/>
              </w:rPr>
            </w:pPr>
          </w:p>
          <w:p w14:paraId="091D10BF" w14:textId="77777777" w:rsidR="001E085E" w:rsidRPr="00551AEF" w:rsidRDefault="001E085E" w:rsidP="004D378E">
            <w:pPr>
              <w:rPr>
                <w:rFonts w:ascii="Times New Roman" w:eastAsia="Times New Roman" w:hAnsi="Times New Roman" w:cs="Times New Roman"/>
              </w:rPr>
            </w:pPr>
          </w:p>
          <w:p w14:paraId="3B183299" w14:textId="77777777" w:rsidR="001E085E" w:rsidRPr="00551AEF" w:rsidRDefault="001E085E" w:rsidP="004D378E">
            <w:pPr>
              <w:rPr>
                <w:rFonts w:ascii="Times New Roman" w:eastAsia="Times New Roman" w:hAnsi="Times New Roman" w:cs="Times New Roman"/>
              </w:rPr>
            </w:pPr>
          </w:p>
          <w:sdt>
            <w:sdtPr>
              <w:rPr>
                <w:rFonts w:ascii="Times New Roman" w:eastAsia="Times New Roman" w:hAnsi="Times New Roman" w:cs="Times New Roman"/>
              </w:rPr>
              <w:id w:val="1401251530"/>
              <w:placeholder>
                <w:docPart w:val="8CA2329017D04AE2BC77DC05BB78EEF0"/>
              </w:placeholder>
            </w:sdtPr>
            <w:sdtEndPr/>
            <w:sdtContent>
              <w:p w14:paraId="2A59EECD" w14:textId="3D14BA01" w:rsidR="001E085E" w:rsidRPr="00551AEF" w:rsidRDefault="00BC4259" w:rsidP="00BC4259">
                <w:pPr>
                  <w:jc w:val="center"/>
                  <w:rPr>
                    <w:rFonts w:ascii="Times New Roman" w:eastAsia="Times New Roman" w:hAnsi="Times New Roman" w:cs="Times New Roman"/>
                  </w:rPr>
                </w:pPr>
                <w:r w:rsidRPr="00551AEF">
                  <w:rPr>
                    <w:rFonts w:ascii="Times New Roman" w:eastAsia="Times New Roman" w:hAnsi="Times New Roman" w:cs="Times New Roman"/>
                  </w:rPr>
                  <w:t>M.A. Rubén Solís Ríos</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56"/>
      </w:tblGrid>
      <w:tr w:rsidR="001E085E" w:rsidRPr="00551AEF" w14:paraId="07205B9E" w14:textId="77777777" w:rsidTr="00260683">
        <w:trPr>
          <w:trHeight w:val="1122"/>
        </w:trPr>
        <w:tc>
          <w:tcPr>
            <w:tcW w:w="3256" w:type="dxa"/>
            <w:shd w:val="clear" w:color="auto" w:fill="C00000"/>
          </w:tcPr>
          <w:p w14:paraId="25A35C80" w14:textId="77777777" w:rsidR="001E085E" w:rsidRPr="00551AEF" w:rsidRDefault="001E085E" w:rsidP="004D378E">
            <w:pPr>
              <w:jc w:val="center"/>
              <w:rPr>
                <w:rFonts w:ascii="Times New Roman" w:eastAsia="Times New Roman" w:hAnsi="Times New Roman" w:cs="Times New Roman"/>
              </w:rPr>
            </w:pPr>
            <w:r w:rsidRPr="00551AEF">
              <w:rPr>
                <w:rFonts w:ascii="Times New Roman" w:eastAsia="Times New Roman" w:hAnsi="Times New Roman" w:cs="Times New Roman"/>
                <w:b/>
                <w:lang w:val="es-ES" w:eastAsia="es-ES"/>
              </w:rPr>
              <w:t xml:space="preserve">NOMBRE Y FIRMA DEL TRABAJADOR </w:t>
            </w:r>
          </w:p>
        </w:tc>
      </w:tr>
      <w:tr w:rsidR="001E085E" w:rsidRPr="00551AEF" w14:paraId="106DB851" w14:textId="77777777" w:rsidTr="00260683">
        <w:trPr>
          <w:trHeight w:val="1421"/>
        </w:trPr>
        <w:tc>
          <w:tcPr>
            <w:tcW w:w="3256" w:type="dxa"/>
          </w:tcPr>
          <w:p w14:paraId="7F6769F4" w14:textId="77777777" w:rsidR="001E085E" w:rsidRPr="00551AEF" w:rsidRDefault="001E085E" w:rsidP="004D378E">
            <w:pPr>
              <w:rPr>
                <w:rFonts w:ascii="Times New Roman" w:eastAsia="Times New Roman" w:hAnsi="Times New Roman" w:cs="Times New Roman"/>
              </w:rPr>
            </w:pPr>
          </w:p>
          <w:p w14:paraId="3D58A044" w14:textId="77777777" w:rsidR="001E085E" w:rsidRPr="00551AEF" w:rsidRDefault="001E085E" w:rsidP="004D378E">
            <w:pPr>
              <w:rPr>
                <w:rFonts w:ascii="Times New Roman" w:eastAsia="Times New Roman" w:hAnsi="Times New Roman" w:cs="Times New Roman"/>
              </w:rPr>
            </w:pPr>
          </w:p>
          <w:p w14:paraId="0C091677" w14:textId="77777777" w:rsidR="001E085E" w:rsidRPr="00551AEF" w:rsidRDefault="001E085E" w:rsidP="004D378E">
            <w:pPr>
              <w:rPr>
                <w:rFonts w:ascii="Times New Roman" w:eastAsia="Times New Roman" w:hAnsi="Times New Roman" w:cs="Times New Roman"/>
              </w:rPr>
            </w:pPr>
          </w:p>
          <w:sdt>
            <w:sdtPr>
              <w:rPr>
                <w:rFonts w:ascii="Times New Roman" w:eastAsia="Times New Roman" w:hAnsi="Times New Roman" w:cs="Times New Roman"/>
              </w:rPr>
              <w:id w:val="-1054542077"/>
              <w:placeholder>
                <w:docPart w:val="643FFFEE7B334F8292ED57C8BA3CC560"/>
              </w:placeholder>
            </w:sdtPr>
            <w:sdtEndPr/>
            <w:sdtContent>
              <w:p w14:paraId="53AF8AD4" w14:textId="6643DE89" w:rsidR="001E085E" w:rsidRPr="00551AEF" w:rsidRDefault="00BC4259" w:rsidP="005A60E1">
                <w:pPr>
                  <w:jc w:val="center"/>
                  <w:rPr>
                    <w:rFonts w:ascii="Times New Roman" w:eastAsia="Times New Roman" w:hAnsi="Times New Roman" w:cs="Times New Roman"/>
                  </w:rPr>
                </w:pPr>
                <w:r w:rsidRPr="00551AEF">
                  <w:rPr>
                    <w:rFonts w:ascii="Times New Roman" w:hAnsi="Times New Roman" w:cs="Times New Roman"/>
                  </w:rPr>
                  <w:t xml:space="preserve"> M.A. </w:t>
                </w:r>
                <w:proofErr w:type="spellStart"/>
                <w:r w:rsidRPr="00551AEF">
                  <w:rPr>
                    <w:rFonts w:ascii="Times New Roman" w:hAnsi="Times New Roman" w:cs="Times New Roman"/>
                  </w:rPr>
                  <w:t>Edla</w:t>
                </w:r>
                <w:proofErr w:type="spellEnd"/>
                <w:r w:rsidRPr="00551AEF">
                  <w:rPr>
                    <w:rFonts w:ascii="Times New Roman" w:hAnsi="Times New Roman" w:cs="Times New Roman"/>
                  </w:rPr>
                  <w:t xml:space="preserve"> Elena </w:t>
                </w:r>
                <w:proofErr w:type="spellStart"/>
                <w:r w:rsidRPr="00551AEF">
                  <w:rPr>
                    <w:rFonts w:ascii="Times New Roman" w:hAnsi="Times New Roman" w:cs="Times New Roman"/>
                  </w:rPr>
                  <w:t>Wallander</w:t>
                </w:r>
                <w:proofErr w:type="spellEnd"/>
                <w:r w:rsidRPr="00551AEF">
                  <w:rPr>
                    <w:rFonts w:ascii="Times New Roman" w:hAnsi="Times New Roman" w:cs="Times New Roman"/>
                  </w:rPr>
                  <w:t xml:space="preserve"> García </w:t>
                </w:r>
              </w:p>
            </w:sdtContent>
          </w:sdt>
        </w:tc>
      </w:tr>
    </w:tbl>
    <w:tbl>
      <w:tblPr>
        <w:tblpPr w:leftFromText="141" w:rightFromText="141" w:vertAnchor="text" w:horzAnchor="page" w:tblpX="7924"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0"/>
        <w:gridCol w:w="834"/>
        <w:gridCol w:w="1230"/>
      </w:tblGrid>
      <w:tr w:rsidR="001E085E" w:rsidRPr="00551AEF" w14:paraId="526C8049" w14:textId="77777777" w:rsidTr="00260683">
        <w:trPr>
          <w:trHeight w:val="558"/>
        </w:trPr>
        <w:tc>
          <w:tcPr>
            <w:tcW w:w="3204"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C44B1F9" w14:textId="77777777" w:rsidR="001E085E" w:rsidRPr="00551AEF" w:rsidRDefault="001E085E" w:rsidP="00260683">
            <w:pPr>
              <w:spacing w:after="0" w:line="240" w:lineRule="auto"/>
              <w:jc w:val="center"/>
              <w:rPr>
                <w:rFonts w:ascii="Times New Roman" w:eastAsia="Calibri" w:hAnsi="Times New Roman" w:cs="Times New Roman"/>
                <w:b/>
                <w:bCs/>
              </w:rPr>
            </w:pPr>
            <w:r w:rsidRPr="00551AEF">
              <w:rPr>
                <w:rFonts w:ascii="Times New Roman" w:eastAsia="Calibri" w:hAnsi="Times New Roman" w:cs="Times New Roman"/>
                <w:b/>
                <w:bCs/>
              </w:rPr>
              <w:t>FECHA</w:t>
            </w:r>
          </w:p>
        </w:tc>
      </w:tr>
      <w:tr w:rsidR="001E085E" w:rsidRPr="00551AEF" w14:paraId="59C63C06" w14:textId="77777777" w:rsidTr="00260683">
        <w:trPr>
          <w:trHeight w:val="612"/>
        </w:trPr>
        <w:tc>
          <w:tcPr>
            <w:tcW w:w="1140" w:type="dxa"/>
            <w:tcBorders>
              <w:top w:val="single" w:sz="4" w:space="0" w:color="auto"/>
              <w:left w:val="single" w:sz="4" w:space="0" w:color="auto"/>
              <w:bottom w:val="single" w:sz="4" w:space="0" w:color="auto"/>
              <w:right w:val="single" w:sz="4" w:space="0" w:color="auto"/>
            </w:tcBorders>
            <w:shd w:val="clear" w:color="auto" w:fill="C00000"/>
            <w:vAlign w:val="center"/>
          </w:tcPr>
          <w:p w14:paraId="278260C4" w14:textId="77777777" w:rsidR="001E085E" w:rsidRPr="00551AEF" w:rsidRDefault="001E085E" w:rsidP="00260683">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FC6F66D" w14:textId="77777777" w:rsidR="001E085E" w:rsidRPr="00551AEF" w:rsidRDefault="001E085E" w:rsidP="00260683">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1EE8886B" w14:textId="77777777" w:rsidR="001E085E" w:rsidRPr="00551AEF" w:rsidRDefault="001E085E" w:rsidP="00260683">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AÑO</w:t>
            </w:r>
          </w:p>
        </w:tc>
      </w:tr>
      <w:tr w:rsidR="0056155B" w:rsidRPr="00551AEF" w14:paraId="61E1A2F5" w14:textId="77777777" w:rsidTr="00260683">
        <w:trPr>
          <w:trHeight w:val="1352"/>
        </w:trPr>
        <w:tc>
          <w:tcPr>
            <w:tcW w:w="1140" w:type="dxa"/>
            <w:vAlign w:val="center"/>
          </w:tcPr>
          <w:p w14:paraId="24F99324" w14:textId="107905D5" w:rsidR="0056155B" w:rsidRPr="00551AEF" w:rsidRDefault="0056155B" w:rsidP="0056155B">
            <w:pPr>
              <w:spacing w:after="0"/>
              <w:jc w:val="center"/>
              <w:rPr>
                <w:rFonts w:ascii="Times New Roman" w:eastAsia="Calibri" w:hAnsi="Times New Roman" w:cs="Times New Roman"/>
              </w:rPr>
            </w:pPr>
            <w:r w:rsidRPr="0056155B">
              <w:rPr>
                <w:rFonts w:ascii="Times New Roman" w:hAnsi="Times New Roman" w:cs="Times New Roman"/>
              </w:rPr>
              <w:t>06</w:t>
            </w:r>
          </w:p>
        </w:tc>
        <w:tc>
          <w:tcPr>
            <w:tcW w:w="834" w:type="dxa"/>
            <w:vAlign w:val="center"/>
          </w:tcPr>
          <w:p w14:paraId="158E8135" w14:textId="0DE16B4A" w:rsidR="0056155B" w:rsidRPr="00551AEF" w:rsidRDefault="0056155B" w:rsidP="0056155B">
            <w:pPr>
              <w:spacing w:after="0"/>
              <w:jc w:val="center"/>
              <w:rPr>
                <w:rFonts w:ascii="Times New Roman" w:eastAsia="Calibri" w:hAnsi="Times New Roman" w:cs="Times New Roman"/>
              </w:rPr>
            </w:pPr>
            <w:r w:rsidRPr="0056155B">
              <w:rPr>
                <w:rFonts w:ascii="Times New Roman" w:hAnsi="Times New Roman" w:cs="Times New Roman"/>
              </w:rPr>
              <w:t>08</w:t>
            </w:r>
          </w:p>
        </w:tc>
        <w:tc>
          <w:tcPr>
            <w:tcW w:w="1230" w:type="dxa"/>
            <w:vAlign w:val="center"/>
          </w:tcPr>
          <w:p w14:paraId="16FF796A" w14:textId="445358F7" w:rsidR="0056155B" w:rsidRPr="00551AEF" w:rsidRDefault="0056155B" w:rsidP="00FA4EF5">
            <w:pPr>
              <w:spacing w:after="0"/>
              <w:jc w:val="center"/>
              <w:rPr>
                <w:rFonts w:ascii="Times New Roman" w:eastAsia="Calibri" w:hAnsi="Times New Roman" w:cs="Times New Roman"/>
              </w:rPr>
            </w:pPr>
            <w:r w:rsidRPr="0056155B">
              <w:rPr>
                <w:rFonts w:ascii="Times New Roman" w:hAnsi="Times New Roman" w:cs="Times New Roman"/>
              </w:rPr>
              <w:t>202</w:t>
            </w:r>
            <w:r w:rsidR="00FA4EF5">
              <w:rPr>
                <w:rFonts w:ascii="Times New Roman" w:hAnsi="Times New Roman" w:cs="Times New Roman"/>
              </w:rPr>
              <w:t>1</w:t>
            </w:r>
          </w:p>
        </w:tc>
      </w:tr>
    </w:tbl>
    <w:p w14:paraId="28358DD6" w14:textId="77777777" w:rsidR="001E085E" w:rsidRDefault="001E085E" w:rsidP="00E366C6">
      <w:pPr>
        <w:ind w:left="-426" w:right="-427"/>
      </w:pPr>
    </w:p>
    <w:p w14:paraId="298F15BF" w14:textId="77777777" w:rsidR="00612DF3" w:rsidRDefault="00612DF3">
      <w:r>
        <w:br w:type="page"/>
      </w:r>
    </w:p>
    <w:p w14:paraId="71421368" w14:textId="77777777" w:rsidR="000D3605" w:rsidRDefault="000D3605"/>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0D3605" w:rsidRPr="000D3605" w14:paraId="1732E95D" w14:textId="77777777" w:rsidTr="006276D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EEF6084" w14:textId="77777777" w:rsidR="000D3605" w:rsidRPr="000D3605" w:rsidRDefault="000D3605" w:rsidP="000D3605">
            <w:pPr>
              <w:jc w:val="center"/>
              <w:rPr>
                <w:rFonts w:ascii="Times New Roman" w:eastAsia="Calibri" w:hAnsi="Times New Roman" w:cs="Times New Roman"/>
                <w:b/>
                <w:bCs/>
                <w:sz w:val="24"/>
                <w:szCs w:val="24"/>
              </w:rPr>
            </w:pPr>
            <w:r w:rsidRPr="000D3605">
              <w:rPr>
                <w:rFonts w:ascii="Times New Roman" w:eastAsia="Calibri" w:hAnsi="Times New Roman" w:cs="Times New Roman"/>
                <w:b/>
                <w:bCs/>
                <w:noProof/>
                <w:sz w:val="24"/>
                <w:szCs w:val="24"/>
                <w:lang w:eastAsia="es-MX"/>
              </w:rPr>
              <w:drawing>
                <wp:inline distT="0" distB="0" distL="0" distR="0" wp14:anchorId="4F8456E5" wp14:editId="23067D7D">
                  <wp:extent cx="1524000" cy="673186"/>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0565271" w14:textId="77777777" w:rsidR="000D3605" w:rsidRPr="000D3605" w:rsidRDefault="000D3605" w:rsidP="000D3605">
            <w:pPr>
              <w:spacing w:after="0"/>
              <w:jc w:val="center"/>
              <w:rPr>
                <w:rFonts w:ascii="Times New Roman" w:eastAsia="Calibri" w:hAnsi="Times New Roman" w:cs="Times New Roman"/>
                <w:b/>
                <w:bCs/>
                <w:sz w:val="24"/>
                <w:szCs w:val="24"/>
              </w:rPr>
            </w:pPr>
            <w:r w:rsidRPr="000D3605">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AA56C27" w14:textId="15711E46" w:rsidR="000D3605" w:rsidRPr="000D3605" w:rsidRDefault="00B51EBB" w:rsidP="000D3605">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0D3605" w:rsidRPr="000D3605" w14:paraId="64F74373" w14:textId="77777777" w:rsidTr="006276D2">
        <w:trPr>
          <w:trHeight w:val="298"/>
        </w:trPr>
        <w:tc>
          <w:tcPr>
            <w:tcW w:w="2552" w:type="dxa"/>
            <w:gridSpan w:val="3"/>
            <w:vMerge/>
            <w:tcBorders>
              <w:left w:val="single" w:sz="4" w:space="0" w:color="auto"/>
              <w:right w:val="single" w:sz="4" w:space="0" w:color="000000"/>
            </w:tcBorders>
            <w:shd w:val="clear" w:color="auto" w:fill="FFFFFF"/>
            <w:vAlign w:val="center"/>
          </w:tcPr>
          <w:p w14:paraId="172F5C6B" w14:textId="77777777" w:rsidR="000D3605" w:rsidRPr="000D3605" w:rsidRDefault="000D3605" w:rsidP="000D3605">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EF9413A" w14:textId="77777777" w:rsidR="000D3605" w:rsidRPr="000D3605" w:rsidRDefault="000D3605" w:rsidP="00C74191">
            <w:pPr>
              <w:pStyle w:val="Ttulo2"/>
              <w:jc w:val="center"/>
              <w:rPr>
                <w:rFonts w:eastAsia="Calibri"/>
                <w:lang w:val="es-ES" w:eastAsia="es-ES"/>
              </w:rPr>
            </w:pPr>
            <w:bookmarkStart w:id="27" w:name="_Toc141700924"/>
            <w:r w:rsidRPr="000D3605">
              <w:rPr>
                <w:rFonts w:eastAsia="Calibri"/>
                <w:lang w:val="es-ES" w:eastAsia="es-ES"/>
              </w:rPr>
              <w:t>Secretaria</w:t>
            </w:r>
            <w:bookmarkEnd w:id="27"/>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B480512" w14:textId="77777777" w:rsidR="000D3605" w:rsidRPr="000D3605" w:rsidRDefault="000D3605" w:rsidP="000D3605">
            <w:pPr>
              <w:spacing w:after="0" w:line="240" w:lineRule="auto"/>
              <w:rPr>
                <w:rFonts w:ascii="Times New Roman" w:eastAsia="Calibri" w:hAnsi="Times New Roman" w:cs="Times New Roman"/>
                <w:b/>
                <w:bCs/>
                <w:sz w:val="24"/>
                <w:szCs w:val="24"/>
              </w:rPr>
            </w:pPr>
            <w:r w:rsidRPr="000D3605">
              <w:rPr>
                <w:rFonts w:ascii="Times New Roman" w:eastAsia="Calibri" w:hAnsi="Times New Roman" w:cs="Times New Roman"/>
                <w:b/>
                <w:bCs/>
                <w:sz w:val="24"/>
                <w:szCs w:val="24"/>
              </w:rPr>
              <w:t>Fecha: 06/08/2021</w:t>
            </w:r>
          </w:p>
        </w:tc>
      </w:tr>
      <w:tr w:rsidR="000D3605" w:rsidRPr="000D3605" w14:paraId="14195C17" w14:textId="77777777" w:rsidTr="006276D2">
        <w:trPr>
          <w:trHeight w:val="274"/>
        </w:trPr>
        <w:tc>
          <w:tcPr>
            <w:tcW w:w="2552" w:type="dxa"/>
            <w:gridSpan w:val="3"/>
            <w:vMerge/>
            <w:tcBorders>
              <w:left w:val="single" w:sz="4" w:space="0" w:color="auto"/>
              <w:right w:val="single" w:sz="4" w:space="0" w:color="000000"/>
            </w:tcBorders>
            <w:shd w:val="clear" w:color="auto" w:fill="FFFFFF"/>
            <w:vAlign w:val="center"/>
          </w:tcPr>
          <w:p w14:paraId="7CE390A7" w14:textId="77777777" w:rsidR="000D3605" w:rsidRPr="000D3605" w:rsidRDefault="000D3605" w:rsidP="000D3605">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41315CDD" w14:textId="77777777" w:rsidR="000D3605" w:rsidRPr="000D3605" w:rsidRDefault="000D3605" w:rsidP="000D360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DC4706A" w14:textId="77777777" w:rsidR="000D3605" w:rsidRPr="000D3605" w:rsidRDefault="000D3605" w:rsidP="000D3605">
            <w:pPr>
              <w:spacing w:after="0" w:line="240" w:lineRule="auto"/>
              <w:rPr>
                <w:rFonts w:ascii="Times New Roman" w:eastAsia="Calibri" w:hAnsi="Times New Roman" w:cs="Times New Roman"/>
                <w:b/>
                <w:bCs/>
                <w:sz w:val="24"/>
                <w:szCs w:val="24"/>
              </w:rPr>
            </w:pPr>
            <w:r w:rsidRPr="000D3605">
              <w:rPr>
                <w:rFonts w:ascii="Times New Roman" w:eastAsia="Calibri" w:hAnsi="Times New Roman" w:cs="Times New Roman"/>
                <w:b/>
                <w:bCs/>
                <w:sz w:val="24"/>
                <w:szCs w:val="24"/>
              </w:rPr>
              <w:t>Edición: 01</w:t>
            </w:r>
          </w:p>
        </w:tc>
      </w:tr>
      <w:tr w:rsidR="000D3605" w:rsidRPr="000D3605" w14:paraId="34F7035D" w14:textId="77777777" w:rsidTr="006276D2">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2BEEA012" w14:textId="77777777" w:rsidR="000D3605" w:rsidRPr="000D3605" w:rsidRDefault="000D3605" w:rsidP="000D3605">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C7F917A" w14:textId="77777777" w:rsidR="000D3605" w:rsidRPr="000D3605" w:rsidRDefault="000D3605" w:rsidP="000D360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4FCE557" w14:textId="77777777" w:rsidR="000D3605" w:rsidRPr="000D3605" w:rsidRDefault="000D3605" w:rsidP="000D3605">
            <w:pPr>
              <w:spacing w:after="0" w:line="240" w:lineRule="auto"/>
              <w:rPr>
                <w:rFonts w:ascii="Times New Roman" w:eastAsia="Calibri" w:hAnsi="Times New Roman" w:cs="Times New Roman"/>
                <w:b/>
                <w:bCs/>
                <w:sz w:val="24"/>
                <w:szCs w:val="24"/>
              </w:rPr>
            </w:pPr>
            <w:r w:rsidRPr="000D3605">
              <w:rPr>
                <w:rFonts w:ascii="Times New Roman" w:eastAsia="Calibri" w:hAnsi="Times New Roman" w:cs="Times New Roman"/>
                <w:b/>
                <w:bCs/>
                <w:sz w:val="24"/>
                <w:szCs w:val="24"/>
              </w:rPr>
              <w:t>Página: 1-2</w:t>
            </w:r>
          </w:p>
        </w:tc>
      </w:tr>
      <w:tr w:rsidR="000D3605" w:rsidRPr="000D3605" w14:paraId="28F8439A" w14:textId="77777777" w:rsidTr="006276D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348C894" w14:textId="77777777" w:rsidR="000D3605" w:rsidRPr="000D3605" w:rsidRDefault="000D3605" w:rsidP="000D3605">
            <w:pPr>
              <w:spacing w:after="0"/>
              <w:rPr>
                <w:rFonts w:ascii="Times New Roman" w:eastAsia="Calibri" w:hAnsi="Times New Roman" w:cs="Times New Roman"/>
                <w:b/>
                <w:bCs/>
                <w:sz w:val="24"/>
                <w:szCs w:val="24"/>
              </w:rPr>
            </w:pPr>
            <w:r w:rsidRPr="000D3605">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A437550" w14:textId="77777777" w:rsidR="000D3605" w:rsidRPr="000D3605" w:rsidRDefault="00C74191" w:rsidP="000D3605">
            <w:pPr>
              <w:spacing w:after="0"/>
              <w:rPr>
                <w:rFonts w:ascii="Times New Roman" w:eastAsia="Calibri" w:hAnsi="Times New Roman" w:cs="Times New Roman"/>
                <w:b/>
                <w:bCs/>
                <w:sz w:val="24"/>
                <w:szCs w:val="24"/>
              </w:rPr>
            </w:pPr>
            <w:r>
              <w:rPr>
                <w:rFonts w:ascii="Times New Roman" w:eastAsia="Calibri" w:hAnsi="Times New Roman" w:cs="Times New Roman"/>
                <w:b/>
                <w:bCs/>
                <w:sz w:val="24"/>
                <w:szCs w:val="24"/>
              </w:rPr>
              <w:t>Área: Secretarial</w:t>
            </w:r>
          </w:p>
        </w:tc>
      </w:tr>
      <w:tr w:rsidR="000D3605" w:rsidRPr="000D3605" w14:paraId="38F87C2C"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74624A4"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IDENTIFICACIÓN DEL PUESTO</w:t>
            </w:r>
          </w:p>
        </w:tc>
      </w:tr>
      <w:tr w:rsidR="000D3605" w:rsidRPr="000D3605" w14:paraId="60766C7F" w14:textId="77777777" w:rsidTr="006276D2">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FC08099"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712348B"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No. DE PERSONAS EN EL PUESTO</w:t>
            </w:r>
          </w:p>
        </w:tc>
      </w:tr>
      <w:tr w:rsidR="000D3605" w:rsidRPr="000D3605" w14:paraId="7E2910E1" w14:textId="77777777" w:rsidTr="00C74191">
        <w:trPr>
          <w:trHeight w:val="336"/>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A2D2039" w14:textId="77777777" w:rsidR="000D3605" w:rsidRPr="000D3605" w:rsidRDefault="000D3605" w:rsidP="00C74191">
            <w:pPr>
              <w:spacing w:after="0"/>
              <w:jc w:val="center"/>
              <w:rPr>
                <w:rFonts w:ascii="Times New Roman" w:eastAsia="Calibri" w:hAnsi="Times New Roman" w:cs="Times New Roman"/>
                <w:b/>
                <w:sz w:val="24"/>
                <w:szCs w:val="24"/>
                <w:lang w:val="es-ES" w:eastAsia="es-ES"/>
              </w:rPr>
            </w:pPr>
            <w:r w:rsidRPr="000D3605">
              <w:rPr>
                <w:rFonts w:ascii="Times New Roman" w:eastAsia="Calibri" w:hAnsi="Times New Roman" w:cs="Times New Roman"/>
                <w:b/>
                <w:bCs/>
                <w:sz w:val="24"/>
                <w:szCs w:val="24"/>
              </w:rPr>
              <w:t>Secretaria</w:t>
            </w:r>
          </w:p>
        </w:tc>
        <w:tc>
          <w:tcPr>
            <w:tcW w:w="5245" w:type="dxa"/>
            <w:gridSpan w:val="3"/>
            <w:tcBorders>
              <w:top w:val="single" w:sz="4" w:space="0" w:color="auto"/>
              <w:left w:val="nil"/>
              <w:bottom w:val="single" w:sz="4" w:space="0" w:color="auto"/>
              <w:right w:val="single" w:sz="4" w:space="0" w:color="000000"/>
            </w:tcBorders>
            <w:noWrap/>
            <w:vAlign w:val="center"/>
            <w:hideMark/>
          </w:tcPr>
          <w:p w14:paraId="703A0D9C" w14:textId="77777777" w:rsidR="000D3605" w:rsidRPr="000D3605" w:rsidRDefault="000D3605" w:rsidP="00C74191">
            <w:pPr>
              <w:spacing w:after="0"/>
              <w:jc w:val="center"/>
              <w:rPr>
                <w:rFonts w:ascii="Times New Roman" w:eastAsia="Calibri" w:hAnsi="Times New Roman" w:cs="Times New Roman"/>
                <w:b/>
                <w:sz w:val="24"/>
                <w:szCs w:val="24"/>
                <w:lang w:val="es-ES" w:eastAsia="es-ES"/>
              </w:rPr>
            </w:pPr>
            <w:r w:rsidRPr="000D3605">
              <w:rPr>
                <w:rFonts w:ascii="Times New Roman" w:eastAsia="Calibri" w:hAnsi="Times New Roman" w:cs="Times New Roman"/>
                <w:b/>
                <w:sz w:val="24"/>
                <w:szCs w:val="24"/>
                <w:lang w:val="es-ES" w:eastAsia="es-ES"/>
              </w:rPr>
              <w:t>2</w:t>
            </w:r>
          </w:p>
        </w:tc>
      </w:tr>
      <w:tr w:rsidR="000D3605" w:rsidRPr="000D3605" w14:paraId="39557AD1"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87987A5"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TRAMO DE CONTROL</w:t>
            </w:r>
          </w:p>
        </w:tc>
      </w:tr>
      <w:tr w:rsidR="000D3605" w:rsidRPr="000D3605" w14:paraId="2B795463"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56E68" w14:textId="77777777" w:rsidR="000D3605" w:rsidRPr="000D3605" w:rsidRDefault="000D3605" w:rsidP="000D3605">
            <w:pPr>
              <w:rPr>
                <w:rFonts w:ascii="Times New Roman" w:eastAsia="Calibri" w:hAnsi="Times New Roman" w:cs="Times New Roman"/>
                <w:bCs/>
                <w:sz w:val="24"/>
                <w:szCs w:val="24"/>
                <w:lang w:val="es-ES" w:eastAsia="es-ES"/>
              </w:rPr>
            </w:pPr>
            <w:r w:rsidRPr="000D3605">
              <w:rPr>
                <w:rFonts w:ascii="Times New Roman" w:eastAsia="Calibri" w:hAnsi="Times New Roman" w:cs="Times New Roman"/>
                <w:b/>
                <w:bCs/>
                <w:sz w:val="24"/>
                <w:szCs w:val="24"/>
              </w:rPr>
              <w:t>REPORTA A:</w:t>
            </w:r>
            <w:r w:rsidRPr="000D3605">
              <w:rPr>
                <w:rFonts w:ascii="Times New Roman" w:eastAsia="Calibri" w:hAnsi="Times New Roman" w:cs="Times New Roman"/>
                <w:bCs/>
                <w:sz w:val="24"/>
                <w:szCs w:val="24"/>
              </w:rPr>
              <w:t xml:space="preserve"> Contralor General y Coordinador General de Contraloría </w:t>
            </w:r>
          </w:p>
        </w:tc>
      </w:tr>
      <w:tr w:rsidR="000D3605" w:rsidRPr="000D3605" w14:paraId="718996DC"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7342D" w14:textId="77777777" w:rsidR="000D3605" w:rsidRPr="000D3605" w:rsidRDefault="000D3605" w:rsidP="000D3605">
            <w:pP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 xml:space="preserve">SUPERVISA A: </w:t>
            </w:r>
            <w:r w:rsidR="001D4BB6">
              <w:rPr>
                <w:rFonts w:ascii="Times New Roman" w:eastAsia="Calibri" w:hAnsi="Times New Roman" w:cs="Times New Roman"/>
                <w:bCs/>
                <w:sz w:val="24"/>
                <w:szCs w:val="24"/>
              </w:rPr>
              <w:t>N/A</w:t>
            </w:r>
          </w:p>
        </w:tc>
      </w:tr>
      <w:tr w:rsidR="000D3605" w:rsidRPr="000D3605" w14:paraId="6D31BFC9"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D6112" w14:textId="77777777" w:rsidR="000D3605" w:rsidRPr="000D3605" w:rsidRDefault="000D3605" w:rsidP="000D3605">
            <w:pPr>
              <w:jc w:val="both"/>
              <w:rPr>
                <w:rFonts w:ascii="Times New Roman" w:eastAsia="Calibri" w:hAnsi="Times New Roman" w:cs="Times New Roman"/>
                <w:bCs/>
                <w:sz w:val="24"/>
                <w:szCs w:val="24"/>
                <w:lang w:val="es-ES" w:eastAsia="es-ES"/>
              </w:rPr>
            </w:pPr>
            <w:r w:rsidRPr="000D3605">
              <w:rPr>
                <w:rFonts w:ascii="Times New Roman" w:eastAsia="Calibri" w:hAnsi="Times New Roman" w:cs="Times New Roman"/>
                <w:b/>
                <w:bCs/>
                <w:sz w:val="24"/>
                <w:szCs w:val="24"/>
              </w:rPr>
              <w:t>DESCRIPCIÓN GENERAL:</w:t>
            </w:r>
            <w:r w:rsidRPr="000D3605">
              <w:rPr>
                <w:rFonts w:ascii="Times New Roman" w:eastAsia="Calibri" w:hAnsi="Times New Roman" w:cs="Times New Roman"/>
                <w:bCs/>
                <w:sz w:val="24"/>
                <w:szCs w:val="24"/>
              </w:rPr>
              <w:t xml:space="preserve"> Coadyuvar en el buen funcionamiento interno de la Contraloría General, realizando las funciones secretariales y administrativas correspondiente  </w:t>
            </w:r>
          </w:p>
        </w:tc>
      </w:tr>
      <w:tr w:rsidR="000D3605" w:rsidRPr="000D3605" w14:paraId="54C2552E" w14:textId="77777777" w:rsidTr="006276D2">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8977077"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DESCRIPCIÓN ESPECÍFICA</w:t>
            </w:r>
          </w:p>
        </w:tc>
      </w:tr>
      <w:tr w:rsidR="000D3605" w:rsidRPr="000D3605" w14:paraId="58BBCC2F" w14:textId="77777777" w:rsidTr="006276D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E4A9848"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EC0E270" w14:textId="77777777" w:rsidR="000D3605" w:rsidRPr="000D3605" w:rsidRDefault="000D3605" w:rsidP="000D3605">
            <w:pPr>
              <w:spacing w:after="0" w:line="240" w:lineRule="auto"/>
              <w:jc w:val="both"/>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Recepción de documentos oficiales.</w:t>
            </w:r>
          </w:p>
        </w:tc>
      </w:tr>
      <w:tr w:rsidR="000D3605" w:rsidRPr="000D3605" w14:paraId="25B3DC9E" w14:textId="77777777" w:rsidTr="006276D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7951DB0"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EA0B104" w14:textId="77777777" w:rsidR="000D3605" w:rsidRPr="000D3605" w:rsidRDefault="000D3605" w:rsidP="000D3605">
            <w:pPr>
              <w:spacing w:after="0" w:line="240" w:lineRule="auto"/>
              <w:jc w:val="both"/>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Elaboración de oficios, circulares, comunicados tanto internos como externos.</w:t>
            </w:r>
          </w:p>
        </w:tc>
      </w:tr>
      <w:tr w:rsidR="000D3605" w:rsidRPr="000D3605" w14:paraId="4FB06B9A" w14:textId="77777777" w:rsidTr="006276D2">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00235E1D"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7DE214D" w14:textId="77777777" w:rsidR="000D3605" w:rsidRPr="000D3605" w:rsidRDefault="000D3605" w:rsidP="000D3605">
            <w:pPr>
              <w:spacing w:after="0" w:line="240" w:lineRule="auto"/>
              <w:jc w:val="both"/>
              <w:rPr>
                <w:rFonts w:ascii="Times New Roman" w:eastAsia="Calibri" w:hAnsi="Times New Roman" w:cs="Times New Roman"/>
                <w:sz w:val="24"/>
                <w:szCs w:val="24"/>
              </w:rPr>
            </w:pPr>
            <w:r w:rsidRPr="000D3605">
              <w:rPr>
                <w:rFonts w:ascii="Times New Roman" w:eastAsia="Calibri" w:hAnsi="Times New Roman" w:cs="Times New Roman"/>
                <w:sz w:val="24"/>
                <w:szCs w:val="24"/>
              </w:rPr>
              <w:t xml:space="preserve">Control y digitalización de la correspondencia recibida y enviada. </w:t>
            </w:r>
          </w:p>
        </w:tc>
      </w:tr>
      <w:tr w:rsidR="000D3605" w:rsidRPr="000D3605" w14:paraId="4B6E27DE" w14:textId="77777777" w:rsidTr="006276D2">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E1CD900"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3BD979C" w14:textId="77777777" w:rsidR="000D3605" w:rsidRPr="000D3605" w:rsidRDefault="000D3605" w:rsidP="000D3605">
            <w:pPr>
              <w:spacing w:after="0" w:line="240" w:lineRule="auto"/>
              <w:jc w:val="both"/>
              <w:rPr>
                <w:rFonts w:ascii="Times New Roman" w:eastAsia="Calibri" w:hAnsi="Times New Roman" w:cs="Times New Roman"/>
                <w:sz w:val="24"/>
                <w:szCs w:val="24"/>
              </w:rPr>
            </w:pPr>
            <w:r w:rsidRPr="000D3605">
              <w:rPr>
                <w:rFonts w:ascii="Times New Roman" w:eastAsia="Calibri" w:hAnsi="Times New Roman" w:cs="Times New Roman"/>
                <w:sz w:val="24"/>
                <w:szCs w:val="24"/>
              </w:rPr>
              <w:t xml:space="preserve">Canalizar a las áreas de la Contraloría General la correspondencia recibida  </w:t>
            </w:r>
          </w:p>
        </w:tc>
      </w:tr>
      <w:tr w:rsidR="000D3605" w:rsidRPr="000D3605" w14:paraId="5723C0D6" w14:textId="77777777" w:rsidTr="006276D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BFC5493"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A457EF0" w14:textId="77777777" w:rsidR="000D3605" w:rsidRPr="000D3605" w:rsidRDefault="000D3605" w:rsidP="000D3605">
            <w:pPr>
              <w:spacing w:after="0" w:line="240" w:lineRule="auto"/>
              <w:jc w:val="both"/>
              <w:rPr>
                <w:rFonts w:ascii="Times New Roman" w:eastAsia="Calibri" w:hAnsi="Times New Roman" w:cs="Times New Roman"/>
                <w:sz w:val="24"/>
                <w:szCs w:val="24"/>
              </w:rPr>
            </w:pPr>
            <w:r w:rsidRPr="000D3605">
              <w:rPr>
                <w:rFonts w:ascii="Times New Roman" w:eastAsia="Calibri" w:hAnsi="Times New Roman" w:cs="Times New Roman"/>
                <w:sz w:val="24"/>
                <w:szCs w:val="24"/>
              </w:rPr>
              <w:t>Administrar los insumos (papelería, tóner, plumas, lápices, etc.)</w:t>
            </w:r>
          </w:p>
        </w:tc>
      </w:tr>
      <w:tr w:rsidR="000D3605" w:rsidRPr="000D3605" w14:paraId="453EE1C5" w14:textId="77777777" w:rsidTr="006276D2">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A9B121"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5FCFB3B" w14:textId="77777777" w:rsidR="000D3605" w:rsidRPr="000D3605" w:rsidRDefault="000D3605" w:rsidP="000D3605">
            <w:pPr>
              <w:spacing w:after="0" w:line="240" w:lineRule="auto"/>
              <w:jc w:val="both"/>
              <w:rPr>
                <w:rFonts w:ascii="Times New Roman" w:eastAsia="Calibri" w:hAnsi="Times New Roman" w:cs="Times New Roman"/>
                <w:sz w:val="24"/>
                <w:szCs w:val="24"/>
              </w:rPr>
            </w:pPr>
            <w:r w:rsidRPr="000D3605">
              <w:rPr>
                <w:rFonts w:ascii="Times New Roman" w:eastAsia="Calibri" w:hAnsi="Times New Roman" w:cs="Times New Roman"/>
                <w:sz w:val="24"/>
                <w:szCs w:val="24"/>
              </w:rPr>
              <w:t xml:space="preserve">Elaboración de oficios y administración de gastos internos </w:t>
            </w:r>
          </w:p>
        </w:tc>
      </w:tr>
      <w:tr w:rsidR="000D3605" w:rsidRPr="000D3605" w14:paraId="33469106"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8682C85"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F8097A5" w14:textId="77777777" w:rsidR="000D3605" w:rsidRPr="000D3605" w:rsidRDefault="000D3605" w:rsidP="000D3605">
            <w:pPr>
              <w:spacing w:after="0" w:line="240" w:lineRule="auto"/>
              <w:jc w:val="both"/>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Elaboración de oficios y seguimiento de comprobación de gastos </w:t>
            </w:r>
          </w:p>
        </w:tc>
      </w:tr>
      <w:tr w:rsidR="000D3605" w:rsidRPr="000D3605" w14:paraId="6F2CD22B"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536653A"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2D637F1" w14:textId="77777777" w:rsidR="000D3605" w:rsidRPr="000D3605" w:rsidRDefault="000D3605" w:rsidP="000D3605">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Archivar correspondencia recibida y enviada.</w:t>
            </w:r>
          </w:p>
        </w:tc>
      </w:tr>
      <w:tr w:rsidR="000D3605" w:rsidRPr="000D3605" w14:paraId="111EB889"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587AF9D"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68EB7B" w14:textId="77777777" w:rsidR="000D3605" w:rsidRPr="000D3605" w:rsidRDefault="000D3605" w:rsidP="000D3605">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Realizar el cálculo de las cuotas de las escuelas incorporadas a la UJED</w:t>
            </w:r>
          </w:p>
        </w:tc>
      </w:tr>
      <w:tr w:rsidR="000D3605" w:rsidRPr="000D3605" w14:paraId="66C44F3E"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9A13FE"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BFDE844" w14:textId="77777777" w:rsidR="000D3605" w:rsidRPr="000D3605" w:rsidRDefault="000D3605" w:rsidP="000D3605">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Revisar las listas de asistencia y presentar informe a sus superiores.</w:t>
            </w:r>
          </w:p>
        </w:tc>
      </w:tr>
      <w:tr w:rsidR="000D3605" w:rsidRPr="000D3605" w14:paraId="33F2A765"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420F5DC"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F84C7D2" w14:textId="77777777" w:rsidR="000D3605" w:rsidRPr="000D3605" w:rsidRDefault="000D3605" w:rsidP="00103630">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 xml:space="preserve">Control y elaboración de documentos referente a la presentación de servicio social de la  </w:t>
            </w:r>
            <w:r w:rsidR="00103630">
              <w:rPr>
                <w:rFonts w:ascii="Times New Roman" w:eastAsia="Calibri" w:hAnsi="Times New Roman" w:cs="Times New Roman"/>
                <w:color w:val="000000"/>
                <w:sz w:val="24"/>
                <w:szCs w:val="24"/>
              </w:rPr>
              <w:t>C</w:t>
            </w:r>
            <w:r w:rsidRPr="000D3605">
              <w:rPr>
                <w:rFonts w:ascii="Times New Roman" w:eastAsia="Calibri" w:hAnsi="Times New Roman" w:cs="Times New Roman"/>
                <w:color w:val="000000"/>
                <w:sz w:val="24"/>
                <w:szCs w:val="24"/>
              </w:rPr>
              <w:t xml:space="preserve">ontraloría General </w:t>
            </w:r>
          </w:p>
        </w:tc>
      </w:tr>
      <w:tr w:rsidR="000D3605" w:rsidRPr="000D3605" w14:paraId="36B6012D"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F0C9AF0"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1A0F3CF" w14:textId="77777777" w:rsidR="000D3605" w:rsidRPr="000D3605" w:rsidRDefault="000D3605" w:rsidP="000D3605">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 xml:space="preserve">Carga en el </w:t>
            </w:r>
            <w:proofErr w:type="spellStart"/>
            <w:r w:rsidRPr="000D3605">
              <w:rPr>
                <w:rFonts w:ascii="Times New Roman" w:eastAsia="Calibri" w:hAnsi="Times New Roman" w:cs="Times New Roman"/>
                <w:color w:val="000000"/>
                <w:sz w:val="24"/>
                <w:szCs w:val="24"/>
              </w:rPr>
              <w:t>Shake</w:t>
            </w:r>
            <w:proofErr w:type="spellEnd"/>
            <w:r w:rsidRPr="000D3605">
              <w:rPr>
                <w:rFonts w:ascii="Times New Roman" w:eastAsia="Calibri" w:hAnsi="Times New Roman" w:cs="Times New Roman"/>
                <w:color w:val="000000"/>
                <w:sz w:val="24"/>
                <w:szCs w:val="24"/>
              </w:rPr>
              <w:t xml:space="preserve"> personal de guardias y de sustitución.</w:t>
            </w:r>
          </w:p>
        </w:tc>
      </w:tr>
      <w:tr w:rsidR="000D3605" w:rsidRPr="000D3605" w14:paraId="3107A61C"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F57DEEE"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9104A84" w14:textId="77777777" w:rsidR="000D3605" w:rsidRPr="000D3605" w:rsidRDefault="000D3605" w:rsidP="000D3605">
            <w:pPr>
              <w:spacing w:after="0" w:line="240" w:lineRule="auto"/>
              <w:jc w:val="both"/>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Coordinar guardias de vigilancia y asegurarse de que los guardias conozcan el proceso de intercambio de llaves y horarios  </w:t>
            </w:r>
          </w:p>
        </w:tc>
      </w:tr>
      <w:tr w:rsidR="000D3605" w:rsidRPr="000D3605" w14:paraId="3521E36F"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D7C5931"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676582E" w14:textId="77777777" w:rsidR="000D3605" w:rsidRPr="000D3605" w:rsidRDefault="000D3605" w:rsidP="000D3605">
            <w:pPr>
              <w:spacing w:after="0" w:line="240" w:lineRule="auto"/>
              <w:jc w:val="both"/>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Atención al público en general </w:t>
            </w:r>
          </w:p>
        </w:tc>
      </w:tr>
      <w:tr w:rsidR="000D3605" w:rsidRPr="000D3605" w14:paraId="5CC771BE"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1EE393"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0D7ED4" w14:textId="77777777" w:rsidR="000D3605" w:rsidRPr="000D3605" w:rsidRDefault="000D3605" w:rsidP="00D73BCD">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 xml:space="preserve">Coordinación de agenda del Contralor </w:t>
            </w:r>
            <w:r w:rsidR="00D73BCD">
              <w:rPr>
                <w:rFonts w:ascii="Times New Roman" w:eastAsia="Calibri" w:hAnsi="Times New Roman" w:cs="Times New Roman"/>
                <w:color w:val="000000"/>
                <w:sz w:val="24"/>
                <w:szCs w:val="24"/>
              </w:rPr>
              <w:t>G</w:t>
            </w:r>
            <w:r w:rsidRPr="000D3605">
              <w:rPr>
                <w:rFonts w:ascii="Times New Roman" w:eastAsia="Calibri" w:hAnsi="Times New Roman" w:cs="Times New Roman"/>
                <w:color w:val="000000"/>
                <w:sz w:val="24"/>
                <w:szCs w:val="24"/>
              </w:rPr>
              <w:t>eneral.</w:t>
            </w:r>
          </w:p>
        </w:tc>
      </w:tr>
      <w:tr w:rsidR="000D3605" w:rsidRPr="000D3605" w14:paraId="76EA98A4"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63610F" w14:textId="77777777" w:rsidR="000D3605" w:rsidRPr="000D3605" w:rsidRDefault="000D3605" w:rsidP="00C71D1F">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18F70E4" w14:textId="77777777" w:rsidR="000D3605" w:rsidRPr="000D3605" w:rsidRDefault="000D3605" w:rsidP="00D73BCD">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 xml:space="preserve">Notificación al instante al </w:t>
            </w:r>
            <w:r w:rsidR="00D73BCD">
              <w:rPr>
                <w:rFonts w:ascii="Times New Roman" w:eastAsia="Calibri" w:hAnsi="Times New Roman" w:cs="Times New Roman"/>
                <w:color w:val="000000"/>
                <w:sz w:val="24"/>
                <w:szCs w:val="24"/>
              </w:rPr>
              <w:t>C</w:t>
            </w:r>
            <w:r w:rsidRPr="000D3605">
              <w:rPr>
                <w:rFonts w:ascii="Times New Roman" w:eastAsia="Calibri" w:hAnsi="Times New Roman" w:cs="Times New Roman"/>
                <w:color w:val="000000"/>
                <w:sz w:val="24"/>
                <w:szCs w:val="24"/>
              </w:rPr>
              <w:t xml:space="preserve">ontralor </w:t>
            </w:r>
            <w:r w:rsidR="00D73BCD">
              <w:rPr>
                <w:rFonts w:ascii="Times New Roman" w:eastAsia="Calibri" w:hAnsi="Times New Roman" w:cs="Times New Roman"/>
                <w:color w:val="000000"/>
                <w:sz w:val="24"/>
                <w:szCs w:val="24"/>
              </w:rPr>
              <w:t>G</w:t>
            </w:r>
            <w:r w:rsidRPr="000D3605">
              <w:rPr>
                <w:rFonts w:ascii="Times New Roman" w:eastAsia="Calibri" w:hAnsi="Times New Roman" w:cs="Times New Roman"/>
                <w:color w:val="000000"/>
                <w:sz w:val="24"/>
                <w:szCs w:val="24"/>
              </w:rPr>
              <w:t>eneral.</w:t>
            </w:r>
          </w:p>
        </w:tc>
      </w:tr>
      <w:tr w:rsidR="000D3605" w:rsidRPr="000D3605" w14:paraId="2316DB31"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0EEC62A"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334FE92" w14:textId="77777777" w:rsidR="000D3605" w:rsidRPr="000D3605" w:rsidRDefault="000D3605" w:rsidP="000D3605">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Cargar en el sistema los requerimientos de papelería y limpieza</w:t>
            </w:r>
          </w:p>
        </w:tc>
      </w:tr>
      <w:tr w:rsidR="000D3605" w:rsidRPr="000D3605" w14:paraId="4C43EA4D"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E3AA77"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F0F6289" w14:textId="77777777" w:rsidR="000D3605" w:rsidRPr="000D3605" w:rsidRDefault="000D3605" w:rsidP="000D3605">
            <w:pPr>
              <w:spacing w:after="0" w:line="240" w:lineRule="auto"/>
              <w:jc w:val="both"/>
              <w:rPr>
                <w:rFonts w:ascii="Times New Roman" w:eastAsia="Calibri" w:hAnsi="Times New Roman" w:cs="Times New Roman"/>
                <w:color w:val="000000"/>
                <w:sz w:val="24"/>
                <w:szCs w:val="24"/>
              </w:rPr>
            </w:pPr>
            <w:r w:rsidRPr="000D3605">
              <w:rPr>
                <w:rFonts w:ascii="Times New Roman" w:eastAsia="Calibri" w:hAnsi="Times New Roman" w:cs="Times New Roman"/>
                <w:color w:val="000000"/>
                <w:sz w:val="24"/>
                <w:szCs w:val="24"/>
              </w:rPr>
              <w:t xml:space="preserve">Atender y realizar llamadas telefónicas </w:t>
            </w:r>
          </w:p>
        </w:tc>
      </w:tr>
      <w:tr w:rsidR="00E72704" w:rsidRPr="000D3605" w14:paraId="2210A413" w14:textId="77777777" w:rsidTr="006276D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A3C9C0" w14:textId="73731E5A" w:rsidR="00E72704" w:rsidRPr="000D3605" w:rsidRDefault="00E72704" w:rsidP="000D3605">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E7FA604" w14:textId="6BA20FE3" w:rsidR="00E72704" w:rsidRPr="000D3605" w:rsidRDefault="00E72704" w:rsidP="000D3605">
            <w:pPr>
              <w:spacing w:after="0" w:line="240" w:lineRule="auto"/>
              <w:jc w:val="both"/>
              <w:rPr>
                <w:rFonts w:ascii="Times New Roman" w:eastAsia="Calibri" w:hAnsi="Times New Roman" w:cs="Times New Roman"/>
                <w:color w:val="000000"/>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0D3605" w:rsidRPr="000D3605" w14:paraId="27CAA6CF" w14:textId="77777777" w:rsidTr="006276D2">
        <w:trPr>
          <w:gridAfter w:val="1"/>
          <w:wAfter w:w="18" w:type="dxa"/>
          <w:trHeight w:val="283"/>
        </w:trPr>
        <w:tc>
          <w:tcPr>
            <w:tcW w:w="425" w:type="dxa"/>
            <w:gridSpan w:val="2"/>
            <w:tcBorders>
              <w:top w:val="single" w:sz="4" w:space="0" w:color="auto"/>
              <w:left w:val="nil"/>
              <w:bottom w:val="nil"/>
              <w:right w:val="nil"/>
            </w:tcBorders>
            <w:vAlign w:val="center"/>
          </w:tcPr>
          <w:p w14:paraId="64805F37"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2BD1B99E" w14:textId="77777777" w:rsidR="000D3605" w:rsidRPr="000D3605" w:rsidRDefault="000D3605" w:rsidP="000D3605">
            <w:pPr>
              <w:spacing w:after="0" w:line="240" w:lineRule="auto"/>
              <w:jc w:val="both"/>
              <w:rPr>
                <w:rFonts w:ascii="Times New Roman" w:eastAsia="Calibri" w:hAnsi="Times New Roman" w:cs="Times New Roman"/>
                <w:sz w:val="24"/>
                <w:szCs w:val="24"/>
                <w:lang w:val="es-ES" w:eastAsia="es-ES"/>
              </w:rPr>
            </w:pPr>
          </w:p>
        </w:tc>
      </w:tr>
      <w:tr w:rsidR="000D3605" w:rsidRPr="000D3605" w14:paraId="30D4150A"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46E26D2"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ESPECIFICACIÓN DEL PUESTO</w:t>
            </w:r>
          </w:p>
        </w:tc>
      </w:tr>
      <w:tr w:rsidR="000D3605" w:rsidRPr="000D3605" w14:paraId="2503EBF8"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337F6CD" w14:textId="77777777" w:rsidR="000D3605" w:rsidRPr="000D3605" w:rsidRDefault="000D3605" w:rsidP="000D3605">
            <w:pPr>
              <w:spacing w:after="0" w:line="240" w:lineRule="auto"/>
              <w:rPr>
                <w:rFonts w:ascii="Times New Roman" w:eastAsia="Calibri" w:hAnsi="Times New Roman" w:cs="Times New Roman"/>
                <w:bCs/>
                <w:sz w:val="24"/>
                <w:szCs w:val="24"/>
                <w:lang w:val="es-ES" w:eastAsia="es-ES"/>
              </w:rPr>
            </w:pPr>
            <w:r w:rsidRPr="000D3605">
              <w:rPr>
                <w:rFonts w:ascii="Times New Roman" w:eastAsia="Calibri" w:hAnsi="Times New Roman" w:cs="Times New Roman"/>
                <w:b/>
                <w:bCs/>
                <w:sz w:val="24"/>
                <w:szCs w:val="24"/>
              </w:rPr>
              <w:t>ESCOLARIDAD:</w:t>
            </w:r>
            <w:r w:rsidRPr="000D3605">
              <w:rPr>
                <w:rFonts w:ascii="Times New Roman" w:eastAsia="Calibri" w:hAnsi="Times New Roman" w:cs="Times New Roman"/>
                <w:bCs/>
                <w:sz w:val="24"/>
                <w:szCs w:val="24"/>
              </w:rPr>
              <w:t xml:space="preserve"> Secretaria Ejecutiva Contable </w:t>
            </w:r>
          </w:p>
        </w:tc>
      </w:tr>
      <w:tr w:rsidR="000D3605" w:rsidRPr="000D3605" w14:paraId="2E134E07" w14:textId="77777777" w:rsidTr="006276D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80463D" w14:textId="77777777" w:rsidR="000D3605" w:rsidRPr="000D3605" w:rsidRDefault="000D3605" w:rsidP="000D3605">
            <w:pPr>
              <w:spacing w:after="0" w:line="240" w:lineRule="auto"/>
              <w:rPr>
                <w:rFonts w:ascii="Times New Roman" w:eastAsia="Calibri" w:hAnsi="Times New Roman" w:cs="Times New Roman"/>
                <w:bCs/>
                <w:sz w:val="24"/>
                <w:szCs w:val="24"/>
                <w:lang w:val="es-ES" w:eastAsia="es-ES"/>
              </w:rPr>
            </w:pPr>
            <w:r w:rsidRPr="000D3605">
              <w:rPr>
                <w:rFonts w:ascii="Times New Roman" w:eastAsia="Calibri" w:hAnsi="Times New Roman" w:cs="Times New Roman"/>
                <w:b/>
                <w:bCs/>
                <w:sz w:val="24"/>
                <w:szCs w:val="24"/>
              </w:rPr>
              <w:t>EXPERIENCIA:</w:t>
            </w:r>
            <w:r w:rsidRPr="000D3605">
              <w:rPr>
                <w:rFonts w:ascii="Times New Roman" w:eastAsia="Calibri" w:hAnsi="Times New Roman" w:cs="Times New Roman"/>
                <w:bCs/>
                <w:sz w:val="24"/>
                <w:szCs w:val="24"/>
              </w:rPr>
              <w:t xml:space="preserve"> 1 año </w:t>
            </w:r>
          </w:p>
        </w:tc>
      </w:tr>
      <w:tr w:rsidR="000D3605" w:rsidRPr="000D3605" w14:paraId="1FCAE49C" w14:textId="77777777" w:rsidTr="006276D2">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5A54167"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CONOCIMIENTOS Y HABILIDADES</w:t>
            </w:r>
          </w:p>
        </w:tc>
      </w:tr>
      <w:tr w:rsidR="000D3605" w:rsidRPr="000D3605" w14:paraId="10DE666E" w14:textId="77777777" w:rsidTr="006276D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5B1067E"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352F71A"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Mecanografía y manejo de archivo  </w:t>
            </w:r>
          </w:p>
        </w:tc>
      </w:tr>
      <w:tr w:rsidR="000D3605" w:rsidRPr="00246FAB" w14:paraId="463AA14B" w14:textId="77777777" w:rsidTr="006276D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F0C5677"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75DD82A" w14:textId="77777777" w:rsidR="000D3605" w:rsidRPr="006D4B22" w:rsidRDefault="000D3605" w:rsidP="000D3605">
            <w:pPr>
              <w:spacing w:after="0" w:line="240" w:lineRule="auto"/>
              <w:rPr>
                <w:rFonts w:ascii="Times New Roman" w:eastAsia="Calibri" w:hAnsi="Times New Roman" w:cs="Times New Roman"/>
                <w:sz w:val="24"/>
                <w:szCs w:val="24"/>
                <w:lang w:val="en-US" w:eastAsia="es-ES"/>
              </w:rPr>
            </w:pPr>
            <w:proofErr w:type="spellStart"/>
            <w:r w:rsidRPr="006D4B22">
              <w:rPr>
                <w:rFonts w:ascii="Times New Roman" w:eastAsia="Calibri" w:hAnsi="Times New Roman" w:cs="Times New Roman"/>
                <w:sz w:val="24"/>
                <w:szCs w:val="24"/>
                <w:lang w:val="en-US" w:eastAsia="es-ES"/>
              </w:rPr>
              <w:t>Manejo</w:t>
            </w:r>
            <w:proofErr w:type="spellEnd"/>
            <w:r w:rsidRPr="006D4B22">
              <w:rPr>
                <w:rFonts w:ascii="Times New Roman" w:eastAsia="Calibri" w:hAnsi="Times New Roman" w:cs="Times New Roman"/>
                <w:sz w:val="24"/>
                <w:szCs w:val="24"/>
                <w:lang w:val="en-US" w:eastAsia="es-ES"/>
              </w:rPr>
              <w:t xml:space="preserve"> de</w:t>
            </w:r>
            <w:r w:rsidR="006D4B22" w:rsidRPr="006D4B22">
              <w:rPr>
                <w:rFonts w:ascii="Times New Roman" w:eastAsia="Calibri" w:hAnsi="Times New Roman" w:cs="Times New Roman"/>
                <w:sz w:val="24"/>
                <w:szCs w:val="24"/>
                <w:lang w:val="en-US" w:eastAsia="es-ES"/>
              </w:rPr>
              <w:t xml:space="preserve">l </w:t>
            </w:r>
            <w:proofErr w:type="spellStart"/>
            <w:r w:rsidR="006D4B22" w:rsidRPr="006D4B22">
              <w:rPr>
                <w:rFonts w:ascii="Times New Roman" w:eastAsia="Calibri" w:hAnsi="Times New Roman" w:cs="Times New Roman"/>
                <w:sz w:val="24"/>
                <w:szCs w:val="24"/>
                <w:lang w:val="en-US" w:eastAsia="es-ES"/>
              </w:rPr>
              <w:t>paquete</w:t>
            </w:r>
            <w:proofErr w:type="spellEnd"/>
            <w:r w:rsidR="006D4B22" w:rsidRPr="006D4B22">
              <w:rPr>
                <w:rFonts w:ascii="Times New Roman" w:eastAsia="Calibri" w:hAnsi="Times New Roman" w:cs="Times New Roman"/>
                <w:sz w:val="24"/>
                <w:szCs w:val="24"/>
                <w:lang w:val="en-US" w:eastAsia="es-ES"/>
              </w:rPr>
              <w:t xml:space="preserve"> office (Word, Excel, Power P</w:t>
            </w:r>
            <w:r w:rsidRPr="006D4B22">
              <w:rPr>
                <w:rFonts w:ascii="Times New Roman" w:eastAsia="Calibri" w:hAnsi="Times New Roman" w:cs="Times New Roman"/>
                <w:sz w:val="24"/>
                <w:szCs w:val="24"/>
                <w:lang w:val="en-US" w:eastAsia="es-ES"/>
              </w:rPr>
              <w:t>oint)</w:t>
            </w:r>
          </w:p>
        </w:tc>
      </w:tr>
      <w:tr w:rsidR="000D3605" w:rsidRPr="000D3605" w14:paraId="605A6071" w14:textId="77777777" w:rsidTr="006276D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4A9283"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lastRenderedPageBreak/>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1E38462"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Manejo de computadora, escáner, copiadora, impresora, teléfono.</w:t>
            </w:r>
          </w:p>
        </w:tc>
      </w:tr>
      <w:tr w:rsidR="000D3605" w:rsidRPr="000D3605" w14:paraId="1DB7B857" w14:textId="77777777" w:rsidTr="006276D2">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32BBC7"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35A63E8"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Trabajar en equipo </w:t>
            </w:r>
          </w:p>
        </w:tc>
      </w:tr>
      <w:tr w:rsidR="000D3605" w:rsidRPr="000D3605" w14:paraId="41EB9C82" w14:textId="77777777" w:rsidTr="006276D2">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C279B27"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677EDD4" w14:textId="77777777" w:rsidR="000D3605" w:rsidRPr="000D3605" w:rsidRDefault="006D4B22" w:rsidP="000D360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Manejo sistema </w:t>
            </w:r>
            <w:proofErr w:type="spellStart"/>
            <w:r>
              <w:rPr>
                <w:rFonts w:ascii="Times New Roman" w:eastAsia="Calibri" w:hAnsi="Times New Roman" w:cs="Times New Roman"/>
                <w:sz w:val="24"/>
                <w:szCs w:val="24"/>
                <w:lang w:val="es-ES" w:eastAsia="es-ES"/>
              </w:rPr>
              <w:t>S</w:t>
            </w:r>
            <w:r w:rsidR="000D3605" w:rsidRPr="000D3605">
              <w:rPr>
                <w:rFonts w:ascii="Times New Roman" w:eastAsia="Calibri" w:hAnsi="Times New Roman" w:cs="Times New Roman"/>
                <w:sz w:val="24"/>
                <w:szCs w:val="24"/>
                <w:lang w:val="es-ES" w:eastAsia="es-ES"/>
              </w:rPr>
              <w:t>hake</w:t>
            </w:r>
            <w:proofErr w:type="spellEnd"/>
            <w:r w:rsidR="000D3605" w:rsidRPr="000D3605">
              <w:rPr>
                <w:rFonts w:ascii="Times New Roman" w:eastAsia="Calibri" w:hAnsi="Times New Roman" w:cs="Times New Roman"/>
                <w:sz w:val="24"/>
                <w:szCs w:val="24"/>
                <w:lang w:val="es-ES" w:eastAsia="es-ES"/>
              </w:rPr>
              <w:t xml:space="preserve"> </w:t>
            </w:r>
          </w:p>
        </w:tc>
      </w:tr>
      <w:tr w:rsidR="000D3605" w:rsidRPr="000D3605" w14:paraId="611D90DE" w14:textId="77777777" w:rsidTr="006276D2">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DFED70"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7A49CBB"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Excelente Presentación </w:t>
            </w:r>
          </w:p>
        </w:tc>
      </w:tr>
      <w:tr w:rsidR="000D3605" w:rsidRPr="000D3605" w14:paraId="2D6AF442" w14:textId="77777777" w:rsidTr="006276D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64B73CF"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7A699E6"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Facilidad de </w:t>
            </w:r>
          </w:p>
        </w:tc>
      </w:tr>
      <w:tr w:rsidR="000D3605" w:rsidRPr="000D3605" w14:paraId="40A7993C" w14:textId="77777777" w:rsidTr="006276D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7B294A6F"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A1988F2"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Servicio al cliente </w:t>
            </w:r>
          </w:p>
        </w:tc>
      </w:tr>
      <w:tr w:rsidR="000D3605" w:rsidRPr="000D3605" w14:paraId="0BCC7F22" w14:textId="77777777" w:rsidTr="006276D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8AE6D3B"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6A179DA"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Alta discrecionalidad</w:t>
            </w:r>
          </w:p>
        </w:tc>
      </w:tr>
      <w:tr w:rsidR="000D3605" w:rsidRPr="000D3605" w14:paraId="3232F391" w14:textId="77777777" w:rsidTr="006276D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35F426"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3E42382"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Alta disponibilidad</w:t>
            </w:r>
          </w:p>
        </w:tc>
      </w:tr>
      <w:tr w:rsidR="000D3605" w:rsidRPr="000D3605" w14:paraId="3A224DA1" w14:textId="77777777" w:rsidTr="006276D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7B6C423"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98F50F9"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Ortografía y redacción</w:t>
            </w:r>
          </w:p>
        </w:tc>
      </w:tr>
      <w:tr w:rsidR="000D3605" w:rsidRPr="000D3605" w14:paraId="06FBB5B8" w14:textId="77777777" w:rsidTr="006276D2">
        <w:trPr>
          <w:trHeight w:val="162"/>
        </w:trPr>
        <w:tc>
          <w:tcPr>
            <w:tcW w:w="9923" w:type="dxa"/>
            <w:gridSpan w:val="8"/>
            <w:tcBorders>
              <w:top w:val="single" w:sz="4" w:space="0" w:color="auto"/>
              <w:left w:val="nil"/>
              <w:bottom w:val="single" w:sz="4" w:space="0" w:color="auto"/>
              <w:right w:val="nil"/>
            </w:tcBorders>
            <w:noWrap/>
            <w:vAlign w:val="center"/>
            <w:hideMark/>
          </w:tcPr>
          <w:p w14:paraId="5108E5EA" w14:textId="77777777" w:rsidR="000D3605" w:rsidRPr="000D3605" w:rsidRDefault="000D3605" w:rsidP="000D3605">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0D3605" w:rsidRPr="000D3605" w14:paraId="25F09366" w14:textId="77777777" w:rsidTr="006276D2">
              <w:tc>
                <w:tcPr>
                  <w:tcW w:w="9843" w:type="dxa"/>
                  <w:gridSpan w:val="2"/>
                  <w:shd w:val="clear" w:color="auto" w:fill="C00000"/>
                </w:tcPr>
                <w:p w14:paraId="5D692656" w14:textId="77777777" w:rsidR="000D3605" w:rsidRPr="000D3605" w:rsidRDefault="000D3605" w:rsidP="000D3605">
                  <w:pPr>
                    <w:jc w:val="center"/>
                    <w:rPr>
                      <w:rFonts w:ascii="Times New Roman" w:eastAsia="Times New Roman" w:hAnsi="Times New Roman" w:cs="Times New Roman"/>
                      <w:b/>
                      <w:bCs/>
                      <w:sz w:val="24"/>
                      <w:szCs w:val="24"/>
                    </w:rPr>
                  </w:pPr>
                  <w:r w:rsidRPr="000D3605">
                    <w:rPr>
                      <w:rFonts w:ascii="Times New Roman" w:eastAsia="Times New Roman" w:hAnsi="Times New Roman" w:cs="Times New Roman"/>
                      <w:b/>
                      <w:bCs/>
                      <w:sz w:val="24"/>
                      <w:szCs w:val="24"/>
                    </w:rPr>
                    <w:t>COMPETENCIAS</w:t>
                  </w:r>
                </w:p>
              </w:tc>
            </w:tr>
            <w:tr w:rsidR="000D3605" w:rsidRPr="000D3605" w14:paraId="0CEE2185" w14:textId="77777777" w:rsidTr="006276D2">
              <w:tc>
                <w:tcPr>
                  <w:tcW w:w="567" w:type="dxa"/>
                </w:tcPr>
                <w:p w14:paraId="195387F3" w14:textId="77777777" w:rsidR="000D3605" w:rsidRPr="000D3605" w:rsidRDefault="000D3605" w:rsidP="000D3605">
                  <w:pPr>
                    <w:jc w:val="center"/>
                    <w:rPr>
                      <w:rFonts w:ascii="Times New Roman" w:eastAsia="Times New Roman" w:hAnsi="Times New Roman" w:cs="Times New Roman"/>
                      <w:bCs/>
                      <w:sz w:val="24"/>
                      <w:szCs w:val="24"/>
                    </w:rPr>
                  </w:pPr>
                  <w:r w:rsidRPr="000D3605">
                    <w:rPr>
                      <w:rFonts w:ascii="Times New Roman" w:eastAsia="Times New Roman" w:hAnsi="Times New Roman" w:cs="Times New Roman"/>
                      <w:bCs/>
                      <w:sz w:val="24"/>
                      <w:szCs w:val="24"/>
                    </w:rPr>
                    <w:t>1</w:t>
                  </w:r>
                </w:p>
              </w:tc>
              <w:tc>
                <w:tcPr>
                  <w:tcW w:w="9276" w:type="dxa"/>
                </w:tcPr>
                <w:p w14:paraId="34932B3A" w14:textId="77777777" w:rsidR="000D3605" w:rsidRPr="000D3605" w:rsidRDefault="000D3605" w:rsidP="000D3605">
                  <w:pPr>
                    <w:rPr>
                      <w:rFonts w:ascii="Times New Roman" w:eastAsia="Times New Roman" w:hAnsi="Times New Roman" w:cs="Times New Roman"/>
                      <w:bCs/>
                      <w:sz w:val="24"/>
                      <w:szCs w:val="24"/>
                    </w:rPr>
                  </w:pPr>
                  <w:r w:rsidRPr="000D3605">
                    <w:rPr>
                      <w:rFonts w:ascii="Times New Roman" w:eastAsia="Times New Roman" w:hAnsi="Times New Roman" w:cs="Times New Roman"/>
                      <w:bCs/>
                      <w:sz w:val="24"/>
                      <w:szCs w:val="24"/>
                    </w:rPr>
                    <w:t xml:space="preserve">EC0011 Elaboración de documentos mediante un procesador de textos </w:t>
                  </w:r>
                </w:p>
              </w:tc>
            </w:tr>
            <w:tr w:rsidR="000D3605" w:rsidRPr="000D3605" w14:paraId="2D39FE71" w14:textId="77777777" w:rsidTr="006276D2">
              <w:tc>
                <w:tcPr>
                  <w:tcW w:w="567" w:type="dxa"/>
                </w:tcPr>
                <w:p w14:paraId="2688AFCE" w14:textId="77777777" w:rsidR="000D3605" w:rsidRPr="000D3605" w:rsidRDefault="000D3605" w:rsidP="000D3605">
                  <w:pPr>
                    <w:jc w:val="center"/>
                    <w:rPr>
                      <w:rFonts w:ascii="Times New Roman" w:eastAsia="Times New Roman" w:hAnsi="Times New Roman" w:cs="Times New Roman"/>
                      <w:bCs/>
                      <w:sz w:val="24"/>
                      <w:szCs w:val="24"/>
                    </w:rPr>
                  </w:pPr>
                  <w:r w:rsidRPr="000D3605">
                    <w:rPr>
                      <w:rFonts w:ascii="Times New Roman" w:eastAsia="Times New Roman" w:hAnsi="Times New Roman" w:cs="Times New Roman"/>
                      <w:bCs/>
                      <w:sz w:val="24"/>
                      <w:szCs w:val="24"/>
                    </w:rPr>
                    <w:t>2</w:t>
                  </w:r>
                </w:p>
              </w:tc>
              <w:tc>
                <w:tcPr>
                  <w:tcW w:w="9276" w:type="dxa"/>
                </w:tcPr>
                <w:p w14:paraId="64CD260F" w14:textId="77777777" w:rsidR="000D3605" w:rsidRPr="000D3605" w:rsidRDefault="000D3605" w:rsidP="000D3605">
                  <w:pPr>
                    <w:rPr>
                      <w:rFonts w:ascii="Times New Roman" w:eastAsia="Times New Roman" w:hAnsi="Times New Roman" w:cs="Times New Roman"/>
                      <w:bCs/>
                      <w:sz w:val="24"/>
                      <w:szCs w:val="24"/>
                    </w:rPr>
                  </w:pPr>
                  <w:r w:rsidRPr="000D3605">
                    <w:rPr>
                      <w:rFonts w:ascii="Times New Roman" w:eastAsia="Times New Roman" w:hAnsi="Times New Roman" w:cs="Times New Roman"/>
                      <w:bCs/>
                      <w:sz w:val="24"/>
                      <w:szCs w:val="24"/>
                    </w:rPr>
                    <w:t>EC0105 Atención al ciudadanos en el Sector Público</w:t>
                  </w:r>
                </w:p>
              </w:tc>
            </w:tr>
            <w:tr w:rsidR="000D3605" w:rsidRPr="000D3605" w14:paraId="0A1B5EB4" w14:textId="77777777" w:rsidTr="006276D2">
              <w:tc>
                <w:tcPr>
                  <w:tcW w:w="567" w:type="dxa"/>
                </w:tcPr>
                <w:p w14:paraId="24E30B98" w14:textId="77777777" w:rsidR="000D3605" w:rsidRPr="000D3605" w:rsidRDefault="000D3605" w:rsidP="000D3605">
                  <w:pPr>
                    <w:jc w:val="center"/>
                    <w:rPr>
                      <w:rFonts w:ascii="Times New Roman" w:eastAsia="Times New Roman" w:hAnsi="Times New Roman" w:cs="Times New Roman"/>
                      <w:bCs/>
                      <w:sz w:val="24"/>
                      <w:szCs w:val="24"/>
                    </w:rPr>
                  </w:pPr>
                  <w:r w:rsidRPr="000D3605">
                    <w:rPr>
                      <w:rFonts w:ascii="Times New Roman" w:eastAsia="Times New Roman" w:hAnsi="Times New Roman" w:cs="Times New Roman"/>
                      <w:bCs/>
                      <w:sz w:val="24"/>
                      <w:szCs w:val="24"/>
                    </w:rPr>
                    <w:t>3</w:t>
                  </w:r>
                </w:p>
              </w:tc>
              <w:tc>
                <w:tcPr>
                  <w:tcW w:w="9276" w:type="dxa"/>
                </w:tcPr>
                <w:p w14:paraId="35409831" w14:textId="77777777" w:rsidR="000D3605" w:rsidRPr="000D3605" w:rsidRDefault="000D3605" w:rsidP="000D3605">
                  <w:pPr>
                    <w:rPr>
                      <w:rFonts w:ascii="Times New Roman" w:eastAsia="Times New Roman" w:hAnsi="Times New Roman" w:cs="Times New Roman"/>
                      <w:bCs/>
                      <w:sz w:val="24"/>
                      <w:szCs w:val="24"/>
                    </w:rPr>
                  </w:pPr>
                  <w:r w:rsidRPr="000D3605">
                    <w:rPr>
                      <w:rFonts w:ascii="Times New Roman" w:eastAsia="Times New Roman" w:hAnsi="Times New Roman" w:cs="Times New Roman"/>
                      <w:bCs/>
                      <w:sz w:val="24"/>
                      <w:szCs w:val="24"/>
                    </w:rPr>
                    <w:t xml:space="preserve">EC0157 Manejo de Internet y Correo Electrónico </w:t>
                  </w:r>
                </w:p>
              </w:tc>
            </w:tr>
            <w:tr w:rsidR="000D3605" w:rsidRPr="000D3605" w14:paraId="238C2E9B" w14:textId="77777777" w:rsidTr="006276D2">
              <w:tc>
                <w:tcPr>
                  <w:tcW w:w="9843" w:type="dxa"/>
                  <w:gridSpan w:val="2"/>
                  <w:shd w:val="clear" w:color="auto" w:fill="C00000"/>
                </w:tcPr>
                <w:p w14:paraId="570CDD21" w14:textId="77777777" w:rsidR="000D3605" w:rsidRPr="000D3605" w:rsidRDefault="000D3605" w:rsidP="000D3605">
                  <w:pPr>
                    <w:jc w:val="center"/>
                    <w:rPr>
                      <w:rFonts w:ascii="Times New Roman" w:eastAsia="Times New Roman" w:hAnsi="Times New Roman" w:cs="Times New Roman"/>
                      <w:b/>
                      <w:bCs/>
                      <w:sz w:val="24"/>
                      <w:szCs w:val="24"/>
                    </w:rPr>
                  </w:pPr>
                  <w:r w:rsidRPr="000D3605">
                    <w:rPr>
                      <w:rFonts w:ascii="Times New Roman" w:eastAsia="Times New Roman" w:hAnsi="Times New Roman" w:cs="Times New Roman"/>
                      <w:b/>
                      <w:bCs/>
                      <w:sz w:val="24"/>
                      <w:szCs w:val="24"/>
                    </w:rPr>
                    <w:t>RELACIONES</w:t>
                  </w:r>
                </w:p>
              </w:tc>
            </w:tr>
          </w:tbl>
          <w:p w14:paraId="53E4AE33"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INTERNAS</w:t>
            </w:r>
          </w:p>
        </w:tc>
      </w:tr>
      <w:tr w:rsidR="000D3605" w:rsidRPr="000D3605" w14:paraId="6AD8D516"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177097F" w14:textId="77777777" w:rsidR="000D3605" w:rsidRPr="000D3605" w:rsidRDefault="000D3605" w:rsidP="00C71D1F">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4EB402B6"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Contraloría General </w:t>
            </w:r>
          </w:p>
        </w:tc>
      </w:tr>
      <w:tr w:rsidR="000D3605" w:rsidRPr="000D3605" w14:paraId="095A9139"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B73918C"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3BA378B5"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Coordinación General de Contraloría</w:t>
            </w:r>
          </w:p>
        </w:tc>
      </w:tr>
      <w:tr w:rsidR="000D3605" w:rsidRPr="000D3605" w14:paraId="567B428E"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281E689"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7C7603C3"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Coordinaciones </w:t>
            </w:r>
          </w:p>
        </w:tc>
      </w:tr>
      <w:tr w:rsidR="000D3605" w:rsidRPr="000D3605" w14:paraId="76CD6934"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1B51F05"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2C73F010"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Jefaturas </w:t>
            </w:r>
          </w:p>
        </w:tc>
      </w:tr>
      <w:tr w:rsidR="000D3605" w:rsidRPr="000D3605" w14:paraId="666CF06C"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149F676"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D80EF66"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Personal Administrativo </w:t>
            </w:r>
          </w:p>
        </w:tc>
      </w:tr>
      <w:tr w:rsidR="000D3605" w:rsidRPr="000D3605" w14:paraId="2FB27CA8" w14:textId="77777777" w:rsidTr="006276D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C504D4D" w14:textId="77777777" w:rsidR="000D3605" w:rsidRPr="000D3605" w:rsidRDefault="000D3605" w:rsidP="000D3605">
            <w:pPr>
              <w:spacing w:after="0" w:line="240" w:lineRule="auto"/>
              <w:jc w:val="center"/>
              <w:rPr>
                <w:rFonts w:ascii="Times New Roman" w:eastAsia="Calibri" w:hAnsi="Times New Roman" w:cs="Times New Roman"/>
                <w:b/>
                <w:bCs/>
                <w:sz w:val="24"/>
                <w:szCs w:val="24"/>
                <w:lang w:val="es-ES" w:eastAsia="es-ES"/>
              </w:rPr>
            </w:pPr>
            <w:r w:rsidRPr="000D3605">
              <w:rPr>
                <w:rFonts w:ascii="Times New Roman" w:eastAsia="Calibri" w:hAnsi="Times New Roman" w:cs="Times New Roman"/>
                <w:b/>
                <w:bCs/>
                <w:sz w:val="24"/>
                <w:szCs w:val="24"/>
              </w:rPr>
              <w:t>EXTERNAS</w:t>
            </w:r>
          </w:p>
        </w:tc>
      </w:tr>
      <w:tr w:rsidR="000D3605" w:rsidRPr="000D3605" w14:paraId="564CB1FD"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D651245" w14:textId="77777777" w:rsidR="000D3605" w:rsidRPr="000D3605" w:rsidRDefault="000D3605" w:rsidP="000D3605">
            <w:pPr>
              <w:spacing w:after="0" w:line="240" w:lineRule="auto"/>
              <w:jc w:val="center"/>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97AC7B8"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URES</w:t>
            </w:r>
          </w:p>
        </w:tc>
      </w:tr>
      <w:tr w:rsidR="000D3605" w:rsidRPr="000D3605" w14:paraId="13C2BA9C"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7551013"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75568895"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Alumnos </w:t>
            </w:r>
          </w:p>
        </w:tc>
      </w:tr>
      <w:tr w:rsidR="000D3605" w:rsidRPr="000D3605" w14:paraId="46511C99" w14:textId="77777777" w:rsidTr="006276D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07DBD87" w14:textId="77777777" w:rsidR="000D3605" w:rsidRPr="000D3605" w:rsidRDefault="000D3605" w:rsidP="000D3605">
            <w:pPr>
              <w:spacing w:after="0" w:line="240" w:lineRule="auto"/>
              <w:jc w:val="center"/>
              <w:rPr>
                <w:rFonts w:ascii="Times New Roman" w:eastAsia="Calibri" w:hAnsi="Times New Roman" w:cs="Times New Roman"/>
                <w:sz w:val="24"/>
                <w:szCs w:val="24"/>
              </w:rPr>
            </w:pPr>
            <w:r w:rsidRPr="000D3605">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2DCA920" w14:textId="77777777" w:rsidR="000D3605" w:rsidRPr="000D3605" w:rsidRDefault="000D3605" w:rsidP="000D3605">
            <w:pPr>
              <w:spacing w:after="0" w:line="240" w:lineRule="auto"/>
              <w:rPr>
                <w:rFonts w:ascii="Times New Roman" w:eastAsia="Calibri" w:hAnsi="Times New Roman" w:cs="Times New Roman"/>
                <w:sz w:val="24"/>
                <w:szCs w:val="24"/>
                <w:lang w:val="es-ES" w:eastAsia="es-ES"/>
              </w:rPr>
            </w:pPr>
            <w:r w:rsidRPr="000D3605">
              <w:rPr>
                <w:rFonts w:ascii="Times New Roman" w:eastAsia="Calibri" w:hAnsi="Times New Roman" w:cs="Times New Roman"/>
                <w:sz w:val="24"/>
                <w:szCs w:val="24"/>
                <w:lang w:val="es-ES" w:eastAsia="es-ES"/>
              </w:rPr>
              <w:t xml:space="preserve">Dependencias públicas y particulares </w:t>
            </w:r>
          </w:p>
        </w:tc>
      </w:tr>
    </w:tbl>
    <w:p w14:paraId="30C2E99B" w14:textId="77777777" w:rsidR="000D3605" w:rsidRDefault="000D3605"/>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0D3605" w:rsidRPr="000D3605" w14:paraId="582838FE" w14:textId="77777777" w:rsidTr="00260683">
        <w:trPr>
          <w:trHeight w:val="989"/>
        </w:trPr>
        <w:tc>
          <w:tcPr>
            <w:tcW w:w="3049" w:type="dxa"/>
            <w:shd w:val="clear" w:color="auto" w:fill="C00000"/>
          </w:tcPr>
          <w:p w14:paraId="4088B8D9" w14:textId="77777777" w:rsidR="000D3605" w:rsidRPr="000D3605" w:rsidRDefault="000D3605" w:rsidP="000D3605">
            <w:pPr>
              <w:jc w:val="center"/>
              <w:rPr>
                <w:rFonts w:ascii="Times New Roman" w:eastAsia="Times New Roman" w:hAnsi="Times New Roman" w:cs="Times New Roman"/>
                <w:sz w:val="24"/>
                <w:szCs w:val="24"/>
              </w:rPr>
            </w:pPr>
            <w:r w:rsidRPr="000D3605">
              <w:rPr>
                <w:rFonts w:ascii="Times New Roman" w:eastAsia="Times New Roman" w:hAnsi="Times New Roman" w:cs="Times New Roman"/>
                <w:b/>
                <w:sz w:val="24"/>
                <w:szCs w:val="24"/>
                <w:lang w:val="es-ES" w:eastAsia="es-ES"/>
              </w:rPr>
              <w:t>NOMBRE Y FIRMA DE LA PERSONA QUE AUTORIZA</w:t>
            </w:r>
          </w:p>
        </w:tc>
      </w:tr>
      <w:tr w:rsidR="000D3605" w:rsidRPr="00551AEF" w14:paraId="1C06FC7E" w14:textId="77777777" w:rsidTr="00551AEF">
        <w:trPr>
          <w:trHeight w:val="2247"/>
        </w:trPr>
        <w:tc>
          <w:tcPr>
            <w:tcW w:w="3049" w:type="dxa"/>
          </w:tcPr>
          <w:p w14:paraId="1A1F5226" w14:textId="77777777" w:rsidR="000D3605" w:rsidRPr="00551AEF" w:rsidRDefault="000D3605" w:rsidP="000D3605">
            <w:pPr>
              <w:rPr>
                <w:rFonts w:ascii="Times New Roman" w:eastAsia="Times New Roman" w:hAnsi="Times New Roman" w:cs="Times New Roman"/>
              </w:rPr>
            </w:pPr>
          </w:p>
          <w:p w14:paraId="3E9F4888" w14:textId="77777777" w:rsidR="000D3605" w:rsidRPr="00551AEF" w:rsidRDefault="000D3605" w:rsidP="000D3605">
            <w:pPr>
              <w:rPr>
                <w:rFonts w:ascii="Times New Roman" w:eastAsia="Times New Roman" w:hAnsi="Times New Roman" w:cs="Times New Roman"/>
              </w:rPr>
            </w:pPr>
          </w:p>
          <w:sdt>
            <w:sdtPr>
              <w:rPr>
                <w:rFonts w:ascii="Times New Roman" w:eastAsia="Times New Roman" w:hAnsi="Times New Roman" w:cs="Times New Roman"/>
              </w:rPr>
              <w:id w:val="730662936"/>
              <w:placeholder>
                <w:docPart w:val="2860344683A54D8A92BB9AF03E8098C3"/>
              </w:placeholder>
            </w:sdtPr>
            <w:sdtEndPr/>
            <w:sdtContent>
              <w:p w14:paraId="7FAE633E" w14:textId="77777777" w:rsidR="005A60E1" w:rsidRPr="00551AEF" w:rsidRDefault="005A60E1" w:rsidP="008A069F">
                <w:pPr>
                  <w:rPr>
                    <w:rFonts w:ascii="Times New Roman" w:eastAsia="Times New Roman" w:hAnsi="Times New Roman" w:cs="Times New Roman"/>
                  </w:rPr>
                </w:pPr>
              </w:p>
              <w:p w14:paraId="6022398F" w14:textId="65152A2F" w:rsidR="000D3605" w:rsidRPr="00551AEF" w:rsidRDefault="00BC4259" w:rsidP="00260683">
                <w:pPr>
                  <w:jc w:val="center"/>
                  <w:rPr>
                    <w:rFonts w:ascii="Times New Roman" w:eastAsia="Times New Roman" w:hAnsi="Times New Roman" w:cs="Times New Roman"/>
                  </w:rPr>
                </w:pPr>
                <w:proofErr w:type="spellStart"/>
                <w:r w:rsidRPr="00551AEF">
                  <w:rPr>
                    <w:rFonts w:ascii="Times New Roman" w:hAnsi="Times New Roman" w:cs="Times New Roman"/>
                  </w:rPr>
                  <w:t>Edla</w:t>
                </w:r>
                <w:proofErr w:type="spellEnd"/>
                <w:r w:rsidRPr="00551AEF">
                  <w:rPr>
                    <w:rFonts w:ascii="Times New Roman" w:hAnsi="Times New Roman" w:cs="Times New Roman"/>
                  </w:rPr>
                  <w:t xml:space="preserve"> Elena </w:t>
                </w:r>
                <w:proofErr w:type="spellStart"/>
                <w:r w:rsidRPr="00551AEF">
                  <w:rPr>
                    <w:rFonts w:ascii="Times New Roman" w:hAnsi="Times New Roman" w:cs="Times New Roman"/>
                  </w:rPr>
                  <w:t>Wallander</w:t>
                </w:r>
                <w:proofErr w:type="spellEnd"/>
                <w:r w:rsidRPr="00551AEF">
                  <w:rPr>
                    <w:rFonts w:ascii="Times New Roman" w:hAnsi="Times New Roman" w:cs="Times New Roman"/>
                  </w:rPr>
                  <w:t xml:space="preserve"> García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0D3605" w:rsidRPr="00551AEF" w14:paraId="538E81E9" w14:textId="77777777" w:rsidTr="00260683">
        <w:trPr>
          <w:trHeight w:val="989"/>
        </w:trPr>
        <w:tc>
          <w:tcPr>
            <w:tcW w:w="3299" w:type="dxa"/>
            <w:shd w:val="clear" w:color="auto" w:fill="C00000"/>
          </w:tcPr>
          <w:p w14:paraId="53112392" w14:textId="77777777" w:rsidR="000D3605" w:rsidRPr="00551AEF" w:rsidRDefault="000D3605" w:rsidP="000D3605">
            <w:pPr>
              <w:jc w:val="center"/>
              <w:rPr>
                <w:rFonts w:ascii="Times New Roman" w:eastAsia="Times New Roman" w:hAnsi="Times New Roman" w:cs="Times New Roman"/>
              </w:rPr>
            </w:pPr>
            <w:r w:rsidRPr="00551AEF">
              <w:rPr>
                <w:rFonts w:ascii="Times New Roman" w:eastAsia="Times New Roman" w:hAnsi="Times New Roman" w:cs="Times New Roman"/>
                <w:b/>
                <w:lang w:val="es-ES" w:eastAsia="es-ES"/>
              </w:rPr>
              <w:t xml:space="preserve">NOMBRE Y FIRMA DEL TRABAJADOR </w:t>
            </w:r>
          </w:p>
        </w:tc>
      </w:tr>
      <w:tr w:rsidR="000D3605" w:rsidRPr="00551AEF" w14:paraId="61468C5B" w14:textId="77777777" w:rsidTr="00551AEF">
        <w:trPr>
          <w:trHeight w:val="2247"/>
        </w:trPr>
        <w:tc>
          <w:tcPr>
            <w:tcW w:w="3299" w:type="dxa"/>
          </w:tcPr>
          <w:p w14:paraId="1D1ABABD" w14:textId="77777777" w:rsidR="000D3605" w:rsidRPr="00551AEF" w:rsidRDefault="000D3605" w:rsidP="008A069F">
            <w:pPr>
              <w:jc w:val="center"/>
              <w:rPr>
                <w:rFonts w:ascii="Times New Roman" w:eastAsia="Times New Roman" w:hAnsi="Times New Roman" w:cs="Times New Roman"/>
              </w:rPr>
            </w:pPr>
          </w:p>
          <w:p w14:paraId="257A9823" w14:textId="77777777" w:rsidR="005A60E1" w:rsidRPr="00551AEF" w:rsidRDefault="005A60E1" w:rsidP="000D3605">
            <w:pPr>
              <w:jc w:val="center"/>
              <w:rPr>
                <w:rFonts w:ascii="Times New Roman" w:eastAsia="Times New Roman" w:hAnsi="Times New Roman" w:cs="Times New Roman"/>
              </w:rPr>
            </w:pPr>
          </w:p>
          <w:p w14:paraId="0A01CA97" w14:textId="77777777" w:rsidR="000D3605" w:rsidRPr="00551AEF" w:rsidRDefault="00551AEF" w:rsidP="000D3605">
            <w:pPr>
              <w:jc w:val="center"/>
              <w:rPr>
                <w:rFonts w:ascii="Times New Roman" w:hAnsi="Times New Roman" w:cs="Times New Roman"/>
              </w:rPr>
            </w:pPr>
            <w:r w:rsidRPr="00551AEF">
              <w:rPr>
                <w:rFonts w:ascii="Times New Roman" w:hAnsi="Times New Roman" w:cs="Times New Roman"/>
              </w:rPr>
              <w:t>Claudia Cabrales Hernández</w:t>
            </w:r>
          </w:p>
          <w:p w14:paraId="01C5AB2C" w14:textId="77777777" w:rsidR="00551AEF" w:rsidRPr="00551AEF" w:rsidRDefault="00551AEF" w:rsidP="000D3605">
            <w:pPr>
              <w:jc w:val="center"/>
              <w:rPr>
                <w:rFonts w:ascii="Times New Roman" w:hAnsi="Times New Roman" w:cs="Times New Roman"/>
              </w:rPr>
            </w:pPr>
          </w:p>
          <w:p w14:paraId="17445FD3" w14:textId="77777777" w:rsidR="00551AEF" w:rsidRPr="00551AEF" w:rsidRDefault="00551AEF" w:rsidP="000D3605">
            <w:pPr>
              <w:jc w:val="center"/>
              <w:rPr>
                <w:rFonts w:ascii="Times New Roman" w:hAnsi="Times New Roman" w:cs="Times New Roman"/>
              </w:rPr>
            </w:pPr>
          </w:p>
          <w:p w14:paraId="351CD4E8" w14:textId="50FE3912" w:rsidR="00551AEF" w:rsidRPr="00551AEF" w:rsidRDefault="00551AEF" w:rsidP="000D3605">
            <w:pPr>
              <w:jc w:val="center"/>
              <w:rPr>
                <w:rFonts w:ascii="Times New Roman" w:hAnsi="Times New Roman" w:cs="Times New Roman"/>
              </w:rPr>
            </w:pPr>
            <w:r w:rsidRPr="00551AEF">
              <w:rPr>
                <w:rFonts w:ascii="Times New Roman" w:hAnsi="Times New Roman" w:cs="Times New Roman"/>
              </w:rPr>
              <w:t>Maribel del Carmen Ríos González</w:t>
            </w:r>
          </w:p>
          <w:p w14:paraId="7684D75A" w14:textId="2A90A474" w:rsidR="00551AEF" w:rsidRPr="00551AEF" w:rsidRDefault="00551AEF" w:rsidP="000D3605">
            <w:pPr>
              <w:jc w:val="center"/>
              <w:rPr>
                <w:rFonts w:ascii="Times New Roman" w:eastAsia="Times New Roman" w:hAnsi="Times New Roman" w:cs="Times New Roman"/>
              </w:rPr>
            </w:pP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0D3605" w:rsidRPr="00551AEF" w14:paraId="50A7CB2B" w14:textId="77777777" w:rsidTr="00260683">
        <w:trPr>
          <w:trHeight w:val="422"/>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A837837" w14:textId="77777777" w:rsidR="000D3605" w:rsidRPr="00551AEF" w:rsidRDefault="00260683" w:rsidP="00260683">
            <w:pPr>
              <w:spacing w:after="0" w:line="240" w:lineRule="auto"/>
              <w:jc w:val="center"/>
              <w:rPr>
                <w:rFonts w:ascii="Times New Roman" w:eastAsia="Calibri" w:hAnsi="Times New Roman" w:cs="Times New Roman"/>
                <w:b/>
                <w:bCs/>
              </w:rPr>
            </w:pPr>
            <w:r w:rsidRPr="00551AEF">
              <w:rPr>
                <w:rFonts w:ascii="Times New Roman" w:eastAsia="Calibri" w:hAnsi="Times New Roman" w:cs="Times New Roman"/>
                <w:b/>
                <w:bCs/>
              </w:rPr>
              <w:t>FECHA</w:t>
            </w:r>
          </w:p>
        </w:tc>
      </w:tr>
      <w:tr w:rsidR="000D3605" w:rsidRPr="00551AEF" w14:paraId="778B68E6" w14:textId="77777777" w:rsidTr="00260683">
        <w:trPr>
          <w:trHeight w:val="61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502A0DC2" w14:textId="77777777" w:rsidR="000D3605" w:rsidRPr="00551AEF" w:rsidRDefault="000D3605" w:rsidP="00260683">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85E9CD8" w14:textId="77777777" w:rsidR="000D3605" w:rsidRPr="00551AEF" w:rsidRDefault="000D3605" w:rsidP="00260683">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60B414B6" w14:textId="77777777" w:rsidR="000D3605" w:rsidRPr="00551AEF" w:rsidRDefault="000D3605" w:rsidP="00260683">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AÑO</w:t>
            </w:r>
          </w:p>
        </w:tc>
      </w:tr>
      <w:tr w:rsidR="0056155B" w:rsidRPr="000D3605" w14:paraId="74F00311" w14:textId="77777777" w:rsidTr="00551AEF">
        <w:trPr>
          <w:trHeight w:val="2191"/>
        </w:trPr>
        <w:tc>
          <w:tcPr>
            <w:tcW w:w="993" w:type="dxa"/>
            <w:vAlign w:val="center"/>
          </w:tcPr>
          <w:p w14:paraId="3A443724" w14:textId="7E8E1B35" w:rsidR="0056155B" w:rsidRPr="00551AEF" w:rsidRDefault="0056155B" w:rsidP="0056155B">
            <w:pPr>
              <w:jc w:val="center"/>
              <w:rPr>
                <w:rFonts w:ascii="Times New Roman" w:eastAsia="Calibri" w:hAnsi="Times New Roman" w:cs="Times New Roman"/>
              </w:rPr>
            </w:pPr>
            <w:r w:rsidRPr="0056155B">
              <w:rPr>
                <w:rFonts w:ascii="Times New Roman" w:hAnsi="Times New Roman" w:cs="Times New Roman"/>
              </w:rPr>
              <w:t>06</w:t>
            </w:r>
          </w:p>
        </w:tc>
        <w:tc>
          <w:tcPr>
            <w:tcW w:w="834" w:type="dxa"/>
            <w:vAlign w:val="center"/>
          </w:tcPr>
          <w:p w14:paraId="66043605" w14:textId="2CB6BB10" w:rsidR="0056155B" w:rsidRPr="00551AEF" w:rsidRDefault="0056155B" w:rsidP="0056155B">
            <w:pPr>
              <w:jc w:val="center"/>
              <w:rPr>
                <w:rFonts w:ascii="Times New Roman" w:eastAsia="Calibri" w:hAnsi="Times New Roman" w:cs="Times New Roman"/>
              </w:rPr>
            </w:pPr>
            <w:r w:rsidRPr="0056155B">
              <w:rPr>
                <w:rFonts w:ascii="Times New Roman" w:hAnsi="Times New Roman" w:cs="Times New Roman"/>
              </w:rPr>
              <w:t>08</w:t>
            </w:r>
          </w:p>
        </w:tc>
        <w:tc>
          <w:tcPr>
            <w:tcW w:w="1230" w:type="dxa"/>
            <w:vAlign w:val="center"/>
          </w:tcPr>
          <w:p w14:paraId="4A9944C4" w14:textId="156777C4" w:rsidR="0056155B" w:rsidRPr="00551AEF" w:rsidRDefault="0056155B" w:rsidP="00FA4EF5">
            <w:pPr>
              <w:jc w:val="center"/>
              <w:rPr>
                <w:rFonts w:ascii="Times New Roman" w:eastAsia="Calibri" w:hAnsi="Times New Roman" w:cs="Times New Roman"/>
              </w:rPr>
            </w:pPr>
            <w:r w:rsidRPr="0056155B">
              <w:rPr>
                <w:rFonts w:ascii="Times New Roman" w:hAnsi="Times New Roman" w:cs="Times New Roman"/>
              </w:rPr>
              <w:t>202</w:t>
            </w:r>
            <w:r w:rsidR="00FA4EF5">
              <w:rPr>
                <w:rFonts w:ascii="Times New Roman" w:hAnsi="Times New Roman" w:cs="Times New Roman"/>
              </w:rPr>
              <w:t>1</w:t>
            </w:r>
          </w:p>
        </w:tc>
      </w:tr>
    </w:tbl>
    <w:p w14:paraId="36B2AAA6" w14:textId="77777777" w:rsidR="000D3605" w:rsidRDefault="000D3605"/>
    <w:p w14:paraId="7F49655D" w14:textId="77777777" w:rsidR="000D3605" w:rsidRDefault="000D3605">
      <w:r>
        <w:br w:type="page"/>
      </w:r>
    </w:p>
    <w:p w14:paraId="3DC2906E" w14:textId="77777777" w:rsidR="00612DF3" w:rsidRDefault="00612DF3"/>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C74191" w:rsidRPr="008A5874" w14:paraId="7EE3FBD8" w14:textId="77777777" w:rsidTr="006D4B2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6C2B984F" w14:textId="77777777" w:rsidR="00C74191" w:rsidRPr="008A5874" w:rsidRDefault="00C74191" w:rsidP="006D4B22">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4B08E646" wp14:editId="2F76D84F">
                  <wp:extent cx="1524000" cy="673186"/>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F7F126C" w14:textId="77777777" w:rsidR="00C74191" w:rsidRPr="008A5874" w:rsidRDefault="00C74191" w:rsidP="006D4B22">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8F29FAA" w14:textId="625EFF20" w:rsidR="00C74191" w:rsidRPr="008A5874" w:rsidRDefault="00B51EBB" w:rsidP="006D4B22">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C74191" w:rsidRPr="008A5874" w14:paraId="253C63C5" w14:textId="77777777" w:rsidTr="006D4B22">
        <w:trPr>
          <w:trHeight w:val="298"/>
        </w:trPr>
        <w:tc>
          <w:tcPr>
            <w:tcW w:w="2552" w:type="dxa"/>
            <w:gridSpan w:val="3"/>
            <w:vMerge/>
            <w:tcBorders>
              <w:left w:val="single" w:sz="4" w:space="0" w:color="auto"/>
              <w:right w:val="single" w:sz="4" w:space="0" w:color="000000"/>
            </w:tcBorders>
            <w:shd w:val="clear" w:color="auto" w:fill="FFFFFF"/>
            <w:vAlign w:val="center"/>
          </w:tcPr>
          <w:p w14:paraId="0B418B6D" w14:textId="77777777" w:rsidR="00C74191" w:rsidRPr="008A5874" w:rsidRDefault="00C74191" w:rsidP="006D4B22">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6C8E951C" w14:textId="77777777" w:rsidR="00C74191" w:rsidRPr="003E0D21" w:rsidRDefault="00C74191" w:rsidP="006D4B22">
            <w:pPr>
              <w:pStyle w:val="Ttulo2"/>
              <w:jc w:val="center"/>
            </w:pPr>
            <w:bookmarkStart w:id="28" w:name="_Toc141700925"/>
            <w:r>
              <w:t xml:space="preserve">Coordinador General de </w:t>
            </w:r>
            <w:r w:rsidRPr="003E0D21">
              <w:t>Contraloría</w:t>
            </w:r>
            <w:bookmarkEnd w:id="2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4FB3C13" w14:textId="77777777" w:rsidR="00C74191" w:rsidRPr="008A5874" w:rsidRDefault="00C74191" w:rsidP="006D4B22">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0</w:t>
            </w:r>
            <w:r w:rsidRPr="008A5874">
              <w:rPr>
                <w:rFonts w:ascii="Times New Roman" w:eastAsia="Calibri" w:hAnsi="Times New Roman" w:cs="Times New Roman"/>
                <w:b/>
                <w:bCs/>
                <w:sz w:val="24"/>
                <w:szCs w:val="24"/>
              </w:rPr>
              <w:t>6/0</w:t>
            </w:r>
            <w:r>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Pr>
                <w:rFonts w:ascii="Times New Roman" w:eastAsia="Calibri" w:hAnsi="Times New Roman" w:cs="Times New Roman"/>
                <w:b/>
                <w:bCs/>
                <w:sz w:val="24"/>
                <w:szCs w:val="24"/>
              </w:rPr>
              <w:t>1</w:t>
            </w:r>
          </w:p>
        </w:tc>
      </w:tr>
      <w:tr w:rsidR="00C74191" w:rsidRPr="008A5874" w14:paraId="12475CFB" w14:textId="77777777" w:rsidTr="006D4B22">
        <w:trPr>
          <w:trHeight w:val="274"/>
        </w:trPr>
        <w:tc>
          <w:tcPr>
            <w:tcW w:w="2552" w:type="dxa"/>
            <w:gridSpan w:val="3"/>
            <w:vMerge/>
            <w:tcBorders>
              <w:left w:val="single" w:sz="4" w:space="0" w:color="auto"/>
              <w:right w:val="single" w:sz="4" w:space="0" w:color="000000"/>
            </w:tcBorders>
            <w:shd w:val="clear" w:color="auto" w:fill="FFFFFF"/>
            <w:vAlign w:val="center"/>
          </w:tcPr>
          <w:p w14:paraId="18CC3F41" w14:textId="77777777" w:rsidR="00C74191" w:rsidRPr="008A5874" w:rsidRDefault="00C74191" w:rsidP="006D4B22">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6EA36D6A" w14:textId="77777777" w:rsidR="00C74191" w:rsidRPr="008A5874" w:rsidRDefault="00C74191" w:rsidP="006D4B22">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EA95C52" w14:textId="77777777" w:rsidR="00C74191" w:rsidRPr="008A5874" w:rsidRDefault="00C74191" w:rsidP="006D4B22">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C74191" w:rsidRPr="008A5874" w14:paraId="3371A2B3" w14:textId="77777777" w:rsidTr="006D4B22">
        <w:trPr>
          <w:trHeight w:val="345"/>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56C6BC95" w14:textId="77777777" w:rsidR="00C74191" w:rsidRPr="008A5874" w:rsidRDefault="00C74191" w:rsidP="006D4B22">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13D9133" w14:textId="77777777" w:rsidR="00C74191" w:rsidRPr="008A5874" w:rsidRDefault="00C74191" w:rsidP="006D4B22">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1F808AC" w14:textId="77777777" w:rsidR="00C74191" w:rsidRPr="008A5874" w:rsidRDefault="00C74191" w:rsidP="006D4B22">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-4</w:t>
            </w:r>
          </w:p>
        </w:tc>
      </w:tr>
      <w:tr w:rsidR="00C74191" w:rsidRPr="008A5874" w14:paraId="533D0498" w14:textId="77777777" w:rsidTr="006D4B2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97B7C4E" w14:textId="77777777" w:rsidR="00C74191" w:rsidRPr="008A5874" w:rsidRDefault="00C74191" w:rsidP="006D4B22">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15C768F" w14:textId="77777777" w:rsidR="00C74191" w:rsidRPr="008A5874" w:rsidRDefault="00C74191" w:rsidP="006D4B22">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Á</w:t>
            </w:r>
            <w:r>
              <w:rPr>
                <w:rFonts w:ascii="Times New Roman" w:eastAsia="Calibri" w:hAnsi="Times New Roman" w:cs="Times New Roman"/>
                <w:b/>
                <w:bCs/>
                <w:sz w:val="24"/>
                <w:szCs w:val="24"/>
              </w:rPr>
              <w:t xml:space="preserve">rea: Coordinación General de </w:t>
            </w:r>
            <w:r w:rsidRPr="008A5874">
              <w:rPr>
                <w:rFonts w:ascii="Times New Roman" w:eastAsia="Calibri" w:hAnsi="Times New Roman" w:cs="Times New Roman"/>
                <w:b/>
                <w:bCs/>
                <w:sz w:val="24"/>
                <w:szCs w:val="24"/>
              </w:rPr>
              <w:t>Contraloría</w:t>
            </w:r>
          </w:p>
        </w:tc>
      </w:tr>
      <w:tr w:rsidR="00C74191" w:rsidRPr="008A5874" w14:paraId="259A2861"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66E62158"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C74191" w:rsidRPr="008A5874" w14:paraId="7DAA707B" w14:textId="77777777" w:rsidTr="006D4B22">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60BCAEF"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2D75076B"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C74191" w:rsidRPr="008A5874" w14:paraId="5F440787" w14:textId="77777777" w:rsidTr="006D4B22">
        <w:trPr>
          <w:trHeight w:val="47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EAA0C02" w14:textId="77777777" w:rsidR="00C74191" w:rsidRPr="00DA0E6E" w:rsidRDefault="00C74191" w:rsidP="006D4B22">
            <w:pPr>
              <w:spacing w:after="0"/>
              <w:jc w:val="center"/>
              <w:rPr>
                <w:rFonts w:ascii="Times New Roman" w:eastAsia="Calibri" w:hAnsi="Times New Roman" w:cs="Times New Roman"/>
                <w:b/>
                <w:sz w:val="24"/>
                <w:szCs w:val="24"/>
                <w:lang w:val="es-ES" w:eastAsia="es-ES"/>
              </w:rPr>
            </w:pPr>
            <w:r w:rsidRPr="00DA0E6E">
              <w:rPr>
                <w:rFonts w:ascii="Times New Roman" w:eastAsia="Calibri" w:hAnsi="Times New Roman" w:cs="Times New Roman"/>
                <w:b/>
                <w:bCs/>
                <w:sz w:val="24"/>
                <w:szCs w:val="24"/>
              </w:rPr>
              <w:t>Coordinador General de Contraloría</w:t>
            </w:r>
          </w:p>
        </w:tc>
        <w:tc>
          <w:tcPr>
            <w:tcW w:w="5245" w:type="dxa"/>
            <w:gridSpan w:val="3"/>
            <w:tcBorders>
              <w:top w:val="single" w:sz="4" w:space="0" w:color="auto"/>
              <w:left w:val="nil"/>
              <w:bottom w:val="single" w:sz="4" w:space="0" w:color="auto"/>
              <w:right w:val="single" w:sz="4" w:space="0" w:color="000000"/>
            </w:tcBorders>
            <w:noWrap/>
            <w:vAlign w:val="center"/>
            <w:hideMark/>
          </w:tcPr>
          <w:p w14:paraId="2C9B5CCE" w14:textId="77777777" w:rsidR="00C74191" w:rsidRPr="00DA0E6E" w:rsidRDefault="00C74191" w:rsidP="006D4B22">
            <w:pPr>
              <w:spacing w:after="0"/>
              <w:jc w:val="center"/>
              <w:rPr>
                <w:rFonts w:ascii="Times New Roman" w:eastAsia="Calibri" w:hAnsi="Times New Roman" w:cs="Times New Roman"/>
                <w:b/>
                <w:sz w:val="24"/>
                <w:szCs w:val="24"/>
                <w:lang w:val="es-ES" w:eastAsia="es-ES"/>
              </w:rPr>
            </w:pPr>
            <w:r w:rsidRPr="00DA0E6E">
              <w:rPr>
                <w:rFonts w:ascii="Times New Roman" w:eastAsia="Calibri" w:hAnsi="Times New Roman" w:cs="Times New Roman"/>
                <w:b/>
                <w:sz w:val="24"/>
                <w:szCs w:val="24"/>
                <w:lang w:val="es-ES" w:eastAsia="es-ES"/>
              </w:rPr>
              <w:t>1</w:t>
            </w:r>
          </w:p>
        </w:tc>
      </w:tr>
      <w:tr w:rsidR="00C74191" w:rsidRPr="008A5874" w14:paraId="1E7D2A3E"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FE1A4D4"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C74191" w:rsidRPr="008A5874" w14:paraId="63709865"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A3C1A" w14:textId="77777777" w:rsidR="00C74191" w:rsidRPr="008A5874" w:rsidRDefault="00C74191" w:rsidP="006D4B22">
            <w:pPr>
              <w:jc w:val="both"/>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Contralor</w:t>
            </w:r>
            <w:r>
              <w:rPr>
                <w:rFonts w:ascii="Times New Roman" w:eastAsia="Calibri" w:hAnsi="Times New Roman" w:cs="Times New Roman"/>
                <w:bCs/>
                <w:sz w:val="24"/>
                <w:szCs w:val="24"/>
              </w:rPr>
              <w:t xml:space="preserve"> General</w:t>
            </w:r>
          </w:p>
        </w:tc>
      </w:tr>
      <w:tr w:rsidR="00C74191" w:rsidRPr="008A5874" w14:paraId="3AA0310F"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34A8F" w14:textId="77777777" w:rsidR="00C74191" w:rsidRPr="008A5874" w:rsidRDefault="00C74191" w:rsidP="006D4B22">
            <w:pPr>
              <w:jc w:val="both"/>
              <w:rPr>
                <w:rFonts w:ascii="Times New Roman" w:eastAsia="Calibri" w:hAnsi="Times New Roman" w:cs="Times New Roman"/>
                <w:bCs/>
                <w:sz w:val="24"/>
                <w:szCs w:val="24"/>
                <w:lang w:val="es-ES" w:eastAsia="es-ES"/>
              </w:rPr>
            </w:pPr>
            <w:r w:rsidRPr="001D4BB6">
              <w:rPr>
                <w:rFonts w:ascii="Times New Roman" w:eastAsia="Calibri" w:hAnsi="Times New Roman" w:cs="Times New Roman"/>
                <w:b/>
                <w:bCs/>
                <w:sz w:val="24"/>
                <w:szCs w:val="24"/>
              </w:rPr>
              <w:t>SUPERVISA A:</w:t>
            </w:r>
            <w:r w:rsidRPr="001D4BB6">
              <w:rPr>
                <w:rFonts w:ascii="Times New Roman" w:eastAsia="Calibri" w:hAnsi="Times New Roman" w:cs="Times New Roman"/>
                <w:bCs/>
                <w:sz w:val="24"/>
                <w:szCs w:val="24"/>
              </w:rPr>
              <w:t xml:space="preserve"> Coordinación de Auditorías Internas y Exte</w:t>
            </w:r>
            <w:r w:rsidR="000E160F" w:rsidRPr="001D4BB6">
              <w:rPr>
                <w:rFonts w:ascii="Times New Roman" w:eastAsia="Calibri" w:hAnsi="Times New Roman" w:cs="Times New Roman"/>
                <w:bCs/>
                <w:sz w:val="24"/>
                <w:szCs w:val="24"/>
              </w:rPr>
              <w:t>rnas, Coordinación de Auditoría</w:t>
            </w:r>
            <w:r w:rsidRPr="001D4BB6">
              <w:rPr>
                <w:rFonts w:ascii="Times New Roman" w:eastAsia="Calibri" w:hAnsi="Times New Roman" w:cs="Times New Roman"/>
                <w:bCs/>
                <w:sz w:val="24"/>
                <w:szCs w:val="24"/>
              </w:rPr>
              <w:t xml:space="preserve"> de Nómina, Coordinación de Innovación y Gestión, Coordinación de Calidad y Control Interno, Unidad de Transparencia y Acceso a la Información y Secretaria.</w:t>
            </w:r>
          </w:p>
        </w:tc>
      </w:tr>
      <w:tr w:rsidR="00C74191" w:rsidRPr="008A5874" w14:paraId="04D39DE0"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6CF83" w14:textId="77777777" w:rsidR="00C74191" w:rsidRPr="008A5874" w:rsidRDefault="00C74191" w:rsidP="006D4B22">
            <w:pPr>
              <w:jc w:val="both"/>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Planear, organizar, operar, dirigir y coordinar el Sistema Universitario de Control Interno; así com</w:t>
            </w:r>
            <w:r>
              <w:rPr>
                <w:rFonts w:ascii="Times New Roman" w:eastAsia="Calibri" w:hAnsi="Times New Roman" w:cs="Times New Roman"/>
                <w:bCs/>
                <w:sz w:val="24"/>
                <w:szCs w:val="24"/>
              </w:rPr>
              <w:t>o la realización de auditorías co</w:t>
            </w:r>
            <w:r w:rsidRPr="008A5874">
              <w:rPr>
                <w:rFonts w:ascii="Times New Roman" w:eastAsia="Calibri" w:hAnsi="Times New Roman" w:cs="Times New Roman"/>
                <w:bCs/>
                <w:sz w:val="24"/>
                <w:szCs w:val="24"/>
              </w:rPr>
              <w:t>n base al Sistema Nacional de Fiscalización encaminado siempre a la mejora continua e innovación administrativa, empleando la</w:t>
            </w:r>
            <w:r>
              <w:rPr>
                <w:rFonts w:ascii="Times New Roman" w:eastAsia="Calibri" w:hAnsi="Times New Roman" w:cs="Times New Roman"/>
                <w:bCs/>
                <w:sz w:val="24"/>
                <w:szCs w:val="24"/>
              </w:rPr>
              <w:t>s Tecnologías de la información</w:t>
            </w:r>
          </w:p>
        </w:tc>
      </w:tr>
      <w:tr w:rsidR="00C74191" w:rsidRPr="008A5874" w14:paraId="7F184D67" w14:textId="77777777" w:rsidTr="006D4B22">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55C4037"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C74191" w:rsidRPr="008A5874" w14:paraId="45EC5663" w14:textId="77777777" w:rsidTr="006D4B2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25E56EF"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83A0C07"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y supervisar la inte</w:t>
            </w:r>
            <w:r>
              <w:rPr>
                <w:rFonts w:ascii="Times New Roman" w:eastAsia="Calibri" w:hAnsi="Times New Roman" w:cs="Times New Roman"/>
                <w:sz w:val="24"/>
                <w:szCs w:val="24"/>
                <w:lang w:val="es-ES" w:eastAsia="es-ES"/>
              </w:rPr>
              <w:t xml:space="preserve">gración y realización del Plan </w:t>
            </w:r>
            <w:r w:rsidRPr="008A5874">
              <w:rPr>
                <w:rFonts w:ascii="Times New Roman" w:eastAsia="Calibri" w:hAnsi="Times New Roman" w:cs="Times New Roman"/>
                <w:sz w:val="24"/>
                <w:szCs w:val="24"/>
                <w:lang w:val="es-ES" w:eastAsia="es-ES"/>
              </w:rPr>
              <w:t>Anual de Trabajo, así como el Pres</w:t>
            </w:r>
            <w:r>
              <w:rPr>
                <w:rFonts w:ascii="Times New Roman" w:eastAsia="Calibri" w:hAnsi="Times New Roman" w:cs="Times New Roman"/>
                <w:sz w:val="24"/>
                <w:szCs w:val="24"/>
                <w:lang w:val="es-ES" w:eastAsia="es-ES"/>
              </w:rPr>
              <w:t xml:space="preserve">upuesto Basado en </w:t>
            </w:r>
            <w:r w:rsidRPr="008A5874">
              <w:rPr>
                <w:rFonts w:ascii="Times New Roman" w:eastAsia="Calibri" w:hAnsi="Times New Roman" w:cs="Times New Roman"/>
                <w:sz w:val="24"/>
                <w:szCs w:val="24"/>
                <w:lang w:val="es-ES" w:eastAsia="es-ES"/>
              </w:rPr>
              <w:t>resultados del Sistema de Evaluación al Desempeño, (</w:t>
            </w:r>
            <w:proofErr w:type="spellStart"/>
            <w:r w:rsidRPr="008A5874">
              <w:rPr>
                <w:rFonts w:ascii="Times New Roman" w:eastAsia="Calibri" w:hAnsi="Times New Roman" w:cs="Times New Roman"/>
                <w:sz w:val="24"/>
                <w:szCs w:val="24"/>
                <w:lang w:val="es-ES" w:eastAsia="es-ES"/>
              </w:rPr>
              <w:t>PbR</w:t>
            </w:r>
            <w:proofErr w:type="spellEnd"/>
            <w:r w:rsidRPr="008A5874">
              <w:rPr>
                <w:rFonts w:ascii="Times New Roman" w:eastAsia="Calibri" w:hAnsi="Times New Roman" w:cs="Times New Roman"/>
                <w:sz w:val="24"/>
                <w:szCs w:val="24"/>
                <w:lang w:val="es-ES" w:eastAsia="es-ES"/>
              </w:rPr>
              <w:t>-SED) para cada ejercicio Presup</w:t>
            </w:r>
            <w:r>
              <w:rPr>
                <w:rFonts w:ascii="Times New Roman" w:eastAsia="Calibri" w:hAnsi="Times New Roman" w:cs="Times New Roman"/>
                <w:sz w:val="24"/>
                <w:szCs w:val="24"/>
                <w:lang w:val="es-ES" w:eastAsia="es-ES"/>
              </w:rPr>
              <w:t>uestal, de todas las Coordinaciones y Departamentos bajo su cargo</w:t>
            </w:r>
          </w:p>
        </w:tc>
      </w:tr>
      <w:tr w:rsidR="00C74191" w:rsidRPr="008A5874" w14:paraId="0704BDA8" w14:textId="77777777" w:rsidTr="006D4B2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BAF8BF"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DE576A1"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Proporcionar la información relacionada con las funciones desarrolladas por la Contraloría, a las autoridades que así lo</w:t>
            </w:r>
            <w:r>
              <w:rPr>
                <w:rFonts w:ascii="Times New Roman" w:eastAsia="Calibri" w:hAnsi="Times New Roman" w:cs="Times New Roman"/>
                <w:sz w:val="24"/>
                <w:szCs w:val="24"/>
                <w:lang w:val="es-ES" w:eastAsia="es-ES"/>
              </w:rPr>
              <w:t xml:space="preserve"> requieran</w:t>
            </w:r>
          </w:p>
        </w:tc>
      </w:tr>
      <w:tr w:rsidR="00C74191" w:rsidRPr="008A5874" w14:paraId="69638D0E" w14:textId="77777777" w:rsidTr="006D4B22">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EC8E3A"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D1929C1" w14:textId="77777777" w:rsidR="00C74191" w:rsidRPr="008A5874" w:rsidRDefault="00C74191" w:rsidP="006D4B22">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sz w:val="24"/>
                <w:szCs w:val="24"/>
              </w:rPr>
              <w:t>Representar al Contralor General en los asuntos que le sean encomendados de acuerdo a sus atribuciones</w:t>
            </w:r>
          </w:p>
        </w:tc>
      </w:tr>
      <w:tr w:rsidR="00C74191" w:rsidRPr="008A5874" w14:paraId="75D93176" w14:textId="77777777" w:rsidTr="006D4B22">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2737EA"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A98E014" w14:textId="77777777" w:rsidR="00C74191" w:rsidRPr="008A5874" w:rsidRDefault="00C74191" w:rsidP="006D4B22">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Coordinar, regular y aplicar el Sistema Nacional de Fiscalización y formular los programas del mismo, con base en la legislación, normatividad y criterios que regulan la materia, orientados a la realización de Auditorías Financieras, de Nómina, a la Obra Pública, de Control Interno, al Patrimonio, a Recursos Extraordinario, de Desempeño, etc.</w:t>
            </w:r>
          </w:p>
        </w:tc>
      </w:tr>
      <w:tr w:rsidR="00C74191" w:rsidRPr="008A5874" w14:paraId="5CE17C72" w14:textId="77777777" w:rsidTr="006D4B2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84B5FAC"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EA22139" w14:textId="77777777" w:rsidR="00C74191" w:rsidRPr="008A5874" w:rsidRDefault="00C74191" w:rsidP="006D4B22">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Designar ante las Unidades Responsables, a los auditores especiales y en su caso, e</w:t>
            </w:r>
            <w:r>
              <w:rPr>
                <w:rFonts w:ascii="Times New Roman" w:eastAsia="Calibri" w:hAnsi="Times New Roman" w:cs="Times New Roman"/>
                <w:sz w:val="24"/>
                <w:szCs w:val="24"/>
              </w:rPr>
              <w:t>valuar y coordinar su desempeño</w:t>
            </w:r>
          </w:p>
        </w:tc>
      </w:tr>
      <w:tr w:rsidR="00C74191" w:rsidRPr="008A5874" w14:paraId="2DBECFE9" w14:textId="77777777" w:rsidTr="006D4B22">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16FFB41"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006BE49" w14:textId="77777777" w:rsidR="00C74191" w:rsidRPr="008A5874" w:rsidRDefault="00C74191" w:rsidP="006D4B22">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Llevar a cabo la supervisión de auditorías a las Unidades Responsables, en las que se ejerzan recursos financieros, materiales, humanos y de tecnologías de la información en la UJED</w:t>
            </w:r>
          </w:p>
        </w:tc>
      </w:tr>
      <w:tr w:rsidR="00C74191" w:rsidRPr="008A5874" w14:paraId="45B94C2E"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C3AEBE0"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B7795C4"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la fiscalización a las Unidades Responsables para que cumplan con las normas y disposiciones en materia de registro y contabilidad, contratación y remuneraciones de personal, contratación de adquisiciones, arrendamiento, arrendamiento financiero, servicios y ejecución de obra pública, conservación, uso, destino</w:t>
            </w:r>
            <w:r>
              <w:rPr>
                <w:rFonts w:ascii="Times New Roman" w:eastAsia="Calibri" w:hAnsi="Times New Roman" w:cs="Times New Roman"/>
                <w:sz w:val="24"/>
                <w:szCs w:val="24"/>
                <w:lang w:val="es-ES" w:eastAsia="es-ES"/>
              </w:rPr>
              <w:t>,</w:t>
            </w:r>
            <w:r w:rsidRPr="008A5874">
              <w:rPr>
                <w:rFonts w:ascii="Times New Roman" w:eastAsia="Calibri" w:hAnsi="Times New Roman" w:cs="Times New Roman"/>
                <w:sz w:val="24"/>
                <w:szCs w:val="24"/>
                <w:lang w:val="es-ES" w:eastAsia="es-ES"/>
              </w:rPr>
              <w:t xml:space="preserve"> afectación, enajenación y baja de bienes muebles e inmuebles, almacenes y demás activos y recursos materiales de la Universid</w:t>
            </w:r>
            <w:r>
              <w:rPr>
                <w:rFonts w:ascii="Times New Roman" w:eastAsia="Calibri" w:hAnsi="Times New Roman" w:cs="Times New Roman"/>
                <w:sz w:val="24"/>
                <w:szCs w:val="24"/>
                <w:lang w:val="es-ES" w:eastAsia="es-ES"/>
              </w:rPr>
              <w:t>ad Juárez del Estado de Durango</w:t>
            </w:r>
          </w:p>
        </w:tc>
      </w:tr>
      <w:tr w:rsidR="00C74191" w:rsidRPr="008A5874" w14:paraId="5A0FA04D"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AC6197"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028D8BD"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 xml:space="preserve">Vigilar y verificar en el ámbito de su competencia, el cumplimiento de las obligaciones de proveedores y contratistas con la Universidad, solicitándoles la información </w:t>
            </w:r>
            <w:r>
              <w:rPr>
                <w:rFonts w:ascii="Times New Roman" w:eastAsia="Calibri" w:hAnsi="Times New Roman" w:cs="Times New Roman"/>
                <w:color w:val="000000"/>
                <w:sz w:val="24"/>
                <w:szCs w:val="24"/>
              </w:rPr>
              <w:t>de las operaciones que realicen</w:t>
            </w:r>
          </w:p>
        </w:tc>
      </w:tr>
      <w:tr w:rsidR="00C74191" w:rsidRPr="008A5874" w14:paraId="2DCDE6BF"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4859B6B"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A80B7F"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Vigilar la política de contrataciones públ</w:t>
            </w:r>
            <w:r>
              <w:rPr>
                <w:rFonts w:ascii="Times New Roman" w:eastAsia="Calibri" w:hAnsi="Times New Roman" w:cs="Times New Roman"/>
                <w:color w:val="000000"/>
                <w:sz w:val="24"/>
                <w:szCs w:val="24"/>
              </w:rPr>
              <w:t>icas reguladas por la L</w:t>
            </w:r>
            <w:r w:rsidRPr="008A5874">
              <w:rPr>
                <w:rFonts w:ascii="Times New Roman" w:eastAsia="Calibri" w:hAnsi="Times New Roman" w:cs="Times New Roman"/>
                <w:color w:val="000000"/>
                <w:sz w:val="24"/>
                <w:szCs w:val="24"/>
              </w:rPr>
              <w:t xml:space="preserve">ey de Adquisiciones, Arrendamientos y Servicios relacionados con Bienes Muebles del Estado, y la Ley de Obras </w:t>
            </w:r>
            <w:r w:rsidRPr="008A5874">
              <w:rPr>
                <w:rFonts w:ascii="Times New Roman" w:eastAsia="Calibri" w:hAnsi="Times New Roman" w:cs="Times New Roman"/>
                <w:color w:val="000000"/>
                <w:sz w:val="24"/>
                <w:szCs w:val="24"/>
              </w:rPr>
              <w:lastRenderedPageBreak/>
              <w:t>Publicas y Servicios relacionados con las mismas del Estado, propiciando las mejores condiciones de contratación conforme a los principios de eficiencia, eficacia, economía, transpar</w:t>
            </w:r>
            <w:r>
              <w:rPr>
                <w:rFonts w:ascii="Times New Roman" w:eastAsia="Calibri" w:hAnsi="Times New Roman" w:cs="Times New Roman"/>
                <w:color w:val="000000"/>
                <w:sz w:val="24"/>
                <w:szCs w:val="24"/>
              </w:rPr>
              <w:t>encia, imparcialidad y honradez</w:t>
            </w:r>
          </w:p>
        </w:tc>
      </w:tr>
      <w:tr w:rsidR="00C74191" w:rsidRPr="008A5874" w14:paraId="36F81019"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19FE89"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469CBF"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Coordinar a los auditores externos que realizaran las auditorias en la Universidad, y en los demás fondos que ejercen los recursos públicos, así como normar, e</w:t>
            </w:r>
            <w:r>
              <w:rPr>
                <w:rFonts w:ascii="Times New Roman" w:eastAsia="Calibri" w:hAnsi="Times New Roman" w:cs="Times New Roman"/>
                <w:color w:val="000000"/>
                <w:sz w:val="24"/>
                <w:szCs w:val="24"/>
              </w:rPr>
              <w:t>valuar y controlar su desempeño</w:t>
            </w:r>
          </w:p>
        </w:tc>
      </w:tr>
      <w:tr w:rsidR="00C74191" w:rsidRPr="008A5874" w14:paraId="0AD8EC8E"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58E5836"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0DAF440"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Atender las recomendaciones realizadas por auditores externos tanto de organismos públicos como despachos externos, con la finalidad de obtener la solvatación a los hallaz</w:t>
            </w:r>
            <w:r>
              <w:rPr>
                <w:rFonts w:ascii="Times New Roman" w:eastAsia="Calibri" w:hAnsi="Times New Roman" w:cs="Times New Roman"/>
                <w:color w:val="000000"/>
                <w:sz w:val="24"/>
                <w:szCs w:val="24"/>
              </w:rPr>
              <w:t>gos realizados a la Universidad</w:t>
            </w:r>
          </w:p>
        </w:tc>
      </w:tr>
      <w:tr w:rsidR="00C74191" w:rsidRPr="008A5874" w14:paraId="22941F5B"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F7CAFE"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3335015"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 xml:space="preserve">Recibir, tramitar, sustanciar y resolver los recursos administrativos que se interpongan en contra de las resoluciones que dicte la Contraloría General, en el ámbito </w:t>
            </w:r>
            <w:r>
              <w:rPr>
                <w:rFonts w:ascii="Times New Roman" w:eastAsia="Calibri" w:hAnsi="Times New Roman" w:cs="Times New Roman"/>
                <w:color w:val="000000"/>
                <w:sz w:val="24"/>
                <w:szCs w:val="24"/>
              </w:rPr>
              <w:t>de sus respectivas competencias</w:t>
            </w:r>
          </w:p>
        </w:tc>
      </w:tr>
      <w:tr w:rsidR="00C74191" w:rsidRPr="008A5874" w14:paraId="4A41B3EE"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83A4DA"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057FAEB"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y en su caso, emitir observaciones o recomendaciones y validar previamente a su expedición, los proyectos de leyes, reglamentos, decretos, acuerdos, lineamientos, o demás disposiciones administrativas que correspondan al ámbito d</w:t>
            </w:r>
            <w:r>
              <w:rPr>
                <w:rFonts w:ascii="Times New Roman" w:eastAsia="Calibri" w:hAnsi="Times New Roman" w:cs="Times New Roman"/>
                <w:sz w:val="24"/>
                <w:szCs w:val="24"/>
                <w:lang w:val="es-ES" w:eastAsia="es-ES"/>
              </w:rPr>
              <w:t>e competencia de la Contraloría</w:t>
            </w:r>
            <w:r w:rsidR="00103630">
              <w:rPr>
                <w:rFonts w:ascii="Times New Roman" w:eastAsia="Calibri" w:hAnsi="Times New Roman" w:cs="Times New Roman"/>
                <w:sz w:val="24"/>
                <w:szCs w:val="24"/>
                <w:lang w:val="es-ES" w:eastAsia="es-ES"/>
              </w:rPr>
              <w:t xml:space="preserve"> General</w:t>
            </w:r>
          </w:p>
        </w:tc>
      </w:tr>
      <w:tr w:rsidR="00C74191" w:rsidRPr="008A5874" w14:paraId="718912E0"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A091E5" w14:textId="77777777" w:rsidR="00C74191" w:rsidRPr="00DD4F03" w:rsidRDefault="00C74191" w:rsidP="006D4B22">
            <w:pPr>
              <w:spacing w:after="0" w:line="240" w:lineRule="auto"/>
              <w:jc w:val="center"/>
              <w:rPr>
                <w:rFonts w:ascii="Times New Roman" w:eastAsia="Calibri" w:hAnsi="Times New Roman" w:cs="Times New Roman"/>
                <w:sz w:val="24"/>
                <w:szCs w:val="24"/>
              </w:rPr>
            </w:pPr>
            <w:r w:rsidRPr="00DD4F03">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C09DDA7" w14:textId="0FED5977" w:rsidR="00C74191" w:rsidRPr="00DD4F03" w:rsidRDefault="00BC3883" w:rsidP="00BC3883">
            <w:pPr>
              <w:spacing w:after="0" w:line="240" w:lineRule="auto"/>
              <w:jc w:val="both"/>
              <w:rPr>
                <w:rFonts w:ascii="Times New Roman" w:eastAsia="Calibri" w:hAnsi="Times New Roman" w:cs="Times New Roman"/>
                <w:sz w:val="24"/>
                <w:szCs w:val="24"/>
                <w:lang w:val="es-ES" w:eastAsia="es-ES"/>
              </w:rPr>
            </w:pPr>
            <w:r w:rsidRPr="00DD4F03">
              <w:rPr>
                <w:rFonts w:ascii="Times New Roman" w:eastAsia="Calibri" w:hAnsi="Times New Roman" w:cs="Times New Roman"/>
                <w:sz w:val="24"/>
                <w:szCs w:val="24"/>
                <w:lang w:eastAsia="es-ES"/>
              </w:rPr>
              <w:t>Revisar y gestionar c</w:t>
            </w:r>
            <w:r w:rsidRPr="00DD4F03">
              <w:rPr>
                <w:rFonts w:ascii="Times New Roman" w:eastAsia="Calibri" w:hAnsi="Times New Roman" w:cs="Times New Roman"/>
                <w:sz w:val="24"/>
                <w:szCs w:val="24"/>
                <w:lang w:val="es-ES" w:eastAsia="es-ES"/>
              </w:rPr>
              <w:t>citatorios</w:t>
            </w:r>
            <w:r w:rsidR="00C74191" w:rsidRPr="00DD4F03">
              <w:rPr>
                <w:rFonts w:ascii="Times New Roman" w:eastAsia="Calibri" w:hAnsi="Times New Roman" w:cs="Times New Roman"/>
                <w:sz w:val="24"/>
                <w:szCs w:val="24"/>
                <w:lang w:val="es-ES" w:eastAsia="es-ES"/>
              </w:rPr>
              <w:t xml:space="preserve"> a presuntos responsables en materia de responsabilidades administrativas, y cuando sea de su competencia, sustanciar y resolver el procedimiento respectivo con las facultades de autoridad su</w:t>
            </w:r>
            <w:r w:rsidR="004E6F80">
              <w:rPr>
                <w:rFonts w:ascii="Times New Roman" w:eastAsia="Calibri" w:hAnsi="Times New Roman" w:cs="Times New Roman"/>
                <w:sz w:val="24"/>
                <w:szCs w:val="24"/>
                <w:lang w:val="es-ES" w:eastAsia="es-ES"/>
              </w:rPr>
              <w:t>b</w:t>
            </w:r>
            <w:r w:rsidR="00C74191" w:rsidRPr="00DD4F03">
              <w:rPr>
                <w:rFonts w:ascii="Times New Roman" w:eastAsia="Calibri" w:hAnsi="Times New Roman" w:cs="Times New Roman"/>
                <w:sz w:val="24"/>
                <w:szCs w:val="24"/>
                <w:lang w:val="es-ES" w:eastAsia="es-ES"/>
              </w:rPr>
              <w:t xml:space="preserve">stanciadora y </w:t>
            </w:r>
            <w:proofErr w:type="spellStart"/>
            <w:r w:rsidR="00C74191" w:rsidRPr="00DD4F03">
              <w:rPr>
                <w:rFonts w:ascii="Times New Roman" w:eastAsia="Calibri" w:hAnsi="Times New Roman" w:cs="Times New Roman"/>
                <w:sz w:val="24"/>
                <w:szCs w:val="24"/>
                <w:lang w:val="es-ES" w:eastAsia="es-ES"/>
              </w:rPr>
              <w:t>resolutora</w:t>
            </w:r>
            <w:proofErr w:type="spellEnd"/>
            <w:r w:rsidR="00C74191" w:rsidRPr="00DD4F03">
              <w:rPr>
                <w:rFonts w:ascii="Times New Roman" w:eastAsia="Calibri" w:hAnsi="Times New Roman" w:cs="Times New Roman"/>
                <w:sz w:val="24"/>
                <w:szCs w:val="24"/>
                <w:lang w:val="es-ES" w:eastAsia="es-ES"/>
              </w:rPr>
              <w:t xml:space="preserve"> previstas en la Ley General de Responsabilidades Administrativas</w:t>
            </w:r>
          </w:p>
        </w:tc>
      </w:tr>
      <w:tr w:rsidR="00C74191" w:rsidRPr="008A5874" w14:paraId="2067FDE8"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2A618F5" w14:textId="77777777" w:rsidR="00C74191" w:rsidRPr="00DD4F03" w:rsidRDefault="00C74191" w:rsidP="006D4B22">
            <w:pPr>
              <w:spacing w:after="0" w:line="240" w:lineRule="auto"/>
              <w:jc w:val="center"/>
              <w:rPr>
                <w:rFonts w:ascii="Times New Roman" w:eastAsia="Calibri" w:hAnsi="Times New Roman" w:cs="Times New Roman"/>
                <w:sz w:val="24"/>
                <w:szCs w:val="24"/>
              </w:rPr>
            </w:pPr>
            <w:r w:rsidRPr="00DD4F03">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91832F7" w14:textId="77777777" w:rsidR="00C74191" w:rsidRPr="00DD4F03" w:rsidRDefault="00BC3883" w:rsidP="00BC3883">
            <w:pPr>
              <w:spacing w:after="0" w:line="240" w:lineRule="auto"/>
              <w:jc w:val="both"/>
              <w:rPr>
                <w:rFonts w:ascii="Times New Roman" w:eastAsia="Calibri" w:hAnsi="Times New Roman" w:cs="Times New Roman"/>
                <w:color w:val="000000"/>
                <w:sz w:val="24"/>
                <w:szCs w:val="24"/>
              </w:rPr>
            </w:pPr>
            <w:r w:rsidRPr="00DD4F03">
              <w:rPr>
                <w:rFonts w:ascii="Times New Roman" w:eastAsia="Calibri" w:hAnsi="Times New Roman" w:cs="Times New Roman"/>
                <w:color w:val="000000"/>
                <w:sz w:val="24"/>
                <w:szCs w:val="24"/>
              </w:rPr>
              <w:t>Revisar la formulación de</w:t>
            </w:r>
            <w:r w:rsidR="00C74191" w:rsidRPr="00DD4F03">
              <w:rPr>
                <w:rFonts w:ascii="Times New Roman" w:eastAsia="Calibri" w:hAnsi="Times New Roman" w:cs="Times New Roman"/>
                <w:color w:val="000000"/>
                <w:sz w:val="24"/>
                <w:szCs w:val="24"/>
              </w:rPr>
              <w:t xml:space="preserve"> requerimientos a las Unidades Responsables, en el ámbito de su competencia, así como imponer las medidas de apremio previstas en la Ley General de Responsabilidades Administrativas</w:t>
            </w:r>
          </w:p>
        </w:tc>
      </w:tr>
      <w:tr w:rsidR="00C74191" w:rsidRPr="008A5874" w14:paraId="2A01074C"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0846E65" w14:textId="77777777" w:rsidR="00C74191" w:rsidRPr="008A5874" w:rsidRDefault="00C74191" w:rsidP="00C71D1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38BEC9D"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Coordinar y supervisar la presentación de denuncias por hechos que las leyes señalen como delitos ante las Fiscalía Especializada en Combate a la Corrupción en el supuesto de detectar conductas que pued</w:t>
            </w:r>
            <w:r>
              <w:rPr>
                <w:rFonts w:ascii="Times New Roman" w:eastAsia="Calibri" w:hAnsi="Times New Roman" w:cs="Times New Roman"/>
                <w:color w:val="000000"/>
                <w:sz w:val="24"/>
                <w:szCs w:val="24"/>
              </w:rPr>
              <w:t>an ser constitutivas de delitos</w:t>
            </w:r>
          </w:p>
        </w:tc>
      </w:tr>
      <w:tr w:rsidR="00C74191" w:rsidRPr="008A5874" w14:paraId="1D879195"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481B44C"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EE783C"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Promover ante el Tribunal de Justicia Administrativa d</w:t>
            </w:r>
            <w:r>
              <w:rPr>
                <w:rFonts w:ascii="Times New Roman" w:eastAsia="Calibri" w:hAnsi="Times New Roman" w:cs="Times New Roman"/>
                <w:color w:val="000000"/>
                <w:sz w:val="24"/>
                <w:szCs w:val="24"/>
              </w:rPr>
              <w:t>el Estado</w:t>
            </w:r>
            <w:r w:rsidRPr="008A5874">
              <w:rPr>
                <w:rFonts w:ascii="Times New Roman" w:eastAsia="Calibri" w:hAnsi="Times New Roman" w:cs="Times New Roman"/>
                <w:color w:val="000000"/>
                <w:sz w:val="24"/>
                <w:szCs w:val="24"/>
              </w:rPr>
              <w:t>, los medios de impugnación que sean competencia de la Contraloría</w:t>
            </w:r>
            <w:r w:rsidR="00103630">
              <w:rPr>
                <w:rFonts w:ascii="Times New Roman" w:eastAsia="Calibri" w:hAnsi="Times New Roman" w:cs="Times New Roman"/>
                <w:color w:val="000000"/>
                <w:sz w:val="24"/>
                <w:szCs w:val="24"/>
              </w:rPr>
              <w:t xml:space="preserve"> General</w:t>
            </w:r>
          </w:p>
        </w:tc>
      </w:tr>
      <w:tr w:rsidR="00C74191" w:rsidRPr="008A5874" w14:paraId="366CADCA"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E8B74D"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ECCEB54" w14:textId="77777777" w:rsidR="00C74191" w:rsidRPr="008A5874" w:rsidRDefault="00C74191" w:rsidP="006D4B22">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Atender las denuncias e inconformidades que presenten los particulares con motivo de convenio o contratos que celebren con la Universidad, salvo en los casos que las leyes establezcan procedimi</w:t>
            </w:r>
            <w:r>
              <w:rPr>
                <w:rFonts w:ascii="Times New Roman" w:eastAsia="Calibri" w:hAnsi="Times New Roman" w:cs="Times New Roman"/>
                <w:color w:val="000000"/>
                <w:sz w:val="24"/>
                <w:szCs w:val="24"/>
              </w:rPr>
              <w:t>entos de impugnación diferentes</w:t>
            </w:r>
          </w:p>
        </w:tc>
      </w:tr>
      <w:tr w:rsidR="00C74191" w:rsidRPr="008A5874" w14:paraId="4EC1058A"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253E1AC" w14:textId="77777777" w:rsidR="00C74191" w:rsidRPr="00DD4F03" w:rsidRDefault="00C74191" w:rsidP="006D4B22">
            <w:pPr>
              <w:spacing w:after="0" w:line="240" w:lineRule="auto"/>
              <w:jc w:val="center"/>
              <w:rPr>
                <w:rFonts w:ascii="Times New Roman" w:eastAsia="Calibri" w:hAnsi="Times New Roman" w:cs="Times New Roman"/>
                <w:sz w:val="24"/>
                <w:szCs w:val="24"/>
              </w:rPr>
            </w:pPr>
            <w:r w:rsidRPr="00DD4F03">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7053B4E" w14:textId="77777777" w:rsidR="00C74191" w:rsidRPr="00DD4F03" w:rsidRDefault="009A01E1" w:rsidP="009A01E1">
            <w:pPr>
              <w:spacing w:after="0" w:line="240" w:lineRule="auto"/>
              <w:jc w:val="both"/>
              <w:rPr>
                <w:rFonts w:ascii="Times New Roman" w:eastAsia="Calibri" w:hAnsi="Times New Roman" w:cs="Times New Roman"/>
                <w:sz w:val="24"/>
                <w:szCs w:val="24"/>
                <w:lang w:val="es-ES" w:eastAsia="es-ES"/>
              </w:rPr>
            </w:pPr>
            <w:r w:rsidRPr="00DD4F03">
              <w:rPr>
                <w:rFonts w:ascii="Times New Roman" w:eastAsia="Calibri" w:hAnsi="Times New Roman" w:cs="Times New Roman"/>
                <w:sz w:val="24"/>
                <w:szCs w:val="24"/>
                <w:lang w:val="es-ES" w:eastAsia="es-ES"/>
              </w:rPr>
              <w:t>Coordinar el establecimiento de</w:t>
            </w:r>
            <w:r w:rsidR="00C74191" w:rsidRPr="00DD4F03">
              <w:rPr>
                <w:rFonts w:ascii="Times New Roman" w:eastAsia="Calibri" w:hAnsi="Times New Roman" w:cs="Times New Roman"/>
                <w:sz w:val="24"/>
                <w:szCs w:val="24"/>
                <w:lang w:val="es-ES" w:eastAsia="es-ES"/>
              </w:rPr>
              <w:t xml:space="preserve"> mecanismos internos para la Universidad, que prevengan actos u omisión en que pudieran constituir responsabilidades administrativas</w:t>
            </w:r>
          </w:p>
        </w:tc>
      </w:tr>
      <w:tr w:rsidR="00C74191" w:rsidRPr="008A5874" w14:paraId="7D54EF5E"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FE66AF" w14:textId="77777777" w:rsidR="00C74191" w:rsidRPr="00DD4F03" w:rsidRDefault="00C74191" w:rsidP="006D4B22">
            <w:pPr>
              <w:spacing w:after="0" w:line="240" w:lineRule="auto"/>
              <w:jc w:val="center"/>
              <w:rPr>
                <w:rFonts w:ascii="Times New Roman" w:eastAsia="Calibri" w:hAnsi="Times New Roman" w:cs="Times New Roman"/>
                <w:sz w:val="24"/>
                <w:szCs w:val="24"/>
              </w:rPr>
            </w:pPr>
            <w:r w:rsidRPr="00DD4F03">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3B62277" w14:textId="77777777" w:rsidR="00C74191" w:rsidRPr="00DD4F03" w:rsidRDefault="00C74191" w:rsidP="006D4B22">
            <w:pPr>
              <w:spacing w:after="0" w:line="240" w:lineRule="auto"/>
              <w:jc w:val="both"/>
              <w:rPr>
                <w:rFonts w:ascii="Times New Roman" w:eastAsia="Calibri" w:hAnsi="Times New Roman" w:cs="Times New Roman"/>
                <w:sz w:val="24"/>
                <w:szCs w:val="24"/>
                <w:lang w:val="es-ES" w:eastAsia="es-ES"/>
              </w:rPr>
            </w:pPr>
            <w:r w:rsidRPr="00DD4F03">
              <w:rPr>
                <w:rFonts w:ascii="Times New Roman" w:eastAsia="Calibri" w:hAnsi="Times New Roman" w:cs="Times New Roman"/>
                <w:sz w:val="24"/>
                <w:szCs w:val="24"/>
                <w:lang w:val="es-ES" w:eastAsia="es-ES"/>
              </w:rPr>
              <w:t>Vigilar las normas, lineamientos, manuales y procedimientos y demás instrumentos análogos en materia de contrataciones públicas, y proporcionar en su caso, asesoría normativa con carácter preventivo, en los procedimientos de contratación que realicen las Unidades Responsables de la Universidad</w:t>
            </w:r>
          </w:p>
        </w:tc>
      </w:tr>
      <w:tr w:rsidR="00C74191" w:rsidRPr="008A5874" w14:paraId="1E85E347"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6FD592"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3611595"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la emisión de normas y lineamientos específicos, así como formular recomendaciones a las Unidades Responsables que integran la Universidad, que impulsen la simplificac</w:t>
            </w:r>
            <w:r>
              <w:rPr>
                <w:rFonts w:ascii="Times New Roman" w:eastAsia="Calibri" w:hAnsi="Times New Roman" w:cs="Times New Roman"/>
                <w:sz w:val="24"/>
                <w:szCs w:val="24"/>
                <w:lang w:val="es-ES" w:eastAsia="es-ES"/>
              </w:rPr>
              <w:t>ión e innovación administrativa</w:t>
            </w:r>
          </w:p>
        </w:tc>
      </w:tr>
      <w:tr w:rsidR="00C74191" w:rsidRPr="008A5874" w14:paraId="2CACED65"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6CCEB9"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6433DF7"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evaluar y emitir observaciones y recomendaciones sobres estructuras orgánicas y ocupacionales, reglamentos interiores y manuales administrativos de la Universidad por si, o a través de la Coord</w:t>
            </w:r>
            <w:r>
              <w:rPr>
                <w:rFonts w:ascii="Times New Roman" w:eastAsia="Calibri" w:hAnsi="Times New Roman" w:cs="Times New Roman"/>
                <w:sz w:val="24"/>
                <w:szCs w:val="24"/>
                <w:lang w:val="es-ES" w:eastAsia="es-ES"/>
              </w:rPr>
              <w:t>inación de Innovación y Gestión</w:t>
            </w:r>
          </w:p>
        </w:tc>
      </w:tr>
      <w:tr w:rsidR="00C74191" w:rsidRPr="008A5874" w14:paraId="50DD2853"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11C0C2B"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C0B843F"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Supervisar la emisión de la normatividad que regule la expedición de Reglamentos Interiores, Manuales Administrativos y demás instrumentos que sean de observancia general de Unidades Responsables que conforman la Universidad</w:t>
            </w:r>
          </w:p>
        </w:tc>
      </w:tr>
      <w:tr w:rsidR="00C74191" w:rsidRPr="008A5874" w14:paraId="73E706C1"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60C969"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F1BADCA"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Validar los Manuales de Organización, de Procedimientos y de Trámites y servicios de las Dependencias y Entidades de la Universidad</w:t>
            </w:r>
          </w:p>
        </w:tc>
      </w:tr>
      <w:tr w:rsidR="00C74191" w:rsidRPr="008A5874" w14:paraId="4E6C640D"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0FB1B4B"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C52C56B"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Coordinar el desarrollo, implementación, Organización del Sistema Universitario de Control Interno, consistente en el control del ejercicio del gasto público y su congruencia con el presupuesto de egresos, control de indicadores en términos de las disposiciones aplicables; control </w:t>
            </w:r>
            <w:r>
              <w:rPr>
                <w:rFonts w:ascii="Times New Roman" w:eastAsia="Calibri" w:hAnsi="Times New Roman" w:cs="Times New Roman"/>
                <w:sz w:val="24"/>
                <w:szCs w:val="24"/>
                <w:lang w:val="es-ES" w:eastAsia="es-ES"/>
              </w:rPr>
              <w:lastRenderedPageBreak/>
              <w:t xml:space="preserve">de la aplicabilidad de </w:t>
            </w:r>
            <w:r w:rsidRPr="008A5874">
              <w:rPr>
                <w:rFonts w:ascii="Times New Roman" w:eastAsia="Calibri" w:hAnsi="Times New Roman" w:cs="Times New Roman"/>
                <w:sz w:val="24"/>
                <w:szCs w:val="24"/>
                <w:lang w:val="es-ES" w:eastAsia="es-ES"/>
              </w:rPr>
              <w:t>normas y políticas en materia de austeridad, racionalidad y disci</w:t>
            </w:r>
            <w:r>
              <w:rPr>
                <w:rFonts w:ascii="Times New Roman" w:eastAsia="Calibri" w:hAnsi="Times New Roman" w:cs="Times New Roman"/>
                <w:sz w:val="24"/>
                <w:szCs w:val="24"/>
                <w:lang w:val="es-ES" w:eastAsia="es-ES"/>
              </w:rPr>
              <w:t>plina presupuestal y financiera</w:t>
            </w:r>
          </w:p>
        </w:tc>
      </w:tr>
      <w:tr w:rsidR="00C74191" w:rsidRPr="008A5874" w14:paraId="367B7D0D"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F472549"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26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76E1DD6"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y supervisar la sistematización del Sistema Univer</w:t>
            </w:r>
            <w:r>
              <w:rPr>
                <w:rFonts w:ascii="Times New Roman" w:eastAsia="Calibri" w:hAnsi="Times New Roman" w:cs="Times New Roman"/>
                <w:sz w:val="24"/>
                <w:szCs w:val="24"/>
                <w:lang w:val="es-ES" w:eastAsia="es-ES"/>
              </w:rPr>
              <w:t>sitario de Calidad y Control Interno SUCCI</w:t>
            </w:r>
          </w:p>
        </w:tc>
      </w:tr>
      <w:tr w:rsidR="00C74191" w:rsidRPr="008A5874" w14:paraId="6129516C"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A791B30"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314D482"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Promover ante las Unidades Responsables, los mecanismos para informar a la población de los serv</w:t>
            </w:r>
            <w:r>
              <w:rPr>
                <w:rFonts w:ascii="Times New Roman" w:eastAsia="Calibri" w:hAnsi="Times New Roman" w:cs="Times New Roman"/>
                <w:sz w:val="24"/>
                <w:szCs w:val="24"/>
                <w:lang w:val="es-ES" w:eastAsia="es-ES"/>
              </w:rPr>
              <w:t>icios y trámites que se prestan</w:t>
            </w:r>
          </w:p>
        </w:tc>
      </w:tr>
      <w:tr w:rsidR="00C74191" w:rsidRPr="008A5874" w14:paraId="6E2C4C3F"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25800B"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ADD75F"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Promover e impulsar la participación y corresponsabilidad ciudadana a través de acciones de Contraloría Social en las tareas de vigilancia y evaluación de los recursos públicos; omisiones que pudieran constituir responsabilidades administrativas</w:t>
            </w:r>
          </w:p>
        </w:tc>
      </w:tr>
      <w:tr w:rsidR="00C74191" w:rsidRPr="008A5874" w14:paraId="655AAECD"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760D17"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FE0FD1B"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Supervisar la realización de los procesos de Entrega-Recepción en las diferentes Unidades Responsables que integran la Universidad, promoviendo la Transparencia </w:t>
            </w:r>
            <w:r>
              <w:rPr>
                <w:rFonts w:ascii="Times New Roman" w:eastAsia="Calibri" w:hAnsi="Times New Roman" w:cs="Times New Roman"/>
                <w:sz w:val="24"/>
                <w:szCs w:val="24"/>
                <w:lang w:val="es-ES" w:eastAsia="es-ES"/>
              </w:rPr>
              <w:t>y la Rendición de Cuentas</w:t>
            </w:r>
          </w:p>
        </w:tc>
      </w:tr>
      <w:tr w:rsidR="00C74191" w:rsidRPr="008A5874" w14:paraId="6385CEAA"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F0DEF0"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DA58FAD"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y supervisar la sistematización y la mejora continua, el proceso de Entrega-R</w:t>
            </w:r>
            <w:r>
              <w:rPr>
                <w:rFonts w:ascii="Times New Roman" w:eastAsia="Calibri" w:hAnsi="Times New Roman" w:cs="Times New Roman"/>
                <w:sz w:val="24"/>
                <w:szCs w:val="24"/>
                <w:lang w:val="es-ES" w:eastAsia="es-ES"/>
              </w:rPr>
              <w:t>ecepción de la Universidad SERU</w:t>
            </w:r>
          </w:p>
        </w:tc>
      </w:tr>
      <w:tr w:rsidR="00C74191" w:rsidRPr="008A5874" w14:paraId="286314D0"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564267"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B3E1972"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Supervisar la realización de revisiones dirigidas al Control Patrimonial de la Universidad; así como, dar fe del procedimiento de bajas y altas de Patrimonio emiti</w:t>
            </w:r>
            <w:r>
              <w:rPr>
                <w:rFonts w:ascii="Times New Roman" w:eastAsia="Calibri" w:hAnsi="Times New Roman" w:cs="Times New Roman"/>
                <w:sz w:val="24"/>
                <w:szCs w:val="24"/>
                <w:lang w:val="es-ES" w:eastAsia="es-ES"/>
              </w:rPr>
              <w:t>endo las actas correspondientes</w:t>
            </w:r>
          </w:p>
        </w:tc>
      </w:tr>
      <w:tr w:rsidR="00C74191" w:rsidRPr="008A5874" w14:paraId="61E355D4"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C2246B3"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9FF4ABF"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Supervisar y coordinar el mantenimiento y la mejora continua del Sistema de Ges</w:t>
            </w:r>
            <w:r>
              <w:rPr>
                <w:rFonts w:ascii="Times New Roman" w:eastAsia="Calibri" w:hAnsi="Times New Roman" w:cs="Times New Roman"/>
                <w:sz w:val="24"/>
                <w:szCs w:val="24"/>
                <w:lang w:val="es-ES" w:eastAsia="es-ES"/>
              </w:rPr>
              <w:t>tión de Calidad a través de la Coordinación de C</w:t>
            </w:r>
            <w:r w:rsidRPr="008A5874">
              <w:rPr>
                <w:rFonts w:ascii="Times New Roman" w:eastAsia="Calibri" w:hAnsi="Times New Roman" w:cs="Times New Roman"/>
                <w:sz w:val="24"/>
                <w:szCs w:val="24"/>
                <w:lang w:val="es-ES" w:eastAsia="es-ES"/>
              </w:rPr>
              <w:t>alidad</w:t>
            </w:r>
            <w:r>
              <w:rPr>
                <w:rFonts w:ascii="Times New Roman" w:eastAsia="Calibri" w:hAnsi="Times New Roman" w:cs="Times New Roman"/>
                <w:sz w:val="24"/>
                <w:szCs w:val="24"/>
                <w:lang w:val="es-ES" w:eastAsia="es-ES"/>
              </w:rPr>
              <w:t xml:space="preserve"> y Control Interno</w:t>
            </w:r>
            <w:r w:rsidRPr="008A5874">
              <w:rPr>
                <w:rFonts w:ascii="Times New Roman" w:eastAsia="Calibri" w:hAnsi="Times New Roman" w:cs="Times New Roman"/>
                <w:sz w:val="24"/>
                <w:szCs w:val="24"/>
                <w:lang w:val="es-ES" w:eastAsia="es-ES"/>
              </w:rPr>
              <w:t xml:space="preserve"> de la Contraloría General, verificando el cumplimiento, la realización de auditorías internas de calidad y</w:t>
            </w:r>
            <w:r>
              <w:rPr>
                <w:rFonts w:ascii="Times New Roman" w:eastAsia="Calibri" w:hAnsi="Times New Roman" w:cs="Times New Roman"/>
                <w:sz w:val="24"/>
                <w:szCs w:val="24"/>
                <w:lang w:val="es-ES" w:eastAsia="es-ES"/>
              </w:rPr>
              <w:t xml:space="preserve"> la coordinación de auditorías externas de c</w:t>
            </w:r>
            <w:r w:rsidRPr="008A5874">
              <w:rPr>
                <w:rFonts w:ascii="Times New Roman" w:eastAsia="Calibri" w:hAnsi="Times New Roman" w:cs="Times New Roman"/>
                <w:sz w:val="24"/>
                <w:szCs w:val="24"/>
                <w:lang w:val="es-ES" w:eastAsia="es-ES"/>
              </w:rPr>
              <w:t>alidad al Sistema de Gestión de la Universidad.</w:t>
            </w:r>
          </w:p>
        </w:tc>
      </w:tr>
      <w:tr w:rsidR="00C74191" w:rsidRPr="008A5874" w14:paraId="5A3AC522"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9609B0D"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293749"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las solicitudes realizadas por los auditores internos y la casa certificadora del Sistema de Gestión de Calidad, para su mantenimiento y mejora continua</w:t>
            </w:r>
          </w:p>
        </w:tc>
      </w:tr>
      <w:tr w:rsidR="00C74191" w:rsidRPr="008A5874" w14:paraId="747205C9"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A98C7C" w14:textId="77777777" w:rsidR="00C74191" w:rsidRPr="00BC3883" w:rsidRDefault="00C74191" w:rsidP="006D4B22">
            <w:pPr>
              <w:spacing w:after="0" w:line="240" w:lineRule="auto"/>
              <w:jc w:val="center"/>
              <w:rPr>
                <w:rFonts w:ascii="Times New Roman" w:eastAsia="Calibri" w:hAnsi="Times New Roman" w:cs="Times New Roman"/>
                <w:sz w:val="24"/>
                <w:szCs w:val="24"/>
              </w:rPr>
            </w:pPr>
            <w:r w:rsidRPr="00BC3883">
              <w:rPr>
                <w:rFonts w:ascii="Times New Roman" w:eastAsia="Calibri" w:hAnsi="Times New Roman" w:cs="Times New Roman"/>
                <w:sz w:val="24"/>
                <w:szCs w:val="24"/>
              </w:rPr>
              <w:t>34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27F306F" w14:textId="77777777" w:rsidR="00C74191" w:rsidRPr="00BC3883" w:rsidRDefault="00C74191" w:rsidP="006D4B22">
            <w:pPr>
              <w:spacing w:after="0" w:line="240" w:lineRule="auto"/>
              <w:jc w:val="both"/>
              <w:rPr>
                <w:rFonts w:ascii="Times New Roman" w:eastAsia="Calibri" w:hAnsi="Times New Roman" w:cs="Times New Roman"/>
                <w:sz w:val="24"/>
                <w:szCs w:val="24"/>
                <w:lang w:val="es-ES" w:eastAsia="es-ES"/>
              </w:rPr>
            </w:pPr>
            <w:r w:rsidRPr="00BC3883">
              <w:rPr>
                <w:rFonts w:ascii="Times New Roman" w:eastAsia="Calibri" w:hAnsi="Times New Roman" w:cs="Times New Roman"/>
                <w:sz w:val="24"/>
                <w:szCs w:val="24"/>
                <w:lang w:val="es-ES" w:eastAsia="es-ES"/>
              </w:rPr>
              <w:t>Supervisar los desarrollos tecnológicos encaminados a la innovación administrativa y mejora continua que son realizados y desarrollados dentro de la Contraloría General</w:t>
            </w:r>
          </w:p>
        </w:tc>
      </w:tr>
      <w:tr w:rsidR="00C74191" w:rsidRPr="008A5874" w14:paraId="2378CDC5"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54ECB3"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6097275"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Dar atención y canali</w:t>
            </w:r>
            <w:r>
              <w:rPr>
                <w:rFonts w:ascii="Times New Roman" w:eastAsia="Calibri" w:hAnsi="Times New Roman" w:cs="Times New Roman"/>
                <w:sz w:val="24"/>
                <w:szCs w:val="24"/>
                <w:lang w:val="es-ES" w:eastAsia="es-ES"/>
              </w:rPr>
              <w:t>zar la correspondencia recibida</w:t>
            </w:r>
          </w:p>
        </w:tc>
      </w:tr>
      <w:tr w:rsidR="00C74191" w:rsidRPr="008A5874" w14:paraId="325FED2C" w14:textId="77777777" w:rsidTr="006D4B2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C7ABB2E"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B6BD1E4" w14:textId="1AD7D613" w:rsidR="00C74191" w:rsidRPr="008A5874" w:rsidRDefault="00F54E05" w:rsidP="006D4B22">
            <w:pPr>
              <w:spacing w:after="0" w:line="240" w:lineRule="auto"/>
              <w:jc w:val="both"/>
              <w:rPr>
                <w:rFonts w:ascii="Times New Roman" w:eastAsia="Calibri" w:hAnsi="Times New Roman" w:cs="Times New Roman"/>
                <w:sz w:val="24"/>
                <w:szCs w:val="24"/>
                <w:lang w:val="es-ES" w:eastAsia="es-ES"/>
              </w:rPr>
            </w:pPr>
            <w:r w:rsidRPr="00F54E05">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C74191" w:rsidRPr="008A5874" w14:paraId="34E8BFC6" w14:textId="77777777" w:rsidTr="006D4B22">
        <w:trPr>
          <w:gridAfter w:val="1"/>
          <w:wAfter w:w="18" w:type="dxa"/>
          <w:trHeight w:val="283"/>
        </w:trPr>
        <w:tc>
          <w:tcPr>
            <w:tcW w:w="425" w:type="dxa"/>
            <w:gridSpan w:val="2"/>
            <w:tcBorders>
              <w:top w:val="single" w:sz="4" w:space="0" w:color="auto"/>
              <w:left w:val="nil"/>
              <w:bottom w:val="nil"/>
              <w:right w:val="nil"/>
            </w:tcBorders>
            <w:vAlign w:val="center"/>
          </w:tcPr>
          <w:p w14:paraId="251A868E"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5A8B9B3" w14:textId="77777777" w:rsidR="00C74191" w:rsidRPr="008A5874" w:rsidRDefault="00C74191" w:rsidP="006D4B22">
            <w:pPr>
              <w:spacing w:after="0" w:line="240" w:lineRule="auto"/>
              <w:jc w:val="both"/>
              <w:rPr>
                <w:rFonts w:ascii="Times New Roman" w:eastAsia="Calibri" w:hAnsi="Times New Roman" w:cs="Times New Roman"/>
                <w:sz w:val="24"/>
                <w:szCs w:val="24"/>
                <w:lang w:val="es-ES" w:eastAsia="es-ES"/>
              </w:rPr>
            </w:pPr>
          </w:p>
        </w:tc>
      </w:tr>
      <w:tr w:rsidR="00C74191" w:rsidRPr="008A5874" w14:paraId="2AEA95EE"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011EE29"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C74191" w:rsidRPr="008A5874" w14:paraId="38363E0C"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8688AE" w14:textId="77777777" w:rsidR="00C74191" w:rsidRPr="008A5874" w:rsidRDefault="00C74191" w:rsidP="006D4B22">
            <w:pPr>
              <w:spacing w:after="0" w:line="240" w:lineRule="auto"/>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Licenciatura en Contaduría Pública o carrera afín</w:t>
            </w:r>
          </w:p>
        </w:tc>
      </w:tr>
      <w:tr w:rsidR="00C74191" w:rsidRPr="008A5874" w14:paraId="0C89F0A7" w14:textId="77777777" w:rsidTr="006D4B2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F72D1A" w14:textId="77777777" w:rsidR="00C74191" w:rsidRPr="008A5874" w:rsidRDefault="00C74191" w:rsidP="006D4B22">
            <w:pPr>
              <w:spacing w:after="0" w:line="240" w:lineRule="auto"/>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5 años en Administración Publica</w:t>
            </w:r>
          </w:p>
        </w:tc>
      </w:tr>
      <w:tr w:rsidR="00C74191" w:rsidRPr="008A5874" w14:paraId="4E25B307" w14:textId="77777777" w:rsidTr="006D4B22">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2E1DE9B"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C74191" w:rsidRPr="008A5874" w14:paraId="5257CB14" w14:textId="77777777" w:rsidTr="006D4B2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75201C4"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01A7719"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Contabilidad Gubernamental</w:t>
            </w:r>
          </w:p>
        </w:tc>
      </w:tr>
      <w:tr w:rsidR="00C74191" w:rsidRPr="008A5874" w14:paraId="45CBC748" w14:textId="77777777" w:rsidTr="006D4B2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16A5AC"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8DE5E13"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Control Interno</w:t>
            </w:r>
          </w:p>
        </w:tc>
      </w:tr>
      <w:tr w:rsidR="00C74191" w:rsidRPr="008A5874" w14:paraId="00A1E812" w14:textId="77777777" w:rsidTr="006D4B2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5A900D4"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F919F88"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Presupuesto Basado en Resultados</w:t>
            </w:r>
          </w:p>
        </w:tc>
      </w:tr>
      <w:tr w:rsidR="00C74191" w:rsidRPr="008A5874" w14:paraId="19A8BA47" w14:textId="77777777" w:rsidTr="006D4B22">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E50AED6"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8503FB4"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Indicadores de Gestión </w:t>
            </w:r>
          </w:p>
        </w:tc>
      </w:tr>
      <w:tr w:rsidR="00C74191" w:rsidRPr="008A5874" w14:paraId="4D90CDC7" w14:textId="77777777" w:rsidTr="006D4B22">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FF001E"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9B4864B"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Matriz Marco Lógico</w:t>
            </w:r>
          </w:p>
        </w:tc>
      </w:tr>
      <w:tr w:rsidR="00C74191" w:rsidRPr="008A5874" w14:paraId="6BB09C8C" w14:textId="77777777" w:rsidTr="006D4B22">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7331FAA"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F528478"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Integración y funcionamiento de la Administración Publica</w:t>
            </w:r>
          </w:p>
        </w:tc>
      </w:tr>
      <w:tr w:rsidR="00C74191" w:rsidRPr="008A5874" w14:paraId="10F01943" w14:textId="77777777" w:rsidTr="006D4B2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172A676"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668E398"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Realización de Auditorías Gubernamentales en todas sus modalidades o tipos</w:t>
            </w:r>
          </w:p>
        </w:tc>
      </w:tr>
      <w:tr w:rsidR="00C74191" w:rsidRPr="008A5874" w14:paraId="7ACB6F22" w14:textId="77777777" w:rsidTr="006D4B2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6605C70D"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6B221E8"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Conocimientos de la Normatividad Pública en general</w:t>
            </w:r>
          </w:p>
        </w:tc>
      </w:tr>
      <w:tr w:rsidR="00C74191" w:rsidRPr="008A5874" w14:paraId="0BEB740E" w14:textId="77777777" w:rsidTr="006D4B2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97371D8"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CE36D79"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personal</w:t>
            </w:r>
          </w:p>
        </w:tc>
      </w:tr>
      <w:tr w:rsidR="00C74191" w:rsidRPr="008A5874" w14:paraId="30E59AFA" w14:textId="77777777" w:rsidTr="006D4B2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D0004B"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0A83AD3"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Trabajo en equipo</w:t>
            </w:r>
          </w:p>
        </w:tc>
      </w:tr>
      <w:tr w:rsidR="00C74191" w:rsidRPr="008A5874" w14:paraId="024A4CC0" w14:textId="77777777" w:rsidTr="006D4B2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37738FE"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FD24FC0"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Capacidad de Análisis</w:t>
            </w:r>
          </w:p>
        </w:tc>
      </w:tr>
      <w:tr w:rsidR="00C74191" w:rsidRPr="008A5874" w14:paraId="175B77BD" w14:textId="77777777" w:rsidTr="006D4B2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76F069D"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95D9CF6"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Habilidades Directivas</w:t>
            </w:r>
          </w:p>
        </w:tc>
      </w:tr>
      <w:tr w:rsidR="00C74191" w:rsidRPr="008A5874" w14:paraId="671AD515" w14:textId="77777777" w:rsidTr="006D4B2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0D5691"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9BEC866"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Facilidad de palabra</w:t>
            </w:r>
          </w:p>
        </w:tc>
      </w:tr>
      <w:tr w:rsidR="00C74191" w:rsidRPr="008A5874" w14:paraId="7F7FB5A5" w14:textId="77777777" w:rsidTr="006D4B2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B6D7347"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0EC2CCF"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Conflictos</w:t>
            </w:r>
          </w:p>
        </w:tc>
      </w:tr>
      <w:tr w:rsidR="00C74191" w:rsidRPr="008A5874" w14:paraId="4C078992" w14:textId="77777777" w:rsidTr="006D4B2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6880D6"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1238DE7"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Capacidad de negociación</w:t>
            </w:r>
          </w:p>
        </w:tc>
      </w:tr>
      <w:tr w:rsidR="00C74191" w:rsidRPr="008A5874" w14:paraId="7F02FA84" w14:textId="77777777" w:rsidTr="006D4B22">
        <w:trPr>
          <w:trHeight w:val="162"/>
        </w:trPr>
        <w:tc>
          <w:tcPr>
            <w:tcW w:w="9923" w:type="dxa"/>
            <w:gridSpan w:val="8"/>
            <w:tcBorders>
              <w:top w:val="single" w:sz="4" w:space="0" w:color="auto"/>
              <w:left w:val="nil"/>
              <w:bottom w:val="single" w:sz="4" w:space="0" w:color="auto"/>
              <w:right w:val="nil"/>
            </w:tcBorders>
            <w:noWrap/>
            <w:vAlign w:val="center"/>
            <w:hideMark/>
          </w:tcPr>
          <w:p w14:paraId="583577C9" w14:textId="77777777" w:rsidR="00C74191" w:rsidRPr="008A5874" w:rsidRDefault="00C74191" w:rsidP="006D4B22">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C74191" w:rsidRPr="008A5874" w14:paraId="6121318E" w14:textId="77777777" w:rsidTr="006D4B22">
              <w:tc>
                <w:tcPr>
                  <w:tcW w:w="9843" w:type="dxa"/>
                  <w:gridSpan w:val="2"/>
                  <w:shd w:val="clear" w:color="auto" w:fill="C00000"/>
                </w:tcPr>
                <w:p w14:paraId="164145D8" w14:textId="77777777" w:rsidR="00C74191" w:rsidRPr="008A5874" w:rsidRDefault="00C74191" w:rsidP="006D4B22">
                  <w:pPr>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lastRenderedPageBreak/>
                    <w:t>COMPETENCIAS</w:t>
                  </w:r>
                </w:p>
              </w:tc>
            </w:tr>
            <w:tr w:rsidR="00C74191" w:rsidRPr="008A5874" w14:paraId="47B711DE" w14:textId="77777777" w:rsidTr="006D4B22">
              <w:tc>
                <w:tcPr>
                  <w:tcW w:w="567" w:type="dxa"/>
                </w:tcPr>
                <w:p w14:paraId="5176F65E" w14:textId="77777777" w:rsidR="00C74191" w:rsidRPr="008A5874" w:rsidRDefault="00C74191" w:rsidP="006D4B22">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5BD64F8F" w14:textId="77777777" w:rsidR="00C74191" w:rsidRPr="008A5874" w:rsidRDefault="00C74191" w:rsidP="006D4B22">
                  <w:pPr>
                    <w:rPr>
                      <w:rFonts w:ascii="Times New Roman" w:eastAsia="Times New Roman" w:hAnsi="Times New Roman" w:cs="Times New Roman"/>
                      <w:bCs/>
                      <w:sz w:val="24"/>
                      <w:szCs w:val="24"/>
                    </w:rPr>
                  </w:pPr>
                  <w:r w:rsidRPr="00F15159">
                    <w:rPr>
                      <w:rFonts w:ascii="Times New Roman" w:eastAsia="Times New Roman" w:hAnsi="Times New Roman" w:cs="Times New Roman"/>
                      <w:sz w:val="24"/>
                      <w:szCs w:val="24"/>
                    </w:rPr>
                    <w:t>EC1188</w:t>
                  </w:r>
                  <w:r>
                    <w:rPr>
                      <w:rFonts w:ascii="Times New Roman" w:eastAsia="Times New Roman" w:hAnsi="Times New Roman" w:cs="Times New Roman"/>
                      <w:sz w:val="24"/>
                      <w:szCs w:val="24"/>
                    </w:rPr>
                    <w:t xml:space="preserve">   Liderazgo en los centros de trabajo</w:t>
                  </w:r>
                </w:p>
              </w:tc>
            </w:tr>
            <w:tr w:rsidR="00C74191" w:rsidRPr="008A5874" w14:paraId="54FC6FFF" w14:textId="77777777" w:rsidTr="006D4B22">
              <w:tc>
                <w:tcPr>
                  <w:tcW w:w="567" w:type="dxa"/>
                </w:tcPr>
                <w:p w14:paraId="55354139" w14:textId="77777777" w:rsidR="00C74191" w:rsidRPr="008A5874" w:rsidRDefault="00C74191" w:rsidP="006D4B22">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7713FDCC" w14:textId="77777777" w:rsidR="00C74191" w:rsidRPr="008A5874" w:rsidRDefault="00C74191" w:rsidP="006D4B22">
                  <w:pPr>
                    <w:rPr>
                      <w:rFonts w:ascii="Times New Roman" w:eastAsia="Times New Roman" w:hAnsi="Times New Roman" w:cs="Times New Roman"/>
                      <w:bCs/>
                      <w:sz w:val="24"/>
                      <w:szCs w:val="24"/>
                    </w:rPr>
                  </w:pPr>
                  <w:r w:rsidRPr="00F15159">
                    <w:rPr>
                      <w:rFonts w:ascii="Times New Roman" w:eastAsia="Times New Roman" w:hAnsi="Times New Roman" w:cs="Times New Roman"/>
                      <w:sz w:val="24"/>
                      <w:szCs w:val="24"/>
                    </w:rPr>
                    <w:t>EC1148</w:t>
                  </w:r>
                  <w:r>
                    <w:t xml:space="preserve">   </w:t>
                  </w:r>
                  <w:r w:rsidRPr="008A5874">
                    <w:rPr>
                      <w:rFonts w:ascii="Times New Roman" w:eastAsia="Times New Roman" w:hAnsi="Times New Roman" w:cs="Times New Roman"/>
                      <w:sz w:val="24"/>
                      <w:szCs w:val="24"/>
                    </w:rPr>
                    <w:t>Supervisión efectiva</w:t>
                  </w:r>
                </w:p>
              </w:tc>
            </w:tr>
            <w:tr w:rsidR="00C74191" w:rsidRPr="008A5874" w14:paraId="305ED5B2" w14:textId="77777777" w:rsidTr="006D4B22">
              <w:tc>
                <w:tcPr>
                  <w:tcW w:w="567" w:type="dxa"/>
                </w:tcPr>
                <w:p w14:paraId="73617142" w14:textId="77777777" w:rsidR="00C74191" w:rsidRPr="008A5874" w:rsidRDefault="00C74191" w:rsidP="006D4B22">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7C42F931" w14:textId="77777777" w:rsidR="00C74191" w:rsidRPr="00F15159" w:rsidRDefault="00C74191" w:rsidP="006D4B22">
                  <w:pPr>
                    <w:rPr>
                      <w:rFonts w:ascii="Times New Roman" w:eastAsia="Times New Roman" w:hAnsi="Times New Roman" w:cs="Times New Roman"/>
                      <w:sz w:val="24"/>
                      <w:szCs w:val="24"/>
                    </w:rPr>
                  </w:pPr>
                  <w:r w:rsidRPr="00F15159">
                    <w:rPr>
                      <w:rFonts w:ascii="Times New Roman" w:eastAsia="Times New Roman" w:hAnsi="Times New Roman" w:cs="Times New Roman"/>
                      <w:sz w:val="24"/>
                      <w:szCs w:val="24"/>
                    </w:rPr>
                    <w:t xml:space="preserve">EC0718   </w:t>
                  </w:r>
                  <w:r w:rsidRPr="008A5874">
                    <w:rPr>
                      <w:rFonts w:ascii="Times New Roman" w:eastAsia="Times New Roman" w:hAnsi="Times New Roman" w:cs="Times New Roman"/>
                      <w:sz w:val="24"/>
                      <w:szCs w:val="24"/>
                    </w:rPr>
                    <w:t>Asesoría en actividades de auditoria de una unidad económica</w:t>
                  </w:r>
                </w:p>
              </w:tc>
            </w:tr>
            <w:tr w:rsidR="00C74191" w:rsidRPr="008A5874" w14:paraId="3E471AD9" w14:textId="77777777" w:rsidTr="006D4B22">
              <w:tc>
                <w:tcPr>
                  <w:tcW w:w="9843" w:type="dxa"/>
                  <w:gridSpan w:val="2"/>
                  <w:shd w:val="clear" w:color="auto" w:fill="C00000"/>
                </w:tcPr>
                <w:p w14:paraId="4138E21C" w14:textId="77777777" w:rsidR="00C74191" w:rsidRPr="008A5874" w:rsidRDefault="00C74191" w:rsidP="006D4B22">
                  <w:pPr>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48DDC608"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C74191" w:rsidRPr="008A5874" w14:paraId="3AAC4898" w14:textId="77777777" w:rsidTr="006D4B2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051A373" w14:textId="77777777" w:rsidR="00C74191" w:rsidRPr="008A5874" w:rsidRDefault="00C74191"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46F8323E"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Personal de la Contraloría General</w:t>
            </w:r>
          </w:p>
        </w:tc>
      </w:tr>
      <w:tr w:rsidR="00C74191" w:rsidRPr="008A5874" w14:paraId="0D764BCF" w14:textId="77777777" w:rsidTr="006D4B2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E69C169"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3A2DE350"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Unidades Responsables de la Universidad</w:t>
            </w:r>
          </w:p>
        </w:tc>
      </w:tr>
      <w:tr w:rsidR="00C74191" w:rsidRPr="008A5874" w14:paraId="51E0AD4E" w14:textId="77777777" w:rsidTr="006D4B2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E46EC37" w14:textId="77777777" w:rsidR="00C74191" w:rsidRPr="008A5874" w:rsidRDefault="00C74191" w:rsidP="006D4B22">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C74191" w:rsidRPr="008A5874" w14:paraId="63EA667A" w14:textId="77777777" w:rsidTr="006D4B2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365736F" w14:textId="77777777" w:rsidR="00C74191" w:rsidRPr="008A5874" w:rsidRDefault="00C74191" w:rsidP="006D4B2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60A4AF4"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Organismos Fiscalizadores</w:t>
            </w:r>
          </w:p>
        </w:tc>
      </w:tr>
      <w:tr w:rsidR="00C74191" w:rsidRPr="008A5874" w14:paraId="1B52885D" w14:textId="77777777" w:rsidTr="006D4B2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26A4F7B"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377F082"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Casa Certificadora</w:t>
            </w:r>
          </w:p>
        </w:tc>
      </w:tr>
      <w:tr w:rsidR="00C74191" w:rsidRPr="008A5874" w14:paraId="60DFE5DA" w14:textId="77777777" w:rsidTr="006D4B2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8462928"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6A5C769"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Despachos Externos</w:t>
            </w:r>
          </w:p>
        </w:tc>
      </w:tr>
      <w:tr w:rsidR="00C74191" w:rsidRPr="008A5874" w14:paraId="3865DDB4" w14:textId="77777777" w:rsidTr="006D4B2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881CCD1"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769B21A0"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Dependencias Estatales</w:t>
            </w:r>
          </w:p>
        </w:tc>
      </w:tr>
      <w:tr w:rsidR="00C74191" w:rsidRPr="008A5874" w14:paraId="69F3F4C8" w14:textId="77777777" w:rsidTr="006D4B2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6F70F7E" w14:textId="77777777" w:rsidR="00C74191" w:rsidRPr="008A5874" w:rsidRDefault="00C74191" w:rsidP="006D4B22">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F1A2B17" w14:textId="77777777" w:rsidR="00C74191" w:rsidRPr="008A5874" w:rsidRDefault="00C74191" w:rsidP="006D4B22">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Dependencias Municipales</w:t>
            </w:r>
          </w:p>
        </w:tc>
      </w:tr>
    </w:tbl>
    <w:p w14:paraId="4F029E48" w14:textId="77777777" w:rsidR="00C74191" w:rsidRDefault="00C74191" w:rsidP="00C74191"/>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C74191" w:rsidRPr="008A5874" w14:paraId="500DFD88" w14:textId="77777777" w:rsidTr="006D4B22">
        <w:trPr>
          <w:trHeight w:val="1130"/>
        </w:trPr>
        <w:tc>
          <w:tcPr>
            <w:tcW w:w="3049" w:type="dxa"/>
            <w:shd w:val="clear" w:color="auto" w:fill="C00000"/>
          </w:tcPr>
          <w:p w14:paraId="327F1323" w14:textId="77777777" w:rsidR="00C74191" w:rsidRPr="008A5874" w:rsidRDefault="00C74191" w:rsidP="006D4B22">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C74191" w:rsidRPr="00551AEF" w14:paraId="5FB8C4FD" w14:textId="77777777" w:rsidTr="006D4B22">
        <w:trPr>
          <w:trHeight w:val="1849"/>
        </w:trPr>
        <w:tc>
          <w:tcPr>
            <w:tcW w:w="3049" w:type="dxa"/>
          </w:tcPr>
          <w:p w14:paraId="43C41FC0" w14:textId="77777777" w:rsidR="00C74191" w:rsidRPr="00551AEF" w:rsidRDefault="00C74191" w:rsidP="006D4B22">
            <w:pPr>
              <w:rPr>
                <w:rFonts w:ascii="Times New Roman" w:eastAsia="Times New Roman" w:hAnsi="Times New Roman" w:cs="Times New Roman"/>
              </w:rPr>
            </w:pPr>
          </w:p>
          <w:p w14:paraId="5602DE51" w14:textId="77777777" w:rsidR="00C74191" w:rsidRPr="00551AEF" w:rsidRDefault="00C74191" w:rsidP="006D4B22">
            <w:pPr>
              <w:rPr>
                <w:rFonts w:ascii="Times New Roman" w:eastAsia="Times New Roman" w:hAnsi="Times New Roman" w:cs="Times New Roman"/>
              </w:rPr>
            </w:pPr>
          </w:p>
          <w:p w14:paraId="4717B3E6" w14:textId="77777777" w:rsidR="00C74191" w:rsidRPr="00551AEF" w:rsidRDefault="00C74191" w:rsidP="006D4B22">
            <w:pPr>
              <w:rPr>
                <w:rFonts w:ascii="Times New Roman" w:eastAsia="Times New Roman" w:hAnsi="Times New Roman" w:cs="Times New Roman"/>
              </w:rPr>
            </w:pPr>
          </w:p>
          <w:p w14:paraId="735D5CA9" w14:textId="5E534DD3" w:rsidR="00C74191" w:rsidRPr="00551AEF" w:rsidRDefault="00281B47" w:rsidP="006D4B22">
            <w:pPr>
              <w:jc w:val="center"/>
              <w:rPr>
                <w:rFonts w:ascii="Times New Roman" w:eastAsia="Times New Roman" w:hAnsi="Times New Roman" w:cs="Times New Roman"/>
              </w:rPr>
            </w:pPr>
            <w:sdt>
              <w:sdtPr>
                <w:rPr>
                  <w:rFonts w:ascii="Times New Roman" w:eastAsia="Times New Roman" w:hAnsi="Times New Roman" w:cs="Times New Roman"/>
                </w:rPr>
                <w:id w:val="1655572158"/>
                <w:placeholder>
                  <w:docPart w:val="CA65363FA87E47329BB6F85F5BE1064F"/>
                </w:placeholder>
              </w:sdtPr>
              <w:sdtEndPr/>
              <w:sdtContent>
                <w:r w:rsidR="00BC4259" w:rsidRPr="00551AEF">
                  <w:rPr>
                    <w:rFonts w:ascii="Times New Roman" w:hAnsi="Times New Roman" w:cs="Times New Roman"/>
                  </w:rPr>
                  <w:t xml:space="preserve"> M.A. </w:t>
                </w:r>
                <w:proofErr w:type="spellStart"/>
                <w:r w:rsidR="00BC4259" w:rsidRPr="00551AEF">
                  <w:rPr>
                    <w:rFonts w:ascii="Times New Roman" w:hAnsi="Times New Roman" w:cs="Times New Roman"/>
                  </w:rPr>
                  <w:t>Edla</w:t>
                </w:r>
                <w:proofErr w:type="spellEnd"/>
                <w:r w:rsidR="00BC4259" w:rsidRPr="00551AEF">
                  <w:rPr>
                    <w:rFonts w:ascii="Times New Roman" w:hAnsi="Times New Roman" w:cs="Times New Roman"/>
                  </w:rPr>
                  <w:t xml:space="preserve"> Elena </w:t>
                </w:r>
                <w:proofErr w:type="spellStart"/>
                <w:r w:rsidR="00BC4259" w:rsidRPr="00551AEF">
                  <w:rPr>
                    <w:rFonts w:ascii="Times New Roman" w:hAnsi="Times New Roman" w:cs="Times New Roman"/>
                  </w:rPr>
                  <w:t>Wallander</w:t>
                </w:r>
                <w:proofErr w:type="spellEnd"/>
                <w:r w:rsidR="00BC4259" w:rsidRPr="00551AEF">
                  <w:rPr>
                    <w:rFonts w:ascii="Times New Roman" w:hAnsi="Times New Roman" w:cs="Times New Roman"/>
                  </w:rPr>
                  <w:t xml:space="preserve"> García </w:t>
                </w:r>
              </w:sdtContent>
            </w:sdt>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C74191" w:rsidRPr="00551AEF" w14:paraId="574E9900" w14:textId="77777777" w:rsidTr="00C74191">
        <w:trPr>
          <w:trHeight w:val="1129"/>
        </w:trPr>
        <w:tc>
          <w:tcPr>
            <w:tcW w:w="3299" w:type="dxa"/>
            <w:tcBorders>
              <w:bottom w:val="single" w:sz="4" w:space="0" w:color="auto"/>
            </w:tcBorders>
            <w:shd w:val="clear" w:color="auto" w:fill="C00000"/>
          </w:tcPr>
          <w:p w14:paraId="4E6A1904" w14:textId="77777777" w:rsidR="00C74191" w:rsidRPr="00551AEF" w:rsidRDefault="00C74191" w:rsidP="006D4B22">
            <w:pPr>
              <w:jc w:val="center"/>
              <w:rPr>
                <w:rFonts w:ascii="Times New Roman" w:eastAsia="Times New Roman" w:hAnsi="Times New Roman" w:cs="Times New Roman"/>
              </w:rPr>
            </w:pPr>
            <w:r w:rsidRPr="00551AEF">
              <w:rPr>
                <w:rFonts w:ascii="Times New Roman" w:eastAsia="Times New Roman" w:hAnsi="Times New Roman" w:cs="Times New Roman"/>
                <w:b/>
                <w:lang w:val="es-ES" w:eastAsia="es-ES"/>
              </w:rPr>
              <w:t xml:space="preserve">NOMBRE Y FIRMA DEL TRABAJADOR </w:t>
            </w:r>
          </w:p>
        </w:tc>
      </w:tr>
      <w:tr w:rsidR="00C74191" w:rsidRPr="00551AEF" w14:paraId="1C357E94" w14:textId="77777777" w:rsidTr="00C74191">
        <w:trPr>
          <w:trHeight w:val="1836"/>
        </w:trPr>
        <w:tc>
          <w:tcPr>
            <w:tcW w:w="3299" w:type="dxa"/>
            <w:tcBorders>
              <w:bottom w:val="single" w:sz="4" w:space="0" w:color="auto"/>
            </w:tcBorders>
          </w:tcPr>
          <w:p w14:paraId="7D507A13" w14:textId="77777777" w:rsidR="00C74191" w:rsidRPr="00551AEF" w:rsidRDefault="00C74191" w:rsidP="006D4B22">
            <w:pPr>
              <w:rPr>
                <w:rFonts w:ascii="Times New Roman" w:eastAsia="Times New Roman" w:hAnsi="Times New Roman" w:cs="Times New Roman"/>
              </w:rPr>
            </w:pPr>
          </w:p>
          <w:p w14:paraId="13682C62" w14:textId="77777777" w:rsidR="00C74191" w:rsidRPr="00551AEF" w:rsidRDefault="00C74191" w:rsidP="006D4B22">
            <w:pPr>
              <w:rPr>
                <w:rFonts w:ascii="Times New Roman" w:eastAsia="Times New Roman" w:hAnsi="Times New Roman" w:cs="Times New Roman"/>
              </w:rPr>
            </w:pPr>
          </w:p>
          <w:p w14:paraId="1E7B5A49" w14:textId="77777777" w:rsidR="00C74191" w:rsidRPr="00551AEF" w:rsidRDefault="00C74191" w:rsidP="006D4B22">
            <w:pPr>
              <w:rPr>
                <w:rFonts w:ascii="Times New Roman" w:eastAsia="Times New Roman" w:hAnsi="Times New Roman" w:cs="Times New Roman"/>
              </w:rPr>
            </w:pPr>
          </w:p>
          <w:sdt>
            <w:sdtPr>
              <w:rPr>
                <w:rFonts w:ascii="Times New Roman" w:eastAsia="Times New Roman" w:hAnsi="Times New Roman" w:cs="Times New Roman"/>
              </w:rPr>
              <w:id w:val="-321426178"/>
              <w:placeholder>
                <w:docPart w:val="5C0DB6D225DF48FBA1151A83D47E297C"/>
              </w:placeholder>
            </w:sdtPr>
            <w:sdtEndPr/>
            <w:sdtContent>
              <w:p w14:paraId="7D435C36" w14:textId="23FA0C18" w:rsidR="00C74191" w:rsidRPr="00551AEF" w:rsidRDefault="00BC4259" w:rsidP="00BC4259">
                <w:pPr>
                  <w:jc w:val="center"/>
                  <w:rPr>
                    <w:rFonts w:ascii="Times New Roman" w:eastAsia="Times New Roman" w:hAnsi="Times New Roman" w:cs="Times New Roman"/>
                  </w:rPr>
                </w:pPr>
                <w:r w:rsidRPr="00551AEF">
                  <w:rPr>
                    <w:rFonts w:ascii="Times New Roman" w:hAnsi="Times New Roman" w:cs="Times New Roman"/>
                  </w:rPr>
                  <w:t xml:space="preserve"> C.P.C. Fernando Medrano Vásquez</w:t>
                </w:r>
                <w:r w:rsidRPr="00551AEF">
                  <w:rPr>
                    <w:rFonts w:ascii="Times New Roman" w:eastAsia="Times New Roman" w:hAnsi="Times New Roman" w:cs="Times New Roman"/>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C74191" w:rsidRPr="00551AEF" w14:paraId="4A9B0248" w14:textId="77777777" w:rsidTr="006D4B22">
        <w:trPr>
          <w:trHeight w:val="553"/>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B45AA17" w14:textId="77777777" w:rsidR="00C74191" w:rsidRPr="00551AEF" w:rsidRDefault="00C74191" w:rsidP="006D4B22">
            <w:pPr>
              <w:spacing w:after="0" w:line="240" w:lineRule="auto"/>
              <w:jc w:val="center"/>
              <w:rPr>
                <w:rFonts w:ascii="Times New Roman" w:eastAsia="Calibri" w:hAnsi="Times New Roman" w:cs="Times New Roman"/>
                <w:b/>
                <w:bCs/>
              </w:rPr>
            </w:pPr>
            <w:r w:rsidRPr="00551AEF">
              <w:rPr>
                <w:rFonts w:ascii="Times New Roman" w:eastAsia="Calibri" w:hAnsi="Times New Roman" w:cs="Times New Roman"/>
                <w:b/>
                <w:bCs/>
              </w:rPr>
              <w:t>FECHA</w:t>
            </w:r>
          </w:p>
        </w:tc>
      </w:tr>
      <w:tr w:rsidR="00C74191" w:rsidRPr="00551AEF" w14:paraId="5CFB3FEC" w14:textId="77777777" w:rsidTr="006D4B22">
        <w:trPr>
          <w:trHeight w:val="61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7B35A66" w14:textId="77777777" w:rsidR="00C74191" w:rsidRPr="00551AEF" w:rsidRDefault="00C74191" w:rsidP="006D4B22">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69FD783" w14:textId="77777777" w:rsidR="00C74191" w:rsidRPr="00551AEF" w:rsidRDefault="00C74191" w:rsidP="006D4B22">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6D1BC256" w14:textId="77777777" w:rsidR="00C74191" w:rsidRPr="00551AEF" w:rsidRDefault="00C74191" w:rsidP="006D4B22">
            <w:pPr>
              <w:spacing w:after="0" w:line="240" w:lineRule="auto"/>
              <w:jc w:val="center"/>
              <w:rPr>
                <w:rFonts w:ascii="Times New Roman" w:eastAsia="Calibri" w:hAnsi="Times New Roman" w:cs="Times New Roman"/>
                <w:b/>
                <w:bCs/>
                <w:lang w:val="es-ES" w:eastAsia="es-ES"/>
              </w:rPr>
            </w:pPr>
            <w:r w:rsidRPr="00551AEF">
              <w:rPr>
                <w:rFonts w:ascii="Times New Roman" w:eastAsia="Calibri" w:hAnsi="Times New Roman" w:cs="Times New Roman"/>
                <w:b/>
                <w:bCs/>
              </w:rPr>
              <w:t>AÑO</w:t>
            </w:r>
          </w:p>
        </w:tc>
      </w:tr>
      <w:tr w:rsidR="0056155B" w:rsidRPr="00551AEF" w14:paraId="13254F97" w14:textId="77777777" w:rsidTr="006D4B22">
        <w:trPr>
          <w:trHeight w:val="1780"/>
        </w:trPr>
        <w:tc>
          <w:tcPr>
            <w:tcW w:w="993" w:type="dxa"/>
            <w:vAlign w:val="center"/>
          </w:tcPr>
          <w:p w14:paraId="2DD0231E" w14:textId="6FFCBBDC" w:rsidR="0056155B" w:rsidRPr="00551AEF" w:rsidRDefault="0056155B" w:rsidP="0056155B">
            <w:pPr>
              <w:spacing w:after="0"/>
              <w:jc w:val="center"/>
              <w:rPr>
                <w:rFonts w:ascii="Times New Roman" w:eastAsia="Calibri" w:hAnsi="Times New Roman" w:cs="Times New Roman"/>
              </w:rPr>
            </w:pPr>
            <w:r w:rsidRPr="0056155B">
              <w:rPr>
                <w:rFonts w:ascii="Times New Roman" w:hAnsi="Times New Roman" w:cs="Times New Roman"/>
              </w:rPr>
              <w:t>06</w:t>
            </w:r>
          </w:p>
        </w:tc>
        <w:tc>
          <w:tcPr>
            <w:tcW w:w="834" w:type="dxa"/>
            <w:vAlign w:val="center"/>
          </w:tcPr>
          <w:p w14:paraId="24DFFC55" w14:textId="4DBFDE6F" w:rsidR="0056155B" w:rsidRPr="00551AEF" w:rsidRDefault="0056155B" w:rsidP="0056155B">
            <w:pPr>
              <w:spacing w:after="0"/>
              <w:jc w:val="center"/>
              <w:rPr>
                <w:rFonts w:ascii="Times New Roman" w:eastAsia="Calibri" w:hAnsi="Times New Roman" w:cs="Times New Roman"/>
              </w:rPr>
            </w:pPr>
            <w:r w:rsidRPr="0056155B">
              <w:rPr>
                <w:rFonts w:ascii="Times New Roman" w:hAnsi="Times New Roman" w:cs="Times New Roman"/>
              </w:rPr>
              <w:t>08</w:t>
            </w:r>
          </w:p>
        </w:tc>
        <w:tc>
          <w:tcPr>
            <w:tcW w:w="1230" w:type="dxa"/>
            <w:vAlign w:val="center"/>
          </w:tcPr>
          <w:p w14:paraId="3FE018D4" w14:textId="367CEC7B" w:rsidR="0056155B" w:rsidRPr="00551AEF" w:rsidRDefault="0056155B" w:rsidP="00FA4EF5">
            <w:pPr>
              <w:spacing w:after="0"/>
              <w:jc w:val="center"/>
              <w:rPr>
                <w:rFonts w:ascii="Times New Roman" w:eastAsia="Calibri" w:hAnsi="Times New Roman" w:cs="Times New Roman"/>
              </w:rPr>
            </w:pPr>
            <w:r w:rsidRPr="0056155B">
              <w:rPr>
                <w:rFonts w:ascii="Times New Roman" w:hAnsi="Times New Roman" w:cs="Times New Roman"/>
              </w:rPr>
              <w:t>202</w:t>
            </w:r>
            <w:r w:rsidR="00FA4EF5">
              <w:rPr>
                <w:rFonts w:ascii="Times New Roman" w:hAnsi="Times New Roman" w:cs="Times New Roman"/>
              </w:rPr>
              <w:t>1</w:t>
            </w:r>
          </w:p>
        </w:tc>
      </w:tr>
    </w:tbl>
    <w:p w14:paraId="196B0DC7" w14:textId="77777777" w:rsidR="00612DF3" w:rsidRDefault="00612DF3"/>
    <w:p w14:paraId="3AFC4E6E" w14:textId="77777777" w:rsidR="00612DF3" w:rsidRDefault="00612DF3">
      <w:r>
        <w:br w:type="page"/>
      </w:r>
    </w:p>
    <w:p w14:paraId="7C59A235" w14:textId="77777777" w:rsidR="00612DF3" w:rsidRDefault="00612DF3"/>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3A159F" w:rsidRPr="003A159F" w14:paraId="7B4F1EE5" w14:textId="77777777" w:rsidTr="003A159F">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AB7A02C" w14:textId="77777777" w:rsidR="003A159F" w:rsidRPr="003A159F" w:rsidRDefault="003A159F" w:rsidP="003A159F">
            <w:pPr>
              <w:jc w:val="center"/>
              <w:rPr>
                <w:rFonts w:ascii="Times New Roman" w:eastAsia="Calibri" w:hAnsi="Times New Roman" w:cs="Times New Roman"/>
                <w:b/>
                <w:bCs/>
                <w:sz w:val="24"/>
                <w:szCs w:val="24"/>
              </w:rPr>
            </w:pPr>
          </w:p>
          <w:p w14:paraId="418880E4" w14:textId="77777777" w:rsidR="003A159F" w:rsidRPr="003A159F" w:rsidRDefault="003A159F" w:rsidP="003A159F">
            <w:pPr>
              <w:jc w:val="center"/>
              <w:rPr>
                <w:rFonts w:ascii="Times New Roman" w:eastAsia="Calibri" w:hAnsi="Times New Roman" w:cs="Times New Roman"/>
                <w:b/>
                <w:bCs/>
                <w:sz w:val="24"/>
                <w:szCs w:val="24"/>
              </w:rPr>
            </w:pPr>
            <w:r w:rsidRPr="003A159F">
              <w:rPr>
                <w:rFonts w:ascii="Times New Roman" w:eastAsia="Calibri" w:hAnsi="Times New Roman" w:cs="Times New Roman"/>
                <w:b/>
                <w:bCs/>
                <w:noProof/>
                <w:sz w:val="24"/>
                <w:szCs w:val="24"/>
                <w:lang w:eastAsia="es-MX"/>
              </w:rPr>
              <w:drawing>
                <wp:inline distT="0" distB="0" distL="0" distR="0" wp14:anchorId="664B4C41" wp14:editId="71B944E8">
                  <wp:extent cx="1524000" cy="673186"/>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CC57A8E" w14:textId="77777777" w:rsidR="003A159F" w:rsidRPr="003A159F" w:rsidRDefault="003A159F" w:rsidP="003A159F">
            <w:pPr>
              <w:spacing w:after="0"/>
              <w:jc w:val="center"/>
              <w:rPr>
                <w:rFonts w:ascii="Times New Roman" w:eastAsia="Calibri" w:hAnsi="Times New Roman" w:cs="Times New Roman"/>
                <w:b/>
                <w:bCs/>
                <w:sz w:val="24"/>
                <w:szCs w:val="24"/>
              </w:rPr>
            </w:pPr>
            <w:r w:rsidRPr="003A159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EFB5741" w14:textId="77777777" w:rsidR="003A159F" w:rsidRPr="003A159F" w:rsidRDefault="003A159F" w:rsidP="003A159F">
            <w:pPr>
              <w:spacing w:after="100" w:afterAutospacing="1" w:line="240" w:lineRule="auto"/>
              <w:rPr>
                <w:rFonts w:ascii="Times New Roman" w:eastAsia="Calibri" w:hAnsi="Times New Roman" w:cs="Times New Roman"/>
                <w:b/>
                <w:bCs/>
                <w:sz w:val="24"/>
                <w:szCs w:val="24"/>
              </w:rPr>
            </w:pPr>
            <w:r w:rsidRPr="003A159F">
              <w:rPr>
                <w:rFonts w:ascii="Times New Roman" w:eastAsia="Calibri" w:hAnsi="Times New Roman" w:cs="Times New Roman"/>
                <w:b/>
                <w:bCs/>
                <w:sz w:val="24"/>
                <w:szCs w:val="24"/>
              </w:rPr>
              <w:t>RSGC5.3,A</w:t>
            </w:r>
          </w:p>
        </w:tc>
      </w:tr>
      <w:tr w:rsidR="003A159F" w:rsidRPr="003A159F" w14:paraId="3E1401FC" w14:textId="77777777" w:rsidTr="003A159F">
        <w:trPr>
          <w:trHeight w:val="298"/>
        </w:trPr>
        <w:tc>
          <w:tcPr>
            <w:tcW w:w="2552" w:type="dxa"/>
            <w:gridSpan w:val="3"/>
            <w:vMerge/>
            <w:tcBorders>
              <w:left w:val="single" w:sz="4" w:space="0" w:color="auto"/>
              <w:right w:val="single" w:sz="4" w:space="0" w:color="000000"/>
            </w:tcBorders>
            <w:shd w:val="clear" w:color="auto" w:fill="FFFFFF"/>
            <w:vAlign w:val="center"/>
          </w:tcPr>
          <w:p w14:paraId="25611F92" w14:textId="77777777" w:rsidR="003A159F" w:rsidRPr="003A159F" w:rsidRDefault="003A159F" w:rsidP="003A159F">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1A04D891" w14:textId="77777777" w:rsidR="003A159F" w:rsidRPr="003A159F" w:rsidRDefault="003A159F" w:rsidP="003A159F">
            <w:pPr>
              <w:spacing w:after="200" w:line="240" w:lineRule="auto"/>
              <w:ind w:left="792" w:hanging="432"/>
              <w:jc w:val="center"/>
              <w:outlineLvl w:val="1"/>
              <w:rPr>
                <w:rFonts w:ascii="Times New Roman" w:eastAsia="Times New Roman" w:hAnsi="Times New Roman" w:cs="Times New Roman"/>
                <w:b/>
                <w:sz w:val="24"/>
                <w:lang w:eastAsia="es-MX"/>
              </w:rPr>
            </w:pPr>
            <w:bookmarkStart w:id="29" w:name="_Toc113968380"/>
            <w:bookmarkStart w:id="30" w:name="_Toc141700926"/>
            <w:r w:rsidRPr="003A159F">
              <w:rPr>
                <w:rFonts w:ascii="Times New Roman" w:eastAsia="Times New Roman" w:hAnsi="Times New Roman" w:cs="Times New Roman"/>
                <w:b/>
                <w:sz w:val="24"/>
                <w:lang w:eastAsia="es-MX"/>
              </w:rPr>
              <w:t>Coordinador de Auditorías Internas y Externas</w:t>
            </w:r>
            <w:bookmarkEnd w:id="29"/>
            <w:bookmarkEnd w:id="3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6F4F2D0" w14:textId="77777777" w:rsidR="003A159F" w:rsidRPr="003A159F" w:rsidRDefault="003A159F" w:rsidP="003A159F">
            <w:pPr>
              <w:spacing w:after="0" w:line="240" w:lineRule="auto"/>
              <w:rPr>
                <w:rFonts w:ascii="Times New Roman" w:eastAsia="Calibri" w:hAnsi="Times New Roman" w:cs="Times New Roman"/>
                <w:b/>
                <w:bCs/>
                <w:sz w:val="24"/>
                <w:szCs w:val="24"/>
              </w:rPr>
            </w:pPr>
            <w:r w:rsidRPr="003A159F">
              <w:rPr>
                <w:rFonts w:ascii="Times New Roman" w:eastAsia="Calibri" w:hAnsi="Times New Roman" w:cs="Times New Roman"/>
                <w:b/>
                <w:bCs/>
                <w:sz w:val="24"/>
                <w:szCs w:val="24"/>
              </w:rPr>
              <w:t>Fecha: 06/08/2021</w:t>
            </w:r>
          </w:p>
        </w:tc>
      </w:tr>
      <w:tr w:rsidR="003A159F" w:rsidRPr="003A159F" w14:paraId="081DD64D" w14:textId="77777777" w:rsidTr="003A159F">
        <w:trPr>
          <w:trHeight w:val="274"/>
        </w:trPr>
        <w:tc>
          <w:tcPr>
            <w:tcW w:w="2552" w:type="dxa"/>
            <w:gridSpan w:val="3"/>
            <w:vMerge/>
            <w:tcBorders>
              <w:left w:val="single" w:sz="4" w:space="0" w:color="auto"/>
              <w:right w:val="single" w:sz="4" w:space="0" w:color="000000"/>
            </w:tcBorders>
            <w:shd w:val="clear" w:color="auto" w:fill="FFFFFF"/>
            <w:vAlign w:val="center"/>
          </w:tcPr>
          <w:p w14:paraId="209CF405" w14:textId="77777777" w:rsidR="003A159F" w:rsidRPr="003A159F" w:rsidRDefault="003A159F" w:rsidP="003A159F">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404A24A1" w14:textId="77777777" w:rsidR="003A159F" w:rsidRPr="003A159F" w:rsidRDefault="003A159F" w:rsidP="003A159F">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76C12E5" w14:textId="77777777" w:rsidR="003A159F" w:rsidRPr="003A159F" w:rsidRDefault="003A159F" w:rsidP="003A159F">
            <w:pPr>
              <w:spacing w:after="0" w:line="240" w:lineRule="auto"/>
              <w:rPr>
                <w:rFonts w:ascii="Times New Roman" w:eastAsia="Calibri" w:hAnsi="Times New Roman" w:cs="Times New Roman"/>
                <w:b/>
                <w:bCs/>
                <w:sz w:val="24"/>
                <w:szCs w:val="24"/>
              </w:rPr>
            </w:pPr>
            <w:r w:rsidRPr="003A159F">
              <w:rPr>
                <w:rFonts w:ascii="Times New Roman" w:eastAsia="Calibri" w:hAnsi="Times New Roman" w:cs="Times New Roman"/>
                <w:b/>
                <w:bCs/>
                <w:sz w:val="24"/>
                <w:szCs w:val="24"/>
              </w:rPr>
              <w:t>Edición: 01</w:t>
            </w:r>
          </w:p>
        </w:tc>
      </w:tr>
      <w:tr w:rsidR="003A159F" w:rsidRPr="003A159F" w14:paraId="1BB2EA03" w14:textId="77777777" w:rsidTr="003A159F">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BB30C3B" w14:textId="77777777" w:rsidR="003A159F" w:rsidRPr="003A159F" w:rsidRDefault="003A159F" w:rsidP="003A159F">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EE91F7C" w14:textId="77777777" w:rsidR="003A159F" w:rsidRPr="003A159F" w:rsidRDefault="003A159F" w:rsidP="003A159F">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06988D3" w14:textId="77777777" w:rsidR="003A159F" w:rsidRPr="003A159F" w:rsidRDefault="003A159F" w:rsidP="003A159F">
            <w:pPr>
              <w:spacing w:after="0" w:line="240" w:lineRule="auto"/>
              <w:rPr>
                <w:rFonts w:ascii="Times New Roman" w:eastAsia="Calibri" w:hAnsi="Times New Roman" w:cs="Times New Roman"/>
                <w:b/>
                <w:bCs/>
                <w:sz w:val="24"/>
                <w:szCs w:val="24"/>
              </w:rPr>
            </w:pPr>
            <w:r w:rsidRPr="003A159F">
              <w:rPr>
                <w:rFonts w:ascii="Times New Roman" w:eastAsia="Calibri" w:hAnsi="Times New Roman" w:cs="Times New Roman"/>
                <w:b/>
                <w:bCs/>
                <w:sz w:val="24"/>
                <w:szCs w:val="24"/>
              </w:rPr>
              <w:t>Página: 1-3</w:t>
            </w:r>
          </w:p>
        </w:tc>
      </w:tr>
      <w:tr w:rsidR="003A159F" w:rsidRPr="003A159F" w14:paraId="0F50AB99" w14:textId="77777777" w:rsidTr="003A159F">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9C8232C" w14:textId="77777777" w:rsidR="003A159F" w:rsidRPr="003A159F" w:rsidRDefault="003A159F" w:rsidP="003A159F">
            <w:pPr>
              <w:spacing w:after="0"/>
              <w:rPr>
                <w:rFonts w:ascii="Times New Roman" w:eastAsia="Calibri" w:hAnsi="Times New Roman" w:cs="Times New Roman"/>
                <w:b/>
                <w:bCs/>
                <w:sz w:val="24"/>
                <w:szCs w:val="24"/>
              </w:rPr>
            </w:pPr>
            <w:r w:rsidRPr="003A159F">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DFA1DA9" w14:textId="77777777" w:rsidR="003A159F" w:rsidRPr="003A159F" w:rsidRDefault="003A159F" w:rsidP="003A159F">
            <w:pPr>
              <w:spacing w:after="0"/>
              <w:jc w:val="both"/>
              <w:rPr>
                <w:rFonts w:ascii="Times New Roman" w:eastAsia="Calibri" w:hAnsi="Times New Roman" w:cs="Times New Roman"/>
                <w:b/>
                <w:bCs/>
                <w:sz w:val="24"/>
                <w:szCs w:val="24"/>
              </w:rPr>
            </w:pPr>
            <w:r w:rsidRPr="003A159F">
              <w:rPr>
                <w:rFonts w:ascii="Times New Roman" w:eastAsia="Calibri" w:hAnsi="Times New Roman" w:cs="Times New Roman"/>
                <w:b/>
                <w:bCs/>
                <w:sz w:val="24"/>
                <w:szCs w:val="24"/>
              </w:rPr>
              <w:t>Área: Coordinación de Auditorías Internas y Externas</w:t>
            </w:r>
          </w:p>
        </w:tc>
      </w:tr>
      <w:tr w:rsidR="003A159F" w:rsidRPr="003A159F" w14:paraId="6A733182"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24D3BFD6"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IDENTIFICACIÓN DEL PUESTO</w:t>
            </w:r>
          </w:p>
        </w:tc>
      </w:tr>
      <w:tr w:rsidR="003A159F" w:rsidRPr="003A159F" w14:paraId="40F79DD6" w14:textId="77777777" w:rsidTr="003A159F">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03F2DFA"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2D3C348"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No. DE PERSONAS EN EL PUESTO</w:t>
            </w:r>
          </w:p>
        </w:tc>
      </w:tr>
      <w:tr w:rsidR="003A159F" w:rsidRPr="003A159F" w14:paraId="44E48904" w14:textId="77777777" w:rsidTr="003A159F">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66EFE2B" w14:textId="77777777" w:rsidR="003A159F" w:rsidRPr="003A159F" w:rsidRDefault="003A159F" w:rsidP="003A159F">
            <w:pPr>
              <w:spacing w:after="0"/>
              <w:jc w:val="center"/>
              <w:rPr>
                <w:rFonts w:ascii="Times New Roman" w:eastAsia="Calibri" w:hAnsi="Times New Roman" w:cs="Times New Roman"/>
                <w:b/>
                <w:sz w:val="24"/>
                <w:szCs w:val="24"/>
                <w:lang w:val="es-ES" w:eastAsia="es-ES"/>
              </w:rPr>
            </w:pPr>
            <w:r w:rsidRPr="003A159F">
              <w:rPr>
                <w:rFonts w:ascii="Times New Roman" w:eastAsia="Calibri" w:hAnsi="Times New Roman" w:cs="Times New Roman"/>
                <w:b/>
                <w:sz w:val="24"/>
                <w:szCs w:val="24"/>
                <w:lang w:val="es-ES" w:eastAsia="es-ES"/>
              </w:rPr>
              <w:t>Coordinador de Auditorías Internas y Externas</w:t>
            </w:r>
          </w:p>
        </w:tc>
        <w:tc>
          <w:tcPr>
            <w:tcW w:w="5245" w:type="dxa"/>
            <w:gridSpan w:val="3"/>
            <w:tcBorders>
              <w:top w:val="single" w:sz="4" w:space="0" w:color="auto"/>
              <w:left w:val="nil"/>
              <w:bottom w:val="single" w:sz="4" w:space="0" w:color="auto"/>
              <w:right w:val="single" w:sz="4" w:space="0" w:color="000000"/>
            </w:tcBorders>
            <w:noWrap/>
            <w:vAlign w:val="center"/>
            <w:hideMark/>
          </w:tcPr>
          <w:p w14:paraId="1B19B940" w14:textId="77777777" w:rsidR="003A159F" w:rsidRPr="003A159F" w:rsidRDefault="003A159F" w:rsidP="003A159F">
            <w:pPr>
              <w:spacing w:after="0"/>
              <w:jc w:val="center"/>
              <w:rPr>
                <w:rFonts w:ascii="Times New Roman" w:eastAsia="Calibri" w:hAnsi="Times New Roman" w:cs="Times New Roman"/>
                <w:b/>
                <w:sz w:val="24"/>
                <w:szCs w:val="24"/>
                <w:lang w:val="es-ES" w:eastAsia="es-ES"/>
              </w:rPr>
            </w:pPr>
            <w:r w:rsidRPr="003A159F">
              <w:rPr>
                <w:rFonts w:ascii="Times New Roman" w:eastAsia="Calibri" w:hAnsi="Times New Roman" w:cs="Times New Roman"/>
                <w:b/>
                <w:sz w:val="24"/>
                <w:szCs w:val="24"/>
                <w:lang w:val="es-ES" w:eastAsia="es-ES"/>
              </w:rPr>
              <w:t>1</w:t>
            </w:r>
          </w:p>
        </w:tc>
      </w:tr>
      <w:tr w:rsidR="003A159F" w:rsidRPr="003A159F" w14:paraId="776A725A"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E694436"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TRAMO DE CONTROL</w:t>
            </w:r>
          </w:p>
        </w:tc>
      </w:tr>
      <w:tr w:rsidR="003A159F" w:rsidRPr="003A159F" w14:paraId="486CBD4E"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B1E360" w14:textId="77777777" w:rsidR="003A159F" w:rsidRPr="003A159F" w:rsidRDefault="003A159F" w:rsidP="003A159F">
            <w:pPr>
              <w:rPr>
                <w:rFonts w:ascii="Times New Roman" w:eastAsia="Calibri" w:hAnsi="Times New Roman" w:cs="Times New Roman"/>
                <w:bCs/>
                <w:sz w:val="24"/>
                <w:szCs w:val="24"/>
                <w:lang w:val="es-ES" w:eastAsia="es-ES"/>
              </w:rPr>
            </w:pPr>
            <w:r w:rsidRPr="003A159F">
              <w:rPr>
                <w:rFonts w:ascii="Times New Roman" w:eastAsia="Calibri" w:hAnsi="Times New Roman" w:cs="Times New Roman"/>
                <w:b/>
                <w:bCs/>
                <w:sz w:val="24"/>
                <w:szCs w:val="24"/>
              </w:rPr>
              <w:t>REPORTA A:</w:t>
            </w:r>
            <w:r w:rsidRPr="003A159F">
              <w:rPr>
                <w:rFonts w:ascii="Times New Roman" w:eastAsia="Calibri" w:hAnsi="Times New Roman" w:cs="Times New Roman"/>
                <w:bCs/>
                <w:sz w:val="24"/>
                <w:szCs w:val="24"/>
              </w:rPr>
              <w:t xml:space="preserve"> Coordinador General de Contraloría.</w:t>
            </w:r>
          </w:p>
        </w:tc>
      </w:tr>
      <w:tr w:rsidR="003A159F" w:rsidRPr="003A159F" w14:paraId="3F99B490"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7349A" w14:textId="77777777" w:rsidR="003A159F" w:rsidRPr="003A159F" w:rsidRDefault="003A159F" w:rsidP="003A159F">
            <w:pPr>
              <w:rPr>
                <w:rFonts w:ascii="Times New Roman" w:eastAsia="Calibri" w:hAnsi="Times New Roman" w:cs="Times New Roman"/>
                <w:bCs/>
                <w:sz w:val="24"/>
                <w:szCs w:val="24"/>
                <w:lang w:val="es-ES" w:eastAsia="es-ES"/>
              </w:rPr>
            </w:pPr>
            <w:r w:rsidRPr="003A159F">
              <w:rPr>
                <w:rFonts w:ascii="Times New Roman" w:eastAsia="Calibri" w:hAnsi="Times New Roman" w:cs="Times New Roman"/>
                <w:b/>
                <w:bCs/>
                <w:sz w:val="24"/>
                <w:szCs w:val="24"/>
              </w:rPr>
              <w:t>SUPERVISA A:</w:t>
            </w:r>
            <w:r w:rsidRPr="003A159F">
              <w:rPr>
                <w:rFonts w:ascii="Times New Roman" w:eastAsia="Calibri" w:hAnsi="Times New Roman" w:cs="Times New Roman"/>
                <w:bCs/>
                <w:sz w:val="24"/>
                <w:szCs w:val="24"/>
              </w:rPr>
              <w:t xml:space="preserve"> Auditores Internos.</w:t>
            </w:r>
          </w:p>
        </w:tc>
      </w:tr>
      <w:tr w:rsidR="003A159F" w:rsidRPr="003A159F" w14:paraId="482D5755" w14:textId="77777777" w:rsidTr="003A159F">
        <w:trPr>
          <w:trHeight w:val="1432"/>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D022" w14:textId="77777777" w:rsidR="003A159F" w:rsidRPr="003A159F" w:rsidRDefault="003A159F" w:rsidP="003A159F">
            <w:pPr>
              <w:jc w:val="both"/>
              <w:rPr>
                <w:rFonts w:ascii="Times New Roman" w:eastAsia="Calibri" w:hAnsi="Times New Roman" w:cs="Times New Roman"/>
                <w:bCs/>
                <w:sz w:val="24"/>
                <w:szCs w:val="24"/>
                <w:lang w:eastAsia="es-ES"/>
              </w:rPr>
            </w:pPr>
            <w:r w:rsidRPr="003A159F">
              <w:rPr>
                <w:rFonts w:ascii="Times New Roman" w:eastAsia="Calibri" w:hAnsi="Times New Roman" w:cs="Times New Roman"/>
                <w:b/>
                <w:bCs/>
                <w:sz w:val="24"/>
                <w:szCs w:val="24"/>
                <w:lang w:val="es-ES"/>
              </w:rPr>
              <w:t>DESCRIPCIÓN GENERAL:</w:t>
            </w:r>
            <w:r w:rsidRPr="003A159F">
              <w:rPr>
                <w:rFonts w:ascii="Times New Roman" w:eastAsia="Calibri" w:hAnsi="Times New Roman" w:cs="Times New Roman"/>
                <w:bCs/>
                <w:sz w:val="24"/>
                <w:szCs w:val="24"/>
                <w:lang w:val="es-ES"/>
              </w:rPr>
              <w:t xml:space="preserve"> </w:t>
            </w:r>
            <w:r w:rsidRPr="003A159F">
              <w:rPr>
                <w:rFonts w:ascii="Times New Roman" w:eastAsia="Calibri" w:hAnsi="Times New Roman" w:cs="Times New Roman"/>
                <w:sz w:val="24"/>
                <w:szCs w:val="24"/>
                <w:lang w:val="es-ES"/>
              </w:rPr>
              <w:t xml:space="preserve">Planear, organizar, coordinar y dirigir las funciones de Auditoría Interna, Supervisión de Obras, vigilar la ejecución de las auditorías a las diferentes unidades de la Universidad, conforme al marco legal, normas de control, políticas internas y el modelo organizacional de la UJED; así como, </w:t>
            </w:r>
            <w:r w:rsidRPr="003A159F">
              <w:rPr>
                <w:rFonts w:ascii="Times New Roman" w:eastAsia="Calibri" w:hAnsi="Times New Roman" w:cs="Times New Roman"/>
                <w:bCs/>
                <w:sz w:val="24"/>
                <w:szCs w:val="24"/>
                <w:lang w:val="es-ES"/>
              </w:rPr>
              <w:t xml:space="preserve">atender las diferentes auditorías y/o requerimientos que se realicen a la Universidad Juárez del Estado de Durango, por instancias ya sean Federales o Estatales, </w:t>
            </w:r>
            <w:r w:rsidRPr="003A159F">
              <w:rPr>
                <w:rFonts w:ascii="Times New Roman" w:eastAsia="Calibri" w:hAnsi="Times New Roman" w:cs="Times New Roman"/>
                <w:bCs/>
                <w:sz w:val="24"/>
                <w:szCs w:val="24"/>
              </w:rPr>
              <w:t>de igual modo realizar las actividades inherentes a la Contraloría Social.</w:t>
            </w:r>
          </w:p>
        </w:tc>
      </w:tr>
      <w:tr w:rsidR="003A159F" w:rsidRPr="003A159F" w14:paraId="4CE858E3" w14:textId="77777777" w:rsidTr="003A159F">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E7C2D73"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DESCRIPCIÓN ESPECÍFICA</w:t>
            </w:r>
          </w:p>
        </w:tc>
      </w:tr>
      <w:tr w:rsidR="003A159F" w:rsidRPr="003A159F" w14:paraId="44E9F9E2" w14:textId="77777777" w:rsidTr="003A159F">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8A6DA94"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41C18A4" w14:textId="77777777" w:rsidR="003A159F" w:rsidRPr="003A159F" w:rsidRDefault="003A159F" w:rsidP="003A159F">
            <w:pPr>
              <w:spacing w:after="0" w:line="240" w:lineRule="auto"/>
              <w:jc w:val="both"/>
              <w:rPr>
                <w:rFonts w:ascii="Times New Roman" w:eastAsia="Calibri" w:hAnsi="Times New Roman" w:cs="Times New Roman"/>
                <w:color w:val="000000"/>
                <w:sz w:val="24"/>
                <w:szCs w:val="24"/>
                <w:highlight w:val="yellow"/>
              </w:rPr>
            </w:pPr>
            <w:r w:rsidRPr="003A159F">
              <w:rPr>
                <w:rFonts w:ascii="Times New Roman" w:eastAsia="Calibri" w:hAnsi="Times New Roman" w:cs="Times New Roman"/>
                <w:sz w:val="24"/>
                <w:szCs w:val="24"/>
              </w:rPr>
              <w:t>Elaborar conjuntamente con los Auditores Internos el programa anual de trabajo (PAT) de la Coordinación de Auditorías Internas y Externas, encaminado a la elaboración del Presupuesto basado en Resultados (</w:t>
            </w:r>
            <w:proofErr w:type="spellStart"/>
            <w:r w:rsidRPr="003A159F">
              <w:rPr>
                <w:rFonts w:ascii="Times New Roman" w:eastAsia="Calibri" w:hAnsi="Times New Roman" w:cs="Times New Roman"/>
                <w:sz w:val="24"/>
                <w:szCs w:val="24"/>
              </w:rPr>
              <w:t>PbR</w:t>
            </w:r>
            <w:proofErr w:type="spellEnd"/>
            <w:r w:rsidRPr="003A159F">
              <w:rPr>
                <w:rFonts w:ascii="Times New Roman" w:eastAsia="Calibri" w:hAnsi="Times New Roman" w:cs="Times New Roman"/>
                <w:sz w:val="24"/>
                <w:szCs w:val="24"/>
              </w:rPr>
              <w:t>).</w:t>
            </w:r>
          </w:p>
        </w:tc>
      </w:tr>
      <w:tr w:rsidR="003A159F" w:rsidRPr="003A159F" w14:paraId="7AFA88E1" w14:textId="77777777" w:rsidTr="003A159F">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F2436AE"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B529A6A"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Organizar, dirigir y controlar la ejecución del Plan Anual, cumpliendo con el cronograma establecido y las acciones de control no planificadas solicitadas por el Coordinador General y/o Contralor General.</w:t>
            </w:r>
          </w:p>
        </w:tc>
      </w:tr>
      <w:tr w:rsidR="003A159F" w:rsidRPr="003A159F" w14:paraId="039C45C7" w14:textId="77777777" w:rsidTr="003A159F">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8621EAA"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73F5492"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Asignar al personal a su cargo los trabajos de las diferentes auditorías a las Unidades Responsables de la UJED, así como de las supervisiones de obra.</w:t>
            </w:r>
          </w:p>
        </w:tc>
      </w:tr>
      <w:tr w:rsidR="003A159F" w:rsidRPr="003A159F" w14:paraId="083A10A7" w14:textId="77777777" w:rsidTr="003A159F">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D2D8384"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61B1679"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Supervisar el desarrollo del trabajo y evaluar los procedimientos aplicados.</w:t>
            </w:r>
          </w:p>
        </w:tc>
      </w:tr>
      <w:tr w:rsidR="003A159F" w:rsidRPr="003A159F" w14:paraId="2B860A6E" w14:textId="77777777" w:rsidTr="003A159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9D9156"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5DD72B2"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Dirigir, coordinar, supervisar y evaluar al personal a su cargo con base al logro de los objetivos y al cumplimiento de las metas de la Coordinación.</w:t>
            </w:r>
          </w:p>
        </w:tc>
      </w:tr>
      <w:tr w:rsidR="003A159F" w:rsidRPr="003A159F" w14:paraId="0F271C48" w14:textId="77777777" w:rsidTr="003A159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04AE9CA"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4F7BD54"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Revisar los informes de resultados de los trabajos de auditorías, de supervisión de obra y efectuar las correcciones necesarias y presentarlos al Coordinador General para su aprobación.</w:t>
            </w:r>
          </w:p>
        </w:tc>
      </w:tr>
      <w:tr w:rsidR="003A159F" w:rsidRPr="003A159F" w14:paraId="58610A49" w14:textId="77777777" w:rsidTr="003A159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74A4AF"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7DEC610"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Proporcionar apoyo administrativo y financiero a las diferentes Unidades Responsables de la UJED que así lo requiera.</w:t>
            </w:r>
          </w:p>
        </w:tc>
      </w:tr>
      <w:tr w:rsidR="003A159F" w:rsidRPr="003A159F" w14:paraId="5BAEB828" w14:textId="77777777" w:rsidTr="003A159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DD46E62"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99B7399"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Dar seguimiento a la aplicación de recomendaciones e implementación de las medidas correctivas derivadas de los informes de auditoría y de supervisión de obra.</w:t>
            </w:r>
          </w:p>
        </w:tc>
      </w:tr>
      <w:tr w:rsidR="003A159F" w:rsidRPr="003A159F" w14:paraId="1FE8E4A7" w14:textId="77777777" w:rsidTr="003A159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DBAEDF"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D080C4"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Asignar al personal a su cargo que asistirá como testigo al acto de entrega-recepción de obras realizadas por la UJED.</w:t>
            </w:r>
          </w:p>
        </w:tc>
      </w:tr>
      <w:tr w:rsidR="003A159F" w:rsidRPr="003A159F" w14:paraId="3C1F30B7" w14:textId="77777777" w:rsidTr="003A159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498A17A"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E7791C0"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Vigilar cada trimestre que la información de Auditorías Internas esté publicada en el portal de transparencia.</w:t>
            </w:r>
          </w:p>
        </w:tc>
      </w:tr>
      <w:tr w:rsidR="003A159F" w:rsidRPr="003A159F" w14:paraId="6030271E" w14:textId="77777777" w:rsidTr="003A159F">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139CBEA4"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lastRenderedPageBreak/>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F4A4B1A"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Vigilar que las dependencias y las unidades administrativas cumplan con la correcta aplicación de las normas, políticas y disposiciones legales en el manejo y control de los recursos financieros, humanos y materiales.</w:t>
            </w:r>
          </w:p>
        </w:tc>
      </w:tr>
      <w:tr w:rsidR="003A159F" w:rsidRPr="003A159F" w14:paraId="3D67F989" w14:textId="77777777" w:rsidTr="003A159F">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3259A1B6"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9D879A"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Coordinar, dirigir y supervisar que la verificación realizada por parte de los auditores internos, de la información y documentación que envían las áreas a solicitud de la Contraloría General, sea la información requerida por los entes fiscalizadores de la UJED con motivo de las auditorías a los recursos asignados a la Institución.</w:t>
            </w:r>
          </w:p>
        </w:tc>
      </w:tr>
      <w:tr w:rsidR="003A159F" w:rsidRPr="003A159F" w14:paraId="5E38418D" w14:textId="77777777" w:rsidTr="003A159F">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DCC766"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8DA6A99"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Coordinar, dirigir y supervisar los cruces de las cifras contenidas en los reportes contables y presupuestales con la información contenida en los informes trimestrales de Cuenta Pública y la Cuenta Pública anual proporcionados por la Tesorería General.</w:t>
            </w:r>
          </w:p>
        </w:tc>
      </w:tr>
      <w:tr w:rsidR="003A159F" w:rsidRPr="003A159F" w14:paraId="605A256B" w14:textId="77777777" w:rsidTr="003A159F">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2F37B37D"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6ED8028"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Coordinar, dirigir y supervisar la verificación de los cruces de las cifras contenidas en los reportes contables y presupuestales proporcionados por la Tesorería General de los informes trimestrales de avances financiero de cada programa solicitado por la SEP y la SHCP (ITSO, PEF, RFT, etc.) previo a su envío a las instancias correspondientes.</w:t>
            </w:r>
          </w:p>
        </w:tc>
      </w:tr>
      <w:tr w:rsidR="003A159F" w:rsidRPr="003A159F" w14:paraId="549323A6"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5A5E1F"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ED9CCD1"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Dar seguimiento al cumplimiento de metas de forma trimestral del Programa Anual de Trabajo.</w:t>
            </w:r>
          </w:p>
        </w:tc>
      </w:tr>
      <w:tr w:rsidR="003A159F" w:rsidRPr="003A159F" w14:paraId="2DFBC0B2"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CB7A36"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81C3A77"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Atender requerimientos de la Dirección General de Educación Superior Universitaria de la UJED respecto a la Contraloría Social.</w:t>
            </w:r>
          </w:p>
        </w:tc>
      </w:tr>
      <w:tr w:rsidR="003A159F" w:rsidRPr="003A159F" w14:paraId="54467FF0"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E1C41DC"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D175C8F"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Elaborar informe anual de actividades desempeñadas en la Coordinación de Auditorías Internas y Externas para el informe anual del Rector.</w:t>
            </w:r>
          </w:p>
        </w:tc>
      </w:tr>
      <w:tr w:rsidR="003A159F" w:rsidRPr="003A159F" w14:paraId="7539C23A"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FA6F78D"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739C23"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Vigilar el seguimiento a la correspondencia asignada.</w:t>
            </w:r>
          </w:p>
        </w:tc>
      </w:tr>
      <w:tr w:rsidR="003A159F" w:rsidRPr="003A159F" w14:paraId="04AC2BF6"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3DD3144"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7B7E3D5"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Evaluar y propiciar el desarrollo permanente del personal de la Coordinación, proponiendo programas de capacitación.</w:t>
            </w:r>
          </w:p>
        </w:tc>
      </w:tr>
      <w:tr w:rsidR="003A159F" w:rsidRPr="003A159F" w14:paraId="730E2CB1"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C1F3E14"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59D6A92"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Cumplir con los requerimientos del Sistema de Gestión de Calidad, generando la documentación necesaria que éste requiera y promoviendo e impulsando la mejora continua.</w:t>
            </w:r>
          </w:p>
        </w:tc>
      </w:tr>
      <w:tr w:rsidR="003A159F" w:rsidRPr="003A159F" w14:paraId="261947F1"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1D57159"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46A1E4C"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Vigilar que se cumplan con las obligaciones de la Coordinación en materia de transparencia.</w:t>
            </w:r>
          </w:p>
        </w:tc>
      </w:tr>
      <w:tr w:rsidR="003A159F" w:rsidRPr="003A159F" w14:paraId="4709BDEB"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2E9BC8C"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BF31216"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Vigilar que se cumplan los indicadores correspondientes de la Coordinación de Auditorías Internas y Externas.</w:t>
            </w:r>
          </w:p>
        </w:tc>
      </w:tr>
      <w:tr w:rsidR="003A159F" w:rsidRPr="003A159F" w14:paraId="1F55F8E2"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C7B7BC"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7E09F8F"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Apoyo al Coordinador General y/o Contralor General en el seguimiento de las actividades de la Contraloría.</w:t>
            </w:r>
          </w:p>
        </w:tc>
      </w:tr>
      <w:tr w:rsidR="003A159F" w:rsidRPr="003A159F" w14:paraId="73886115" w14:textId="77777777" w:rsidTr="003A159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039B7F7"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1534B9C"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3A159F" w:rsidRPr="003A159F" w14:paraId="504B7D24" w14:textId="77777777" w:rsidTr="003A159F">
        <w:trPr>
          <w:gridAfter w:val="1"/>
          <w:wAfter w:w="18" w:type="dxa"/>
          <w:trHeight w:val="242"/>
        </w:trPr>
        <w:tc>
          <w:tcPr>
            <w:tcW w:w="425" w:type="dxa"/>
            <w:gridSpan w:val="2"/>
            <w:tcBorders>
              <w:top w:val="single" w:sz="4" w:space="0" w:color="auto"/>
              <w:bottom w:val="single" w:sz="4" w:space="0" w:color="auto"/>
            </w:tcBorders>
            <w:vAlign w:val="center"/>
          </w:tcPr>
          <w:p w14:paraId="5201526C" w14:textId="77777777" w:rsidR="003A159F" w:rsidRPr="003A159F" w:rsidRDefault="003A159F" w:rsidP="003A159F">
            <w:pPr>
              <w:spacing w:after="0" w:line="240" w:lineRule="auto"/>
              <w:jc w:val="center"/>
              <w:rPr>
                <w:rFonts w:ascii="Times New Roman" w:eastAsia="Calibri" w:hAnsi="Times New Roman" w:cs="Times New Roman"/>
                <w:sz w:val="24"/>
                <w:szCs w:val="24"/>
              </w:rPr>
            </w:pPr>
          </w:p>
        </w:tc>
        <w:tc>
          <w:tcPr>
            <w:tcW w:w="9480" w:type="dxa"/>
            <w:gridSpan w:val="5"/>
            <w:tcBorders>
              <w:top w:val="single" w:sz="4" w:space="0" w:color="auto"/>
              <w:bottom w:val="single" w:sz="4" w:space="0" w:color="auto"/>
            </w:tcBorders>
            <w:noWrap/>
            <w:vAlign w:val="center"/>
          </w:tcPr>
          <w:p w14:paraId="17C3DEEA" w14:textId="77777777" w:rsidR="003A159F" w:rsidRPr="003A159F" w:rsidRDefault="003A159F" w:rsidP="003A159F">
            <w:pPr>
              <w:spacing w:after="0" w:line="240" w:lineRule="auto"/>
              <w:jc w:val="both"/>
              <w:rPr>
                <w:rFonts w:ascii="Times New Roman" w:eastAsia="Calibri" w:hAnsi="Times New Roman" w:cs="Times New Roman"/>
                <w:sz w:val="24"/>
                <w:szCs w:val="24"/>
              </w:rPr>
            </w:pPr>
          </w:p>
        </w:tc>
      </w:tr>
      <w:tr w:rsidR="003A159F" w:rsidRPr="003A159F" w14:paraId="2FA9B302"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7B0CA883"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ESPECIFICACIÓN DEL PUESTO</w:t>
            </w:r>
          </w:p>
        </w:tc>
      </w:tr>
      <w:tr w:rsidR="003A159F" w:rsidRPr="003A159F" w14:paraId="25B55C8E"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4532AA" w14:textId="77777777" w:rsidR="003A159F" w:rsidRPr="003A159F" w:rsidRDefault="003A159F" w:rsidP="003A159F">
            <w:pPr>
              <w:spacing w:after="0"/>
              <w:rPr>
                <w:rFonts w:ascii="Times New Roman" w:eastAsia="Calibri" w:hAnsi="Times New Roman" w:cs="Times New Roman"/>
                <w:bCs/>
                <w:sz w:val="24"/>
                <w:szCs w:val="24"/>
                <w:lang w:val="es-ES" w:eastAsia="es-ES"/>
              </w:rPr>
            </w:pPr>
            <w:r w:rsidRPr="003A159F">
              <w:rPr>
                <w:rFonts w:ascii="Times New Roman" w:eastAsia="Calibri" w:hAnsi="Times New Roman" w:cs="Times New Roman"/>
                <w:b/>
                <w:bCs/>
                <w:sz w:val="24"/>
                <w:szCs w:val="24"/>
              </w:rPr>
              <w:t>ESCOLARIDAD:</w:t>
            </w:r>
            <w:r w:rsidRPr="003A159F">
              <w:rPr>
                <w:rFonts w:ascii="Times New Roman" w:eastAsia="Calibri" w:hAnsi="Times New Roman" w:cs="Times New Roman"/>
                <w:bCs/>
                <w:sz w:val="24"/>
                <w:szCs w:val="24"/>
              </w:rPr>
              <w:t xml:space="preserve"> Contador Público o </w:t>
            </w:r>
            <w:r w:rsidRPr="003A159F">
              <w:rPr>
                <w:rFonts w:ascii="Times New Roman" w:eastAsia="Calibri" w:hAnsi="Times New Roman" w:cs="Times New Roman"/>
                <w:color w:val="000000"/>
                <w:sz w:val="24"/>
                <w:szCs w:val="24"/>
              </w:rPr>
              <w:t>Licenciatura en Ciencias Administrativas o afines con cedula profesional.</w:t>
            </w:r>
          </w:p>
        </w:tc>
      </w:tr>
      <w:tr w:rsidR="003A159F" w:rsidRPr="003A159F" w14:paraId="29E8B539"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9AC814A" w14:textId="77777777" w:rsidR="003A159F" w:rsidRPr="003A159F" w:rsidRDefault="003A159F" w:rsidP="003A159F">
            <w:pPr>
              <w:spacing w:after="0"/>
              <w:rPr>
                <w:rFonts w:ascii="Times New Roman" w:eastAsia="Calibri" w:hAnsi="Times New Roman" w:cs="Times New Roman"/>
                <w:bCs/>
                <w:sz w:val="24"/>
                <w:szCs w:val="24"/>
                <w:lang w:val="es-ES" w:eastAsia="es-ES"/>
              </w:rPr>
            </w:pPr>
            <w:r w:rsidRPr="003A159F">
              <w:rPr>
                <w:rFonts w:ascii="Times New Roman" w:eastAsia="Calibri" w:hAnsi="Times New Roman" w:cs="Times New Roman"/>
                <w:b/>
                <w:bCs/>
                <w:sz w:val="24"/>
                <w:szCs w:val="24"/>
              </w:rPr>
              <w:t>EXPERIENCIA:</w:t>
            </w:r>
            <w:r w:rsidRPr="003A159F">
              <w:rPr>
                <w:rFonts w:ascii="Times New Roman" w:eastAsia="Calibri" w:hAnsi="Times New Roman" w:cs="Times New Roman"/>
                <w:bCs/>
                <w:sz w:val="24"/>
                <w:szCs w:val="24"/>
              </w:rPr>
              <w:t xml:space="preserve"> </w:t>
            </w:r>
            <w:r w:rsidRPr="003A159F">
              <w:rPr>
                <w:rFonts w:ascii="Times New Roman" w:eastAsia="Calibri" w:hAnsi="Times New Roman" w:cs="Times New Roman"/>
                <w:color w:val="000000"/>
                <w:sz w:val="24"/>
                <w:szCs w:val="24"/>
              </w:rPr>
              <w:t>Mínimo 2 años de experiencia en puesto afín.</w:t>
            </w:r>
          </w:p>
        </w:tc>
      </w:tr>
      <w:tr w:rsidR="003A159F" w:rsidRPr="003A159F" w14:paraId="5B9565E1" w14:textId="77777777" w:rsidTr="003A159F">
        <w:trPr>
          <w:trHeight w:val="33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F7D0E2B"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CONOCIMIENTOS Y HABILIDADES</w:t>
            </w:r>
          </w:p>
        </w:tc>
      </w:tr>
      <w:tr w:rsidR="003A159F" w:rsidRPr="003A159F" w14:paraId="7314CEDE" w14:textId="77777777" w:rsidTr="003A159F">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7255EA"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6569812"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Conocimiento de las áreas de contabilidad gubernamental, administración, auditoría e informática</w:t>
            </w:r>
          </w:p>
        </w:tc>
      </w:tr>
      <w:tr w:rsidR="003A159F" w:rsidRPr="003A159F" w14:paraId="72F8FFA4" w14:textId="77777777" w:rsidTr="003A159F">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50FCE2"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E0222AC" w14:textId="77777777" w:rsidR="003A159F" w:rsidRPr="003A159F" w:rsidRDefault="003A159F" w:rsidP="003A159F">
            <w:pPr>
              <w:spacing w:after="0" w:line="240" w:lineRule="auto"/>
              <w:jc w:val="both"/>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Conocimientos en procesos de Control y Vigilancia</w:t>
            </w:r>
          </w:p>
        </w:tc>
      </w:tr>
      <w:tr w:rsidR="003A159F" w:rsidRPr="003A159F" w14:paraId="6E00807E" w14:textId="77777777" w:rsidTr="003A159F">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5743907"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6BCA485" w14:textId="77777777" w:rsidR="003A159F" w:rsidRPr="003A159F" w:rsidRDefault="003A159F" w:rsidP="003A159F">
            <w:pPr>
              <w:spacing w:after="0" w:line="240" w:lineRule="auto"/>
              <w:jc w:val="both"/>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Conocimiento en interpretación de estados financieros</w:t>
            </w:r>
          </w:p>
        </w:tc>
      </w:tr>
      <w:tr w:rsidR="003A159F" w:rsidRPr="003A159F" w14:paraId="58BD1A98" w14:textId="77777777" w:rsidTr="003A159F">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44E5D7B"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D650D53"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Manejo de software administrativo, Office o similar, Explorer, Outlook</w:t>
            </w:r>
          </w:p>
        </w:tc>
      </w:tr>
      <w:tr w:rsidR="003A159F" w:rsidRPr="003A159F" w14:paraId="07023E38" w14:textId="77777777" w:rsidTr="003A159F">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9B2135B"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F9D779A"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Manejo de sistemas de información específicos SIIA (SHAKE, SAIES, SIIA WEB etc.)</w:t>
            </w:r>
          </w:p>
        </w:tc>
      </w:tr>
      <w:tr w:rsidR="003A159F" w:rsidRPr="003A159F" w14:paraId="50481368" w14:textId="77777777" w:rsidTr="003A159F">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C1993C7"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C47244A"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Capacidad para emprender nuevos proyectos que apoyen la mejora continua de la actividad propia de la Contraloría General</w:t>
            </w:r>
          </w:p>
        </w:tc>
      </w:tr>
      <w:tr w:rsidR="003A159F" w:rsidRPr="003A159F" w14:paraId="3074ACFF" w14:textId="77777777" w:rsidTr="003A159F">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1D659A"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ACFC992" w14:textId="77777777" w:rsidR="003A159F" w:rsidRPr="003A159F" w:rsidRDefault="003A159F" w:rsidP="003A159F">
            <w:pPr>
              <w:spacing w:after="0" w:line="240" w:lineRule="auto"/>
              <w:jc w:val="both"/>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Conocimiento de los contratos, tabuladores, leyes (Ley orgánica de la UJED y su reglamento, LISR, LGRA, LFT, reglas de operación etc.) que permitan el cumplimento de las funciones de la Coordinación de Auditorías Internas y Externas</w:t>
            </w:r>
          </w:p>
        </w:tc>
      </w:tr>
      <w:tr w:rsidR="003A159F" w:rsidRPr="003A159F" w14:paraId="71B0CFE5"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71D8D01"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3B71517"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Conocimiento en la resolución de las revisiones de los contratos colectivos de trabajo</w:t>
            </w:r>
          </w:p>
        </w:tc>
      </w:tr>
      <w:tr w:rsidR="003A159F" w:rsidRPr="003A159F" w14:paraId="169B4E2B" w14:textId="77777777" w:rsidTr="003A159F">
        <w:trPr>
          <w:trHeight w:val="280"/>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247B67"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D9EF7F5"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Experiencia en procesos: Planeación, Organización y Dirección</w:t>
            </w:r>
          </w:p>
        </w:tc>
      </w:tr>
      <w:tr w:rsidR="003A159F" w:rsidRPr="003A159F" w14:paraId="23BC2D1B"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F128B21"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lastRenderedPageBreak/>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5706414"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Trato al personal</w:t>
            </w:r>
          </w:p>
        </w:tc>
      </w:tr>
      <w:tr w:rsidR="003A159F" w:rsidRPr="003A159F" w14:paraId="7D583520"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51B367C"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005E614"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Liderazgo</w:t>
            </w:r>
          </w:p>
        </w:tc>
      </w:tr>
      <w:tr w:rsidR="003A159F" w:rsidRPr="003A159F" w14:paraId="02F427F6"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FAFEBE"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70B98DD"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Trabajo en Equipo</w:t>
            </w:r>
          </w:p>
        </w:tc>
      </w:tr>
      <w:tr w:rsidR="003A159F" w:rsidRPr="003A159F" w14:paraId="6D6D1D33"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ADBB64"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2FADFEC"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Compromiso</w:t>
            </w:r>
          </w:p>
        </w:tc>
      </w:tr>
      <w:tr w:rsidR="003A159F" w:rsidRPr="003A159F" w14:paraId="70D5C127"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061DC7"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BB1033B"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Análisis de datos e información</w:t>
            </w:r>
          </w:p>
        </w:tc>
      </w:tr>
      <w:tr w:rsidR="003A159F" w:rsidRPr="003A159F" w14:paraId="2F33F194"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35FE363"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0A32E4D"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Orientación a resultados</w:t>
            </w:r>
          </w:p>
        </w:tc>
      </w:tr>
      <w:tr w:rsidR="003A159F" w:rsidRPr="003A159F" w14:paraId="11B7FFC8"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6C777AE"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D4741E6"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Administración de personal</w:t>
            </w:r>
          </w:p>
        </w:tc>
      </w:tr>
      <w:tr w:rsidR="003A159F" w:rsidRPr="003A159F" w14:paraId="176B7A9E"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ADC4C5C"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06A41CF"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Criterio profesional</w:t>
            </w:r>
          </w:p>
        </w:tc>
      </w:tr>
      <w:tr w:rsidR="003A159F" w:rsidRPr="003A159F" w14:paraId="39C283F2"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4BBFC4"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20876CE"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Responsabilidad</w:t>
            </w:r>
          </w:p>
        </w:tc>
      </w:tr>
      <w:tr w:rsidR="003A159F" w:rsidRPr="003A159F" w14:paraId="10C2025E"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64C9CD9"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19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42A2B0A"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Toma de decisiones</w:t>
            </w:r>
          </w:p>
        </w:tc>
      </w:tr>
      <w:tr w:rsidR="003A159F" w:rsidRPr="003A159F" w14:paraId="4D7062C5" w14:textId="77777777" w:rsidTr="003A159F">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E17AA1"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20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E2A7251" w14:textId="77777777" w:rsidR="003A159F" w:rsidRPr="003A159F" w:rsidRDefault="003A159F" w:rsidP="003A159F">
            <w:pPr>
              <w:spacing w:after="0" w:line="240" w:lineRule="auto"/>
              <w:jc w:val="both"/>
              <w:rPr>
                <w:rFonts w:ascii="Times New Roman" w:eastAsia="Calibri" w:hAnsi="Times New Roman" w:cs="Times New Roman"/>
                <w:sz w:val="24"/>
                <w:szCs w:val="24"/>
              </w:rPr>
            </w:pPr>
            <w:r w:rsidRPr="003A159F">
              <w:rPr>
                <w:rFonts w:ascii="Times New Roman" w:eastAsia="Calibri" w:hAnsi="Times New Roman" w:cs="Times New Roman"/>
                <w:sz w:val="24"/>
                <w:szCs w:val="24"/>
              </w:rPr>
              <w:t>Comunicación</w:t>
            </w:r>
          </w:p>
        </w:tc>
      </w:tr>
      <w:tr w:rsidR="003A159F" w:rsidRPr="003A159F" w14:paraId="313593D7" w14:textId="77777777" w:rsidTr="003A159F">
        <w:trPr>
          <w:trHeight w:val="195"/>
        </w:trPr>
        <w:tc>
          <w:tcPr>
            <w:tcW w:w="425" w:type="dxa"/>
            <w:gridSpan w:val="2"/>
            <w:tcBorders>
              <w:top w:val="single" w:sz="4" w:space="0" w:color="auto"/>
              <w:bottom w:val="single" w:sz="4" w:space="0" w:color="auto"/>
            </w:tcBorders>
            <w:vAlign w:val="center"/>
          </w:tcPr>
          <w:p w14:paraId="6B89F522"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p>
        </w:tc>
        <w:tc>
          <w:tcPr>
            <w:tcW w:w="9498" w:type="dxa"/>
            <w:gridSpan w:val="6"/>
            <w:tcBorders>
              <w:top w:val="single" w:sz="4" w:space="0" w:color="auto"/>
              <w:bottom w:val="single" w:sz="4" w:space="0" w:color="auto"/>
            </w:tcBorders>
            <w:vAlign w:val="center"/>
          </w:tcPr>
          <w:p w14:paraId="268E03D4" w14:textId="77777777" w:rsidR="003A159F" w:rsidRPr="003A159F" w:rsidRDefault="003A159F" w:rsidP="003A159F">
            <w:pPr>
              <w:spacing w:after="0" w:line="240" w:lineRule="auto"/>
              <w:jc w:val="both"/>
              <w:rPr>
                <w:rFonts w:ascii="Times New Roman" w:eastAsia="Calibri" w:hAnsi="Times New Roman" w:cs="Times New Roman"/>
                <w:sz w:val="24"/>
                <w:szCs w:val="24"/>
              </w:rPr>
            </w:pPr>
          </w:p>
        </w:tc>
      </w:tr>
      <w:tr w:rsidR="003A159F" w:rsidRPr="003A159F" w14:paraId="66320224" w14:textId="77777777" w:rsidTr="003A159F">
        <w:trPr>
          <w:trHeight w:val="162"/>
        </w:trPr>
        <w:tc>
          <w:tcPr>
            <w:tcW w:w="9923" w:type="dxa"/>
            <w:gridSpan w:val="8"/>
            <w:tcBorders>
              <w:top w:val="single" w:sz="4" w:space="0" w:color="auto"/>
              <w:left w:val="nil"/>
              <w:bottom w:val="single" w:sz="4" w:space="0" w:color="auto"/>
              <w:right w:val="nil"/>
            </w:tcBorders>
            <w:noWrap/>
            <w:vAlign w:val="center"/>
            <w:hideMark/>
          </w:tcPr>
          <w:tbl>
            <w:tblPr>
              <w:tblStyle w:val="Tablaconcuadrcula11"/>
              <w:tblW w:w="9831" w:type="dxa"/>
              <w:tblLayout w:type="fixed"/>
              <w:tblLook w:val="04A0" w:firstRow="1" w:lastRow="0" w:firstColumn="1" w:lastColumn="0" w:noHBand="0" w:noVBand="1"/>
            </w:tblPr>
            <w:tblGrid>
              <w:gridCol w:w="709"/>
              <w:gridCol w:w="9122"/>
            </w:tblGrid>
            <w:tr w:rsidR="003A159F" w:rsidRPr="003A159F" w14:paraId="04C83A77" w14:textId="77777777" w:rsidTr="003A159F">
              <w:trPr>
                <w:trHeight w:val="264"/>
              </w:trPr>
              <w:tc>
                <w:tcPr>
                  <w:tcW w:w="9831" w:type="dxa"/>
                  <w:gridSpan w:val="2"/>
                  <w:shd w:val="clear" w:color="auto" w:fill="C00000"/>
                </w:tcPr>
                <w:p w14:paraId="6F755EF1" w14:textId="77777777" w:rsidR="003A159F" w:rsidRPr="003A159F" w:rsidRDefault="003A159F" w:rsidP="003A159F">
                  <w:pPr>
                    <w:jc w:val="center"/>
                    <w:rPr>
                      <w:rFonts w:ascii="Times New Roman" w:eastAsia="Times New Roman" w:hAnsi="Times New Roman" w:cs="Times New Roman"/>
                      <w:b/>
                      <w:bCs/>
                      <w:sz w:val="24"/>
                      <w:szCs w:val="24"/>
                    </w:rPr>
                  </w:pPr>
                  <w:r w:rsidRPr="003A159F">
                    <w:rPr>
                      <w:rFonts w:ascii="Times New Roman" w:eastAsia="Times New Roman" w:hAnsi="Times New Roman" w:cs="Times New Roman"/>
                      <w:b/>
                      <w:bCs/>
                      <w:sz w:val="24"/>
                      <w:szCs w:val="24"/>
                    </w:rPr>
                    <w:t>COMPETENCIAS</w:t>
                  </w:r>
                </w:p>
              </w:tc>
            </w:tr>
            <w:tr w:rsidR="003A159F" w:rsidRPr="003A159F" w14:paraId="1C67E71F" w14:textId="77777777" w:rsidTr="003A159F">
              <w:trPr>
                <w:trHeight w:val="264"/>
              </w:trPr>
              <w:tc>
                <w:tcPr>
                  <w:tcW w:w="709" w:type="dxa"/>
                </w:tcPr>
                <w:p w14:paraId="1077A4E6" w14:textId="77777777" w:rsidR="003A159F" w:rsidRPr="003A159F" w:rsidRDefault="003A159F" w:rsidP="003A159F">
                  <w:pPr>
                    <w:jc w:val="center"/>
                    <w:rPr>
                      <w:rFonts w:ascii="Times New Roman" w:eastAsia="Times New Roman" w:hAnsi="Times New Roman" w:cs="Times New Roman"/>
                      <w:bCs/>
                      <w:sz w:val="24"/>
                      <w:szCs w:val="24"/>
                    </w:rPr>
                  </w:pPr>
                  <w:r w:rsidRPr="003A159F">
                    <w:rPr>
                      <w:rFonts w:ascii="Times New Roman" w:eastAsia="Times New Roman" w:hAnsi="Times New Roman" w:cs="Times New Roman"/>
                      <w:bCs/>
                      <w:sz w:val="24"/>
                      <w:szCs w:val="24"/>
                    </w:rPr>
                    <w:t>1</w:t>
                  </w:r>
                </w:p>
              </w:tc>
              <w:tc>
                <w:tcPr>
                  <w:tcW w:w="9122" w:type="dxa"/>
                </w:tcPr>
                <w:p w14:paraId="58FDD1D6" w14:textId="77777777" w:rsidR="003A159F" w:rsidRPr="003A159F" w:rsidRDefault="003A159F" w:rsidP="003A159F">
                  <w:pPr>
                    <w:rPr>
                      <w:rFonts w:ascii="Times New Roman" w:eastAsia="Times New Roman" w:hAnsi="Times New Roman" w:cs="Times New Roman"/>
                      <w:b/>
                      <w:bCs/>
                      <w:sz w:val="24"/>
                      <w:szCs w:val="24"/>
                    </w:rPr>
                  </w:pPr>
                  <w:r w:rsidRPr="003A159F">
                    <w:rPr>
                      <w:rFonts w:ascii="Times New Roman" w:eastAsia="Times New Roman" w:hAnsi="Times New Roman" w:cs="Times New Roman"/>
                      <w:sz w:val="24"/>
                      <w:szCs w:val="24"/>
                    </w:rPr>
                    <w:t>EC1188   Liderazgo en los centros de trabajo.</w:t>
                  </w:r>
                </w:p>
              </w:tc>
            </w:tr>
            <w:tr w:rsidR="003A159F" w:rsidRPr="003A159F" w14:paraId="040CA5DA" w14:textId="77777777" w:rsidTr="003A159F">
              <w:trPr>
                <w:trHeight w:val="264"/>
              </w:trPr>
              <w:tc>
                <w:tcPr>
                  <w:tcW w:w="709" w:type="dxa"/>
                </w:tcPr>
                <w:p w14:paraId="591A44B6" w14:textId="77777777" w:rsidR="003A159F" w:rsidRPr="003A159F" w:rsidRDefault="003A159F" w:rsidP="003A159F">
                  <w:pPr>
                    <w:jc w:val="center"/>
                    <w:rPr>
                      <w:rFonts w:ascii="Times New Roman" w:eastAsia="Times New Roman" w:hAnsi="Times New Roman" w:cs="Times New Roman"/>
                      <w:bCs/>
                      <w:sz w:val="24"/>
                      <w:szCs w:val="24"/>
                    </w:rPr>
                  </w:pPr>
                  <w:r w:rsidRPr="003A159F">
                    <w:rPr>
                      <w:rFonts w:ascii="Times New Roman" w:eastAsia="Times New Roman" w:hAnsi="Times New Roman" w:cs="Times New Roman"/>
                      <w:bCs/>
                      <w:sz w:val="24"/>
                      <w:szCs w:val="24"/>
                    </w:rPr>
                    <w:t>2</w:t>
                  </w:r>
                </w:p>
              </w:tc>
              <w:tc>
                <w:tcPr>
                  <w:tcW w:w="9122" w:type="dxa"/>
                </w:tcPr>
                <w:p w14:paraId="5FCAD9A6" w14:textId="77777777" w:rsidR="003A159F" w:rsidRPr="003A159F" w:rsidRDefault="003A159F" w:rsidP="003A159F">
                  <w:pPr>
                    <w:rPr>
                      <w:rFonts w:ascii="Times New Roman" w:eastAsia="Times New Roman" w:hAnsi="Times New Roman" w:cs="Times New Roman"/>
                      <w:b/>
                      <w:bCs/>
                      <w:sz w:val="24"/>
                      <w:szCs w:val="24"/>
                    </w:rPr>
                  </w:pPr>
                  <w:r w:rsidRPr="003A159F">
                    <w:rPr>
                      <w:rFonts w:ascii="Times New Roman" w:eastAsia="Times New Roman" w:hAnsi="Times New Roman" w:cs="Times New Roman"/>
                      <w:sz w:val="24"/>
                      <w:szCs w:val="24"/>
                    </w:rPr>
                    <w:t>EC1148</w:t>
                  </w:r>
                  <w:r w:rsidRPr="003A159F">
                    <w:rPr>
                      <w:rFonts w:ascii="Calibri" w:eastAsia="Calibri" w:hAnsi="Calibri" w:cs="Times New Roman"/>
                    </w:rPr>
                    <w:t xml:space="preserve">   </w:t>
                  </w:r>
                  <w:r w:rsidRPr="003A159F">
                    <w:rPr>
                      <w:rFonts w:ascii="Times New Roman" w:eastAsia="Times New Roman" w:hAnsi="Times New Roman" w:cs="Times New Roman"/>
                      <w:sz w:val="24"/>
                      <w:szCs w:val="24"/>
                    </w:rPr>
                    <w:t>Supervisión efectiva.</w:t>
                  </w:r>
                </w:p>
              </w:tc>
            </w:tr>
            <w:tr w:rsidR="003A159F" w:rsidRPr="003A159F" w14:paraId="5912DCC3" w14:textId="77777777" w:rsidTr="003A159F">
              <w:trPr>
                <w:trHeight w:val="264"/>
              </w:trPr>
              <w:tc>
                <w:tcPr>
                  <w:tcW w:w="709" w:type="dxa"/>
                </w:tcPr>
                <w:p w14:paraId="744348ED" w14:textId="77777777" w:rsidR="003A159F" w:rsidRPr="003A159F" w:rsidRDefault="003A159F" w:rsidP="003A159F">
                  <w:pPr>
                    <w:jc w:val="center"/>
                    <w:rPr>
                      <w:rFonts w:ascii="Times New Roman" w:eastAsia="Times New Roman" w:hAnsi="Times New Roman" w:cs="Times New Roman"/>
                      <w:bCs/>
                      <w:sz w:val="24"/>
                      <w:szCs w:val="24"/>
                    </w:rPr>
                  </w:pPr>
                  <w:r w:rsidRPr="003A159F">
                    <w:rPr>
                      <w:rFonts w:ascii="Times New Roman" w:eastAsia="Times New Roman" w:hAnsi="Times New Roman" w:cs="Times New Roman"/>
                      <w:bCs/>
                      <w:sz w:val="24"/>
                      <w:szCs w:val="24"/>
                    </w:rPr>
                    <w:t>3</w:t>
                  </w:r>
                </w:p>
              </w:tc>
              <w:tc>
                <w:tcPr>
                  <w:tcW w:w="9122" w:type="dxa"/>
                </w:tcPr>
                <w:p w14:paraId="545196CB" w14:textId="77777777" w:rsidR="003A159F" w:rsidRPr="003A159F" w:rsidRDefault="003A159F" w:rsidP="003A159F">
                  <w:pPr>
                    <w:rPr>
                      <w:rFonts w:ascii="Times New Roman" w:eastAsia="Times New Roman" w:hAnsi="Times New Roman" w:cs="Times New Roman"/>
                      <w:b/>
                      <w:bCs/>
                      <w:sz w:val="24"/>
                      <w:szCs w:val="24"/>
                    </w:rPr>
                  </w:pPr>
                  <w:r w:rsidRPr="003A159F">
                    <w:rPr>
                      <w:rFonts w:ascii="Times New Roman" w:eastAsia="Times New Roman" w:hAnsi="Times New Roman" w:cs="Times New Roman"/>
                      <w:sz w:val="24"/>
                      <w:szCs w:val="24"/>
                    </w:rPr>
                    <w:t>EC0718   Asesoría en actividades de auditoria de una unidad económica.</w:t>
                  </w:r>
                </w:p>
              </w:tc>
            </w:tr>
            <w:tr w:rsidR="003A159F" w:rsidRPr="003A159F" w14:paraId="374AD6E9" w14:textId="77777777" w:rsidTr="003A159F">
              <w:trPr>
                <w:trHeight w:val="264"/>
              </w:trPr>
              <w:tc>
                <w:tcPr>
                  <w:tcW w:w="9831" w:type="dxa"/>
                  <w:gridSpan w:val="2"/>
                  <w:shd w:val="clear" w:color="auto" w:fill="C00000"/>
                </w:tcPr>
                <w:p w14:paraId="43ABF7B6" w14:textId="77777777" w:rsidR="003A159F" w:rsidRPr="003A159F" w:rsidRDefault="003A159F" w:rsidP="003A159F">
                  <w:pPr>
                    <w:jc w:val="center"/>
                    <w:rPr>
                      <w:rFonts w:ascii="Times New Roman" w:eastAsia="Times New Roman" w:hAnsi="Times New Roman" w:cs="Times New Roman"/>
                      <w:b/>
                      <w:bCs/>
                      <w:sz w:val="24"/>
                      <w:szCs w:val="24"/>
                    </w:rPr>
                  </w:pPr>
                  <w:r w:rsidRPr="003A159F">
                    <w:rPr>
                      <w:rFonts w:ascii="Times New Roman" w:eastAsia="Times New Roman" w:hAnsi="Times New Roman" w:cs="Times New Roman"/>
                      <w:b/>
                      <w:bCs/>
                      <w:sz w:val="24"/>
                      <w:szCs w:val="24"/>
                    </w:rPr>
                    <w:t>RELACIONES</w:t>
                  </w:r>
                </w:p>
              </w:tc>
            </w:tr>
          </w:tbl>
          <w:p w14:paraId="4D2381A9" w14:textId="77777777" w:rsidR="003A159F" w:rsidRPr="003A159F" w:rsidRDefault="003A159F" w:rsidP="003A159F">
            <w:pPr>
              <w:spacing w:after="0"/>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INTERNAS</w:t>
            </w:r>
          </w:p>
        </w:tc>
      </w:tr>
      <w:tr w:rsidR="003A159F" w:rsidRPr="003A159F" w14:paraId="486878E0" w14:textId="77777777" w:rsidTr="003A159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788FF70"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4DBC35CB" w14:textId="77777777" w:rsidR="003A159F" w:rsidRPr="003A159F" w:rsidRDefault="003A159F" w:rsidP="003A159F">
            <w:pPr>
              <w:spacing w:after="0" w:line="240" w:lineRule="auto"/>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Personal de la Contraloría General</w:t>
            </w:r>
          </w:p>
        </w:tc>
      </w:tr>
      <w:tr w:rsidR="003A159F" w:rsidRPr="003A159F" w14:paraId="0371B794" w14:textId="77777777" w:rsidTr="003A159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AF1F1D4"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ED744A8" w14:textId="77777777" w:rsidR="003A159F" w:rsidRPr="003A159F" w:rsidRDefault="003A159F" w:rsidP="003A159F">
            <w:pPr>
              <w:spacing w:after="0" w:line="240" w:lineRule="auto"/>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Personal de las distintas Unidades Responsables de la UJED</w:t>
            </w:r>
          </w:p>
        </w:tc>
      </w:tr>
      <w:tr w:rsidR="003A159F" w:rsidRPr="003A159F" w14:paraId="545DB5C6" w14:textId="77777777" w:rsidTr="003A159F">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C9C5460" w14:textId="77777777" w:rsidR="003A159F" w:rsidRPr="003A159F" w:rsidRDefault="003A159F" w:rsidP="003A159F">
            <w:pPr>
              <w:spacing w:after="0" w:line="240" w:lineRule="auto"/>
              <w:jc w:val="center"/>
              <w:rPr>
                <w:rFonts w:ascii="Times New Roman" w:eastAsia="Calibri" w:hAnsi="Times New Roman" w:cs="Times New Roman"/>
                <w:b/>
                <w:bCs/>
                <w:sz w:val="24"/>
                <w:szCs w:val="24"/>
                <w:lang w:val="es-ES" w:eastAsia="es-ES"/>
              </w:rPr>
            </w:pPr>
            <w:r w:rsidRPr="003A159F">
              <w:rPr>
                <w:rFonts w:ascii="Times New Roman" w:eastAsia="Calibri" w:hAnsi="Times New Roman" w:cs="Times New Roman"/>
                <w:b/>
                <w:bCs/>
                <w:sz w:val="24"/>
                <w:szCs w:val="24"/>
              </w:rPr>
              <w:t>EXTERNAS</w:t>
            </w:r>
          </w:p>
        </w:tc>
      </w:tr>
      <w:tr w:rsidR="003A159F" w:rsidRPr="003A159F" w14:paraId="43E03992" w14:textId="77777777" w:rsidTr="003A159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A135109"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2189385" w14:textId="77777777" w:rsidR="003A159F" w:rsidRPr="003A159F" w:rsidRDefault="003A159F" w:rsidP="003A159F">
            <w:pPr>
              <w:spacing w:after="0" w:line="240" w:lineRule="auto"/>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Auditoría Superior de la Federación</w:t>
            </w:r>
          </w:p>
        </w:tc>
      </w:tr>
      <w:tr w:rsidR="003A159F" w:rsidRPr="003A159F" w14:paraId="56CCF391" w14:textId="77777777" w:rsidTr="003A159F">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C0D713B" w14:textId="77777777" w:rsidR="003A159F" w:rsidRPr="003A159F" w:rsidRDefault="003A159F" w:rsidP="003A159F">
            <w:pPr>
              <w:spacing w:after="0" w:line="240" w:lineRule="auto"/>
              <w:jc w:val="center"/>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rPr>
              <w:t>2</w:t>
            </w:r>
          </w:p>
        </w:tc>
        <w:tc>
          <w:tcPr>
            <w:tcW w:w="9640" w:type="dxa"/>
            <w:gridSpan w:val="7"/>
            <w:tcBorders>
              <w:top w:val="single" w:sz="4" w:space="0" w:color="auto"/>
              <w:left w:val="single" w:sz="4" w:space="0" w:color="auto"/>
              <w:bottom w:val="single" w:sz="4" w:space="0" w:color="auto"/>
              <w:right w:val="single" w:sz="4" w:space="0" w:color="auto"/>
            </w:tcBorders>
            <w:vAlign w:val="center"/>
            <w:hideMark/>
          </w:tcPr>
          <w:p w14:paraId="7ABD9A14" w14:textId="77777777" w:rsidR="003A159F" w:rsidRPr="003A159F" w:rsidRDefault="003A159F" w:rsidP="003A159F">
            <w:pPr>
              <w:spacing w:after="0" w:line="240" w:lineRule="auto"/>
              <w:rPr>
                <w:rFonts w:ascii="Times New Roman" w:eastAsia="Calibri" w:hAnsi="Times New Roman" w:cs="Times New Roman"/>
                <w:sz w:val="24"/>
                <w:szCs w:val="24"/>
                <w:lang w:val="es-ES" w:eastAsia="es-ES"/>
              </w:rPr>
            </w:pPr>
            <w:r w:rsidRPr="003A159F">
              <w:rPr>
                <w:rFonts w:ascii="Times New Roman" w:eastAsia="Calibri" w:hAnsi="Times New Roman" w:cs="Times New Roman"/>
                <w:sz w:val="24"/>
                <w:szCs w:val="24"/>
                <w:lang w:val="es-ES" w:eastAsia="es-ES"/>
              </w:rPr>
              <w:t>Dirección General de Educación Superior Universitaria e Intercultural</w:t>
            </w:r>
          </w:p>
        </w:tc>
      </w:tr>
      <w:tr w:rsidR="003A159F" w:rsidRPr="003A159F" w14:paraId="155AE284" w14:textId="77777777" w:rsidTr="003A159F">
        <w:trPr>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FA8D6B9"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3</w:t>
            </w:r>
          </w:p>
        </w:tc>
        <w:tc>
          <w:tcPr>
            <w:tcW w:w="9640" w:type="dxa"/>
            <w:gridSpan w:val="7"/>
            <w:tcBorders>
              <w:top w:val="single" w:sz="4" w:space="0" w:color="auto"/>
              <w:left w:val="single" w:sz="4" w:space="0" w:color="auto"/>
              <w:bottom w:val="single" w:sz="4" w:space="0" w:color="auto"/>
              <w:right w:val="single" w:sz="4" w:space="0" w:color="auto"/>
            </w:tcBorders>
            <w:vAlign w:val="center"/>
          </w:tcPr>
          <w:p w14:paraId="5B4230E7" w14:textId="77777777" w:rsidR="003A159F" w:rsidRPr="003A159F" w:rsidRDefault="003A159F" w:rsidP="003A159F">
            <w:pPr>
              <w:spacing w:after="0" w:line="240" w:lineRule="auto"/>
              <w:rPr>
                <w:rFonts w:ascii="Times New Roman" w:eastAsia="Calibri" w:hAnsi="Times New Roman" w:cs="Times New Roman"/>
                <w:sz w:val="24"/>
                <w:szCs w:val="24"/>
                <w:lang w:eastAsia="es-ES"/>
              </w:rPr>
            </w:pPr>
            <w:r w:rsidRPr="003A159F">
              <w:rPr>
                <w:rFonts w:ascii="Times New Roman" w:eastAsia="Calibri" w:hAnsi="Times New Roman" w:cs="Times New Roman"/>
                <w:sz w:val="24"/>
                <w:szCs w:val="24"/>
                <w:lang w:eastAsia="es-ES"/>
              </w:rPr>
              <w:t>Secretaría de Contraloría del Estado de Durango</w:t>
            </w:r>
          </w:p>
        </w:tc>
      </w:tr>
      <w:tr w:rsidR="003A159F" w:rsidRPr="003A159F" w14:paraId="7C0B6431" w14:textId="77777777" w:rsidTr="003A159F">
        <w:trPr>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AB09833" w14:textId="77777777" w:rsidR="003A159F" w:rsidRPr="003A159F" w:rsidRDefault="003A159F" w:rsidP="003A159F">
            <w:pPr>
              <w:spacing w:after="0" w:line="240" w:lineRule="auto"/>
              <w:jc w:val="center"/>
              <w:rPr>
                <w:rFonts w:ascii="Times New Roman" w:eastAsia="Calibri" w:hAnsi="Times New Roman" w:cs="Times New Roman"/>
                <w:sz w:val="24"/>
                <w:szCs w:val="24"/>
              </w:rPr>
            </w:pPr>
            <w:r w:rsidRPr="003A159F">
              <w:rPr>
                <w:rFonts w:ascii="Times New Roman" w:eastAsia="Calibri" w:hAnsi="Times New Roman" w:cs="Times New Roman"/>
                <w:sz w:val="24"/>
                <w:szCs w:val="24"/>
              </w:rPr>
              <w:t>4</w:t>
            </w:r>
          </w:p>
        </w:tc>
        <w:tc>
          <w:tcPr>
            <w:tcW w:w="9640" w:type="dxa"/>
            <w:gridSpan w:val="7"/>
            <w:tcBorders>
              <w:top w:val="single" w:sz="4" w:space="0" w:color="auto"/>
              <w:left w:val="single" w:sz="4" w:space="0" w:color="auto"/>
              <w:bottom w:val="single" w:sz="4" w:space="0" w:color="auto"/>
              <w:right w:val="single" w:sz="4" w:space="0" w:color="auto"/>
            </w:tcBorders>
            <w:vAlign w:val="center"/>
          </w:tcPr>
          <w:p w14:paraId="43CBC9D9" w14:textId="77777777" w:rsidR="003A159F" w:rsidRPr="003A159F" w:rsidRDefault="003A159F" w:rsidP="003A159F">
            <w:pPr>
              <w:spacing w:after="0" w:line="240" w:lineRule="auto"/>
              <w:rPr>
                <w:rFonts w:ascii="Times New Roman" w:eastAsia="Calibri" w:hAnsi="Times New Roman" w:cs="Times New Roman"/>
                <w:sz w:val="24"/>
                <w:szCs w:val="24"/>
                <w:lang w:eastAsia="es-ES"/>
              </w:rPr>
            </w:pPr>
            <w:r w:rsidRPr="003A159F">
              <w:rPr>
                <w:rFonts w:ascii="Times New Roman" w:eastAsia="Calibri" w:hAnsi="Times New Roman" w:cs="Times New Roman"/>
                <w:sz w:val="24"/>
                <w:szCs w:val="24"/>
                <w:lang w:eastAsia="es-ES"/>
              </w:rPr>
              <w:t>Entidad de Auditoria Superior del Estado de Durango</w:t>
            </w:r>
          </w:p>
        </w:tc>
      </w:tr>
    </w:tbl>
    <w:p w14:paraId="5C0FAE40" w14:textId="77777777" w:rsidR="003A159F" w:rsidRPr="003A159F" w:rsidRDefault="003A159F" w:rsidP="003A159F">
      <w:pPr>
        <w:rPr>
          <w:rFonts w:ascii="Calibri" w:eastAsia="Calibri" w:hAnsi="Calibri" w:cs="Times New Roman"/>
          <w:b/>
          <w:sz w:val="28"/>
          <w:szCs w:val="28"/>
        </w:rPr>
      </w:pPr>
    </w:p>
    <w:tbl>
      <w:tblPr>
        <w:tblStyle w:val="Tablaconcuadrcula11"/>
        <w:tblW w:w="9932" w:type="dxa"/>
        <w:tblInd w:w="-572" w:type="dxa"/>
        <w:tblLook w:val="04A0" w:firstRow="1" w:lastRow="0" w:firstColumn="1" w:lastColumn="0" w:noHBand="0" w:noVBand="1"/>
      </w:tblPr>
      <w:tblGrid>
        <w:gridCol w:w="3544"/>
        <w:gridCol w:w="425"/>
        <w:gridCol w:w="3233"/>
        <w:gridCol w:w="282"/>
        <w:gridCol w:w="849"/>
        <w:gridCol w:w="849"/>
        <w:gridCol w:w="750"/>
      </w:tblGrid>
      <w:tr w:rsidR="003A159F" w:rsidRPr="003A159F" w14:paraId="30BBECDA" w14:textId="77777777" w:rsidTr="003A159F">
        <w:trPr>
          <w:trHeight w:val="438"/>
        </w:trPr>
        <w:tc>
          <w:tcPr>
            <w:tcW w:w="3544" w:type="dxa"/>
            <w:vMerge w:val="restart"/>
            <w:tcBorders>
              <w:right w:val="single" w:sz="4" w:space="0" w:color="auto"/>
            </w:tcBorders>
            <w:shd w:val="clear" w:color="auto" w:fill="C00000"/>
          </w:tcPr>
          <w:p w14:paraId="609CB03B" w14:textId="77777777" w:rsidR="003A159F" w:rsidRPr="00551AEF" w:rsidRDefault="003A159F" w:rsidP="003A159F">
            <w:pPr>
              <w:widowControl w:val="0"/>
              <w:spacing w:line="276" w:lineRule="auto"/>
              <w:jc w:val="center"/>
              <w:rPr>
                <w:rFonts w:ascii="Times New Roman" w:eastAsia="Calibri" w:hAnsi="Times New Roman" w:cs="Times New Roman"/>
              </w:rPr>
            </w:pPr>
            <w:r w:rsidRPr="00551AEF">
              <w:rPr>
                <w:rFonts w:ascii="Times New Roman" w:eastAsia="Calibri" w:hAnsi="Times New Roman" w:cs="Times New Roman"/>
                <w:b/>
              </w:rPr>
              <w:t>NOMBRE Y FIRMA DE LA PERSONA QUE AUTORIZA</w:t>
            </w:r>
          </w:p>
        </w:tc>
        <w:tc>
          <w:tcPr>
            <w:tcW w:w="425" w:type="dxa"/>
            <w:tcBorders>
              <w:top w:val="nil"/>
              <w:left w:val="single" w:sz="4" w:space="0" w:color="auto"/>
              <w:bottom w:val="nil"/>
              <w:right w:val="single" w:sz="4" w:space="0" w:color="auto"/>
            </w:tcBorders>
          </w:tcPr>
          <w:p w14:paraId="76219F3F" w14:textId="77777777" w:rsidR="003A159F" w:rsidRPr="00551AEF" w:rsidRDefault="003A159F" w:rsidP="003A159F">
            <w:pPr>
              <w:widowControl w:val="0"/>
              <w:spacing w:line="276" w:lineRule="auto"/>
              <w:rPr>
                <w:rFonts w:ascii="Times New Roman" w:eastAsia="Calibri" w:hAnsi="Times New Roman" w:cs="Times New Roman"/>
              </w:rPr>
            </w:pPr>
          </w:p>
        </w:tc>
        <w:tc>
          <w:tcPr>
            <w:tcW w:w="3233" w:type="dxa"/>
            <w:vMerge w:val="restart"/>
            <w:tcBorders>
              <w:left w:val="single" w:sz="4" w:space="0" w:color="auto"/>
              <w:right w:val="single" w:sz="4" w:space="0" w:color="auto"/>
            </w:tcBorders>
            <w:shd w:val="clear" w:color="auto" w:fill="C00000"/>
          </w:tcPr>
          <w:p w14:paraId="02E72F99" w14:textId="77777777" w:rsidR="003A159F" w:rsidRPr="00551AEF" w:rsidRDefault="003A159F" w:rsidP="003A159F">
            <w:pPr>
              <w:widowControl w:val="0"/>
              <w:spacing w:line="276" w:lineRule="auto"/>
              <w:jc w:val="center"/>
              <w:rPr>
                <w:rFonts w:ascii="Times New Roman" w:eastAsia="Calibri" w:hAnsi="Times New Roman" w:cs="Times New Roman"/>
              </w:rPr>
            </w:pPr>
            <w:r w:rsidRPr="00551AEF">
              <w:rPr>
                <w:rFonts w:ascii="Times New Roman" w:eastAsia="Calibri" w:hAnsi="Times New Roman" w:cs="Times New Roman"/>
                <w:b/>
              </w:rPr>
              <w:t>NOMBRE Y FIRMA DEL TRABAJADOR</w:t>
            </w:r>
          </w:p>
        </w:tc>
        <w:tc>
          <w:tcPr>
            <w:tcW w:w="282" w:type="dxa"/>
            <w:tcBorders>
              <w:top w:val="nil"/>
              <w:left w:val="single" w:sz="4" w:space="0" w:color="auto"/>
              <w:bottom w:val="nil"/>
              <w:right w:val="single" w:sz="4" w:space="0" w:color="auto"/>
            </w:tcBorders>
          </w:tcPr>
          <w:p w14:paraId="7A19AFDC" w14:textId="77777777" w:rsidR="003A159F" w:rsidRPr="00551AEF" w:rsidRDefault="003A159F" w:rsidP="003A159F">
            <w:pPr>
              <w:widowControl w:val="0"/>
              <w:spacing w:line="276" w:lineRule="auto"/>
              <w:rPr>
                <w:rFonts w:ascii="Times New Roman" w:eastAsia="Calibri" w:hAnsi="Times New Roman" w:cs="Times New Roman"/>
              </w:rPr>
            </w:pPr>
          </w:p>
        </w:tc>
        <w:tc>
          <w:tcPr>
            <w:tcW w:w="2448" w:type="dxa"/>
            <w:gridSpan w:val="3"/>
            <w:tcBorders>
              <w:left w:val="single" w:sz="4" w:space="0" w:color="auto"/>
            </w:tcBorders>
            <w:shd w:val="clear" w:color="auto" w:fill="C00000"/>
            <w:vAlign w:val="center"/>
          </w:tcPr>
          <w:p w14:paraId="467C7C5E" w14:textId="77777777" w:rsidR="003A159F" w:rsidRPr="00551AEF" w:rsidRDefault="003A159F" w:rsidP="003A159F">
            <w:pPr>
              <w:widowControl w:val="0"/>
              <w:spacing w:line="276" w:lineRule="auto"/>
              <w:jc w:val="center"/>
              <w:rPr>
                <w:rFonts w:ascii="Times New Roman" w:eastAsia="Calibri" w:hAnsi="Times New Roman" w:cs="Times New Roman"/>
              </w:rPr>
            </w:pPr>
            <w:r w:rsidRPr="00551AEF">
              <w:rPr>
                <w:rFonts w:ascii="Times New Roman" w:eastAsia="Calibri" w:hAnsi="Times New Roman" w:cs="Times New Roman"/>
                <w:b/>
              </w:rPr>
              <w:t>FECHA</w:t>
            </w:r>
          </w:p>
        </w:tc>
      </w:tr>
      <w:tr w:rsidR="003A159F" w:rsidRPr="003A159F" w14:paraId="35896361" w14:textId="77777777" w:rsidTr="003A159F">
        <w:trPr>
          <w:trHeight w:val="402"/>
        </w:trPr>
        <w:tc>
          <w:tcPr>
            <w:tcW w:w="3544" w:type="dxa"/>
            <w:vMerge/>
            <w:tcBorders>
              <w:right w:val="single" w:sz="4" w:space="0" w:color="auto"/>
            </w:tcBorders>
            <w:shd w:val="clear" w:color="auto" w:fill="C00000"/>
          </w:tcPr>
          <w:p w14:paraId="347A44B5" w14:textId="77777777" w:rsidR="003A159F" w:rsidRPr="00551AEF" w:rsidRDefault="003A159F" w:rsidP="003A159F">
            <w:pPr>
              <w:widowControl w:val="0"/>
              <w:spacing w:line="276" w:lineRule="auto"/>
              <w:rPr>
                <w:rFonts w:ascii="Times New Roman" w:eastAsia="Calibri" w:hAnsi="Times New Roman" w:cs="Times New Roman"/>
              </w:rPr>
            </w:pPr>
          </w:p>
        </w:tc>
        <w:tc>
          <w:tcPr>
            <w:tcW w:w="425" w:type="dxa"/>
            <w:tcBorders>
              <w:top w:val="nil"/>
              <w:left w:val="single" w:sz="4" w:space="0" w:color="auto"/>
              <w:bottom w:val="nil"/>
              <w:right w:val="single" w:sz="4" w:space="0" w:color="auto"/>
            </w:tcBorders>
          </w:tcPr>
          <w:p w14:paraId="51AAA19B" w14:textId="77777777" w:rsidR="003A159F" w:rsidRPr="00551AEF" w:rsidRDefault="003A159F" w:rsidP="003A159F">
            <w:pPr>
              <w:widowControl w:val="0"/>
              <w:spacing w:line="276" w:lineRule="auto"/>
              <w:rPr>
                <w:rFonts w:ascii="Times New Roman" w:eastAsia="Calibri" w:hAnsi="Times New Roman" w:cs="Times New Roman"/>
              </w:rPr>
            </w:pPr>
          </w:p>
        </w:tc>
        <w:tc>
          <w:tcPr>
            <w:tcW w:w="3233" w:type="dxa"/>
            <w:vMerge/>
            <w:tcBorders>
              <w:left w:val="single" w:sz="4" w:space="0" w:color="auto"/>
              <w:right w:val="single" w:sz="4" w:space="0" w:color="auto"/>
            </w:tcBorders>
            <w:shd w:val="clear" w:color="auto" w:fill="C00000"/>
          </w:tcPr>
          <w:p w14:paraId="1A068696" w14:textId="77777777" w:rsidR="003A159F" w:rsidRPr="00551AEF" w:rsidRDefault="003A159F" w:rsidP="003A159F">
            <w:pPr>
              <w:widowControl w:val="0"/>
              <w:spacing w:line="276" w:lineRule="auto"/>
              <w:rPr>
                <w:rFonts w:ascii="Times New Roman" w:eastAsia="Calibri" w:hAnsi="Times New Roman" w:cs="Times New Roman"/>
              </w:rPr>
            </w:pPr>
          </w:p>
        </w:tc>
        <w:tc>
          <w:tcPr>
            <w:tcW w:w="282" w:type="dxa"/>
            <w:tcBorders>
              <w:top w:val="nil"/>
              <w:left w:val="single" w:sz="4" w:space="0" w:color="auto"/>
              <w:bottom w:val="nil"/>
              <w:right w:val="single" w:sz="4" w:space="0" w:color="auto"/>
            </w:tcBorders>
          </w:tcPr>
          <w:p w14:paraId="0765E2B7" w14:textId="77777777" w:rsidR="003A159F" w:rsidRPr="00551AEF" w:rsidRDefault="003A159F" w:rsidP="003A159F">
            <w:pPr>
              <w:widowControl w:val="0"/>
              <w:spacing w:line="276" w:lineRule="auto"/>
              <w:rPr>
                <w:rFonts w:ascii="Times New Roman" w:eastAsia="Calibri" w:hAnsi="Times New Roman" w:cs="Times New Roman"/>
              </w:rPr>
            </w:pPr>
          </w:p>
        </w:tc>
        <w:tc>
          <w:tcPr>
            <w:tcW w:w="849" w:type="dxa"/>
            <w:tcBorders>
              <w:left w:val="single" w:sz="4" w:space="0" w:color="auto"/>
            </w:tcBorders>
            <w:shd w:val="clear" w:color="auto" w:fill="C00000"/>
            <w:vAlign w:val="center"/>
          </w:tcPr>
          <w:p w14:paraId="6AB73F20" w14:textId="77777777" w:rsidR="003A159F" w:rsidRPr="00551AEF" w:rsidRDefault="003A159F" w:rsidP="003A159F">
            <w:pPr>
              <w:jc w:val="center"/>
              <w:rPr>
                <w:rFonts w:ascii="Times New Roman" w:eastAsia="Calibri" w:hAnsi="Times New Roman" w:cs="Times New Roman"/>
                <w:b/>
              </w:rPr>
            </w:pPr>
            <w:r w:rsidRPr="00551AEF">
              <w:rPr>
                <w:rFonts w:ascii="Times New Roman" w:eastAsia="Calibri" w:hAnsi="Times New Roman" w:cs="Times New Roman"/>
                <w:b/>
              </w:rPr>
              <w:t>DÍA</w:t>
            </w:r>
          </w:p>
        </w:tc>
        <w:tc>
          <w:tcPr>
            <w:tcW w:w="849" w:type="dxa"/>
            <w:shd w:val="clear" w:color="auto" w:fill="C00000"/>
            <w:vAlign w:val="center"/>
          </w:tcPr>
          <w:p w14:paraId="12FD94C1" w14:textId="77777777" w:rsidR="003A159F" w:rsidRPr="00551AEF" w:rsidRDefault="003A159F" w:rsidP="003A159F">
            <w:pPr>
              <w:jc w:val="center"/>
              <w:rPr>
                <w:rFonts w:ascii="Times New Roman" w:eastAsia="Calibri" w:hAnsi="Times New Roman" w:cs="Times New Roman"/>
                <w:b/>
              </w:rPr>
            </w:pPr>
            <w:r w:rsidRPr="00551AEF">
              <w:rPr>
                <w:rFonts w:ascii="Times New Roman" w:eastAsia="Calibri" w:hAnsi="Times New Roman" w:cs="Times New Roman"/>
                <w:b/>
              </w:rPr>
              <w:t>MES</w:t>
            </w:r>
          </w:p>
        </w:tc>
        <w:tc>
          <w:tcPr>
            <w:tcW w:w="750" w:type="dxa"/>
            <w:shd w:val="clear" w:color="auto" w:fill="C00000"/>
            <w:vAlign w:val="center"/>
          </w:tcPr>
          <w:p w14:paraId="254079B2" w14:textId="77777777" w:rsidR="003A159F" w:rsidRPr="00551AEF" w:rsidRDefault="003A159F" w:rsidP="003A159F">
            <w:pPr>
              <w:jc w:val="center"/>
              <w:rPr>
                <w:rFonts w:ascii="Times New Roman" w:eastAsia="Calibri" w:hAnsi="Times New Roman" w:cs="Times New Roman"/>
                <w:b/>
              </w:rPr>
            </w:pPr>
            <w:r w:rsidRPr="00551AEF">
              <w:rPr>
                <w:rFonts w:ascii="Times New Roman" w:eastAsia="Calibri" w:hAnsi="Times New Roman" w:cs="Times New Roman"/>
                <w:b/>
              </w:rPr>
              <w:t>AÑO</w:t>
            </w:r>
          </w:p>
        </w:tc>
      </w:tr>
      <w:tr w:rsidR="003A159F" w:rsidRPr="003A159F" w14:paraId="52BAE0B4" w14:textId="77777777" w:rsidTr="003A159F">
        <w:trPr>
          <w:trHeight w:val="1147"/>
        </w:trPr>
        <w:tc>
          <w:tcPr>
            <w:tcW w:w="3544" w:type="dxa"/>
            <w:tcBorders>
              <w:right w:val="single" w:sz="4" w:space="0" w:color="auto"/>
            </w:tcBorders>
            <w:vAlign w:val="bottom"/>
          </w:tcPr>
          <w:p w14:paraId="72B63F2D" w14:textId="0AC779B5" w:rsidR="003A159F" w:rsidRPr="00551AEF" w:rsidRDefault="00BC4259" w:rsidP="003A159F">
            <w:pPr>
              <w:widowControl w:val="0"/>
              <w:jc w:val="center"/>
              <w:rPr>
                <w:rFonts w:ascii="Times New Roman" w:eastAsia="Calibri" w:hAnsi="Times New Roman" w:cs="Times New Roman"/>
              </w:rPr>
            </w:pPr>
            <w:r w:rsidRPr="00551AEF">
              <w:rPr>
                <w:rFonts w:ascii="Times New Roman" w:hAnsi="Times New Roman" w:cs="Times New Roman"/>
              </w:rPr>
              <w:t>C.P.C. Fernando Medrano Vásquez</w:t>
            </w:r>
          </w:p>
        </w:tc>
        <w:tc>
          <w:tcPr>
            <w:tcW w:w="425" w:type="dxa"/>
            <w:tcBorders>
              <w:top w:val="nil"/>
              <w:left w:val="single" w:sz="4" w:space="0" w:color="auto"/>
              <w:bottom w:val="nil"/>
              <w:right w:val="single" w:sz="4" w:space="0" w:color="auto"/>
            </w:tcBorders>
            <w:vAlign w:val="bottom"/>
          </w:tcPr>
          <w:p w14:paraId="54A2915D" w14:textId="77777777" w:rsidR="003A159F" w:rsidRPr="00551AEF" w:rsidRDefault="003A159F" w:rsidP="003A159F">
            <w:pPr>
              <w:widowControl w:val="0"/>
              <w:spacing w:line="276" w:lineRule="auto"/>
              <w:jc w:val="center"/>
              <w:rPr>
                <w:rFonts w:ascii="Times New Roman" w:eastAsia="Calibri" w:hAnsi="Times New Roman" w:cs="Times New Roman"/>
              </w:rPr>
            </w:pPr>
          </w:p>
        </w:tc>
        <w:tc>
          <w:tcPr>
            <w:tcW w:w="3233" w:type="dxa"/>
            <w:tcBorders>
              <w:left w:val="single" w:sz="4" w:space="0" w:color="auto"/>
              <w:right w:val="single" w:sz="4" w:space="0" w:color="auto"/>
            </w:tcBorders>
            <w:vAlign w:val="bottom"/>
          </w:tcPr>
          <w:p w14:paraId="7BAF8BE7" w14:textId="71130693" w:rsidR="003A159F" w:rsidRPr="00551AEF" w:rsidRDefault="00B44323" w:rsidP="003A159F">
            <w:pPr>
              <w:widowControl w:val="0"/>
              <w:jc w:val="center"/>
              <w:rPr>
                <w:rFonts w:ascii="Times New Roman" w:eastAsia="Calibri" w:hAnsi="Times New Roman" w:cs="Times New Roman"/>
              </w:rPr>
            </w:pPr>
            <w:r>
              <w:rPr>
                <w:rFonts w:ascii="Times New Roman" w:hAnsi="Times New Roman" w:cs="Times New Roman"/>
              </w:rPr>
              <w:t xml:space="preserve">C.P. </w:t>
            </w:r>
            <w:r w:rsidR="00551AEF" w:rsidRPr="00551AEF">
              <w:rPr>
                <w:rFonts w:ascii="Times New Roman" w:hAnsi="Times New Roman" w:cs="Times New Roman"/>
              </w:rPr>
              <w:t>Gilberto Gerardo Ríos Espinosa</w:t>
            </w:r>
          </w:p>
        </w:tc>
        <w:tc>
          <w:tcPr>
            <w:tcW w:w="282" w:type="dxa"/>
            <w:tcBorders>
              <w:top w:val="nil"/>
              <w:left w:val="single" w:sz="4" w:space="0" w:color="auto"/>
              <w:bottom w:val="nil"/>
              <w:right w:val="single" w:sz="4" w:space="0" w:color="auto"/>
            </w:tcBorders>
          </w:tcPr>
          <w:p w14:paraId="18970512" w14:textId="77777777" w:rsidR="003A159F" w:rsidRPr="00551AEF" w:rsidRDefault="003A159F" w:rsidP="003A159F">
            <w:pPr>
              <w:widowControl w:val="0"/>
              <w:spacing w:line="276" w:lineRule="auto"/>
              <w:rPr>
                <w:rFonts w:ascii="Times New Roman" w:eastAsia="Calibri" w:hAnsi="Times New Roman" w:cs="Times New Roman"/>
              </w:rPr>
            </w:pPr>
          </w:p>
        </w:tc>
        <w:tc>
          <w:tcPr>
            <w:tcW w:w="849" w:type="dxa"/>
            <w:tcBorders>
              <w:left w:val="single" w:sz="4" w:space="0" w:color="auto"/>
            </w:tcBorders>
            <w:vAlign w:val="center"/>
          </w:tcPr>
          <w:p w14:paraId="74AA4998" w14:textId="77777777" w:rsidR="003A159F" w:rsidRPr="00551AEF" w:rsidRDefault="003A159F" w:rsidP="003A159F">
            <w:pPr>
              <w:jc w:val="center"/>
              <w:rPr>
                <w:rFonts w:ascii="Times New Roman" w:eastAsia="Calibri" w:hAnsi="Times New Roman" w:cs="Times New Roman"/>
              </w:rPr>
            </w:pPr>
            <w:r w:rsidRPr="00551AEF">
              <w:rPr>
                <w:rFonts w:ascii="Times New Roman" w:eastAsia="Calibri" w:hAnsi="Times New Roman" w:cs="Times New Roman"/>
              </w:rPr>
              <w:t>06</w:t>
            </w:r>
          </w:p>
        </w:tc>
        <w:tc>
          <w:tcPr>
            <w:tcW w:w="849" w:type="dxa"/>
            <w:vAlign w:val="center"/>
          </w:tcPr>
          <w:p w14:paraId="43D6460D" w14:textId="77777777" w:rsidR="003A159F" w:rsidRPr="00551AEF" w:rsidRDefault="003A159F" w:rsidP="003A159F">
            <w:pPr>
              <w:jc w:val="center"/>
              <w:rPr>
                <w:rFonts w:ascii="Times New Roman" w:eastAsia="Calibri" w:hAnsi="Times New Roman" w:cs="Times New Roman"/>
              </w:rPr>
            </w:pPr>
            <w:r w:rsidRPr="00551AEF">
              <w:rPr>
                <w:rFonts w:ascii="Times New Roman" w:eastAsia="Calibri" w:hAnsi="Times New Roman" w:cs="Times New Roman"/>
              </w:rPr>
              <w:t>08</w:t>
            </w:r>
          </w:p>
        </w:tc>
        <w:tc>
          <w:tcPr>
            <w:tcW w:w="750" w:type="dxa"/>
            <w:vAlign w:val="center"/>
          </w:tcPr>
          <w:p w14:paraId="0E4A480D" w14:textId="303A5D75" w:rsidR="003A159F" w:rsidRPr="00551AEF" w:rsidRDefault="003A159F" w:rsidP="00FA4EF5">
            <w:pPr>
              <w:jc w:val="center"/>
              <w:rPr>
                <w:rFonts w:ascii="Times New Roman" w:eastAsia="Calibri" w:hAnsi="Times New Roman" w:cs="Times New Roman"/>
              </w:rPr>
            </w:pPr>
            <w:r w:rsidRPr="00551AEF">
              <w:rPr>
                <w:rFonts w:ascii="Times New Roman" w:eastAsia="Calibri" w:hAnsi="Times New Roman" w:cs="Times New Roman"/>
              </w:rPr>
              <w:t>202</w:t>
            </w:r>
            <w:r w:rsidR="00FA4EF5">
              <w:rPr>
                <w:rFonts w:ascii="Times New Roman" w:eastAsia="Calibri" w:hAnsi="Times New Roman" w:cs="Times New Roman"/>
              </w:rPr>
              <w:t>1</w:t>
            </w:r>
          </w:p>
        </w:tc>
      </w:tr>
    </w:tbl>
    <w:p w14:paraId="19311321" w14:textId="77777777" w:rsidR="003A159F" w:rsidRDefault="003A159F"/>
    <w:p w14:paraId="526A105D" w14:textId="77777777" w:rsidR="00813D03" w:rsidRPr="0010578C" w:rsidRDefault="00813D03" w:rsidP="00813D03"/>
    <w:p w14:paraId="4A029E92" w14:textId="77777777" w:rsidR="00813D03" w:rsidRDefault="00813D03" w:rsidP="00813D03">
      <w:pPr>
        <w:tabs>
          <w:tab w:val="left" w:pos="5205"/>
        </w:tabs>
      </w:pPr>
      <w:r>
        <w:br w:type="page"/>
      </w:r>
    </w:p>
    <w:p w14:paraId="618A1842" w14:textId="77777777" w:rsidR="00813D03" w:rsidRDefault="00813D03" w:rsidP="00813D03">
      <w:pPr>
        <w:tabs>
          <w:tab w:val="left" w:pos="5205"/>
        </w:tabs>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3A159F" w:rsidRPr="002843CB" w14:paraId="2F11B43D" w14:textId="77777777" w:rsidTr="003A159F">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2C887A0E" w14:textId="77777777" w:rsidR="003A159F" w:rsidRPr="002843CB" w:rsidRDefault="003A159F" w:rsidP="003A159F">
            <w:pPr>
              <w:jc w:val="center"/>
              <w:rPr>
                <w:rFonts w:ascii="Times New Roman" w:eastAsia="Calibri" w:hAnsi="Times New Roman" w:cs="Times New Roman"/>
                <w:b/>
                <w:bCs/>
                <w:sz w:val="24"/>
                <w:szCs w:val="24"/>
              </w:rPr>
            </w:pPr>
            <w:r w:rsidRPr="002843CB">
              <w:rPr>
                <w:rFonts w:ascii="Times New Roman" w:eastAsia="Calibri" w:hAnsi="Times New Roman" w:cs="Times New Roman"/>
                <w:b/>
                <w:bCs/>
                <w:noProof/>
                <w:sz w:val="24"/>
                <w:szCs w:val="24"/>
                <w:lang w:eastAsia="es-MX"/>
              </w:rPr>
              <w:drawing>
                <wp:inline distT="0" distB="0" distL="0" distR="0" wp14:anchorId="5B8F39EB" wp14:editId="20ADC5FD">
                  <wp:extent cx="1524000" cy="673186"/>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ABF477A" w14:textId="77777777" w:rsidR="003A159F" w:rsidRPr="002843CB" w:rsidRDefault="003A159F" w:rsidP="003A159F">
            <w:pPr>
              <w:spacing w:after="0"/>
              <w:jc w:val="center"/>
              <w:rPr>
                <w:rFonts w:ascii="Times New Roman" w:eastAsia="Calibri" w:hAnsi="Times New Roman" w:cs="Times New Roman"/>
                <w:b/>
                <w:bCs/>
                <w:sz w:val="24"/>
                <w:szCs w:val="24"/>
              </w:rPr>
            </w:pPr>
            <w:r w:rsidRPr="002843CB">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725C55F" w14:textId="77777777" w:rsidR="003A159F" w:rsidRPr="002843CB" w:rsidRDefault="003A159F" w:rsidP="003A159F">
            <w:pPr>
              <w:spacing w:after="100" w:afterAutospacing="1" w:line="240" w:lineRule="auto"/>
              <w:rPr>
                <w:rFonts w:ascii="Times New Roman" w:eastAsia="Calibri" w:hAnsi="Times New Roman" w:cs="Times New Roman"/>
                <w:b/>
                <w:bCs/>
                <w:sz w:val="24"/>
                <w:szCs w:val="24"/>
              </w:rPr>
            </w:pPr>
            <w:r w:rsidRPr="002843CB">
              <w:rPr>
                <w:rFonts w:ascii="Times New Roman" w:eastAsia="Calibri" w:hAnsi="Times New Roman" w:cs="Times New Roman"/>
                <w:b/>
                <w:bCs/>
                <w:sz w:val="24"/>
                <w:szCs w:val="24"/>
              </w:rPr>
              <w:t>RSGC5.3,A</w:t>
            </w:r>
          </w:p>
        </w:tc>
      </w:tr>
      <w:tr w:rsidR="003A159F" w:rsidRPr="002843CB" w14:paraId="2463D8A5" w14:textId="77777777" w:rsidTr="003A159F">
        <w:trPr>
          <w:trHeight w:val="298"/>
        </w:trPr>
        <w:tc>
          <w:tcPr>
            <w:tcW w:w="2552" w:type="dxa"/>
            <w:gridSpan w:val="3"/>
            <w:vMerge/>
            <w:tcBorders>
              <w:left w:val="single" w:sz="4" w:space="0" w:color="auto"/>
              <w:right w:val="single" w:sz="4" w:space="0" w:color="000000"/>
            </w:tcBorders>
            <w:shd w:val="clear" w:color="auto" w:fill="FFFFFF"/>
            <w:vAlign w:val="center"/>
          </w:tcPr>
          <w:p w14:paraId="553C631F" w14:textId="77777777" w:rsidR="003A159F" w:rsidRPr="002843CB" w:rsidRDefault="003A159F" w:rsidP="003A159F">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8B389BC" w14:textId="77777777" w:rsidR="003A159F" w:rsidRPr="002843CB" w:rsidRDefault="003A159F" w:rsidP="003A159F">
            <w:pPr>
              <w:spacing w:after="0" w:line="240" w:lineRule="auto"/>
              <w:ind w:left="-2"/>
              <w:jc w:val="center"/>
              <w:outlineLvl w:val="1"/>
              <w:rPr>
                <w:rFonts w:ascii="Times New Roman" w:eastAsia="Times New Roman" w:hAnsi="Times New Roman" w:cs="Times New Roman"/>
                <w:b/>
                <w:sz w:val="24"/>
                <w:lang w:eastAsia="es-MX"/>
              </w:rPr>
            </w:pPr>
            <w:bookmarkStart w:id="31" w:name="_Toc113968381"/>
            <w:bookmarkStart w:id="32" w:name="_Toc141700927"/>
            <w:r w:rsidRPr="002843CB">
              <w:rPr>
                <w:rFonts w:ascii="Times New Roman" w:eastAsia="Times New Roman" w:hAnsi="Times New Roman" w:cs="Times New Roman"/>
                <w:b/>
                <w:sz w:val="24"/>
                <w:lang w:eastAsia="es-MX"/>
              </w:rPr>
              <w:t>Auditor Interno</w:t>
            </w:r>
            <w:bookmarkEnd w:id="31"/>
            <w:bookmarkEnd w:id="3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AB7B33B" w14:textId="77777777" w:rsidR="003A159F" w:rsidRPr="002843CB" w:rsidRDefault="003A159F" w:rsidP="003A159F">
            <w:pPr>
              <w:spacing w:after="0" w:line="240" w:lineRule="auto"/>
              <w:rPr>
                <w:rFonts w:ascii="Times New Roman" w:eastAsia="Calibri" w:hAnsi="Times New Roman" w:cs="Times New Roman"/>
                <w:b/>
                <w:bCs/>
                <w:sz w:val="24"/>
                <w:szCs w:val="24"/>
              </w:rPr>
            </w:pPr>
            <w:r w:rsidRPr="002843CB">
              <w:rPr>
                <w:rFonts w:ascii="Times New Roman" w:eastAsia="Calibri" w:hAnsi="Times New Roman" w:cs="Times New Roman"/>
                <w:b/>
                <w:bCs/>
                <w:sz w:val="24"/>
                <w:szCs w:val="24"/>
              </w:rPr>
              <w:t>Fecha: 06/08/2021</w:t>
            </w:r>
          </w:p>
        </w:tc>
      </w:tr>
      <w:tr w:rsidR="003A159F" w:rsidRPr="002843CB" w14:paraId="600D5940" w14:textId="77777777" w:rsidTr="003A159F">
        <w:trPr>
          <w:trHeight w:val="274"/>
        </w:trPr>
        <w:tc>
          <w:tcPr>
            <w:tcW w:w="2552" w:type="dxa"/>
            <w:gridSpan w:val="3"/>
            <w:vMerge/>
            <w:tcBorders>
              <w:left w:val="single" w:sz="4" w:space="0" w:color="auto"/>
              <w:right w:val="single" w:sz="4" w:space="0" w:color="000000"/>
            </w:tcBorders>
            <w:shd w:val="clear" w:color="auto" w:fill="FFFFFF"/>
            <w:vAlign w:val="center"/>
          </w:tcPr>
          <w:p w14:paraId="257AEF3C" w14:textId="77777777" w:rsidR="003A159F" w:rsidRPr="002843CB" w:rsidRDefault="003A159F" w:rsidP="003A159F">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78389A99" w14:textId="77777777" w:rsidR="003A159F" w:rsidRPr="002843CB" w:rsidRDefault="003A159F" w:rsidP="003A159F">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E8FDC90" w14:textId="77777777" w:rsidR="003A159F" w:rsidRPr="002843CB" w:rsidRDefault="003A159F" w:rsidP="003A159F">
            <w:pPr>
              <w:spacing w:after="0" w:line="240" w:lineRule="auto"/>
              <w:rPr>
                <w:rFonts w:ascii="Times New Roman" w:eastAsia="Calibri" w:hAnsi="Times New Roman" w:cs="Times New Roman"/>
                <w:b/>
                <w:bCs/>
                <w:sz w:val="24"/>
                <w:szCs w:val="24"/>
              </w:rPr>
            </w:pPr>
            <w:r w:rsidRPr="002843CB">
              <w:rPr>
                <w:rFonts w:ascii="Times New Roman" w:eastAsia="Calibri" w:hAnsi="Times New Roman" w:cs="Times New Roman"/>
                <w:b/>
                <w:bCs/>
                <w:sz w:val="24"/>
                <w:szCs w:val="24"/>
              </w:rPr>
              <w:t>Edición: 01</w:t>
            </w:r>
          </w:p>
        </w:tc>
      </w:tr>
      <w:tr w:rsidR="003A159F" w:rsidRPr="002843CB" w14:paraId="1B59610F" w14:textId="77777777" w:rsidTr="003A159F">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B25DD63" w14:textId="77777777" w:rsidR="003A159F" w:rsidRPr="002843CB" w:rsidRDefault="003A159F" w:rsidP="003A159F">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6AB29CE" w14:textId="77777777" w:rsidR="003A159F" w:rsidRPr="002843CB" w:rsidRDefault="003A159F" w:rsidP="003A159F">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F6FB402" w14:textId="77777777" w:rsidR="003A159F" w:rsidRPr="002843CB" w:rsidRDefault="003A159F" w:rsidP="003A159F">
            <w:pPr>
              <w:spacing w:after="0" w:line="240" w:lineRule="auto"/>
              <w:rPr>
                <w:rFonts w:ascii="Times New Roman" w:eastAsia="Calibri" w:hAnsi="Times New Roman" w:cs="Times New Roman"/>
                <w:b/>
                <w:bCs/>
                <w:sz w:val="24"/>
                <w:szCs w:val="24"/>
              </w:rPr>
            </w:pPr>
            <w:r w:rsidRPr="002843CB">
              <w:rPr>
                <w:rFonts w:ascii="Times New Roman" w:eastAsia="Calibri" w:hAnsi="Times New Roman" w:cs="Times New Roman"/>
                <w:b/>
                <w:bCs/>
                <w:sz w:val="24"/>
                <w:szCs w:val="24"/>
              </w:rPr>
              <w:t>Página: 1-3</w:t>
            </w:r>
          </w:p>
        </w:tc>
      </w:tr>
      <w:tr w:rsidR="003A159F" w:rsidRPr="002843CB" w14:paraId="318BA81A" w14:textId="77777777" w:rsidTr="003A159F">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EED35FE" w14:textId="77777777" w:rsidR="003A159F" w:rsidRPr="002843CB" w:rsidRDefault="003A159F" w:rsidP="003A159F">
            <w:pPr>
              <w:spacing w:after="0"/>
              <w:jc w:val="both"/>
              <w:rPr>
                <w:rFonts w:ascii="Times New Roman" w:eastAsia="Calibri" w:hAnsi="Times New Roman" w:cs="Times New Roman"/>
                <w:b/>
                <w:bCs/>
                <w:sz w:val="24"/>
                <w:szCs w:val="24"/>
              </w:rPr>
            </w:pPr>
            <w:r w:rsidRPr="002843CB">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D3D3E4A" w14:textId="77777777" w:rsidR="003A159F" w:rsidRPr="002843CB" w:rsidRDefault="003A159F" w:rsidP="003A159F">
            <w:pPr>
              <w:spacing w:after="0"/>
              <w:jc w:val="both"/>
              <w:rPr>
                <w:rFonts w:ascii="Times New Roman" w:eastAsia="Calibri" w:hAnsi="Times New Roman" w:cs="Times New Roman"/>
                <w:b/>
                <w:bCs/>
                <w:sz w:val="24"/>
                <w:szCs w:val="24"/>
              </w:rPr>
            </w:pPr>
            <w:r w:rsidRPr="002843CB">
              <w:rPr>
                <w:rFonts w:ascii="Times New Roman" w:eastAsia="Calibri" w:hAnsi="Times New Roman" w:cs="Times New Roman"/>
                <w:b/>
                <w:bCs/>
                <w:sz w:val="24"/>
                <w:szCs w:val="24"/>
              </w:rPr>
              <w:t>Área: Coordinación de Auditorías Internas y Externas</w:t>
            </w:r>
          </w:p>
        </w:tc>
      </w:tr>
      <w:tr w:rsidR="003A159F" w:rsidRPr="002843CB" w14:paraId="434AAED1"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5BCB3CD"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IDENTIFICACIÓN DEL PUESTO</w:t>
            </w:r>
          </w:p>
        </w:tc>
      </w:tr>
      <w:tr w:rsidR="003A159F" w:rsidRPr="002843CB" w14:paraId="3DE6A45B" w14:textId="77777777" w:rsidTr="003A159F">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3215E9F"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237B34E"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No. DE PERSONAS EN EL PUESTO</w:t>
            </w:r>
          </w:p>
        </w:tc>
      </w:tr>
      <w:tr w:rsidR="003A159F" w:rsidRPr="002843CB" w14:paraId="3D806D63" w14:textId="77777777" w:rsidTr="003A159F">
        <w:trPr>
          <w:trHeight w:val="33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43C1BE9" w14:textId="77777777" w:rsidR="003A159F" w:rsidRPr="002843CB" w:rsidRDefault="003A159F" w:rsidP="003A159F">
            <w:pPr>
              <w:spacing w:after="0"/>
              <w:jc w:val="center"/>
              <w:rPr>
                <w:rFonts w:ascii="Times New Roman" w:eastAsia="Calibri" w:hAnsi="Times New Roman" w:cs="Times New Roman"/>
                <w:b/>
                <w:sz w:val="24"/>
                <w:szCs w:val="24"/>
                <w:lang w:val="es-ES" w:eastAsia="es-ES"/>
              </w:rPr>
            </w:pPr>
            <w:r w:rsidRPr="002843CB">
              <w:rPr>
                <w:rFonts w:ascii="Times New Roman" w:eastAsia="Calibri" w:hAnsi="Times New Roman" w:cs="Times New Roman"/>
                <w:b/>
                <w:sz w:val="24"/>
                <w:szCs w:val="24"/>
                <w:lang w:val="es-ES" w:eastAsia="es-ES"/>
              </w:rPr>
              <w:t>Auditor Interno</w:t>
            </w:r>
          </w:p>
        </w:tc>
        <w:tc>
          <w:tcPr>
            <w:tcW w:w="5245" w:type="dxa"/>
            <w:gridSpan w:val="3"/>
            <w:tcBorders>
              <w:top w:val="single" w:sz="4" w:space="0" w:color="auto"/>
              <w:left w:val="nil"/>
              <w:bottom w:val="single" w:sz="4" w:space="0" w:color="auto"/>
              <w:right w:val="single" w:sz="4" w:space="0" w:color="000000"/>
            </w:tcBorders>
            <w:noWrap/>
            <w:vAlign w:val="center"/>
            <w:hideMark/>
          </w:tcPr>
          <w:p w14:paraId="2107A638" w14:textId="77777777" w:rsidR="003A159F" w:rsidRPr="002843CB" w:rsidRDefault="003A159F" w:rsidP="003A159F">
            <w:pPr>
              <w:spacing w:after="0"/>
              <w:jc w:val="center"/>
              <w:rPr>
                <w:rFonts w:ascii="Times New Roman" w:eastAsia="Calibri" w:hAnsi="Times New Roman" w:cs="Times New Roman"/>
                <w:b/>
                <w:color w:val="0070C0"/>
                <w:sz w:val="24"/>
                <w:szCs w:val="24"/>
                <w:lang w:val="es-ES" w:eastAsia="es-ES"/>
              </w:rPr>
            </w:pPr>
            <w:r w:rsidRPr="002843CB">
              <w:rPr>
                <w:rFonts w:ascii="Times New Roman" w:eastAsia="Calibri" w:hAnsi="Times New Roman" w:cs="Times New Roman"/>
                <w:b/>
                <w:sz w:val="24"/>
                <w:szCs w:val="24"/>
                <w:lang w:val="es-ES" w:eastAsia="es-ES"/>
              </w:rPr>
              <w:t>7</w:t>
            </w:r>
          </w:p>
        </w:tc>
      </w:tr>
      <w:tr w:rsidR="003A159F" w:rsidRPr="002843CB" w14:paraId="7E464FB6"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2F14DE7"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TRAMO DE CONTROL</w:t>
            </w:r>
          </w:p>
        </w:tc>
      </w:tr>
      <w:tr w:rsidR="003A159F" w:rsidRPr="002843CB" w14:paraId="6FD3FC69"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CED2E" w14:textId="77777777" w:rsidR="003A159F" w:rsidRPr="002843CB" w:rsidRDefault="003A159F" w:rsidP="003A159F">
            <w:pPr>
              <w:rPr>
                <w:rFonts w:ascii="Times New Roman" w:eastAsia="Calibri" w:hAnsi="Times New Roman" w:cs="Times New Roman"/>
                <w:bCs/>
                <w:sz w:val="24"/>
                <w:szCs w:val="24"/>
                <w:lang w:val="es-ES" w:eastAsia="es-ES"/>
              </w:rPr>
            </w:pPr>
            <w:r w:rsidRPr="002843CB">
              <w:rPr>
                <w:rFonts w:ascii="Times New Roman" w:eastAsia="Calibri" w:hAnsi="Times New Roman" w:cs="Times New Roman"/>
                <w:b/>
                <w:bCs/>
                <w:sz w:val="24"/>
                <w:szCs w:val="24"/>
              </w:rPr>
              <w:t>REPORTA A:</w:t>
            </w:r>
            <w:r w:rsidRPr="002843CB">
              <w:rPr>
                <w:rFonts w:ascii="Times New Roman" w:eastAsia="Calibri" w:hAnsi="Times New Roman" w:cs="Times New Roman"/>
                <w:bCs/>
                <w:sz w:val="24"/>
                <w:szCs w:val="24"/>
              </w:rPr>
              <w:t xml:space="preserve"> Coordinador de Auditorías Internas y Externas.</w:t>
            </w:r>
          </w:p>
        </w:tc>
      </w:tr>
      <w:tr w:rsidR="003A159F" w:rsidRPr="002843CB" w14:paraId="0BD265F1"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74E44" w14:textId="77777777" w:rsidR="003A159F" w:rsidRPr="002843CB" w:rsidRDefault="003A159F" w:rsidP="003A159F">
            <w:pPr>
              <w:rPr>
                <w:rFonts w:ascii="Times New Roman" w:eastAsia="Calibri" w:hAnsi="Times New Roman" w:cs="Times New Roman"/>
                <w:bCs/>
                <w:sz w:val="24"/>
                <w:szCs w:val="24"/>
                <w:lang w:val="es-ES" w:eastAsia="es-ES"/>
              </w:rPr>
            </w:pPr>
            <w:r w:rsidRPr="002843CB">
              <w:rPr>
                <w:rFonts w:ascii="Times New Roman" w:eastAsia="Calibri" w:hAnsi="Times New Roman" w:cs="Times New Roman"/>
                <w:b/>
                <w:bCs/>
                <w:sz w:val="24"/>
                <w:szCs w:val="24"/>
              </w:rPr>
              <w:t>SUPERVISA A:</w:t>
            </w:r>
            <w:r w:rsidRPr="002843CB">
              <w:rPr>
                <w:rFonts w:ascii="Times New Roman" w:eastAsia="Calibri" w:hAnsi="Times New Roman" w:cs="Times New Roman"/>
                <w:bCs/>
                <w:sz w:val="24"/>
                <w:szCs w:val="24"/>
              </w:rPr>
              <w:t xml:space="preserve"> N/A.</w:t>
            </w:r>
          </w:p>
        </w:tc>
      </w:tr>
      <w:tr w:rsidR="003A159F" w:rsidRPr="002843CB" w14:paraId="31CBC124"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D7CDC" w14:textId="77777777" w:rsidR="003A159F" w:rsidRPr="00281B47" w:rsidRDefault="003A159F" w:rsidP="00281B47">
            <w:pPr>
              <w:jc w:val="both"/>
              <w:rPr>
                <w:rFonts w:ascii="Times New Roman" w:hAnsi="Times New Roman" w:cs="Times New Roman"/>
                <w:b/>
                <w:sz w:val="24"/>
                <w:szCs w:val="24"/>
                <w:lang w:val="es-ES" w:eastAsia="es-ES"/>
              </w:rPr>
            </w:pPr>
            <w:r w:rsidRPr="00281B47">
              <w:rPr>
                <w:rFonts w:ascii="Times New Roman" w:hAnsi="Times New Roman" w:cs="Times New Roman"/>
                <w:b/>
                <w:sz w:val="24"/>
                <w:szCs w:val="24"/>
                <w:lang w:eastAsia="es-MX"/>
              </w:rPr>
              <w:t xml:space="preserve">DESCRIPCIÓN GENERAL: </w:t>
            </w:r>
            <w:r w:rsidRPr="00281B47">
              <w:rPr>
                <w:rFonts w:ascii="Times New Roman" w:hAnsi="Times New Roman" w:cs="Times New Roman"/>
                <w:sz w:val="24"/>
                <w:szCs w:val="24"/>
              </w:rPr>
              <w:t>Realizar Auditorías a Unidades Responsables de la Universidad,  proporcionar el apoyo administrativo y contable a las mismas, realizar la supervisión a las obras en proceso en la UJED, apoyar en la atención de las diferentes auditorías y/o requerimientos que se realicen a la Universidad Juárez del Estado de Durango por instancias ya sean Federales o Estatales, de igual modo realizar las actividades inherentes a la Contraloría Social.</w:t>
            </w:r>
          </w:p>
        </w:tc>
      </w:tr>
      <w:tr w:rsidR="003A159F" w:rsidRPr="002843CB" w14:paraId="28099FBF" w14:textId="77777777" w:rsidTr="003A159F">
        <w:trPr>
          <w:trHeight w:val="37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0BD44E9"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DESCRIPCIÓN ESPECÍFICA</w:t>
            </w:r>
          </w:p>
        </w:tc>
      </w:tr>
      <w:tr w:rsidR="003A159F" w:rsidRPr="002843CB" w14:paraId="512C0A29" w14:textId="77777777" w:rsidTr="003A159F">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14423B08"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BDF50D0"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color w:val="000000"/>
                <w:sz w:val="24"/>
                <w:szCs w:val="24"/>
              </w:rPr>
              <w:t xml:space="preserve">Participar </w:t>
            </w:r>
            <w:r w:rsidRPr="002843CB">
              <w:rPr>
                <w:rFonts w:ascii="Times New Roman" w:eastAsia="Calibri" w:hAnsi="Times New Roman" w:cs="Times New Roman"/>
                <w:color w:val="000000"/>
                <w:spacing w:val="10"/>
                <w:sz w:val="24"/>
                <w:szCs w:val="24"/>
              </w:rPr>
              <w:t>en</w:t>
            </w:r>
            <w:r w:rsidRPr="002843CB">
              <w:rPr>
                <w:rFonts w:ascii="Times New Roman" w:eastAsia="Calibri" w:hAnsi="Times New Roman" w:cs="Times New Roman"/>
                <w:color w:val="000000"/>
                <w:spacing w:val="30"/>
                <w:sz w:val="24"/>
                <w:szCs w:val="24"/>
              </w:rPr>
              <w:t xml:space="preserve"> </w:t>
            </w:r>
            <w:r w:rsidRPr="002843CB">
              <w:rPr>
                <w:rFonts w:ascii="Times New Roman" w:eastAsia="Calibri" w:hAnsi="Times New Roman" w:cs="Times New Roman"/>
                <w:color w:val="000000"/>
                <w:sz w:val="24"/>
                <w:szCs w:val="24"/>
              </w:rPr>
              <w:t>la</w:t>
            </w:r>
            <w:r w:rsidRPr="002843CB">
              <w:rPr>
                <w:rFonts w:ascii="Times New Roman" w:eastAsia="Calibri" w:hAnsi="Times New Roman" w:cs="Times New Roman"/>
                <w:color w:val="000000"/>
                <w:spacing w:val="8"/>
                <w:sz w:val="24"/>
                <w:szCs w:val="24"/>
              </w:rPr>
              <w:t xml:space="preserve"> </w:t>
            </w:r>
            <w:r w:rsidRPr="002843CB">
              <w:rPr>
                <w:rFonts w:ascii="Times New Roman" w:eastAsia="Calibri" w:hAnsi="Times New Roman" w:cs="Times New Roman"/>
                <w:color w:val="000000"/>
                <w:sz w:val="24"/>
                <w:szCs w:val="24"/>
              </w:rPr>
              <w:t>formulación</w:t>
            </w:r>
            <w:r w:rsidRPr="002843CB">
              <w:rPr>
                <w:rFonts w:ascii="Times New Roman" w:eastAsia="Calibri" w:hAnsi="Times New Roman" w:cs="Times New Roman"/>
                <w:color w:val="000000"/>
                <w:spacing w:val="42"/>
                <w:sz w:val="24"/>
                <w:szCs w:val="24"/>
              </w:rPr>
              <w:t xml:space="preserve"> </w:t>
            </w:r>
            <w:r w:rsidRPr="002843CB">
              <w:rPr>
                <w:rFonts w:ascii="Times New Roman" w:eastAsia="Calibri" w:hAnsi="Times New Roman" w:cs="Times New Roman"/>
                <w:color w:val="000000"/>
                <w:sz w:val="24"/>
                <w:szCs w:val="24"/>
              </w:rPr>
              <w:t>del</w:t>
            </w:r>
            <w:r w:rsidRPr="002843CB">
              <w:rPr>
                <w:rFonts w:ascii="Times New Roman" w:eastAsia="Calibri" w:hAnsi="Times New Roman" w:cs="Times New Roman"/>
                <w:color w:val="000000"/>
                <w:spacing w:val="39"/>
                <w:sz w:val="24"/>
                <w:szCs w:val="24"/>
              </w:rPr>
              <w:t xml:space="preserve"> </w:t>
            </w:r>
            <w:r w:rsidRPr="002843CB">
              <w:rPr>
                <w:rFonts w:ascii="Times New Roman" w:eastAsia="Calibri" w:hAnsi="Times New Roman" w:cs="Times New Roman"/>
                <w:color w:val="000000"/>
                <w:sz w:val="24"/>
                <w:szCs w:val="24"/>
              </w:rPr>
              <w:t xml:space="preserve">programa </w:t>
            </w:r>
            <w:r w:rsidRPr="002843CB">
              <w:rPr>
                <w:rFonts w:ascii="Times New Roman" w:eastAsia="Calibri" w:hAnsi="Times New Roman" w:cs="Times New Roman"/>
                <w:color w:val="000000"/>
                <w:spacing w:val="26"/>
                <w:sz w:val="24"/>
                <w:szCs w:val="24"/>
              </w:rPr>
              <w:t>anual</w:t>
            </w:r>
            <w:r w:rsidRPr="002843CB">
              <w:rPr>
                <w:rFonts w:ascii="Times New Roman" w:eastAsia="Calibri" w:hAnsi="Times New Roman" w:cs="Times New Roman"/>
                <w:color w:val="000000"/>
                <w:spacing w:val="44"/>
                <w:sz w:val="24"/>
                <w:szCs w:val="24"/>
              </w:rPr>
              <w:t xml:space="preserve"> </w:t>
            </w:r>
            <w:r w:rsidRPr="002843CB">
              <w:rPr>
                <w:rFonts w:ascii="Times New Roman" w:eastAsia="Calibri" w:hAnsi="Times New Roman" w:cs="Times New Roman"/>
                <w:color w:val="000000"/>
                <w:sz w:val="24"/>
                <w:szCs w:val="24"/>
              </w:rPr>
              <w:t>de</w:t>
            </w:r>
            <w:r w:rsidRPr="002843CB">
              <w:rPr>
                <w:rFonts w:ascii="Times New Roman" w:eastAsia="Calibri" w:hAnsi="Times New Roman" w:cs="Times New Roman"/>
                <w:color w:val="000000"/>
                <w:spacing w:val="30"/>
                <w:sz w:val="24"/>
                <w:szCs w:val="24"/>
              </w:rPr>
              <w:t xml:space="preserve"> </w:t>
            </w:r>
            <w:r w:rsidRPr="002843CB">
              <w:rPr>
                <w:rFonts w:ascii="Times New Roman" w:eastAsia="Calibri" w:hAnsi="Times New Roman" w:cs="Times New Roman"/>
                <w:color w:val="000000"/>
                <w:sz w:val="24"/>
                <w:szCs w:val="24"/>
              </w:rPr>
              <w:t>actividades.</w:t>
            </w:r>
          </w:p>
        </w:tc>
      </w:tr>
      <w:tr w:rsidR="003A159F" w:rsidRPr="002843CB" w14:paraId="65F02032" w14:textId="77777777" w:rsidTr="003A159F">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18EB57E"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AD55A24"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color w:val="000000"/>
                <w:sz w:val="24"/>
                <w:szCs w:val="24"/>
              </w:rPr>
              <w:t>Realizar</w:t>
            </w:r>
            <w:r w:rsidRPr="002843CB">
              <w:rPr>
                <w:rFonts w:ascii="Times New Roman" w:eastAsia="Calibri" w:hAnsi="Times New Roman" w:cs="Times New Roman"/>
                <w:color w:val="000000"/>
                <w:spacing w:val="17"/>
                <w:sz w:val="24"/>
                <w:szCs w:val="24"/>
              </w:rPr>
              <w:t xml:space="preserve"> </w:t>
            </w:r>
            <w:r w:rsidRPr="002843CB">
              <w:rPr>
                <w:rFonts w:ascii="Times New Roman" w:eastAsia="Calibri" w:hAnsi="Times New Roman" w:cs="Times New Roman"/>
                <w:color w:val="000000"/>
                <w:sz w:val="24"/>
                <w:szCs w:val="24"/>
              </w:rPr>
              <w:t>las</w:t>
            </w:r>
            <w:r w:rsidRPr="002843CB">
              <w:rPr>
                <w:rFonts w:ascii="Times New Roman" w:eastAsia="Calibri" w:hAnsi="Times New Roman" w:cs="Times New Roman"/>
                <w:color w:val="000000"/>
                <w:spacing w:val="23"/>
                <w:sz w:val="24"/>
                <w:szCs w:val="24"/>
              </w:rPr>
              <w:t xml:space="preserve"> </w:t>
            </w:r>
            <w:r w:rsidRPr="002843CB">
              <w:rPr>
                <w:rFonts w:ascii="Times New Roman" w:eastAsia="Calibri" w:hAnsi="Times New Roman" w:cs="Times New Roman"/>
                <w:color w:val="000000"/>
                <w:sz w:val="24"/>
                <w:szCs w:val="24"/>
              </w:rPr>
              <w:t>diferentes auditorías y/o supervisión de obra que</w:t>
            </w:r>
            <w:r w:rsidRPr="002843CB">
              <w:rPr>
                <w:rFonts w:ascii="Times New Roman" w:eastAsia="Calibri" w:hAnsi="Times New Roman" w:cs="Times New Roman"/>
                <w:color w:val="000000"/>
                <w:spacing w:val="52"/>
                <w:sz w:val="24"/>
                <w:szCs w:val="24"/>
              </w:rPr>
              <w:t xml:space="preserve"> </w:t>
            </w:r>
            <w:r w:rsidRPr="002843CB">
              <w:rPr>
                <w:rFonts w:ascii="Times New Roman" w:eastAsia="Calibri" w:hAnsi="Times New Roman" w:cs="Times New Roman"/>
                <w:color w:val="000000"/>
                <w:sz w:val="24"/>
                <w:szCs w:val="24"/>
              </w:rPr>
              <w:t>le</w:t>
            </w:r>
            <w:r w:rsidRPr="002843CB">
              <w:rPr>
                <w:rFonts w:ascii="Times New Roman" w:eastAsia="Calibri" w:hAnsi="Times New Roman" w:cs="Times New Roman"/>
                <w:color w:val="000000"/>
                <w:spacing w:val="17"/>
                <w:sz w:val="24"/>
                <w:szCs w:val="24"/>
              </w:rPr>
              <w:t xml:space="preserve"> </w:t>
            </w:r>
            <w:r w:rsidRPr="002843CB">
              <w:rPr>
                <w:rFonts w:ascii="Times New Roman" w:eastAsia="Calibri" w:hAnsi="Times New Roman" w:cs="Times New Roman"/>
                <w:color w:val="000000"/>
                <w:sz w:val="24"/>
                <w:szCs w:val="24"/>
              </w:rPr>
              <w:t>sean encargadas por el Coordinador de Auditorías Internas y Externas.</w:t>
            </w:r>
          </w:p>
        </w:tc>
      </w:tr>
      <w:tr w:rsidR="003A159F" w:rsidRPr="002843CB" w14:paraId="5B6C0BEA" w14:textId="77777777" w:rsidTr="003A159F">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8100797"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9FFF523"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color w:val="000000"/>
                <w:sz w:val="24"/>
                <w:szCs w:val="24"/>
              </w:rPr>
              <w:t>Elaborar informes de las auditorías</w:t>
            </w:r>
            <w:r w:rsidRPr="002843CB">
              <w:rPr>
                <w:rFonts w:ascii="Times New Roman" w:eastAsia="Calibri" w:hAnsi="Times New Roman" w:cs="Times New Roman"/>
                <w:color w:val="000000"/>
                <w:spacing w:val="30"/>
                <w:sz w:val="24"/>
                <w:szCs w:val="24"/>
              </w:rPr>
              <w:t xml:space="preserve"> </w:t>
            </w:r>
            <w:r w:rsidRPr="002843CB">
              <w:rPr>
                <w:rFonts w:ascii="Times New Roman" w:eastAsia="Calibri" w:hAnsi="Times New Roman" w:cs="Times New Roman"/>
                <w:color w:val="000000"/>
                <w:sz w:val="24"/>
                <w:szCs w:val="24"/>
              </w:rPr>
              <w:t>y/o supervisión de obra realizadas</w:t>
            </w:r>
            <w:r w:rsidRPr="002843CB">
              <w:rPr>
                <w:rFonts w:ascii="Times New Roman" w:eastAsia="Calibri" w:hAnsi="Times New Roman" w:cs="Times New Roman"/>
                <w:color w:val="000000"/>
                <w:spacing w:val="32"/>
                <w:sz w:val="24"/>
                <w:szCs w:val="24"/>
              </w:rPr>
              <w:t xml:space="preserve"> </w:t>
            </w:r>
            <w:r w:rsidRPr="002843CB">
              <w:rPr>
                <w:rFonts w:ascii="Times New Roman" w:eastAsia="Calibri" w:hAnsi="Times New Roman" w:cs="Times New Roman"/>
                <w:color w:val="000000"/>
                <w:sz w:val="24"/>
                <w:szCs w:val="24"/>
              </w:rPr>
              <w:t>y</w:t>
            </w:r>
            <w:r w:rsidRPr="002843CB">
              <w:rPr>
                <w:rFonts w:ascii="Times New Roman" w:eastAsia="Calibri" w:hAnsi="Times New Roman" w:cs="Times New Roman"/>
                <w:color w:val="000000"/>
                <w:spacing w:val="15"/>
                <w:sz w:val="24"/>
                <w:szCs w:val="24"/>
              </w:rPr>
              <w:t xml:space="preserve"> </w:t>
            </w:r>
            <w:r w:rsidRPr="002843CB">
              <w:rPr>
                <w:rFonts w:ascii="Times New Roman" w:eastAsia="Calibri" w:hAnsi="Times New Roman" w:cs="Times New Roman"/>
                <w:color w:val="000000"/>
                <w:sz w:val="24"/>
                <w:szCs w:val="24"/>
              </w:rPr>
              <w:t>presentarlos</w:t>
            </w:r>
            <w:r w:rsidRPr="002843CB">
              <w:rPr>
                <w:rFonts w:ascii="Times New Roman" w:eastAsia="Calibri" w:hAnsi="Times New Roman" w:cs="Times New Roman"/>
                <w:color w:val="000000"/>
                <w:spacing w:val="55"/>
                <w:sz w:val="24"/>
                <w:szCs w:val="24"/>
              </w:rPr>
              <w:t xml:space="preserve"> </w:t>
            </w:r>
            <w:r w:rsidRPr="002843CB">
              <w:rPr>
                <w:rFonts w:ascii="Times New Roman" w:eastAsia="Calibri" w:hAnsi="Times New Roman" w:cs="Times New Roman"/>
                <w:color w:val="000000"/>
                <w:sz w:val="24"/>
                <w:szCs w:val="24"/>
              </w:rPr>
              <w:t>al</w:t>
            </w:r>
            <w:r w:rsidRPr="002843CB">
              <w:rPr>
                <w:rFonts w:ascii="Times New Roman" w:eastAsia="Calibri" w:hAnsi="Times New Roman" w:cs="Times New Roman"/>
                <w:color w:val="000000"/>
                <w:spacing w:val="17"/>
                <w:sz w:val="24"/>
                <w:szCs w:val="24"/>
              </w:rPr>
              <w:t xml:space="preserve"> </w:t>
            </w:r>
            <w:r w:rsidRPr="002843CB">
              <w:rPr>
                <w:rFonts w:ascii="Times New Roman" w:eastAsia="Calibri" w:hAnsi="Times New Roman" w:cs="Times New Roman"/>
                <w:color w:val="000000"/>
                <w:sz w:val="24"/>
                <w:szCs w:val="24"/>
              </w:rPr>
              <w:t>Coordinador de Auditorías Internas y Externas para</w:t>
            </w:r>
            <w:r w:rsidRPr="002843CB">
              <w:rPr>
                <w:rFonts w:ascii="Times New Roman" w:eastAsia="Calibri" w:hAnsi="Times New Roman" w:cs="Times New Roman"/>
                <w:color w:val="000000"/>
                <w:spacing w:val="41"/>
                <w:sz w:val="24"/>
                <w:szCs w:val="24"/>
              </w:rPr>
              <w:t xml:space="preserve"> </w:t>
            </w:r>
            <w:r w:rsidRPr="002843CB">
              <w:rPr>
                <w:rFonts w:ascii="Times New Roman" w:eastAsia="Calibri" w:hAnsi="Times New Roman" w:cs="Times New Roman"/>
                <w:color w:val="000000"/>
                <w:sz w:val="24"/>
                <w:szCs w:val="24"/>
              </w:rPr>
              <w:t>su</w:t>
            </w:r>
            <w:r w:rsidRPr="002843CB">
              <w:rPr>
                <w:rFonts w:ascii="Times New Roman" w:eastAsia="Calibri" w:hAnsi="Times New Roman" w:cs="Times New Roman"/>
                <w:color w:val="000000"/>
                <w:spacing w:val="33"/>
                <w:sz w:val="24"/>
                <w:szCs w:val="24"/>
              </w:rPr>
              <w:t xml:space="preserve"> </w:t>
            </w:r>
            <w:r w:rsidRPr="002843CB">
              <w:rPr>
                <w:rFonts w:ascii="Times New Roman" w:eastAsia="Calibri" w:hAnsi="Times New Roman" w:cs="Times New Roman"/>
                <w:color w:val="000000"/>
                <w:sz w:val="24"/>
                <w:szCs w:val="24"/>
              </w:rPr>
              <w:t>revisión.</w:t>
            </w:r>
          </w:p>
        </w:tc>
      </w:tr>
      <w:tr w:rsidR="003A159F" w:rsidRPr="002843CB" w14:paraId="7309A678" w14:textId="77777777" w:rsidTr="003A159F">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5B1205CB"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D752B44"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Dar seguimiento a las recomendaciones planteadas como resultado de las auditorías y/o supervisión de obra practicadas.</w:t>
            </w:r>
          </w:p>
        </w:tc>
      </w:tr>
      <w:tr w:rsidR="003A159F" w:rsidRPr="002843CB" w14:paraId="5C2D2ADF" w14:textId="77777777" w:rsidTr="003A159F">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54443078"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7045491"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Realizar tareas de vigilancia, evaluación y supervisión de la correcta aplicación de los recursos financieros, materiales y humanos, con apego a la normatividad establecida.</w:t>
            </w:r>
          </w:p>
        </w:tc>
      </w:tr>
      <w:tr w:rsidR="003A159F" w:rsidRPr="002843CB" w14:paraId="6B0A97DB" w14:textId="77777777" w:rsidTr="003A159F">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4BD291F1"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83597BA"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Sugerir mecanismos para lograr la eficacia en la vigilancia y control del gasto, así como promover programas de austeridad y contención del gasto.</w:t>
            </w:r>
          </w:p>
        </w:tc>
      </w:tr>
      <w:tr w:rsidR="003A159F" w:rsidRPr="002843CB" w14:paraId="079592FB"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10708BDF"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8B29F49"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Vigilar que las dependencias y unidades administrativas cumplan con la correcta aplicación de las normas, políticas y disposiciones legales en el manejo y control de los recursos humanos y materiales.</w:t>
            </w:r>
          </w:p>
        </w:tc>
      </w:tr>
      <w:tr w:rsidR="003A159F" w:rsidRPr="002843CB" w14:paraId="1CB85D9B"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0346A66"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5E27BE8"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Instrumentar mecanismos de evaluación y control.</w:t>
            </w:r>
          </w:p>
        </w:tc>
      </w:tr>
      <w:tr w:rsidR="003A159F" w:rsidRPr="002843CB" w14:paraId="3C28E1D1"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7EBD37B"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D1CFD28"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Asistir como testigo al acto de entrega-recepción de obras realizadas por la UJED que le sean encargadas por el Coordinador de Auditorías Internas y Externas.</w:t>
            </w:r>
          </w:p>
        </w:tc>
      </w:tr>
      <w:tr w:rsidR="003A159F" w:rsidRPr="002843CB" w14:paraId="436BE241"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76BD330"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E919E1F"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Verificar que la información y documentación que envían las áreas a  solicitud de la Contraloría General, sea la requerida por los entes fiscalizadores de la UJED con motivo de las auditorías a los recursos asignados a la Institución</w:t>
            </w:r>
          </w:p>
        </w:tc>
      </w:tr>
      <w:tr w:rsidR="003A159F" w:rsidRPr="002843CB" w14:paraId="015F1D68"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CD3AD09"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FA1E870"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Verificar los cruces de las cifras contenidas en los reportes contables y presupuestales con la información contenida en los informes trimestrales de Cuenta Pública y la Cuenta Pública anual proporcionados por la Tesorería General.</w:t>
            </w:r>
          </w:p>
        </w:tc>
      </w:tr>
      <w:tr w:rsidR="003A159F" w:rsidRPr="002843CB" w14:paraId="417BE129"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8F7D70E"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701F760"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 xml:space="preserve">Verificar los cruces de las cifras contenidas en los reportes contables y presupuestales proporcionados por la Tesorería General con los informes trimestrales de avances financieros de </w:t>
            </w:r>
            <w:r w:rsidRPr="002843CB">
              <w:rPr>
                <w:rFonts w:ascii="Times New Roman" w:eastAsia="Calibri" w:hAnsi="Times New Roman" w:cs="Times New Roman"/>
                <w:color w:val="000000"/>
                <w:sz w:val="24"/>
                <w:szCs w:val="24"/>
              </w:rPr>
              <w:lastRenderedPageBreak/>
              <w:t>cada programa solicitados por la SEP y la SHCP (ITSO, PEF, RFT, etc.) previo a su envío a las instancias correspondientes.</w:t>
            </w:r>
          </w:p>
        </w:tc>
      </w:tr>
      <w:tr w:rsidR="003A159F" w:rsidRPr="002843CB" w14:paraId="563ABD24"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879C014"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lastRenderedPageBreak/>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1CAA579"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Atender las obligaciones de la Coordinación en materia de Transparencia.</w:t>
            </w:r>
          </w:p>
        </w:tc>
      </w:tr>
      <w:tr w:rsidR="003A159F" w:rsidRPr="002843CB" w14:paraId="1C5272ED"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676F209"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C301996"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Atender los requerimientos de la Dirección General de Educación Superior Universitaria de la SEP respecto a la Contraloría Social.</w:t>
            </w:r>
          </w:p>
        </w:tc>
      </w:tr>
      <w:tr w:rsidR="003A159F" w:rsidRPr="002843CB" w14:paraId="394ACC37"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20FA300"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CECF39E"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 xml:space="preserve">Atender </w:t>
            </w:r>
            <w:r w:rsidRPr="002843CB">
              <w:rPr>
                <w:rFonts w:ascii="Times New Roman" w:eastAsia="Calibri" w:hAnsi="Times New Roman" w:cs="Times New Roman"/>
                <w:sz w:val="24"/>
                <w:szCs w:val="24"/>
              </w:rPr>
              <w:t>los requerimientos del Sistema de Gestión de Calidad, generando la documentación necesaria que éste requiera y promoviendo e impulsando la mejora continua.</w:t>
            </w:r>
          </w:p>
        </w:tc>
      </w:tr>
      <w:tr w:rsidR="003A159F" w:rsidRPr="002843CB" w14:paraId="64FD7551"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5892F54"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AE958B8"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Dar seguimiento a la correspondencia asignada.</w:t>
            </w:r>
          </w:p>
        </w:tc>
      </w:tr>
      <w:tr w:rsidR="003A159F" w:rsidRPr="002843CB" w14:paraId="4079E1EC"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8A829C"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17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EC180DF"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rPr>
              <w:t>Apoyar al Coordinador de Auditorías Internas y Externas en el seguimiento de las actividades de la contraloría.</w:t>
            </w:r>
          </w:p>
        </w:tc>
      </w:tr>
      <w:tr w:rsidR="003A159F" w:rsidRPr="002843CB" w14:paraId="31AFF288" w14:textId="77777777" w:rsidTr="003A159F">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EDCFEB1"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18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F238B9E" w14:textId="77777777" w:rsidR="003A159F" w:rsidRPr="002843CB" w:rsidRDefault="003A159F" w:rsidP="003A159F">
            <w:pPr>
              <w:spacing w:after="0" w:line="240" w:lineRule="auto"/>
              <w:jc w:val="both"/>
              <w:rPr>
                <w:rFonts w:ascii="Times New Roman" w:eastAsia="Calibri" w:hAnsi="Times New Roman" w:cs="Times New Roman"/>
                <w:color w:val="000000"/>
                <w:sz w:val="24"/>
                <w:szCs w:val="24"/>
              </w:rPr>
            </w:pPr>
            <w:r w:rsidRPr="002843CB">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3A159F" w:rsidRPr="002843CB" w14:paraId="705D9D76" w14:textId="77777777" w:rsidTr="003A159F">
        <w:trPr>
          <w:gridAfter w:val="1"/>
          <w:wAfter w:w="18" w:type="dxa"/>
          <w:trHeight w:val="287"/>
        </w:trPr>
        <w:tc>
          <w:tcPr>
            <w:tcW w:w="425" w:type="dxa"/>
            <w:tcBorders>
              <w:top w:val="single" w:sz="4" w:space="0" w:color="auto"/>
              <w:left w:val="nil"/>
              <w:bottom w:val="nil"/>
              <w:right w:val="nil"/>
            </w:tcBorders>
            <w:vAlign w:val="center"/>
          </w:tcPr>
          <w:p w14:paraId="45F825D8" w14:textId="77777777" w:rsidR="003A159F" w:rsidRPr="002843CB" w:rsidRDefault="003A159F" w:rsidP="003A159F">
            <w:pPr>
              <w:spacing w:after="0"/>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5BD0B286"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p>
        </w:tc>
      </w:tr>
      <w:tr w:rsidR="003A159F" w:rsidRPr="002843CB" w14:paraId="7B4DCB15"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26EAF74"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ESPECIFICACIÓN DEL PUESTO</w:t>
            </w:r>
          </w:p>
        </w:tc>
      </w:tr>
      <w:tr w:rsidR="003A159F" w:rsidRPr="002843CB" w14:paraId="05B2DCCA"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74CB94" w14:textId="77777777" w:rsidR="003A159F" w:rsidRPr="002843CB" w:rsidRDefault="003A159F" w:rsidP="003A159F">
            <w:pPr>
              <w:rPr>
                <w:rFonts w:ascii="Times New Roman" w:eastAsia="Calibri" w:hAnsi="Times New Roman" w:cs="Times New Roman"/>
                <w:bCs/>
                <w:sz w:val="24"/>
                <w:szCs w:val="24"/>
                <w:lang w:val="es-ES" w:eastAsia="es-ES"/>
              </w:rPr>
            </w:pPr>
            <w:r w:rsidRPr="002843CB">
              <w:rPr>
                <w:rFonts w:ascii="Times New Roman" w:eastAsia="Calibri" w:hAnsi="Times New Roman" w:cs="Times New Roman"/>
                <w:b/>
                <w:bCs/>
                <w:sz w:val="24"/>
                <w:szCs w:val="24"/>
              </w:rPr>
              <w:t>ESCOLARIDAD:</w:t>
            </w:r>
            <w:r w:rsidRPr="002843CB">
              <w:rPr>
                <w:rFonts w:ascii="Times New Roman" w:eastAsia="Calibri" w:hAnsi="Times New Roman" w:cs="Times New Roman"/>
                <w:bCs/>
                <w:sz w:val="24"/>
                <w:szCs w:val="24"/>
              </w:rPr>
              <w:t xml:space="preserve"> Contador Público o licenciatura afín.</w:t>
            </w:r>
          </w:p>
        </w:tc>
      </w:tr>
      <w:tr w:rsidR="003A159F" w:rsidRPr="002843CB" w14:paraId="01E53B16" w14:textId="77777777" w:rsidTr="003A159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9CCD3C7" w14:textId="77777777" w:rsidR="003A159F" w:rsidRPr="002843CB" w:rsidRDefault="003A159F" w:rsidP="003A159F">
            <w:pPr>
              <w:rPr>
                <w:rFonts w:ascii="Times New Roman" w:eastAsia="Calibri" w:hAnsi="Times New Roman" w:cs="Times New Roman"/>
                <w:bCs/>
                <w:sz w:val="24"/>
                <w:szCs w:val="24"/>
                <w:lang w:val="es-ES" w:eastAsia="es-ES"/>
              </w:rPr>
            </w:pPr>
            <w:r w:rsidRPr="002843CB">
              <w:rPr>
                <w:rFonts w:ascii="Times New Roman" w:eastAsia="Calibri" w:hAnsi="Times New Roman" w:cs="Times New Roman"/>
                <w:b/>
                <w:bCs/>
                <w:sz w:val="24"/>
                <w:szCs w:val="24"/>
              </w:rPr>
              <w:t>EXPERIENCIA:</w:t>
            </w:r>
            <w:r w:rsidRPr="002843CB">
              <w:rPr>
                <w:rFonts w:ascii="Times New Roman" w:eastAsia="Calibri" w:hAnsi="Times New Roman" w:cs="Times New Roman"/>
                <w:bCs/>
                <w:sz w:val="24"/>
                <w:szCs w:val="24"/>
              </w:rPr>
              <w:t xml:space="preserve"> Mínimo un año de experiencia en puesto afín.</w:t>
            </w:r>
          </w:p>
        </w:tc>
      </w:tr>
      <w:tr w:rsidR="003A159F" w:rsidRPr="002843CB" w14:paraId="0B5625AC" w14:textId="77777777" w:rsidTr="003A159F">
        <w:trPr>
          <w:trHeight w:val="45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2185A89"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CONOCIMIENTOS Y HABILIDADES</w:t>
            </w:r>
          </w:p>
        </w:tc>
      </w:tr>
      <w:tr w:rsidR="003A159F" w:rsidRPr="002843CB" w14:paraId="2109FAF4" w14:textId="77777777" w:rsidTr="003A159F">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2EFF12F"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A04464E"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Conocimiento de las áreas de contabilidad gubernamental, administración, auditoría e informática</w:t>
            </w:r>
          </w:p>
        </w:tc>
      </w:tr>
      <w:tr w:rsidR="003A159F" w:rsidRPr="002843CB" w14:paraId="26D1D06B" w14:textId="77777777" w:rsidTr="003A159F">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6ED1A3E"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1146776"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Conocimientos en procesos de Control y Vigilancia</w:t>
            </w:r>
          </w:p>
        </w:tc>
      </w:tr>
      <w:tr w:rsidR="003A159F" w:rsidRPr="002843CB" w14:paraId="6773D6A1" w14:textId="77777777" w:rsidTr="003A159F">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A355556"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B17B47C" w14:textId="77777777" w:rsidR="003A159F" w:rsidRPr="002843CB" w:rsidRDefault="003A159F" w:rsidP="003A159F">
            <w:pPr>
              <w:spacing w:after="0" w:line="240" w:lineRule="auto"/>
              <w:jc w:val="both"/>
              <w:rPr>
                <w:rFonts w:ascii="Times New Roman" w:eastAsia="Calibri" w:hAnsi="Times New Roman" w:cs="Times New Roman"/>
                <w:sz w:val="24"/>
                <w:szCs w:val="24"/>
              </w:rPr>
            </w:pPr>
            <w:r w:rsidRPr="002843CB">
              <w:rPr>
                <w:rFonts w:ascii="Times New Roman" w:eastAsia="Calibri" w:hAnsi="Times New Roman" w:cs="Times New Roman"/>
                <w:sz w:val="24"/>
                <w:szCs w:val="24"/>
              </w:rPr>
              <w:t>Manejo de software administrativo, Office o similar, Explorer, Outlook</w:t>
            </w:r>
          </w:p>
        </w:tc>
      </w:tr>
      <w:tr w:rsidR="003A159F" w:rsidRPr="002843CB" w14:paraId="72325C2B" w14:textId="77777777" w:rsidTr="003A159F">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61FDD9AB"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629466A3"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Bases de Datos, SAIES, SIIA WEB</w:t>
            </w:r>
          </w:p>
        </w:tc>
      </w:tr>
      <w:tr w:rsidR="003A159F" w:rsidRPr="002843CB" w14:paraId="5F7A7801" w14:textId="77777777" w:rsidTr="003A159F">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1106DF7A"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FB7F68E"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Ley Orgánica de la UJED y su Reglamento</w:t>
            </w:r>
          </w:p>
        </w:tc>
      </w:tr>
      <w:tr w:rsidR="003A159F" w:rsidRPr="002843CB" w14:paraId="4372DCCE" w14:textId="77777777" w:rsidTr="003A159F">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785AB712"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6</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B2E1F48"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 xml:space="preserve">Leyes Federales (LISR, CFF, LIVA, LGCG, </w:t>
            </w:r>
            <w:proofErr w:type="spellStart"/>
            <w:r w:rsidRPr="002843CB">
              <w:rPr>
                <w:rFonts w:ascii="Times New Roman" w:eastAsia="Calibri" w:hAnsi="Times New Roman" w:cs="Times New Roman"/>
                <w:sz w:val="24"/>
                <w:szCs w:val="24"/>
              </w:rPr>
              <w:t>LFTyAIP</w:t>
            </w:r>
            <w:proofErr w:type="spellEnd"/>
            <w:r w:rsidRPr="002843CB">
              <w:rPr>
                <w:rFonts w:ascii="Times New Roman" w:eastAsia="Calibri" w:hAnsi="Times New Roman" w:cs="Times New Roman"/>
                <w:sz w:val="24"/>
                <w:szCs w:val="24"/>
              </w:rPr>
              <w:t>, LDFEFM, LGRA, LGSNA, LFT, ETC)</w:t>
            </w:r>
          </w:p>
        </w:tc>
      </w:tr>
      <w:tr w:rsidR="003A159F" w:rsidRPr="002843CB" w14:paraId="03855B02" w14:textId="77777777" w:rsidTr="003A159F">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288DA7E6"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7</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5D6EECF5"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Normas de Información Financiera</w:t>
            </w:r>
          </w:p>
        </w:tc>
      </w:tr>
      <w:tr w:rsidR="003A159F" w:rsidRPr="002843CB" w14:paraId="712FB224" w14:textId="77777777" w:rsidTr="003A159F">
        <w:trPr>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2E0113B3"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8</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7A5D87CD"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Normas Internacionales de Auditoría</w:t>
            </w:r>
          </w:p>
        </w:tc>
      </w:tr>
      <w:tr w:rsidR="003A159F" w:rsidRPr="002843CB" w14:paraId="2B1A304B" w14:textId="77777777" w:rsidTr="003A159F">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4DD1F3DB"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9</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0A84FE3D"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Capacidad de análisis</w:t>
            </w:r>
          </w:p>
        </w:tc>
      </w:tr>
      <w:tr w:rsidR="003A159F" w:rsidRPr="002843CB" w14:paraId="5B6A2A45" w14:textId="77777777" w:rsidTr="003A159F">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26BB87B0"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10</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035127A2"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Trabajo en equipo</w:t>
            </w:r>
          </w:p>
        </w:tc>
      </w:tr>
      <w:tr w:rsidR="003A159F" w:rsidRPr="002843CB" w14:paraId="1DC4BBEC" w14:textId="77777777" w:rsidTr="003A159F">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12E490A8"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11</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658E439D"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Habilidad en el buen trato al usuario</w:t>
            </w:r>
          </w:p>
        </w:tc>
      </w:tr>
      <w:tr w:rsidR="003A159F" w:rsidRPr="002843CB" w14:paraId="5A64BDEC" w14:textId="77777777" w:rsidTr="003A159F">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1F6A1711"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12</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4403A1D8"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Facilidad de Palabra</w:t>
            </w:r>
          </w:p>
        </w:tc>
      </w:tr>
      <w:tr w:rsidR="003A159F" w:rsidRPr="002843CB" w14:paraId="672F8576" w14:textId="77777777" w:rsidTr="003A159F">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65D6FA7F"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13</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0354CC55"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Trabajo en equipo</w:t>
            </w:r>
          </w:p>
        </w:tc>
      </w:tr>
      <w:tr w:rsidR="003A159F" w:rsidRPr="002843CB" w14:paraId="46C8B705" w14:textId="77777777" w:rsidTr="003A159F">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251FDCA2"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14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25FF862"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Comunicación</w:t>
            </w:r>
          </w:p>
        </w:tc>
      </w:tr>
      <w:tr w:rsidR="003A159F" w:rsidRPr="002843CB" w14:paraId="0835E535" w14:textId="77777777" w:rsidTr="003A159F">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1D22187B"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15</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4011DC1C" w14:textId="77777777" w:rsidR="003A159F" w:rsidRPr="002843CB" w:rsidRDefault="003A159F" w:rsidP="003A159F">
            <w:pPr>
              <w:spacing w:after="0" w:line="240" w:lineRule="auto"/>
              <w:jc w:val="both"/>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Análisis de datos e información</w:t>
            </w:r>
          </w:p>
        </w:tc>
      </w:tr>
      <w:tr w:rsidR="003A159F" w:rsidRPr="002843CB" w14:paraId="07AE4FFE" w14:textId="77777777" w:rsidTr="003A159F">
        <w:trPr>
          <w:trHeight w:val="162"/>
        </w:trPr>
        <w:tc>
          <w:tcPr>
            <w:tcW w:w="9923" w:type="dxa"/>
            <w:gridSpan w:val="8"/>
            <w:tcBorders>
              <w:top w:val="single" w:sz="4" w:space="0" w:color="auto"/>
              <w:left w:val="nil"/>
              <w:bottom w:val="single" w:sz="4" w:space="0" w:color="auto"/>
              <w:right w:val="nil"/>
            </w:tcBorders>
            <w:noWrap/>
            <w:vAlign w:val="center"/>
            <w:hideMark/>
          </w:tcPr>
          <w:p w14:paraId="16A6DD3A" w14:textId="77777777" w:rsidR="003A159F" w:rsidRPr="002843CB" w:rsidRDefault="003A159F" w:rsidP="003A159F">
            <w:pPr>
              <w:spacing w:after="0" w:line="240" w:lineRule="auto"/>
              <w:jc w:val="center"/>
              <w:rPr>
                <w:rFonts w:ascii="Times New Roman" w:eastAsia="Calibri" w:hAnsi="Times New Roman" w:cs="Times New Roman"/>
                <w:b/>
                <w:bCs/>
                <w:sz w:val="24"/>
                <w:szCs w:val="24"/>
              </w:rPr>
            </w:pPr>
          </w:p>
          <w:tbl>
            <w:tblPr>
              <w:tblStyle w:val="Tablaconcuadrcula2"/>
              <w:tblW w:w="19119" w:type="dxa"/>
              <w:tblLayout w:type="fixed"/>
              <w:tblLook w:val="04A0" w:firstRow="1" w:lastRow="0" w:firstColumn="1" w:lastColumn="0" w:noHBand="0" w:noVBand="1"/>
            </w:tblPr>
            <w:tblGrid>
              <w:gridCol w:w="567"/>
              <w:gridCol w:w="9276"/>
              <w:gridCol w:w="9276"/>
            </w:tblGrid>
            <w:tr w:rsidR="003A159F" w:rsidRPr="002843CB" w14:paraId="7BA3C8C3" w14:textId="77777777" w:rsidTr="003A159F">
              <w:trPr>
                <w:gridAfter w:val="1"/>
                <w:wAfter w:w="9276" w:type="dxa"/>
              </w:trPr>
              <w:tc>
                <w:tcPr>
                  <w:tcW w:w="9843" w:type="dxa"/>
                  <w:gridSpan w:val="2"/>
                  <w:shd w:val="clear" w:color="auto" w:fill="C00000"/>
                </w:tcPr>
                <w:p w14:paraId="1A81ABAD" w14:textId="77777777" w:rsidR="003A159F" w:rsidRPr="002843CB" w:rsidRDefault="003A159F" w:rsidP="003A159F">
                  <w:pPr>
                    <w:jc w:val="center"/>
                    <w:rPr>
                      <w:rFonts w:ascii="Times New Roman" w:eastAsia="Times New Roman" w:hAnsi="Times New Roman" w:cs="Times New Roman"/>
                      <w:b/>
                      <w:bCs/>
                      <w:sz w:val="24"/>
                      <w:szCs w:val="24"/>
                    </w:rPr>
                  </w:pPr>
                  <w:r w:rsidRPr="002843CB">
                    <w:rPr>
                      <w:rFonts w:ascii="Times New Roman" w:eastAsia="Times New Roman" w:hAnsi="Times New Roman" w:cs="Times New Roman"/>
                      <w:b/>
                      <w:bCs/>
                      <w:sz w:val="24"/>
                      <w:szCs w:val="24"/>
                    </w:rPr>
                    <w:t>COMPETENCIAS</w:t>
                  </w:r>
                </w:p>
              </w:tc>
            </w:tr>
            <w:tr w:rsidR="003A159F" w:rsidRPr="002843CB" w14:paraId="62D149C5" w14:textId="77777777" w:rsidTr="003A159F">
              <w:trPr>
                <w:gridAfter w:val="1"/>
                <w:wAfter w:w="9276" w:type="dxa"/>
              </w:trPr>
              <w:tc>
                <w:tcPr>
                  <w:tcW w:w="567" w:type="dxa"/>
                  <w:vAlign w:val="center"/>
                </w:tcPr>
                <w:p w14:paraId="5559D487" w14:textId="77777777" w:rsidR="003A159F" w:rsidRPr="002843CB" w:rsidRDefault="003A159F" w:rsidP="003A159F">
                  <w:pPr>
                    <w:jc w:val="center"/>
                    <w:rPr>
                      <w:rFonts w:ascii="Times New Roman" w:eastAsia="Times New Roman" w:hAnsi="Times New Roman" w:cs="Times New Roman"/>
                      <w:bCs/>
                      <w:sz w:val="24"/>
                      <w:szCs w:val="24"/>
                    </w:rPr>
                  </w:pPr>
                  <w:r w:rsidRPr="002843CB">
                    <w:rPr>
                      <w:rFonts w:ascii="Times New Roman" w:eastAsia="Times New Roman" w:hAnsi="Times New Roman" w:cs="Times New Roman"/>
                      <w:bCs/>
                      <w:sz w:val="24"/>
                      <w:szCs w:val="24"/>
                    </w:rPr>
                    <w:t>1</w:t>
                  </w:r>
                </w:p>
              </w:tc>
              <w:tc>
                <w:tcPr>
                  <w:tcW w:w="9276" w:type="dxa"/>
                </w:tcPr>
                <w:p w14:paraId="723B2A43" w14:textId="77777777" w:rsidR="003A159F" w:rsidRPr="002843CB" w:rsidRDefault="003A159F" w:rsidP="003A159F">
                  <w:pPr>
                    <w:jc w:val="both"/>
                    <w:rPr>
                      <w:rFonts w:ascii="Times New Roman" w:eastAsia="Times New Roman" w:hAnsi="Times New Roman" w:cs="Times New Roman"/>
                      <w:bCs/>
                      <w:sz w:val="24"/>
                      <w:szCs w:val="24"/>
                    </w:rPr>
                  </w:pPr>
                  <w:r w:rsidRPr="002843CB">
                    <w:rPr>
                      <w:rFonts w:ascii="Times New Roman" w:eastAsia="Calibri" w:hAnsi="Times New Roman" w:cs="Times New Roman"/>
                      <w:sz w:val="24"/>
                      <w:szCs w:val="24"/>
                      <w:lang w:val="es-ES" w:eastAsia="es-ES"/>
                    </w:rPr>
                    <w:t>EC0398   Aplicación de la armonización de la contabilidad gubernamental en la administración pública.</w:t>
                  </w:r>
                </w:p>
              </w:tc>
            </w:tr>
            <w:tr w:rsidR="003A159F" w:rsidRPr="002843CB" w14:paraId="45268E98" w14:textId="77777777" w:rsidTr="003A159F">
              <w:trPr>
                <w:gridAfter w:val="1"/>
                <w:wAfter w:w="9276" w:type="dxa"/>
              </w:trPr>
              <w:tc>
                <w:tcPr>
                  <w:tcW w:w="567" w:type="dxa"/>
                  <w:vAlign w:val="center"/>
                </w:tcPr>
                <w:p w14:paraId="1207E71B" w14:textId="77777777" w:rsidR="003A159F" w:rsidRPr="002843CB" w:rsidRDefault="003A159F" w:rsidP="003A159F">
                  <w:pPr>
                    <w:jc w:val="center"/>
                    <w:rPr>
                      <w:rFonts w:ascii="Times New Roman" w:eastAsia="Times New Roman" w:hAnsi="Times New Roman" w:cs="Times New Roman"/>
                      <w:bCs/>
                      <w:sz w:val="24"/>
                      <w:szCs w:val="24"/>
                    </w:rPr>
                  </w:pPr>
                  <w:r w:rsidRPr="002843CB">
                    <w:rPr>
                      <w:rFonts w:ascii="Times New Roman" w:eastAsia="Times New Roman" w:hAnsi="Times New Roman" w:cs="Times New Roman"/>
                      <w:bCs/>
                      <w:sz w:val="24"/>
                      <w:szCs w:val="24"/>
                    </w:rPr>
                    <w:t>2</w:t>
                  </w:r>
                </w:p>
              </w:tc>
              <w:tc>
                <w:tcPr>
                  <w:tcW w:w="9276" w:type="dxa"/>
                </w:tcPr>
                <w:p w14:paraId="5439B6CC" w14:textId="77777777" w:rsidR="003A159F" w:rsidRPr="002843CB" w:rsidRDefault="003A159F" w:rsidP="003A159F">
                  <w:pPr>
                    <w:jc w:val="both"/>
                    <w:rPr>
                      <w:rFonts w:ascii="Times New Roman" w:eastAsia="Times New Roman" w:hAnsi="Times New Roman" w:cs="Times New Roman"/>
                      <w:bCs/>
                      <w:sz w:val="24"/>
                      <w:szCs w:val="24"/>
                    </w:rPr>
                  </w:pPr>
                  <w:r w:rsidRPr="002843CB">
                    <w:rPr>
                      <w:rFonts w:ascii="Times New Roman" w:eastAsia="Times New Roman" w:hAnsi="Times New Roman" w:cs="Times New Roman"/>
                      <w:sz w:val="24"/>
                      <w:szCs w:val="24"/>
                    </w:rPr>
                    <w:t>EC0718   Asesoría en actividades de auditoria de una unidad económica.</w:t>
                  </w:r>
                </w:p>
              </w:tc>
            </w:tr>
            <w:tr w:rsidR="003A159F" w:rsidRPr="002843CB" w14:paraId="2F7831FE" w14:textId="77777777" w:rsidTr="003A159F">
              <w:trPr>
                <w:gridAfter w:val="1"/>
                <w:wAfter w:w="9276" w:type="dxa"/>
              </w:trPr>
              <w:tc>
                <w:tcPr>
                  <w:tcW w:w="567" w:type="dxa"/>
                  <w:vAlign w:val="center"/>
                </w:tcPr>
                <w:p w14:paraId="733938EE" w14:textId="77777777" w:rsidR="003A159F" w:rsidRPr="002843CB" w:rsidRDefault="003A159F" w:rsidP="003A159F">
                  <w:pPr>
                    <w:jc w:val="center"/>
                    <w:rPr>
                      <w:rFonts w:ascii="Times New Roman" w:eastAsia="Times New Roman" w:hAnsi="Times New Roman" w:cs="Times New Roman"/>
                      <w:bCs/>
                      <w:sz w:val="24"/>
                      <w:szCs w:val="24"/>
                    </w:rPr>
                  </w:pPr>
                  <w:r w:rsidRPr="002843CB">
                    <w:rPr>
                      <w:rFonts w:ascii="Times New Roman" w:eastAsia="Times New Roman" w:hAnsi="Times New Roman" w:cs="Times New Roman"/>
                      <w:bCs/>
                      <w:sz w:val="24"/>
                      <w:szCs w:val="24"/>
                    </w:rPr>
                    <w:t>3</w:t>
                  </w:r>
                </w:p>
              </w:tc>
              <w:tc>
                <w:tcPr>
                  <w:tcW w:w="9276" w:type="dxa"/>
                </w:tcPr>
                <w:p w14:paraId="7549E8E3" w14:textId="77777777" w:rsidR="003A159F" w:rsidRPr="002843CB" w:rsidRDefault="003A159F" w:rsidP="003A159F">
                  <w:pPr>
                    <w:jc w:val="both"/>
                    <w:rPr>
                      <w:rFonts w:ascii="Times New Roman" w:eastAsia="Times New Roman" w:hAnsi="Times New Roman" w:cs="Times New Roman"/>
                      <w:bCs/>
                      <w:sz w:val="24"/>
                      <w:szCs w:val="24"/>
                    </w:rPr>
                  </w:pPr>
                  <w:r w:rsidRPr="002843CB">
                    <w:rPr>
                      <w:rFonts w:ascii="Times New Roman" w:eastAsia="Times New Roman" w:hAnsi="Times New Roman" w:cs="Times New Roman"/>
                      <w:sz w:val="24"/>
                      <w:szCs w:val="24"/>
                    </w:rPr>
                    <w:t>EC0554   Trabajo en equipo.</w:t>
                  </w:r>
                </w:p>
              </w:tc>
            </w:tr>
            <w:tr w:rsidR="003A159F" w:rsidRPr="002843CB" w14:paraId="4C8434A5" w14:textId="77777777" w:rsidTr="003A159F">
              <w:tc>
                <w:tcPr>
                  <w:tcW w:w="9843" w:type="dxa"/>
                  <w:gridSpan w:val="2"/>
                  <w:shd w:val="clear" w:color="auto" w:fill="C00000"/>
                </w:tcPr>
                <w:p w14:paraId="3122BBE9" w14:textId="77777777" w:rsidR="003A159F" w:rsidRPr="002843CB" w:rsidRDefault="003A159F" w:rsidP="003A159F">
                  <w:pPr>
                    <w:jc w:val="center"/>
                    <w:rPr>
                      <w:rFonts w:ascii="Times New Roman" w:eastAsia="Times New Roman" w:hAnsi="Times New Roman" w:cs="Times New Roman"/>
                      <w:b/>
                      <w:bCs/>
                      <w:sz w:val="24"/>
                      <w:szCs w:val="24"/>
                    </w:rPr>
                  </w:pPr>
                  <w:r w:rsidRPr="002843CB">
                    <w:rPr>
                      <w:rFonts w:ascii="Times New Roman" w:eastAsia="Times New Roman" w:hAnsi="Times New Roman" w:cs="Times New Roman"/>
                      <w:b/>
                      <w:bCs/>
                      <w:sz w:val="24"/>
                      <w:szCs w:val="24"/>
                    </w:rPr>
                    <w:t>RELACIONES</w:t>
                  </w:r>
                </w:p>
              </w:tc>
              <w:tc>
                <w:tcPr>
                  <w:tcW w:w="9276" w:type="dxa"/>
                </w:tcPr>
                <w:p w14:paraId="1C8F9CEF" w14:textId="77777777" w:rsidR="003A159F" w:rsidRPr="002843CB" w:rsidRDefault="003A159F" w:rsidP="003A159F">
                  <w:pPr>
                    <w:rPr>
                      <w:rFonts w:ascii="Times New Roman" w:eastAsia="Times New Roman" w:hAnsi="Times New Roman" w:cs="Times New Roman"/>
                      <w:b/>
                      <w:bCs/>
                      <w:sz w:val="24"/>
                      <w:szCs w:val="24"/>
                    </w:rPr>
                  </w:pPr>
                  <w:r w:rsidRPr="002843CB">
                    <w:rPr>
                      <w:rFonts w:ascii="Times New Roman" w:eastAsia="Times New Roman" w:hAnsi="Times New Roman" w:cs="Times New Roman"/>
                      <w:b/>
                      <w:bCs/>
                      <w:sz w:val="24"/>
                      <w:szCs w:val="24"/>
                    </w:rPr>
                    <w:t>Responsabilidades Administrativas</w:t>
                  </w:r>
                </w:p>
              </w:tc>
            </w:tr>
          </w:tbl>
          <w:p w14:paraId="06E48426" w14:textId="77777777" w:rsidR="003A159F" w:rsidRPr="002843CB" w:rsidRDefault="003A159F" w:rsidP="003A159F">
            <w:pPr>
              <w:spacing w:after="0"/>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INTERNAS</w:t>
            </w:r>
          </w:p>
        </w:tc>
      </w:tr>
      <w:tr w:rsidR="003A159F" w:rsidRPr="002843CB" w14:paraId="0FB660DE" w14:textId="77777777" w:rsidTr="003A159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53F80DD"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14:paraId="303F83F7" w14:textId="77777777" w:rsidR="003A159F" w:rsidRPr="002843CB" w:rsidRDefault="003A159F" w:rsidP="003A159F">
            <w:pPr>
              <w:spacing w:after="0" w:line="240" w:lineRule="auto"/>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 xml:space="preserve">Personal de la Contraloría General </w:t>
            </w:r>
          </w:p>
        </w:tc>
      </w:tr>
      <w:tr w:rsidR="003A159F" w:rsidRPr="002843CB" w14:paraId="38BF2D20" w14:textId="77777777" w:rsidTr="003A159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2AED8B9"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68BD1443" w14:textId="77777777" w:rsidR="003A159F" w:rsidRPr="002843CB" w:rsidRDefault="003A159F" w:rsidP="003A159F">
            <w:pPr>
              <w:spacing w:after="0" w:line="240" w:lineRule="auto"/>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Personal de las distintas Unidades Responsables de la UJED</w:t>
            </w:r>
          </w:p>
        </w:tc>
      </w:tr>
      <w:tr w:rsidR="003A159F" w:rsidRPr="002843CB" w14:paraId="530E5BC6" w14:textId="77777777" w:rsidTr="003A159F">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932F5DA" w14:textId="77777777" w:rsidR="003A159F" w:rsidRPr="002843CB" w:rsidRDefault="003A159F" w:rsidP="003A159F">
            <w:pPr>
              <w:spacing w:after="0" w:line="240" w:lineRule="auto"/>
              <w:jc w:val="center"/>
              <w:rPr>
                <w:rFonts w:ascii="Times New Roman" w:eastAsia="Calibri" w:hAnsi="Times New Roman" w:cs="Times New Roman"/>
                <w:b/>
                <w:bCs/>
                <w:sz w:val="24"/>
                <w:szCs w:val="24"/>
                <w:lang w:val="es-ES" w:eastAsia="es-ES"/>
              </w:rPr>
            </w:pPr>
            <w:r w:rsidRPr="002843CB">
              <w:rPr>
                <w:rFonts w:ascii="Times New Roman" w:eastAsia="Calibri" w:hAnsi="Times New Roman" w:cs="Times New Roman"/>
                <w:b/>
                <w:bCs/>
                <w:sz w:val="24"/>
                <w:szCs w:val="24"/>
              </w:rPr>
              <w:t>EXTERNAS</w:t>
            </w:r>
          </w:p>
        </w:tc>
      </w:tr>
      <w:tr w:rsidR="003A159F" w:rsidRPr="002843CB" w14:paraId="6F772F6A" w14:textId="77777777" w:rsidTr="003A159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8E3A1E1" w14:textId="77777777" w:rsidR="003A159F" w:rsidRPr="002843CB" w:rsidRDefault="003A159F" w:rsidP="003A159F">
            <w:pPr>
              <w:spacing w:after="0" w:line="240" w:lineRule="auto"/>
              <w:jc w:val="center"/>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7FC6249A" w14:textId="77777777" w:rsidR="003A159F" w:rsidRPr="002843CB" w:rsidRDefault="003A159F" w:rsidP="003A159F">
            <w:pPr>
              <w:spacing w:after="0" w:line="240" w:lineRule="auto"/>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Auditoría Superior de la Federación</w:t>
            </w:r>
          </w:p>
        </w:tc>
      </w:tr>
      <w:tr w:rsidR="003A159F" w:rsidRPr="002843CB" w14:paraId="3A1DF7E2" w14:textId="77777777" w:rsidTr="003A159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4A62DEEE"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E0F402E" w14:textId="77777777" w:rsidR="003A159F" w:rsidRPr="002843CB" w:rsidRDefault="003A159F" w:rsidP="003A159F">
            <w:pPr>
              <w:spacing w:after="0" w:line="240" w:lineRule="auto"/>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Dirección General de Educación Superior Universitaria e Intercultural</w:t>
            </w:r>
          </w:p>
        </w:tc>
      </w:tr>
      <w:tr w:rsidR="003A159F" w:rsidRPr="002843CB" w14:paraId="2C507A4F" w14:textId="77777777" w:rsidTr="003A159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ABB6468"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207B24F" w14:textId="77777777" w:rsidR="003A159F" w:rsidRPr="002843CB" w:rsidRDefault="003A159F" w:rsidP="003A159F">
            <w:pPr>
              <w:spacing w:after="0" w:line="240" w:lineRule="auto"/>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Dependencias Estatales</w:t>
            </w:r>
          </w:p>
        </w:tc>
      </w:tr>
      <w:tr w:rsidR="003A159F" w:rsidRPr="002843CB" w14:paraId="76E41028" w14:textId="77777777" w:rsidTr="003A159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670FB0C" w14:textId="77777777" w:rsidR="003A159F" w:rsidRPr="002843CB" w:rsidRDefault="003A159F" w:rsidP="003A159F">
            <w:pPr>
              <w:spacing w:after="0" w:line="240" w:lineRule="auto"/>
              <w:jc w:val="center"/>
              <w:rPr>
                <w:rFonts w:ascii="Times New Roman" w:eastAsia="Calibri" w:hAnsi="Times New Roman" w:cs="Times New Roman"/>
                <w:sz w:val="24"/>
                <w:szCs w:val="24"/>
              </w:rPr>
            </w:pPr>
            <w:r w:rsidRPr="002843CB">
              <w:rPr>
                <w:rFonts w:ascii="Times New Roman" w:eastAsia="Calibri" w:hAnsi="Times New Roman" w:cs="Times New Roman"/>
                <w:sz w:val="24"/>
                <w:szCs w:val="24"/>
              </w:rPr>
              <w:lastRenderedPageBreak/>
              <w:t>4</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575BC6BC" w14:textId="77777777" w:rsidR="003A159F" w:rsidRPr="002843CB" w:rsidRDefault="003A159F" w:rsidP="003A159F">
            <w:pPr>
              <w:spacing w:after="0" w:line="240" w:lineRule="auto"/>
              <w:rPr>
                <w:rFonts w:ascii="Times New Roman" w:eastAsia="Calibri" w:hAnsi="Times New Roman" w:cs="Times New Roman"/>
                <w:sz w:val="24"/>
                <w:szCs w:val="24"/>
                <w:lang w:val="es-ES" w:eastAsia="es-ES"/>
              </w:rPr>
            </w:pPr>
            <w:r w:rsidRPr="002843CB">
              <w:rPr>
                <w:rFonts w:ascii="Times New Roman" w:eastAsia="Calibri" w:hAnsi="Times New Roman" w:cs="Times New Roman"/>
                <w:sz w:val="24"/>
                <w:szCs w:val="24"/>
                <w:lang w:val="es-ES" w:eastAsia="es-ES"/>
              </w:rPr>
              <w:t>Despacho Externo</w:t>
            </w:r>
          </w:p>
        </w:tc>
      </w:tr>
    </w:tbl>
    <w:p w14:paraId="264CC405" w14:textId="77777777" w:rsidR="003A159F" w:rsidRPr="002843CB" w:rsidRDefault="003A159F" w:rsidP="003A159F">
      <w:pPr>
        <w:spacing w:after="0" w:line="240" w:lineRule="auto"/>
        <w:rPr>
          <w:rFonts w:ascii="Times New Roman" w:eastAsia="Calibri" w:hAnsi="Times New Roman" w:cs="Times New Roman"/>
          <w:sz w:val="24"/>
          <w:szCs w:val="24"/>
        </w:rPr>
      </w:pPr>
    </w:p>
    <w:tbl>
      <w:tblPr>
        <w:tblStyle w:val="Tablaconcuadrcula2"/>
        <w:tblW w:w="9932" w:type="dxa"/>
        <w:tblInd w:w="-572" w:type="dxa"/>
        <w:tblLook w:val="04A0" w:firstRow="1" w:lastRow="0" w:firstColumn="1" w:lastColumn="0" w:noHBand="0" w:noVBand="1"/>
      </w:tblPr>
      <w:tblGrid>
        <w:gridCol w:w="3544"/>
        <w:gridCol w:w="425"/>
        <w:gridCol w:w="3233"/>
        <w:gridCol w:w="282"/>
        <w:gridCol w:w="849"/>
        <w:gridCol w:w="849"/>
        <w:gridCol w:w="750"/>
      </w:tblGrid>
      <w:tr w:rsidR="003A159F" w:rsidRPr="002843CB" w14:paraId="36A9EC5B" w14:textId="77777777" w:rsidTr="003A159F">
        <w:trPr>
          <w:trHeight w:val="438"/>
        </w:trPr>
        <w:tc>
          <w:tcPr>
            <w:tcW w:w="3544" w:type="dxa"/>
            <w:vMerge w:val="restart"/>
            <w:tcBorders>
              <w:right w:val="single" w:sz="4" w:space="0" w:color="auto"/>
            </w:tcBorders>
            <w:shd w:val="clear" w:color="auto" w:fill="C00000"/>
          </w:tcPr>
          <w:p w14:paraId="6A08C676" w14:textId="77777777" w:rsidR="003A159F" w:rsidRPr="002843CB" w:rsidRDefault="003A159F" w:rsidP="003A159F">
            <w:pPr>
              <w:widowControl w:val="0"/>
              <w:spacing w:line="276" w:lineRule="auto"/>
              <w:jc w:val="center"/>
              <w:rPr>
                <w:rFonts w:ascii="Times New Roman" w:eastAsia="Calibri" w:hAnsi="Times New Roman" w:cs="Times New Roman"/>
                <w:sz w:val="24"/>
                <w:szCs w:val="24"/>
              </w:rPr>
            </w:pPr>
            <w:r w:rsidRPr="002843CB">
              <w:rPr>
                <w:rFonts w:ascii="Times New Roman" w:eastAsia="Calibri"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DB2841E" w14:textId="77777777" w:rsidR="003A159F" w:rsidRPr="002843CB" w:rsidRDefault="003A159F" w:rsidP="003A159F">
            <w:pPr>
              <w:widowControl w:val="0"/>
              <w:spacing w:line="276" w:lineRule="auto"/>
              <w:rPr>
                <w:rFonts w:ascii="Times New Roman" w:eastAsia="Calibri"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74835846" w14:textId="77777777" w:rsidR="003A159F" w:rsidRPr="002843CB" w:rsidRDefault="003A159F" w:rsidP="003A159F">
            <w:pPr>
              <w:widowControl w:val="0"/>
              <w:spacing w:line="276" w:lineRule="auto"/>
              <w:jc w:val="center"/>
              <w:rPr>
                <w:rFonts w:ascii="Times New Roman" w:eastAsia="Calibri" w:hAnsi="Times New Roman" w:cs="Times New Roman"/>
                <w:sz w:val="24"/>
                <w:szCs w:val="24"/>
              </w:rPr>
            </w:pPr>
            <w:r w:rsidRPr="002843CB">
              <w:rPr>
                <w:rFonts w:ascii="Times New Roman" w:eastAsia="Calibri"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6DDE6C7D" w14:textId="77777777" w:rsidR="003A159F" w:rsidRPr="002843CB" w:rsidRDefault="003A159F" w:rsidP="003A159F">
            <w:pPr>
              <w:widowControl w:val="0"/>
              <w:spacing w:line="276" w:lineRule="auto"/>
              <w:rPr>
                <w:rFonts w:ascii="Times New Roman" w:eastAsia="Calibri" w:hAnsi="Times New Roman" w:cs="Times New Roman"/>
                <w:sz w:val="24"/>
                <w:szCs w:val="24"/>
              </w:rPr>
            </w:pPr>
          </w:p>
        </w:tc>
        <w:tc>
          <w:tcPr>
            <w:tcW w:w="2448" w:type="dxa"/>
            <w:gridSpan w:val="3"/>
            <w:tcBorders>
              <w:left w:val="single" w:sz="4" w:space="0" w:color="auto"/>
            </w:tcBorders>
            <w:shd w:val="clear" w:color="auto" w:fill="C00000"/>
            <w:vAlign w:val="center"/>
          </w:tcPr>
          <w:p w14:paraId="08F4E961" w14:textId="77777777" w:rsidR="003A159F" w:rsidRPr="002843CB" w:rsidRDefault="003A159F" w:rsidP="003A159F">
            <w:pPr>
              <w:widowControl w:val="0"/>
              <w:spacing w:line="276" w:lineRule="auto"/>
              <w:jc w:val="center"/>
              <w:rPr>
                <w:rFonts w:ascii="Times New Roman" w:eastAsia="Calibri" w:hAnsi="Times New Roman" w:cs="Times New Roman"/>
                <w:sz w:val="24"/>
                <w:szCs w:val="24"/>
              </w:rPr>
            </w:pPr>
            <w:r w:rsidRPr="002843CB">
              <w:rPr>
                <w:rFonts w:ascii="Times New Roman" w:eastAsia="Calibri" w:hAnsi="Times New Roman" w:cs="Times New Roman"/>
                <w:b/>
                <w:sz w:val="24"/>
                <w:szCs w:val="24"/>
              </w:rPr>
              <w:t>FECHA</w:t>
            </w:r>
          </w:p>
        </w:tc>
      </w:tr>
      <w:tr w:rsidR="003A159F" w:rsidRPr="002843CB" w14:paraId="4DED101A" w14:textId="77777777" w:rsidTr="003A159F">
        <w:trPr>
          <w:trHeight w:val="402"/>
        </w:trPr>
        <w:tc>
          <w:tcPr>
            <w:tcW w:w="3544" w:type="dxa"/>
            <w:vMerge/>
            <w:tcBorders>
              <w:right w:val="single" w:sz="4" w:space="0" w:color="auto"/>
            </w:tcBorders>
            <w:shd w:val="clear" w:color="auto" w:fill="C00000"/>
          </w:tcPr>
          <w:p w14:paraId="2FDD28CA" w14:textId="77777777" w:rsidR="003A159F" w:rsidRPr="002843CB" w:rsidRDefault="003A159F" w:rsidP="003A159F">
            <w:pPr>
              <w:widowControl w:val="0"/>
              <w:spacing w:line="276" w:lineRule="auto"/>
              <w:rPr>
                <w:rFonts w:ascii="Times New Roman" w:eastAsia="Calibri" w:hAnsi="Times New Roman" w:cs="Times New Roman"/>
                <w:sz w:val="24"/>
                <w:szCs w:val="24"/>
              </w:rPr>
            </w:pPr>
          </w:p>
        </w:tc>
        <w:tc>
          <w:tcPr>
            <w:tcW w:w="425" w:type="dxa"/>
            <w:tcBorders>
              <w:top w:val="nil"/>
              <w:left w:val="single" w:sz="4" w:space="0" w:color="auto"/>
              <w:bottom w:val="nil"/>
              <w:right w:val="single" w:sz="4" w:space="0" w:color="auto"/>
            </w:tcBorders>
          </w:tcPr>
          <w:p w14:paraId="52729D08" w14:textId="77777777" w:rsidR="003A159F" w:rsidRPr="002843CB" w:rsidRDefault="003A159F" w:rsidP="003A159F">
            <w:pPr>
              <w:widowControl w:val="0"/>
              <w:spacing w:line="276" w:lineRule="auto"/>
              <w:rPr>
                <w:rFonts w:ascii="Times New Roman" w:eastAsia="Calibri"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11FF18F8" w14:textId="77777777" w:rsidR="003A159F" w:rsidRPr="002843CB" w:rsidRDefault="003A159F" w:rsidP="003A159F">
            <w:pPr>
              <w:widowControl w:val="0"/>
              <w:spacing w:line="276" w:lineRule="auto"/>
              <w:rPr>
                <w:rFonts w:ascii="Times New Roman" w:eastAsia="Calibri" w:hAnsi="Times New Roman" w:cs="Times New Roman"/>
                <w:sz w:val="24"/>
                <w:szCs w:val="24"/>
              </w:rPr>
            </w:pPr>
          </w:p>
        </w:tc>
        <w:tc>
          <w:tcPr>
            <w:tcW w:w="282" w:type="dxa"/>
            <w:tcBorders>
              <w:top w:val="nil"/>
              <w:left w:val="single" w:sz="4" w:space="0" w:color="auto"/>
              <w:bottom w:val="nil"/>
              <w:right w:val="single" w:sz="4" w:space="0" w:color="auto"/>
            </w:tcBorders>
          </w:tcPr>
          <w:p w14:paraId="026DAC80" w14:textId="77777777" w:rsidR="003A159F" w:rsidRPr="002843CB" w:rsidRDefault="003A159F" w:rsidP="003A159F">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shd w:val="clear" w:color="auto" w:fill="C00000"/>
            <w:vAlign w:val="center"/>
          </w:tcPr>
          <w:p w14:paraId="447F6C23" w14:textId="77777777" w:rsidR="003A159F" w:rsidRPr="002843CB" w:rsidRDefault="003A159F" w:rsidP="003A159F">
            <w:pPr>
              <w:jc w:val="center"/>
              <w:rPr>
                <w:rFonts w:ascii="Times New Roman" w:eastAsia="Calibri" w:hAnsi="Times New Roman" w:cs="Times New Roman"/>
                <w:b/>
                <w:sz w:val="24"/>
                <w:szCs w:val="24"/>
              </w:rPr>
            </w:pPr>
            <w:r w:rsidRPr="002843CB">
              <w:rPr>
                <w:rFonts w:ascii="Times New Roman" w:eastAsia="Calibri" w:hAnsi="Times New Roman" w:cs="Times New Roman"/>
                <w:b/>
                <w:sz w:val="24"/>
                <w:szCs w:val="24"/>
              </w:rPr>
              <w:t>DÍA</w:t>
            </w:r>
          </w:p>
        </w:tc>
        <w:tc>
          <w:tcPr>
            <w:tcW w:w="849" w:type="dxa"/>
            <w:shd w:val="clear" w:color="auto" w:fill="C00000"/>
            <w:vAlign w:val="center"/>
          </w:tcPr>
          <w:p w14:paraId="6764590D" w14:textId="77777777" w:rsidR="003A159F" w:rsidRPr="002843CB" w:rsidRDefault="003A159F" w:rsidP="003A159F">
            <w:pPr>
              <w:jc w:val="center"/>
              <w:rPr>
                <w:rFonts w:ascii="Times New Roman" w:eastAsia="Calibri" w:hAnsi="Times New Roman" w:cs="Times New Roman"/>
                <w:b/>
                <w:sz w:val="24"/>
                <w:szCs w:val="24"/>
              </w:rPr>
            </w:pPr>
            <w:r w:rsidRPr="002843CB">
              <w:rPr>
                <w:rFonts w:ascii="Times New Roman" w:eastAsia="Calibri" w:hAnsi="Times New Roman" w:cs="Times New Roman"/>
                <w:b/>
                <w:sz w:val="24"/>
                <w:szCs w:val="24"/>
              </w:rPr>
              <w:t>MES</w:t>
            </w:r>
          </w:p>
        </w:tc>
        <w:tc>
          <w:tcPr>
            <w:tcW w:w="750" w:type="dxa"/>
            <w:shd w:val="clear" w:color="auto" w:fill="C00000"/>
            <w:vAlign w:val="center"/>
          </w:tcPr>
          <w:p w14:paraId="0FB92C81" w14:textId="77777777" w:rsidR="003A159F" w:rsidRPr="002843CB" w:rsidRDefault="003A159F" w:rsidP="003A159F">
            <w:pPr>
              <w:jc w:val="center"/>
              <w:rPr>
                <w:rFonts w:ascii="Times New Roman" w:eastAsia="Calibri" w:hAnsi="Times New Roman" w:cs="Times New Roman"/>
                <w:b/>
                <w:sz w:val="24"/>
                <w:szCs w:val="24"/>
              </w:rPr>
            </w:pPr>
            <w:r w:rsidRPr="002843CB">
              <w:rPr>
                <w:rFonts w:ascii="Times New Roman" w:eastAsia="Calibri" w:hAnsi="Times New Roman" w:cs="Times New Roman"/>
                <w:b/>
                <w:sz w:val="24"/>
                <w:szCs w:val="24"/>
              </w:rPr>
              <w:t>AÑO</w:t>
            </w:r>
          </w:p>
        </w:tc>
      </w:tr>
      <w:tr w:rsidR="003A159F" w:rsidRPr="002843CB" w14:paraId="46A8FA18" w14:textId="77777777" w:rsidTr="00B44323">
        <w:trPr>
          <w:trHeight w:val="1273"/>
        </w:trPr>
        <w:tc>
          <w:tcPr>
            <w:tcW w:w="3544" w:type="dxa"/>
            <w:tcBorders>
              <w:right w:val="single" w:sz="4" w:space="0" w:color="auto"/>
            </w:tcBorders>
            <w:vAlign w:val="center"/>
          </w:tcPr>
          <w:p w14:paraId="12392105" w14:textId="754C2DBB" w:rsidR="003A159F" w:rsidRPr="002843CB" w:rsidRDefault="004B335A" w:rsidP="00B44323">
            <w:pPr>
              <w:widowControl w:val="0"/>
              <w:jc w:val="center"/>
              <w:rPr>
                <w:rFonts w:ascii="Times New Roman" w:eastAsia="Calibri" w:hAnsi="Times New Roman" w:cs="Times New Roman"/>
                <w:sz w:val="24"/>
                <w:szCs w:val="24"/>
              </w:rPr>
            </w:pPr>
            <w:r>
              <w:rPr>
                <w:rFonts w:ascii="Times New Roman" w:hAnsi="Times New Roman" w:cs="Times New Roman"/>
              </w:rPr>
              <w:t xml:space="preserve">C.P. </w:t>
            </w:r>
            <w:r w:rsidRPr="00551AEF">
              <w:rPr>
                <w:rFonts w:ascii="Times New Roman" w:hAnsi="Times New Roman" w:cs="Times New Roman"/>
              </w:rPr>
              <w:t>Gilberto Gerardo Ríos Espinosa</w:t>
            </w:r>
          </w:p>
        </w:tc>
        <w:tc>
          <w:tcPr>
            <w:tcW w:w="425" w:type="dxa"/>
            <w:tcBorders>
              <w:top w:val="nil"/>
              <w:left w:val="single" w:sz="4" w:space="0" w:color="auto"/>
              <w:bottom w:val="nil"/>
              <w:right w:val="single" w:sz="4" w:space="0" w:color="auto"/>
            </w:tcBorders>
            <w:vAlign w:val="bottom"/>
          </w:tcPr>
          <w:p w14:paraId="34B47922" w14:textId="77777777" w:rsidR="003A159F" w:rsidRPr="002843CB" w:rsidRDefault="003A159F" w:rsidP="003A159F">
            <w:pPr>
              <w:widowControl w:val="0"/>
              <w:spacing w:line="276" w:lineRule="auto"/>
              <w:jc w:val="center"/>
              <w:rPr>
                <w:rFonts w:ascii="Times New Roman" w:eastAsia="Calibri" w:hAnsi="Times New Roman" w:cs="Times New Roman"/>
                <w:sz w:val="24"/>
                <w:szCs w:val="24"/>
              </w:rPr>
            </w:pPr>
          </w:p>
        </w:tc>
        <w:tc>
          <w:tcPr>
            <w:tcW w:w="3233" w:type="dxa"/>
            <w:tcBorders>
              <w:left w:val="single" w:sz="4" w:space="0" w:color="auto"/>
              <w:right w:val="single" w:sz="4" w:space="0" w:color="auto"/>
            </w:tcBorders>
            <w:vAlign w:val="bottom"/>
          </w:tcPr>
          <w:p w14:paraId="2C7F4DDF" w14:textId="77777777" w:rsidR="00B44323" w:rsidRDefault="00B44323" w:rsidP="00B44323">
            <w:pPr>
              <w:widowControl w:val="0"/>
              <w:jc w:val="center"/>
              <w:rPr>
                <w:rFonts w:ascii="Times New Roman" w:eastAsia="Calibri" w:hAnsi="Times New Roman" w:cs="Times New Roman"/>
                <w:sz w:val="24"/>
                <w:szCs w:val="24"/>
              </w:rPr>
            </w:pPr>
          </w:p>
          <w:p w14:paraId="4E75142C" w14:textId="77777777" w:rsidR="00B44323" w:rsidRDefault="00B44323" w:rsidP="00B44323">
            <w:pPr>
              <w:widowControl w:val="0"/>
              <w:jc w:val="center"/>
              <w:rPr>
                <w:rFonts w:ascii="Times New Roman" w:eastAsia="Calibri" w:hAnsi="Times New Roman" w:cs="Times New Roman"/>
                <w:sz w:val="24"/>
                <w:szCs w:val="24"/>
              </w:rPr>
            </w:pPr>
          </w:p>
          <w:p w14:paraId="6B8A95E0" w14:textId="4D8FBDA4" w:rsidR="00B44323" w:rsidRPr="0056155B" w:rsidRDefault="007F6BC6" w:rsidP="00B44323">
            <w:pPr>
              <w:widowControl w:val="0"/>
              <w:jc w:val="center"/>
              <w:rPr>
                <w:rFonts w:ascii="Times New Roman" w:eastAsia="Calibri" w:hAnsi="Times New Roman" w:cs="Times New Roman"/>
              </w:rPr>
            </w:pPr>
            <w:r w:rsidRPr="0056155B">
              <w:rPr>
                <w:rFonts w:ascii="Times New Roman" w:eastAsia="Calibri" w:hAnsi="Times New Roman" w:cs="Times New Roman"/>
              </w:rPr>
              <w:t xml:space="preserve">C.P. </w:t>
            </w:r>
            <w:r w:rsidR="00B44323" w:rsidRPr="0056155B">
              <w:rPr>
                <w:rFonts w:ascii="Times New Roman" w:eastAsia="Calibri" w:hAnsi="Times New Roman" w:cs="Times New Roman"/>
              </w:rPr>
              <w:t xml:space="preserve">Liliana Leal </w:t>
            </w:r>
            <w:proofErr w:type="spellStart"/>
            <w:r w:rsidR="00B44323" w:rsidRPr="0056155B">
              <w:rPr>
                <w:rFonts w:ascii="Times New Roman" w:eastAsia="Calibri" w:hAnsi="Times New Roman" w:cs="Times New Roman"/>
              </w:rPr>
              <w:t>Bretado</w:t>
            </w:r>
            <w:proofErr w:type="spellEnd"/>
          </w:p>
          <w:p w14:paraId="3EA4AC5C" w14:textId="77777777" w:rsidR="00B44323" w:rsidRPr="0056155B" w:rsidRDefault="00B44323" w:rsidP="00B44323">
            <w:pPr>
              <w:widowControl w:val="0"/>
              <w:jc w:val="center"/>
              <w:rPr>
                <w:rFonts w:ascii="Times New Roman" w:eastAsia="Calibri" w:hAnsi="Times New Roman" w:cs="Times New Roman"/>
              </w:rPr>
            </w:pPr>
          </w:p>
          <w:p w14:paraId="492657A9" w14:textId="1E6B2CE6" w:rsidR="00B44323" w:rsidRPr="0056155B" w:rsidRDefault="007F6BC6" w:rsidP="00B44323">
            <w:pPr>
              <w:widowControl w:val="0"/>
              <w:jc w:val="center"/>
              <w:rPr>
                <w:rFonts w:ascii="Times New Roman" w:eastAsia="Calibri" w:hAnsi="Times New Roman" w:cs="Times New Roman"/>
              </w:rPr>
            </w:pPr>
            <w:r w:rsidRPr="0056155B">
              <w:rPr>
                <w:rFonts w:ascii="Times New Roman" w:eastAsia="Calibri" w:hAnsi="Times New Roman" w:cs="Times New Roman"/>
              </w:rPr>
              <w:t xml:space="preserve">C.P. </w:t>
            </w:r>
            <w:r w:rsidR="00B44323" w:rsidRPr="0056155B">
              <w:rPr>
                <w:rFonts w:ascii="Times New Roman" w:eastAsia="Calibri" w:hAnsi="Times New Roman" w:cs="Times New Roman"/>
              </w:rPr>
              <w:t>Karla Natalia Cangas Soto</w:t>
            </w:r>
          </w:p>
          <w:p w14:paraId="7BC5BF21" w14:textId="77777777" w:rsidR="00B44323" w:rsidRPr="0056155B" w:rsidRDefault="00B44323" w:rsidP="00B44323">
            <w:pPr>
              <w:widowControl w:val="0"/>
              <w:jc w:val="center"/>
              <w:rPr>
                <w:rFonts w:ascii="Times New Roman" w:eastAsia="Calibri" w:hAnsi="Times New Roman" w:cs="Times New Roman"/>
              </w:rPr>
            </w:pPr>
          </w:p>
          <w:p w14:paraId="6C4249A6" w14:textId="10A631C0" w:rsidR="00B44323" w:rsidRPr="0056155B" w:rsidRDefault="007F6BC6" w:rsidP="00B44323">
            <w:pPr>
              <w:widowControl w:val="0"/>
              <w:jc w:val="center"/>
              <w:rPr>
                <w:rFonts w:ascii="Times New Roman" w:eastAsia="Calibri" w:hAnsi="Times New Roman" w:cs="Times New Roman"/>
              </w:rPr>
            </w:pPr>
            <w:r w:rsidRPr="0056155B">
              <w:rPr>
                <w:rFonts w:ascii="Times New Roman" w:eastAsia="Calibri" w:hAnsi="Times New Roman" w:cs="Times New Roman"/>
              </w:rPr>
              <w:t xml:space="preserve">C.P. </w:t>
            </w:r>
            <w:proofErr w:type="spellStart"/>
            <w:r w:rsidR="00B44323" w:rsidRPr="0056155B">
              <w:rPr>
                <w:rFonts w:ascii="Times New Roman" w:eastAsia="Calibri" w:hAnsi="Times New Roman" w:cs="Times New Roman"/>
              </w:rPr>
              <w:t>Yahaira</w:t>
            </w:r>
            <w:proofErr w:type="spellEnd"/>
            <w:r w:rsidR="00B44323" w:rsidRPr="0056155B">
              <w:rPr>
                <w:rFonts w:ascii="Times New Roman" w:eastAsia="Calibri" w:hAnsi="Times New Roman" w:cs="Times New Roman"/>
              </w:rPr>
              <w:t xml:space="preserve"> Ivonne Medina Quiñones</w:t>
            </w:r>
          </w:p>
          <w:p w14:paraId="5EFDD1F9" w14:textId="77777777" w:rsidR="00B44323" w:rsidRPr="0056155B" w:rsidRDefault="00B44323" w:rsidP="00B44323">
            <w:pPr>
              <w:widowControl w:val="0"/>
              <w:jc w:val="center"/>
              <w:rPr>
                <w:rFonts w:ascii="Times New Roman" w:eastAsia="Calibri" w:hAnsi="Times New Roman" w:cs="Times New Roman"/>
              </w:rPr>
            </w:pPr>
          </w:p>
          <w:p w14:paraId="3685ACAC" w14:textId="52CF3D15" w:rsidR="00B44323" w:rsidRPr="0056155B" w:rsidRDefault="007F6BC6" w:rsidP="00B44323">
            <w:pPr>
              <w:widowControl w:val="0"/>
              <w:jc w:val="center"/>
              <w:rPr>
                <w:rFonts w:ascii="Times New Roman" w:eastAsia="Calibri" w:hAnsi="Times New Roman" w:cs="Times New Roman"/>
              </w:rPr>
            </w:pPr>
            <w:r w:rsidRPr="0056155B">
              <w:rPr>
                <w:rFonts w:ascii="Times New Roman" w:eastAsia="Calibri" w:hAnsi="Times New Roman" w:cs="Times New Roman"/>
              </w:rPr>
              <w:t xml:space="preserve">C.P. </w:t>
            </w:r>
            <w:r w:rsidR="00B44323" w:rsidRPr="0056155B">
              <w:rPr>
                <w:rFonts w:ascii="Times New Roman" w:eastAsia="Calibri" w:hAnsi="Times New Roman" w:cs="Times New Roman"/>
              </w:rPr>
              <w:t>María de Jesús Martínez Peña</w:t>
            </w:r>
          </w:p>
          <w:p w14:paraId="413E0612" w14:textId="77777777" w:rsidR="00B44323" w:rsidRPr="0056155B" w:rsidRDefault="00B44323" w:rsidP="00B44323">
            <w:pPr>
              <w:widowControl w:val="0"/>
              <w:jc w:val="center"/>
              <w:rPr>
                <w:rFonts w:ascii="Times New Roman" w:eastAsia="Calibri" w:hAnsi="Times New Roman" w:cs="Times New Roman"/>
              </w:rPr>
            </w:pPr>
          </w:p>
          <w:p w14:paraId="0F3D66C5" w14:textId="73674084" w:rsidR="00B44323" w:rsidRPr="0056155B" w:rsidRDefault="007F6BC6" w:rsidP="00B44323">
            <w:pPr>
              <w:widowControl w:val="0"/>
              <w:jc w:val="center"/>
              <w:rPr>
                <w:rFonts w:ascii="Times New Roman" w:eastAsia="Calibri" w:hAnsi="Times New Roman" w:cs="Times New Roman"/>
              </w:rPr>
            </w:pPr>
            <w:r w:rsidRPr="0056155B">
              <w:rPr>
                <w:rFonts w:ascii="Times New Roman" w:eastAsia="Calibri" w:hAnsi="Times New Roman" w:cs="Times New Roman"/>
              </w:rPr>
              <w:t xml:space="preserve">C.P. </w:t>
            </w:r>
            <w:r w:rsidR="00B44323" w:rsidRPr="0056155B">
              <w:rPr>
                <w:rFonts w:ascii="Times New Roman" w:eastAsia="Calibri" w:hAnsi="Times New Roman" w:cs="Times New Roman"/>
              </w:rPr>
              <w:t>Iván Alfredo González de la Cruz</w:t>
            </w:r>
          </w:p>
          <w:p w14:paraId="2ADB3F80" w14:textId="77777777" w:rsidR="00B44323" w:rsidRPr="0056155B" w:rsidRDefault="00B44323" w:rsidP="00B44323">
            <w:pPr>
              <w:widowControl w:val="0"/>
              <w:jc w:val="center"/>
              <w:rPr>
                <w:rFonts w:ascii="Times New Roman" w:eastAsia="Calibri" w:hAnsi="Times New Roman" w:cs="Times New Roman"/>
              </w:rPr>
            </w:pPr>
          </w:p>
          <w:p w14:paraId="6C3D8D1A" w14:textId="5B230BC0" w:rsidR="00B44323" w:rsidRPr="00B44323" w:rsidRDefault="007F6BC6" w:rsidP="00B44323">
            <w:pPr>
              <w:widowControl w:val="0"/>
              <w:jc w:val="center"/>
              <w:rPr>
                <w:rFonts w:ascii="Times New Roman" w:eastAsia="Calibri" w:hAnsi="Times New Roman" w:cs="Times New Roman"/>
                <w:sz w:val="24"/>
                <w:szCs w:val="24"/>
              </w:rPr>
            </w:pPr>
            <w:r w:rsidRPr="0056155B">
              <w:rPr>
                <w:rFonts w:ascii="Times New Roman" w:eastAsia="Calibri" w:hAnsi="Times New Roman" w:cs="Times New Roman"/>
              </w:rPr>
              <w:t xml:space="preserve">C.P. </w:t>
            </w:r>
            <w:r w:rsidR="00B44323" w:rsidRPr="0056155B">
              <w:rPr>
                <w:rFonts w:ascii="Times New Roman" w:eastAsia="Calibri" w:hAnsi="Times New Roman" w:cs="Times New Roman"/>
              </w:rPr>
              <w:t>Manuel Alejandro Bautista Macías</w:t>
            </w:r>
          </w:p>
          <w:p w14:paraId="7004A551" w14:textId="77777777" w:rsidR="00B44323" w:rsidRDefault="00B44323" w:rsidP="00B44323">
            <w:pPr>
              <w:widowControl w:val="0"/>
              <w:jc w:val="center"/>
              <w:rPr>
                <w:rFonts w:ascii="Times New Roman" w:eastAsia="Calibri" w:hAnsi="Times New Roman" w:cs="Times New Roman"/>
                <w:sz w:val="24"/>
                <w:szCs w:val="24"/>
              </w:rPr>
            </w:pPr>
          </w:p>
          <w:p w14:paraId="0A97EFA9" w14:textId="0EE3121A" w:rsidR="003A159F" w:rsidRPr="002843CB" w:rsidRDefault="00FA4EF5" w:rsidP="00FA4EF5">
            <w:pPr>
              <w:widowControl w:val="0"/>
              <w:jc w:val="center"/>
              <w:rPr>
                <w:rFonts w:ascii="Times New Roman" w:eastAsia="Calibri" w:hAnsi="Times New Roman" w:cs="Times New Roman"/>
                <w:sz w:val="24"/>
                <w:szCs w:val="24"/>
              </w:rPr>
            </w:pPr>
            <w:r>
              <w:rPr>
                <w:rFonts w:ascii="Times New Roman" w:eastAsia="Calibri" w:hAnsi="Times New Roman" w:cs="Times New Roman"/>
                <w:sz w:val="24"/>
                <w:szCs w:val="24"/>
              </w:rPr>
              <w:t>M.E.C.</w:t>
            </w:r>
            <w:r w:rsidR="0056155B">
              <w:rPr>
                <w:rFonts w:ascii="Times New Roman" w:eastAsia="Calibri" w:hAnsi="Times New Roman" w:cs="Times New Roman"/>
                <w:sz w:val="24"/>
                <w:szCs w:val="24"/>
              </w:rPr>
              <w:t xml:space="preserve"> Gloria Manzanares Marín</w:t>
            </w:r>
          </w:p>
        </w:tc>
        <w:tc>
          <w:tcPr>
            <w:tcW w:w="282" w:type="dxa"/>
            <w:tcBorders>
              <w:top w:val="nil"/>
              <w:left w:val="single" w:sz="4" w:space="0" w:color="auto"/>
              <w:bottom w:val="nil"/>
              <w:right w:val="single" w:sz="4" w:space="0" w:color="auto"/>
            </w:tcBorders>
          </w:tcPr>
          <w:p w14:paraId="01D1E5DD" w14:textId="77777777" w:rsidR="003A159F" w:rsidRPr="002843CB" w:rsidRDefault="003A159F" w:rsidP="003A159F">
            <w:pPr>
              <w:widowControl w:val="0"/>
              <w:spacing w:line="276" w:lineRule="auto"/>
              <w:rPr>
                <w:rFonts w:ascii="Times New Roman" w:eastAsia="Calibri" w:hAnsi="Times New Roman" w:cs="Times New Roman"/>
                <w:sz w:val="24"/>
                <w:szCs w:val="24"/>
              </w:rPr>
            </w:pPr>
          </w:p>
        </w:tc>
        <w:tc>
          <w:tcPr>
            <w:tcW w:w="849" w:type="dxa"/>
            <w:tcBorders>
              <w:left w:val="single" w:sz="4" w:space="0" w:color="auto"/>
            </w:tcBorders>
            <w:vAlign w:val="center"/>
          </w:tcPr>
          <w:p w14:paraId="6C6BFCFD" w14:textId="5536766B" w:rsidR="003A159F" w:rsidRPr="002843CB" w:rsidRDefault="0056155B" w:rsidP="003A159F">
            <w:pPr>
              <w:jc w:val="center"/>
              <w:rPr>
                <w:rFonts w:ascii="Times New Roman" w:eastAsia="Calibri" w:hAnsi="Times New Roman" w:cs="Times New Roman"/>
              </w:rPr>
            </w:pPr>
            <w:r>
              <w:rPr>
                <w:rFonts w:ascii="Times New Roman" w:eastAsia="Calibri" w:hAnsi="Times New Roman" w:cs="Times New Roman"/>
              </w:rPr>
              <w:t>15</w:t>
            </w:r>
          </w:p>
        </w:tc>
        <w:tc>
          <w:tcPr>
            <w:tcW w:w="849" w:type="dxa"/>
            <w:vAlign w:val="center"/>
          </w:tcPr>
          <w:p w14:paraId="05D56E7A" w14:textId="67CD585C" w:rsidR="003A159F" w:rsidRPr="002843CB" w:rsidRDefault="0056155B" w:rsidP="003A159F">
            <w:pPr>
              <w:jc w:val="center"/>
              <w:rPr>
                <w:rFonts w:ascii="Times New Roman" w:eastAsia="Calibri" w:hAnsi="Times New Roman" w:cs="Times New Roman"/>
              </w:rPr>
            </w:pPr>
            <w:r>
              <w:rPr>
                <w:rFonts w:ascii="Times New Roman" w:eastAsia="Calibri" w:hAnsi="Times New Roman" w:cs="Times New Roman"/>
              </w:rPr>
              <w:t>11</w:t>
            </w:r>
          </w:p>
        </w:tc>
        <w:tc>
          <w:tcPr>
            <w:tcW w:w="750" w:type="dxa"/>
            <w:vAlign w:val="center"/>
          </w:tcPr>
          <w:p w14:paraId="67FBEC66" w14:textId="657CC14D" w:rsidR="003A159F" w:rsidRPr="002843CB" w:rsidRDefault="003A159F" w:rsidP="00FA4EF5">
            <w:pPr>
              <w:jc w:val="center"/>
              <w:rPr>
                <w:rFonts w:ascii="Times New Roman" w:eastAsia="Calibri" w:hAnsi="Times New Roman" w:cs="Times New Roman"/>
              </w:rPr>
            </w:pPr>
            <w:r w:rsidRPr="002843CB">
              <w:rPr>
                <w:rFonts w:ascii="Times New Roman" w:eastAsia="Calibri" w:hAnsi="Times New Roman" w:cs="Times New Roman"/>
              </w:rPr>
              <w:t>202</w:t>
            </w:r>
            <w:r w:rsidR="00FA4EF5">
              <w:rPr>
                <w:rFonts w:ascii="Times New Roman" w:eastAsia="Calibri" w:hAnsi="Times New Roman" w:cs="Times New Roman"/>
              </w:rPr>
              <w:t>2</w:t>
            </w:r>
          </w:p>
        </w:tc>
      </w:tr>
    </w:tbl>
    <w:p w14:paraId="6B1766B0" w14:textId="77777777" w:rsidR="003A159F" w:rsidRDefault="003A159F" w:rsidP="00813D03">
      <w:pPr>
        <w:tabs>
          <w:tab w:val="left" w:pos="5205"/>
        </w:tabs>
      </w:pPr>
    </w:p>
    <w:p w14:paraId="5C9316E9" w14:textId="77777777" w:rsidR="00813D03" w:rsidRDefault="00813D03" w:rsidP="00813D03">
      <w:pPr>
        <w:rPr>
          <w:rFonts w:ascii="Times New Roman" w:eastAsia="Calibri" w:hAnsi="Times New Roman" w:cs="Times New Roman"/>
          <w:sz w:val="24"/>
          <w:szCs w:val="24"/>
        </w:rPr>
      </w:pPr>
    </w:p>
    <w:p w14:paraId="2E7804E4" w14:textId="77777777" w:rsidR="00813D03" w:rsidRDefault="00813D03">
      <w:r>
        <w:br w:type="page"/>
      </w:r>
    </w:p>
    <w:p w14:paraId="4D605A8C" w14:textId="77777777" w:rsidR="00813D03" w:rsidRDefault="00813D03"/>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612DF3" w:rsidRPr="008A5874" w14:paraId="26F16CF8" w14:textId="77777777" w:rsidTr="00351C29">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47E7DC9" w14:textId="77777777" w:rsidR="00612DF3" w:rsidRPr="008A5874" w:rsidRDefault="00612DF3" w:rsidP="00351C29">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0B97AB13" wp14:editId="548AA156">
                  <wp:extent cx="1524000" cy="673186"/>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3AC4218" w14:textId="77777777" w:rsidR="00612DF3" w:rsidRPr="008A5874" w:rsidRDefault="00612DF3" w:rsidP="00351C29">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2703D6F" w14:textId="32964419" w:rsidR="00612DF3" w:rsidRPr="008A5874" w:rsidRDefault="00B51EBB" w:rsidP="00351C29">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612DF3" w:rsidRPr="008A5874" w14:paraId="228A11AD" w14:textId="77777777" w:rsidTr="00351C29">
        <w:trPr>
          <w:trHeight w:val="298"/>
        </w:trPr>
        <w:tc>
          <w:tcPr>
            <w:tcW w:w="2552" w:type="dxa"/>
            <w:gridSpan w:val="3"/>
            <w:vMerge/>
            <w:tcBorders>
              <w:left w:val="single" w:sz="4" w:space="0" w:color="auto"/>
              <w:right w:val="single" w:sz="4" w:space="0" w:color="000000"/>
            </w:tcBorders>
            <w:shd w:val="clear" w:color="auto" w:fill="FFFFFF"/>
            <w:vAlign w:val="center"/>
          </w:tcPr>
          <w:p w14:paraId="16EE2EEE" w14:textId="77777777" w:rsidR="00612DF3" w:rsidRPr="008A5874" w:rsidRDefault="00612DF3" w:rsidP="00351C2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A8B19DB" w14:textId="77777777" w:rsidR="00612DF3" w:rsidRPr="00DA0E6E" w:rsidRDefault="00612DF3" w:rsidP="00DA0E6E">
            <w:pPr>
              <w:pStyle w:val="Ttulo2"/>
              <w:spacing w:before="0"/>
              <w:jc w:val="center"/>
            </w:pPr>
            <w:bookmarkStart w:id="33" w:name="_Toc141700928"/>
            <w:r w:rsidRPr="001733FA">
              <w:t>Co</w:t>
            </w:r>
            <w:r w:rsidR="00F76193">
              <w:t xml:space="preserve">ordinador </w:t>
            </w:r>
            <w:r w:rsidR="006869A1">
              <w:t>de Auditoría</w:t>
            </w:r>
            <w:r w:rsidR="00F76193">
              <w:t xml:space="preserve"> de Nómina</w:t>
            </w:r>
            <w:bookmarkEnd w:id="3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56BC5A4" w14:textId="77777777" w:rsidR="00612DF3" w:rsidRPr="008A5874" w:rsidRDefault="00612DF3" w:rsidP="0012689B">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12689B">
              <w:rPr>
                <w:rFonts w:ascii="Times New Roman" w:eastAsia="Calibri" w:hAnsi="Times New Roman" w:cs="Times New Roman"/>
                <w:b/>
                <w:bCs/>
                <w:sz w:val="24"/>
                <w:szCs w:val="24"/>
              </w:rPr>
              <w:t>0</w:t>
            </w:r>
            <w:r w:rsidRPr="008A5874">
              <w:rPr>
                <w:rFonts w:ascii="Times New Roman" w:eastAsia="Calibri" w:hAnsi="Times New Roman" w:cs="Times New Roman"/>
                <w:b/>
                <w:bCs/>
                <w:sz w:val="24"/>
                <w:szCs w:val="24"/>
              </w:rPr>
              <w:t>6/0</w:t>
            </w:r>
            <w:r w:rsidR="0012689B">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sidR="0012689B">
              <w:rPr>
                <w:rFonts w:ascii="Times New Roman" w:eastAsia="Calibri" w:hAnsi="Times New Roman" w:cs="Times New Roman"/>
                <w:b/>
                <w:bCs/>
                <w:sz w:val="24"/>
                <w:szCs w:val="24"/>
              </w:rPr>
              <w:t>1</w:t>
            </w:r>
          </w:p>
        </w:tc>
      </w:tr>
      <w:tr w:rsidR="00612DF3" w:rsidRPr="008A5874" w14:paraId="0AB246F7" w14:textId="77777777" w:rsidTr="00351C29">
        <w:trPr>
          <w:trHeight w:val="274"/>
        </w:trPr>
        <w:tc>
          <w:tcPr>
            <w:tcW w:w="2552" w:type="dxa"/>
            <w:gridSpan w:val="3"/>
            <w:vMerge/>
            <w:tcBorders>
              <w:left w:val="single" w:sz="4" w:space="0" w:color="auto"/>
              <w:right w:val="single" w:sz="4" w:space="0" w:color="000000"/>
            </w:tcBorders>
            <w:shd w:val="clear" w:color="auto" w:fill="FFFFFF"/>
            <w:vAlign w:val="center"/>
          </w:tcPr>
          <w:p w14:paraId="25D4DF4F" w14:textId="77777777" w:rsidR="00612DF3" w:rsidRPr="008A5874" w:rsidRDefault="00612DF3" w:rsidP="00351C2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72879BC9" w14:textId="77777777" w:rsidR="00612DF3" w:rsidRPr="008A5874" w:rsidRDefault="00612DF3" w:rsidP="00351C2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7704FCD" w14:textId="77777777" w:rsidR="00612DF3" w:rsidRPr="008A5874" w:rsidRDefault="00612DF3" w:rsidP="00351C29">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612DF3" w:rsidRPr="008A5874" w14:paraId="799776FF" w14:textId="77777777" w:rsidTr="001E085E">
        <w:trPr>
          <w:trHeight w:val="203"/>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4591CE3" w14:textId="77777777" w:rsidR="00612DF3" w:rsidRPr="008A5874" w:rsidRDefault="00612DF3" w:rsidP="00351C2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9B62249" w14:textId="77777777" w:rsidR="00612DF3" w:rsidRPr="008A5874" w:rsidRDefault="00612DF3" w:rsidP="00351C2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B4DFAB2" w14:textId="77777777" w:rsidR="00612DF3" w:rsidRPr="008A5874" w:rsidRDefault="00612DF3" w:rsidP="0012689B">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w:t>
            </w:r>
            <w:r w:rsidR="0012689B">
              <w:rPr>
                <w:rFonts w:ascii="Times New Roman" w:eastAsia="Calibri" w:hAnsi="Times New Roman" w:cs="Times New Roman"/>
                <w:b/>
                <w:bCs/>
                <w:sz w:val="24"/>
                <w:szCs w:val="24"/>
              </w:rPr>
              <w:t>3</w:t>
            </w:r>
          </w:p>
        </w:tc>
      </w:tr>
      <w:tr w:rsidR="00612DF3" w:rsidRPr="008A5874" w14:paraId="0C7CF44D" w14:textId="77777777" w:rsidTr="00351C29">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2BD0A0D" w14:textId="77777777" w:rsidR="00612DF3" w:rsidRPr="008A5874" w:rsidRDefault="00612DF3" w:rsidP="00351C29">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9376079" w14:textId="77777777" w:rsidR="00612DF3" w:rsidRPr="008A5874" w:rsidRDefault="00612DF3" w:rsidP="00351C29">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Coordinación de </w:t>
            </w:r>
            <w:r>
              <w:rPr>
                <w:rFonts w:ascii="Times New Roman" w:eastAsia="Calibri" w:hAnsi="Times New Roman" w:cs="Times New Roman"/>
                <w:b/>
                <w:bCs/>
                <w:sz w:val="24"/>
                <w:szCs w:val="24"/>
              </w:rPr>
              <w:t>Auditoría de Nómina</w:t>
            </w:r>
          </w:p>
        </w:tc>
      </w:tr>
      <w:tr w:rsidR="00612DF3" w:rsidRPr="008A5874" w14:paraId="2747FE4B" w14:textId="77777777" w:rsidTr="00DA0E6E">
        <w:trPr>
          <w:trHeight w:val="39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0B4E87E" w14:textId="77777777" w:rsidR="00612DF3" w:rsidRPr="008A5874" w:rsidRDefault="00612DF3" w:rsidP="00DA0E6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612DF3" w:rsidRPr="008A5874" w14:paraId="49A4B745" w14:textId="77777777" w:rsidTr="00F76193">
        <w:trPr>
          <w:trHeight w:val="274"/>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FF358E4" w14:textId="77777777" w:rsidR="00612DF3" w:rsidRPr="008A5874" w:rsidRDefault="00612DF3" w:rsidP="00DA0E6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5A5EDE9" w14:textId="77777777" w:rsidR="00612DF3" w:rsidRPr="008A5874" w:rsidRDefault="00612DF3" w:rsidP="00DA0E6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612DF3" w:rsidRPr="008A5874" w14:paraId="5E9AA79C" w14:textId="77777777" w:rsidTr="00DA0E6E">
        <w:trPr>
          <w:trHeight w:val="422"/>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F17B1AD" w14:textId="77777777" w:rsidR="00612DF3" w:rsidRPr="00DA0E6E" w:rsidRDefault="00DA0E6E" w:rsidP="00DA0E6E">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lang w:val="es-ES" w:eastAsia="es-ES"/>
              </w:rPr>
              <w:t xml:space="preserve">Coordinador </w:t>
            </w:r>
            <w:r w:rsidR="00612DF3" w:rsidRPr="00DA0E6E">
              <w:rPr>
                <w:rFonts w:ascii="Times New Roman" w:eastAsia="Calibri" w:hAnsi="Times New Roman" w:cs="Times New Roman"/>
                <w:b/>
                <w:sz w:val="24"/>
                <w:szCs w:val="24"/>
                <w:lang w:val="es-ES" w:eastAsia="es-ES"/>
              </w:rPr>
              <w:t>de Auditoría de Nómina</w:t>
            </w:r>
          </w:p>
        </w:tc>
        <w:tc>
          <w:tcPr>
            <w:tcW w:w="5245" w:type="dxa"/>
            <w:gridSpan w:val="3"/>
            <w:tcBorders>
              <w:top w:val="single" w:sz="4" w:space="0" w:color="auto"/>
              <w:left w:val="nil"/>
              <w:bottom w:val="single" w:sz="4" w:space="0" w:color="auto"/>
              <w:right w:val="single" w:sz="4" w:space="0" w:color="000000"/>
            </w:tcBorders>
            <w:noWrap/>
            <w:vAlign w:val="center"/>
            <w:hideMark/>
          </w:tcPr>
          <w:p w14:paraId="5B080AFE" w14:textId="77777777" w:rsidR="00612DF3" w:rsidRPr="00DA0E6E" w:rsidRDefault="00612DF3" w:rsidP="00DA0E6E">
            <w:pPr>
              <w:spacing w:after="0"/>
              <w:jc w:val="center"/>
              <w:rPr>
                <w:rFonts w:ascii="Times New Roman" w:eastAsia="Calibri" w:hAnsi="Times New Roman" w:cs="Times New Roman"/>
                <w:b/>
                <w:sz w:val="24"/>
                <w:szCs w:val="24"/>
                <w:lang w:val="es-ES" w:eastAsia="es-ES"/>
              </w:rPr>
            </w:pPr>
            <w:r w:rsidRPr="00DA0E6E">
              <w:rPr>
                <w:rFonts w:ascii="Times New Roman" w:eastAsia="Calibri" w:hAnsi="Times New Roman" w:cs="Times New Roman"/>
                <w:b/>
                <w:sz w:val="24"/>
                <w:szCs w:val="24"/>
                <w:lang w:val="es-ES" w:eastAsia="es-ES"/>
              </w:rPr>
              <w:t>1</w:t>
            </w:r>
          </w:p>
        </w:tc>
      </w:tr>
      <w:tr w:rsidR="00612DF3" w:rsidRPr="008A5874" w14:paraId="6832C684" w14:textId="77777777" w:rsidTr="00F76193">
        <w:trPr>
          <w:trHeight w:val="27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E1CF6BE" w14:textId="77777777" w:rsidR="00612DF3" w:rsidRPr="008A5874" w:rsidRDefault="00612DF3" w:rsidP="00DA0E6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612DF3" w:rsidRPr="008A5874" w14:paraId="55951DCB"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69A94" w14:textId="77777777" w:rsidR="00612DF3" w:rsidRPr="008A5874" w:rsidRDefault="00612DF3" w:rsidP="00351C29">
            <w:pPr>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REPORTA A:</w:t>
            </w:r>
            <w:r>
              <w:rPr>
                <w:rFonts w:ascii="Times New Roman" w:eastAsia="Calibri" w:hAnsi="Times New Roman" w:cs="Times New Roman"/>
                <w:bCs/>
                <w:sz w:val="24"/>
                <w:szCs w:val="24"/>
              </w:rPr>
              <w:t xml:space="preserve"> Coordinador General</w:t>
            </w:r>
            <w:r w:rsidR="00AF23F1">
              <w:rPr>
                <w:rFonts w:ascii="Times New Roman" w:eastAsia="Calibri" w:hAnsi="Times New Roman" w:cs="Times New Roman"/>
                <w:bCs/>
                <w:sz w:val="24"/>
                <w:szCs w:val="24"/>
              </w:rPr>
              <w:t xml:space="preserve"> de Contraloría</w:t>
            </w:r>
          </w:p>
        </w:tc>
      </w:tr>
      <w:tr w:rsidR="00612DF3" w:rsidRPr="008A5874" w14:paraId="54987F81"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4E2AA" w14:textId="77777777" w:rsidR="00612DF3" w:rsidRPr="008A5874" w:rsidRDefault="00612DF3" w:rsidP="00B41A9B">
            <w:pPr>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SUPERVISA A:</w:t>
            </w:r>
            <w:r w:rsidR="00B41A9B">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Auditor de Nómina</w:t>
            </w:r>
          </w:p>
        </w:tc>
      </w:tr>
      <w:tr w:rsidR="00612DF3" w:rsidRPr="008A5874" w14:paraId="00506AE0" w14:textId="77777777" w:rsidTr="00351C29">
        <w:trPr>
          <w:trHeight w:val="1432"/>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05958" w14:textId="77777777" w:rsidR="00612DF3" w:rsidRPr="0085351F" w:rsidRDefault="00612DF3" w:rsidP="00351C29">
            <w:pPr>
              <w:jc w:val="both"/>
              <w:rPr>
                <w:rFonts w:ascii="Times New Roman" w:eastAsia="Calibri" w:hAnsi="Times New Roman" w:cs="Times New Roman"/>
                <w:bCs/>
                <w:sz w:val="24"/>
                <w:szCs w:val="24"/>
                <w:lang w:eastAsia="es-ES"/>
              </w:rPr>
            </w:pPr>
            <w:r w:rsidRPr="00DA0E6E">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Pr="008A5874">
              <w:rPr>
                <w:rFonts w:ascii="Times New Roman" w:eastAsia="Calibri" w:hAnsi="Times New Roman" w:cs="Times New Roman"/>
                <w:sz w:val="24"/>
                <w:szCs w:val="24"/>
              </w:rPr>
              <w:t>Planear, organizar, coordinar, dirigir y controlar las funciones de Auditoría Interna y vigilar la ejecución de las auditorías a las diferentes unidades de la Universidad, mediante los procedimientos establecidos en las auditorías financieras, administrativas y de obra</w:t>
            </w:r>
            <w:r w:rsidRPr="008A5874">
              <w:rPr>
                <w:rFonts w:ascii="Times New Roman" w:eastAsia="Calibri" w:hAnsi="Times New Roman" w:cs="Times New Roman"/>
                <w:bCs/>
                <w:color w:val="000000"/>
                <w:sz w:val="24"/>
                <w:szCs w:val="24"/>
              </w:rPr>
              <w:t xml:space="preserve"> </w:t>
            </w:r>
            <w:r w:rsidRPr="008A5874">
              <w:rPr>
                <w:rFonts w:ascii="Times New Roman" w:eastAsia="Calibri" w:hAnsi="Times New Roman" w:cs="Times New Roman"/>
                <w:sz w:val="24"/>
                <w:szCs w:val="24"/>
              </w:rPr>
              <w:t>conforme al marco legal, normas de control, políticas internas y el modelo organizacional de la UJED.</w:t>
            </w:r>
          </w:p>
        </w:tc>
      </w:tr>
      <w:tr w:rsidR="00612DF3" w:rsidRPr="008A5874" w14:paraId="0CA768CE" w14:textId="77777777" w:rsidTr="00F76193">
        <w:trPr>
          <w:trHeight w:val="7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820C80D" w14:textId="77777777" w:rsidR="00612DF3" w:rsidRPr="008A5874" w:rsidRDefault="00612DF3" w:rsidP="00DA0E6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612DF3" w:rsidRPr="008A5874" w14:paraId="6A353D95" w14:textId="77777777" w:rsidTr="00351C2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6C4CAE"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EC65846" w14:textId="77777777" w:rsidR="00612DF3" w:rsidRPr="008A5874" w:rsidRDefault="00612DF3" w:rsidP="00461006">
            <w:pPr>
              <w:spacing w:after="0" w:line="240" w:lineRule="auto"/>
              <w:jc w:val="both"/>
              <w:rPr>
                <w:rFonts w:ascii="Times New Roman" w:eastAsia="Calibri" w:hAnsi="Times New Roman" w:cs="Times New Roman"/>
                <w:color w:val="000000"/>
                <w:sz w:val="24"/>
                <w:szCs w:val="24"/>
                <w:highlight w:val="yellow"/>
              </w:rPr>
            </w:pPr>
            <w:r w:rsidRPr="008A5874">
              <w:rPr>
                <w:rFonts w:ascii="Times New Roman" w:eastAsia="Calibri" w:hAnsi="Times New Roman" w:cs="Times New Roman"/>
                <w:sz w:val="24"/>
                <w:szCs w:val="24"/>
              </w:rPr>
              <w:t>Elaborar el programa anual de trabajo (PAT) de la Coordinación de Auditoría</w:t>
            </w:r>
            <w:r w:rsidR="00461006">
              <w:rPr>
                <w:rFonts w:ascii="Times New Roman" w:eastAsia="Calibri" w:hAnsi="Times New Roman" w:cs="Times New Roman"/>
                <w:sz w:val="24"/>
                <w:szCs w:val="24"/>
              </w:rPr>
              <w:t xml:space="preserve"> de Nómina</w:t>
            </w:r>
            <w:r w:rsidRPr="008A5874">
              <w:rPr>
                <w:rFonts w:ascii="Times New Roman" w:eastAsia="Calibri" w:hAnsi="Times New Roman" w:cs="Times New Roman"/>
                <w:sz w:val="24"/>
                <w:szCs w:val="24"/>
              </w:rPr>
              <w:t>, encaminado a la elaboración del Presupuesto basado en Resultados (</w:t>
            </w:r>
            <w:proofErr w:type="spellStart"/>
            <w:r w:rsidRPr="008A5874">
              <w:rPr>
                <w:rFonts w:ascii="Times New Roman" w:eastAsia="Calibri" w:hAnsi="Times New Roman" w:cs="Times New Roman"/>
                <w:sz w:val="24"/>
                <w:szCs w:val="24"/>
              </w:rPr>
              <w:t>PbR</w:t>
            </w:r>
            <w:proofErr w:type="spellEnd"/>
            <w:r w:rsidRPr="008A5874">
              <w:rPr>
                <w:rFonts w:ascii="Times New Roman" w:eastAsia="Calibri" w:hAnsi="Times New Roman" w:cs="Times New Roman"/>
                <w:sz w:val="24"/>
                <w:szCs w:val="24"/>
              </w:rPr>
              <w:t>)</w:t>
            </w:r>
          </w:p>
        </w:tc>
      </w:tr>
      <w:tr w:rsidR="00612DF3" w:rsidRPr="008A5874" w14:paraId="16AAC019" w14:textId="77777777" w:rsidTr="00351C2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7887A43"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9C71CDA" w14:textId="77777777" w:rsidR="00612DF3" w:rsidRPr="008A5874" w:rsidRDefault="00612DF3" w:rsidP="00351C29">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sz w:val="24"/>
                <w:szCs w:val="24"/>
              </w:rPr>
              <w:t>Organizar, dirigir y controlar la ejecución del Plan Anual, cumpliendo con el cronograma establecido y las acciones de control no planificadas solicitadas por el Co</w:t>
            </w:r>
            <w:r>
              <w:rPr>
                <w:rFonts w:ascii="Times New Roman" w:eastAsia="Calibri" w:hAnsi="Times New Roman" w:cs="Times New Roman"/>
                <w:sz w:val="24"/>
                <w:szCs w:val="24"/>
              </w:rPr>
              <w:t xml:space="preserve">ordinador General </w:t>
            </w:r>
            <w:r w:rsidR="000154A8">
              <w:rPr>
                <w:rFonts w:ascii="Times New Roman" w:eastAsia="Calibri" w:hAnsi="Times New Roman" w:cs="Times New Roman"/>
                <w:sz w:val="24"/>
                <w:szCs w:val="24"/>
              </w:rPr>
              <w:t xml:space="preserve">de Contraloría </w:t>
            </w:r>
            <w:r>
              <w:rPr>
                <w:rFonts w:ascii="Times New Roman" w:eastAsia="Calibri" w:hAnsi="Times New Roman" w:cs="Times New Roman"/>
                <w:sz w:val="24"/>
                <w:szCs w:val="24"/>
              </w:rPr>
              <w:t>y/o Contralor</w:t>
            </w:r>
            <w:r w:rsidR="00103630">
              <w:rPr>
                <w:rFonts w:ascii="Times New Roman" w:eastAsia="Calibri" w:hAnsi="Times New Roman" w:cs="Times New Roman"/>
                <w:sz w:val="24"/>
                <w:szCs w:val="24"/>
              </w:rPr>
              <w:t xml:space="preserve"> General</w:t>
            </w:r>
          </w:p>
        </w:tc>
      </w:tr>
      <w:tr w:rsidR="00612DF3" w:rsidRPr="008A5874" w14:paraId="0F27B189" w14:textId="77777777" w:rsidTr="00351C2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F983DF3"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E8D55F6" w14:textId="77777777" w:rsidR="00612DF3" w:rsidRPr="008A5874" w:rsidRDefault="00612DF3" w:rsidP="00351C29">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sz w:val="24"/>
                <w:szCs w:val="24"/>
              </w:rPr>
              <w:t>Asignar al personal a su cargo los trabajos de las diferentes auditorías a las U</w:t>
            </w:r>
            <w:r>
              <w:rPr>
                <w:rFonts w:ascii="Times New Roman" w:eastAsia="Calibri" w:hAnsi="Times New Roman" w:cs="Times New Roman"/>
                <w:sz w:val="24"/>
                <w:szCs w:val="24"/>
              </w:rPr>
              <w:t>nidades Responsables de la UJED</w:t>
            </w:r>
          </w:p>
        </w:tc>
      </w:tr>
      <w:tr w:rsidR="00612DF3" w:rsidRPr="008A5874" w14:paraId="4993EB10" w14:textId="77777777" w:rsidTr="00351C2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D28F4B"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8CFDE67"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Supervisar el desarrollo del trabajo y evalu</w:t>
            </w:r>
            <w:r>
              <w:rPr>
                <w:rFonts w:ascii="Times New Roman" w:eastAsia="Calibri" w:hAnsi="Times New Roman" w:cs="Times New Roman"/>
                <w:sz w:val="24"/>
                <w:szCs w:val="24"/>
              </w:rPr>
              <w:t>ar los procedimientos aplicados</w:t>
            </w:r>
          </w:p>
        </w:tc>
      </w:tr>
      <w:tr w:rsidR="00612DF3" w:rsidRPr="008A5874" w14:paraId="0AE7FAD2" w14:textId="77777777" w:rsidTr="00351C2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AAD9B64"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12F33EF"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Dirigir, coordinar y evaluar al personal bajo su mando en base al logro de los objetivos y al cumplimiento </w:t>
            </w:r>
            <w:r>
              <w:rPr>
                <w:rFonts w:ascii="Times New Roman" w:eastAsia="Calibri" w:hAnsi="Times New Roman" w:cs="Times New Roman"/>
                <w:sz w:val="24"/>
                <w:szCs w:val="24"/>
              </w:rPr>
              <w:t>de las metas de la Coordinación</w:t>
            </w:r>
            <w:r w:rsidR="00461006">
              <w:rPr>
                <w:rFonts w:ascii="Times New Roman" w:eastAsia="Calibri" w:hAnsi="Times New Roman" w:cs="Times New Roman"/>
                <w:sz w:val="24"/>
                <w:szCs w:val="24"/>
              </w:rPr>
              <w:t xml:space="preserve"> </w:t>
            </w:r>
            <w:r w:rsidR="00461006" w:rsidRPr="008A5874">
              <w:rPr>
                <w:rFonts w:ascii="Times New Roman" w:eastAsia="Calibri" w:hAnsi="Times New Roman" w:cs="Times New Roman"/>
                <w:sz w:val="24"/>
                <w:szCs w:val="24"/>
              </w:rPr>
              <w:t>de Auditoría</w:t>
            </w:r>
            <w:r w:rsidR="00461006">
              <w:rPr>
                <w:rFonts w:ascii="Times New Roman" w:eastAsia="Calibri" w:hAnsi="Times New Roman" w:cs="Times New Roman"/>
                <w:sz w:val="24"/>
                <w:szCs w:val="24"/>
              </w:rPr>
              <w:t xml:space="preserve"> de Nómina</w:t>
            </w:r>
          </w:p>
        </w:tc>
      </w:tr>
      <w:tr w:rsidR="00612DF3" w:rsidRPr="008A5874" w14:paraId="6E24EBA5" w14:textId="77777777" w:rsidTr="00351C2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8DF71A"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4D50E2"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Supervisar el apoyo administrativo y financiero  a las diferentes Unidades Responsables</w:t>
            </w:r>
            <w:r>
              <w:rPr>
                <w:rFonts w:ascii="Times New Roman" w:eastAsia="Calibri" w:hAnsi="Times New Roman" w:cs="Times New Roman"/>
                <w:sz w:val="24"/>
                <w:szCs w:val="24"/>
              </w:rPr>
              <w:t xml:space="preserve"> de la UJED que así lo requiera</w:t>
            </w:r>
          </w:p>
        </w:tc>
      </w:tr>
      <w:tr w:rsidR="00612DF3" w:rsidRPr="008A5874" w14:paraId="5385F1E2"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970F81A"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DEACB4C" w14:textId="77777777" w:rsidR="00612DF3" w:rsidRPr="008A5874" w:rsidRDefault="00612DF3" w:rsidP="00351C29">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sz w:val="24"/>
                <w:szCs w:val="24"/>
              </w:rPr>
              <w:t>Dar seguimiento al cumplimiento de metas de forma trimestral del Prog</w:t>
            </w:r>
            <w:r w:rsidR="00DA0E6E">
              <w:rPr>
                <w:rFonts w:ascii="Times New Roman" w:eastAsia="Calibri" w:hAnsi="Times New Roman" w:cs="Times New Roman"/>
                <w:sz w:val="24"/>
                <w:szCs w:val="24"/>
              </w:rPr>
              <w:t>rama Anual de Trabajo.</w:t>
            </w:r>
          </w:p>
        </w:tc>
      </w:tr>
      <w:tr w:rsidR="00612DF3" w:rsidRPr="008A5874" w14:paraId="4AC5D541"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9D4BAF"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16D5796"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Elaborar un informe anual de actividades desempeñadas </w:t>
            </w:r>
            <w:r w:rsidR="00461006">
              <w:rPr>
                <w:rFonts w:ascii="Times New Roman" w:eastAsia="Calibri" w:hAnsi="Times New Roman" w:cs="Times New Roman"/>
                <w:sz w:val="24"/>
                <w:szCs w:val="24"/>
              </w:rPr>
              <w:t xml:space="preserve">en la Coordinación </w:t>
            </w:r>
            <w:r w:rsidR="00461006" w:rsidRPr="008A5874">
              <w:rPr>
                <w:rFonts w:ascii="Times New Roman" w:eastAsia="Calibri" w:hAnsi="Times New Roman" w:cs="Times New Roman"/>
                <w:sz w:val="24"/>
                <w:szCs w:val="24"/>
              </w:rPr>
              <w:t>de Auditoría</w:t>
            </w:r>
            <w:r w:rsidR="00461006">
              <w:rPr>
                <w:rFonts w:ascii="Times New Roman" w:eastAsia="Calibri" w:hAnsi="Times New Roman" w:cs="Times New Roman"/>
                <w:sz w:val="24"/>
                <w:szCs w:val="24"/>
              </w:rPr>
              <w:t xml:space="preserve"> de Nómina</w:t>
            </w:r>
            <w:r w:rsidR="00461006" w:rsidRPr="008A5874">
              <w:rPr>
                <w:rFonts w:ascii="Times New Roman" w:eastAsia="Calibri" w:hAnsi="Times New Roman" w:cs="Times New Roman"/>
                <w:sz w:val="24"/>
                <w:szCs w:val="24"/>
              </w:rPr>
              <w:t xml:space="preserve"> </w:t>
            </w:r>
            <w:r w:rsidRPr="008A5874">
              <w:rPr>
                <w:rFonts w:ascii="Times New Roman" w:eastAsia="Calibri" w:hAnsi="Times New Roman" w:cs="Times New Roman"/>
                <w:sz w:val="24"/>
                <w:szCs w:val="24"/>
              </w:rPr>
              <w:t>para el infor</w:t>
            </w:r>
            <w:r>
              <w:rPr>
                <w:rFonts w:ascii="Times New Roman" w:eastAsia="Calibri" w:hAnsi="Times New Roman" w:cs="Times New Roman"/>
                <w:sz w:val="24"/>
                <w:szCs w:val="24"/>
              </w:rPr>
              <w:t>me anual del Rector</w:t>
            </w:r>
          </w:p>
        </w:tc>
      </w:tr>
      <w:tr w:rsidR="00612DF3" w:rsidRPr="008A5874" w14:paraId="325749B3"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2930E8F"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A245A8"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Supervisar el proceso de elaboración de la nómina a través de la información generada por las diversas fuentes, con la finalidad de garantizar su correcta aplicación de sueldos y prestaciones que son otorgados a los trabajadores de </w:t>
            </w:r>
            <w:r>
              <w:rPr>
                <w:rFonts w:ascii="Times New Roman" w:eastAsia="Calibri" w:hAnsi="Times New Roman" w:cs="Times New Roman"/>
                <w:sz w:val="24"/>
                <w:szCs w:val="24"/>
              </w:rPr>
              <w:t>la UJED</w:t>
            </w:r>
          </w:p>
        </w:tc>
      </w:tr>
      <w:tr w:rsidR="00612DF3" w:rsidRPr="008A5874" w14:paraId="0E9041CC"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9B321AE"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81FFF41"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Solicitar copia de los convenios autorizados para el personal académico y administrativo</w:t>
            </w:r>
          </w:p>
        </w:tc>
      </w:tr>
      <w:tr w:rsidR="00612DF3" w:rsidRPr="008A5874" w14:paraId="2D7BB3BD"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38F923"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7BA9F3C"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Solicitar los Contratos Colectivos de Trabajo del año en curso</w:t>
            </w:r>
          </w:p>
        </w:tc>
      </w:tr>
      <w:tr w:rsidR="00612DF3" w:rsidRPr="008A5874" w14:paraId="339C8CB6"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AB258F"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9CCDF3A"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Apoyar en la elaboración quincenal del informe resultante de las observaciones obtenid</w:t>
            </w:r>
            <w:r>
              <w:rPr>
                <w:rFonts w:ascii="Times New Roman" w:eastAsia="Calibri" w:hAnsi="Times New Roman" w:cs="Times New Roman"/>
                <w:sz w:val="24"/>
                <w:szCs w:val="24"/>
              </w:rPr>
              <w:t>as de la revisión de pre-nomina</w:t>
            </w:r>
          </w:p>
        </w:tc>
      </w:tr>
      <w:tr w:rsidR="00612DF3" w:rsidRPr="008A5874" w14:paraId="556005E8" w14:textId="77777777" w:rsidTr="00DD4F03">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7CEF763"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9F55F90"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color w:val="000000"/>
                <w:sz w:val="24"/>
                <w:szCs w:val="24"/>
              </w:rPr>
              <w:t>Supervisar las revisiones correspondientes al Programa de Estímulos a</w:t>
            </w:r>
            <w:r>
              <w:rPr>
                <w:rFonts w:ascii="Times New Roman" w:eastAsia="Calibri" w:hAnsi="Times New Roman" w:cs="Times New Roman"/>
                <w:color w:val="000000"/>
                <w:sz w:val="24"/>
                <w:szCs w:val="24"/>
              </w:rPr>
              <w:t>l Desempeño de Personal Docente</w:t>
            </w:r>
          </w:p>
        </w:tc>
      </w:tr>
      <w:tr w:rsidR="00612DF3" w:rsidRPr="008A5874" w14:paraId="1E2B3188" w14:textId="77777777" w:rsidTr="00DD4F03">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FCF7304"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7C4336" w14:textId="77777777" w:rsidR="00612DF3" w:rsidRPr="008A5874" w:rsidRDefault="000E160F" w:rsidP="00F9659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000000"/>
                <w:sz w:val="24"/>
                <w:szCs w:val="24"/>
              </w:rPr>
              <w:t xml:space="preserve">Apoyar al </w:t>
            </w:r>
            <w:r w:rsidR="00F96591">
              <w:rPr>
                <w:rFonts w:ascii="Times New Roman" w:eastAsia="Calibri" w:hAnsi="Times New Roman" w:cs="Times New Roman"/>
                <w:color w:val="000000"/>
                <w:sz w:val="24"/>
                <w:szCs w:val="24"/>
              </w:rPr>
              <w:t>Auditor</w:t>
            </w:r>
            <w:r>
              <w:rPr>
                <w:rFonts w:ascii="Times New Roman" w:eastAsia="Calibri" w:hAnsi="Times New Roman" w:cs="Times New Roman"/>
                <w:color w:val="000000"/>
                <w:sz w:val="24"/>
                <w:szCs w:val="24"/>
              </w:rPr>
              <w:t xml:space="preserve"> de N</w:t>
            </w:r>
            <w:r w:rsidR="00612DF3" w:rsidRPr="008A5874">
              <w:rPr>
                <w:rFonts w:ascii="Times New Roman" w:eastAsia="Calibri" w:hAnsi="Times New Roman" w:cs="Times New Roman"/>
                <w:color w:val="000000"/>
                <w:sz w:val="24"/>
                <w:szCs w:val="24"/>
              </w:rPr>
              <w:t>ómina en el llenado de la tabla “P” edad y años de servicio de los trabajadore</w:t>
            </w:r>
            <w:r w:rsidR="00612DF3">
              <w:rPr>
                <w:rFonts w:ascii="Times New Roman" w:eastAsia="Calibri" w:hAnsi="Times New Roman" w:cs="Times New Roman"/>
                <w:color w:val="000000"/>
                <w:sz w:val="24"/>
                <w:szCs w:val="24"/>
              </w:rPr>
              <w:t>s de la UJED</w:t>
            </w:r>
          </w:p>
        </w:tc>
      </w:tr>
      <w:tr w:rsidR="00612DF3" w:rsidRPr="008A5874" w14:paraId="00D82FEB" w14:textId="77777777" w:rsidTr="00DD4F03">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A17E9BF"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26F3F33"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Supervisar las tareas de vigilancia, evaluación y supervisión de la correcta aplicación de los recursos financieros, materiales y humanos con apego a la normatividad establecida.</w:t>
            </w:r>
          </w:p>
        </w:tc>
      </w:tr>
      <w:tr w:rsidR="00612DF3" w:rsidRPr="008A5874" w14:paraId="11A60B6C"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0B2FA2F"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D347CD6" w14:textId="77777777" w:rsidR="00612DF3" w:rsidRPr="008A5874" w:rsidRDefault="00612DF3" w:rsidP="00351C29">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sz w:val="24"/>
                <w:szCs w:val="24"/>
              </w:rPr>
              <w:t xml:space="preserve">Vigilar que las dependencias y las unidades administrativas cumplan con la correcta aplicación de las normas, políticas y disposiciones legales en el manejo y control de los recursos humanos y materiales </w:t>
            </w:r>
          </w:p>
        </w:tc>
      </w:tr>
      <w:tr w:rsidR="00612DF3" w:rsidRPr="008A5874" w14:paraId="36AA6F8F"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A10E6A8" w14:textId="77777777" w:rsidR="00612DF3" w:rsidRPr="008A5874" w:rsidRDefault="00612DF3" w:rsidP="001846B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w:t>
            </w:r>
            <w:r w:rsidR="001846B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56D8C40"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Vigilar el seguimiento a la correspondencia asignada</w:t>
            </w:r>
          </w:p>
        </w:tc>
      </w:tr>
      <w:tr w:rsidR="00612DF3" w:rsidRPr="008A5874" w14:paraId="7ECFD252"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386818A" w14:textId="77777777" w:rsidR="00612DF3" w:rsidRPr="008A5874" w:rsidRDefault="001846BF"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2454A4" w14:textId="77777777" w:rsidR="00612DF3" w:rsidRPr="008A5874" w:rsidRDefault="00612DF3" w:rsidP="00351C29">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color w:val="000000"/>
                <w:sz w:val="24"/>
                <w:szCs w:val="24"/>
              </w:rPr>
              <w:t>Revisar los informes de resultados de los trabajos de auditorías presentados por los jefes de auditoria, efectuar las correcciones necesarias y presentarlos al Coordin</w:t>
            </w:r>
            <w:r>
              <w:rPr>
                <w:rFonts w:ascii="Times New Roman" w:eastAsia="Calibri" w:hAnsi="Times New Roman" w:cs="Times New Roman"/>
                <w:color w:val="000000"/>
                <w:sz w:val="24"/>
                <w:szCs w:val="24"/>
              </w:rPr>
              <w:t xml:space="preserve">ador General </w:t>
            </w:r>
            <w:r w:rsidR="000154A8">
              <w:rPr>
                <w:rFonts w:ascii="Times New Roman" w:eastAsia="Calibri" w:hAnsi="Times New Roman" w:cs="Times New Roman"/>
                <w:color w:val="000000"/>
                <w:sz w:val="24"/>
                <w:szCs w:val="24"/>
              </w:rPr>
              <w:t xml:space="preserve">de Contraloría </w:t>
            </w:r>
            <w:r>
              <w:rPr>
                <w:rFonts w:ascii="Times New Roman" w:eastAsia="Calibri" w:hAnsi="Times New Roman" w:cs="Times New Roman"/>
                <w:color w:val="000000"/>
                <w:sz w:val="24"/>
                <w:szCs w:val="24"/>
              </w:rPr>
              <w:t>para su aprobación</w:t>
            </w:r>
          </w:p>
        </w:tc>
      </w:tr>
      <w:tr w:rsidR="00612DF3" w:rsidRPr="008A5874" w14:paraId="6B566669"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5C47D38"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w:t>
            </w:r>
            <w:r w:rsidR="001846B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047055"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Dar seguimiento a la aplicación de recomendaciones e implementación de las medidas correctivas derivad</w:t>
            </w:r>
            <w:r>
              <w:rPr>
                <w:rFonts w:ascii="Times New Roman" w:eastAsia="Calibri" w:hAnsi="Times New Roman" w:cs="Times New Roman"/>
                <w:color w:val="000000"/>
                <w:sz w:val="24"/>
                <w:szCs w:val="24"/>
              </w:rPr>
              <w:t>as de los informes de auditoría</w:t>
            </w:r>
          </w:p>
        </w:tc>
      </w:tr>
      <w:tr w:rsidR="001846BF" w:rsidRPr="008A5874" w14:paraId="32DFC2E9"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CA3BBCF" w14:textId="77777777" w:rsidR="001846BF" w:rsidRPr="001846BF" w:rsidRDefault="001846BF" w:rsidP="001846B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068E32B" w14:textId="1F8DE50D" w:rsidR="001846BF" w:rsidRPr="001846BF" w:rsidRDefault="001846BF" w:rsidP="001846BF">
            <w:pPr>
              <w:spacing w:after="0" w:line="240" w:lineRule="auto"/>
              <w:jc w:val="both"/>
              <w:rPr>
                <w:rFonts w:ascii="Times New Roman" w:eastAsia="Calibri" w:hAnsi="Times New Roman" w:cs="Times New Roman"/>
                <w:sz w:val="24"/>
                <w:szCs w:val="24"/>
              </w:rPr>
            </w:pPr>
            <w:r w:rsidRPr="00C71D1F">
              <w:rPr>
                <w:rFonts w:ascii="Times New Roman" w:eastAsia="Calibri" w:hAnsi="Times New Roman" w:cs="Times New Roman"/>
                <w:sz w:val="24"/>
                <w:szCs w:val="24"/>
              </w:rPr>
              <w:t>En caso de que no se subsane alguna observación se enviará al área de Asuntos Jurídicos y Unidad Su</w:t>
            </w:r>
            <w:r w:rsidR="004E6F80">
              <w:rPr>
                <w:rFonts w:ascii="Times New Roman" w:eastAsia="Calibri" w:hAnsi="Times New Roman" w:cs="Times New Roman"/>
                <w:sz w:val="24"/>
                <w:szCs w:val="24"/>
              </w:rPr>
              <w:t>b</w:t>
            </w:r>
            <w:r w:rsidRPr="00C71D1F">
              <w:rPr>
                <w:rFonts w:ascii="Times New Roman" w:eastAsia="Calibri" w:hAnsi="Times New Roman" w:cs="Times New Roman"/>
                <w:sz w:val="24"/>
                <w:szCs w:val="24"/>
              </w:rPr>
              <w:t>stanciadora para</w:t>
            </w:r>
            <w:r w:rsidR="00C71D1F">
              <w:rPr>
                <w:rFonts w:ascii="Times New Roman" w:eastAsia="Calibri" w:hAnsi="Times New Roman" w:cs="Times New Roman"/>
                <w:sz w:val="24"/>
                <w:szCs w:val="24"/>
              </w:rPr>
              <w:t xml:space="preserve"> su debido seguimiento</w:t>
            </w:r>
          </w:p>
        </w:tc>
      </w:tr>
      <w:tr w:rsidR="00612DF3" w:rsidRPr="008A5874" w14:paraId="07841920"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D4539C3" w14:textId="77777777" w:rsidR="00612DF3" w:rsidRPr="008A5874" w:rsidRDefault="001846BF"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3C5D4DD" w14:textId="77777777" w:rsidR="00612DF3" w:rsidRPr="008A5874" w:rsidRDefault="00612DF3" w:rsidP="00351C29">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sz w:val="24"/>
                <w:szCs w:val="24"/>
              </w:rPr>
              <w:t>Evaluar y propiciar el desarrollo permanente del personal de la Coordinación</w:t>
            </w:r>
            <w:r w:rsidR="00BD1435">
              <w:rPr>
                <w:rFonts w:ascii="Times New Roman" w:eastAsia="Calibri" w:hAnsi="Times New Roman" w:cs="Times New Roman"/>
                <w:sz w:val="24"/>
                <w:szCs w:val="24"/>
              </w:rPr>
              <w:t xml:space="preserve"> </w:t>
            </w:r>
            <w:r w:rsidR="00BD1435" w:rsidRPr="008A5874">
              <w:rPr>
                <w:rFonts w:ascii="Times New Roman" w:eastAsia="Calibri" w:hAnsi="Times New Roman" w:cs="Times New Roman"/>
                <w:sz w:val="24"/>
                <w:szCs w:val="24"/>
              </w:rPr>
              <w:t>de Auditoría</w:t>
            </w:r>
            <w:r w:rsidR="00BD1435">
              <w:rPr>
                <w:rFonts w:ascii="Times New Roman" w:eastAsia="Calibri" w:hAnsi="Times New Roman" w:cs="Times New Roman"/>
                <w:sz w:val="24"/>
                <w:szCs w:val="24"/>
              </w:rPr>
              <w:t xml:space="preserve"> de Nómina</w:t>
            </w:r>
            <w:r w:rsidRPr="008A5874">
              <w:rPr>
                <w:rFonts w:ascii="Times New Roman" w:eastAsia="Calibri" w:hAnsi="Times New Roman" w:cs="Times New Roman"/>
                <w:sz w:val="24"/>
                <w:szCs w:val="24"/>
              </w:rPr>
              <w:t>, propon</w:t>
            </w:r>
            <w:r>
              <w:rPr>
                <w:rFonts w:ascii="Times New Roman" w:eastAsia="Calibri" w:hAnsi="Times New Roman" w:cs="Times New Roman"/>
                <w:sz w:val="24"/>
                <w:szCs w:val="24"/>
              </w:rPr>
              <w:t>iendo programas de capacitación</w:t>
            </w:r>
          </w:p>
        </w:tc>
      </w:tr>
      <w:tr w:rsidR="00612DF3" w:rsidRPr="008A5874" w14:paraId="40043AA1"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1C49765" w14:textId="77777777" w:rsidR="00612DF3" w:rsidRPr="008A5874" w:rsidRDefault="001846BF"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DF0F56E"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Cumplir con los requerimientos del Sistema de Gestión de Calidad, generando la documentación necesaria que éste requiera y promoviendo </w:t>
            </w:r>
            <w:r>
              <w:rPr>
                <w:rFonts w:ascii="Times New Roman" w:eastAsia="Calibri" w:hAnsi="Times New Roman" w:cs="Times New Roman"/>
                <w:sz w:val="24"/>
                <w:szCs w:val="24"/>
              </w:rPr>
              <w:t>e impulsando la mejora continua</w:t>
            </w:r>
          </w:p>
        </w:tc>
      </w:tr>
      <w:tr w:rsidR="00612DF3" w:rsidRPr="008A5874" w14:paraId="48F44970"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49F8C5" w14:textId="77777777" w:rsidR="00612DF3" w:rsidRPr="008A5874" w:rsidRDefault="001846BF"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9D985F2"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Vigilar que se cumplan los indicadores correspondientes de la Coordinación </w:t>
            </w:r>
            <w:r w:rsidR="00BD1435" w:rsidRPr="008A5874">
              <w:rPr>
                <w:rFonts w:ascii="Times New Roman" w:eastAsia="Calibri" w:hAnsi="Times New Roman" w:cs="Times New Roman"/>
                <w:sz w:val="24"/>
                <w:szCs w:val="24"/>
              </w:rPr>
              <w:t>de Auditoría</w:t>
            </w:r>
            <w:r w:rsidR="00BD1435">
              <w:rPr>
                <w:rFonts w:ascii="Times New Roman" w:eastAsia="Calibri" w:hAnsi="Times New Roman" w:cs="Times New Roman"/>
                <w:sz w:val="24"/>
                <w:szCs w:val="24"/>
              </w:rPr>
              <w:t xml:space="preserve"> de Nómina</w:t>
            </w:r>
          </w:p>
        </w:tc>
      </w:tr>
      <w:tr w:rsidR="00612DF3" w:rsidRPr="008A5874" w14:paraId="24192865"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EB23430" w14:textId="77777777" w:rsidR="00612DF3" w:rsidRPr="008A5874" w:rsidRDefault="001846BF"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58901DB"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Vigilar que la información de Auditorías Internas deba estar su</w:t>
            </w:r>
            <w:r>
              <w:rPr>
                <w:rFonts w:ascii="Times New Roman" w:eastAsia="Calibri" w:hAnsi="Times New Roman" w:cs="Times New Roman"/>
                <w:sz w:val="24"/>
                <w:szCs w:val="24"/>
              </w:rPr>
              <w:t>bida al portal de transparencia</w:t>
            </w:r>
          </w:p>
        </w:tc>
      </w:tr>
      <w:tr w:rsidR="00612DF3" w:rsidRPr="008A5874" w14:paraId="2A22B01B"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2F6BA7" w14:textId="77777777" w:rsidR="00612DF3" w:rsidRPr="008A5874" w:rsidRDefault="001846BF"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A41D203" w14:textId="77777777" w:rsidR="00612DF3" w:rsidRPr="008A5874" w:rsidRDefault="00612DF3" w:rsidP="00351C29">
            <w:pPr>
              <w:spacing w:after="0" w:line="240" w:lineRule="auto"/>
              <w:jc w:val="both"/>
              <w:rPr>
                <w:rFonts w:ascii="Times New Roman" w:eastAsia="Calibri" w:hAnsi="Times New Roman" w:cs="Times New Roman"/>
                <w:sz w:val="24"/>
                <w:szCs w:val="24"/>
                <w:highlight w:val="yellow"/>
              </w:rPr>
            </w:pPr>
            <w:r w:rsidRPr="008A5874">
              <w:rPr>
                <w:rFonts w:ascii="Times New Roman" w:eastAsia="Calibri" w:hAnsi="Times New Roman" w:cs="Times New Roman"/>
                <w:color w:val="000000"/>
                <w:sz w:val="24"/>
                <w:szCs w:val="24"/>
              </w:rPr>
              <w:t xml:space="preserve">Apoyo al Coordinador General </w:t>
            </w:r>
            <w:r w:rsidR="000154A8">
              <w:rPr>
                <w:rFonts w:ascii="Times New Roman" w:eastAsia="Calibri" w:hAnsi="Times New Roman" w:cs="Times New Roman"/>
                <w:color w:val="000000"/>
                <w:sz w:val="24"/>
                <w:szCs w:val="24"/>
              </w:rPr>
              <w:t xml:space="preserve">de Contraloría </w:t>
            </w:r>
            <w:r w:rsidRPr="008A5874">
              <w:rPr>
                <w:rFonts w:ascii="Times New Roman" w:eastAsia="Calibri" w:hAnsi="Times New Roman" w:cs="Times New Roman"/>
                <w:color w:val="000000"/>
                <w:sz w:val="24"/>
                <w:szCs w:val="24"/>
              </w:rPr>
              <w:t>y/o Contralor General en el seguimiento de la</w:t>
            </w:r>
            <w:r>
              <w:rPr>
                <w:rFonts w:ascii="Times New Roman" w:eastAsia="Calibri" w:hAnsi="Times New Roman" w:cs="Times New Roman"/>
                <w:color w:val="000000"/>
                <w:sz w:val="24"/>
                <w:szCs w:val="24"/>
              </w:rPr>
              <w:t>s actividades de la Contraloría</w:t>
            </w:r>
          </w:p>
        </w:tc>
      </w:tr>
      <w:tr w:rsidR="00612DF3" w:rsidRPr="008A5874" w14:paraId="11176262"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FCACEAF" w14:textId="77777777" w:rsidR="00612DF3" w:rsidRPr="008A5874" w:rsidRDefault="001846BF"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267BF00" w14:textId="14B53C2B" w:rsidR="00612DF3" w:rsidRPr="008A5874" w:rsidRDefault="00F54E05" w:rsidP="00351C29">
            <w:pPr>
              <w:spacing w:after="0" w:line="240" w:lineRule="auto"/>
              <w:jc w:val="both"/>
              <w:rPr>
                <w:rFonts w:ascii="Times New Roman" w:eastAsia="Calibri" w:hAnsi="Times New Roman" w:cs="Times New Roman"/>
                <w:sz w:val="24"/>
                <w:szCs w:val="24"/>
                <w:lang w:val="es-ES" w:eastAsia="es-ES"/>
              </w:rPr>
            </w:pPr>
            <w:r w:rsidRPr="00F54E05">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612DF3" w:rsidRPr="008A5874" w14:paraId="00B75964" w14:textId="77777777" w:rsidTr="00351C29">
        <w:trPr>
          <w:gridAfter w:val="1"/>
          <w:wAfter w:w="18" w:type="dxa"/>
          <w:trHeight w:val="287"/>
        </w:trPr>
        <w:tc>
          <w:tcPr>
            <w:tcW w:w="425" w:type="dxa"/>
            <w:gridSpan w:val="2"/>
            <w:tcBorders>
              <w:top w:val="single" w:sz="4" w:space="0" w:color="auto"/>
              <w:left w:val="nil"/>
              <w:bottom w:val="nil"/>
              <w:right w:val="nil"/>
            </w:tcBorders>
            <w:vAlign w:val="center"/>
          </w:tcPr>
          <w:p w14:paraId="4925F4FC" w14:textId="77777777" w:rsidR="00612DF3" w:rsidRPr="008A5874" w:rsidRDefault="00612DF3" w:rsidP="00351C29">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503447E7"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p>
        </w:tc>
      </w:tr>
      <w:tr w:rsidR="00612DF3" w:rsidRPr="008A5874" w14:paraId="61D01C2D" w14:textId="77777777" w:rsidTr="00F76193">
        <w:trPr>
          <w:trHeight w:val="7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14ECF718" w14:textId="77777777" w:rsidR="00612DF3" w:rsidRPr="008A5874" w:rsidRDefault="00612DF3" w:rsidP="00DA0E6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612DF3" w:rsidRPr="008A5874" w14:paraId="2E852AA1"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D5C221" w14:textId="77777777" w:rsidR="00612DF3" w:rsidRPr="008A5874" w:rsidRDefault="00612DF3" w:rsidP="00351C29">
            <w:pPr>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Contador Público o </w:t>
            </w:r>
            <w:r w:rsidRPr="008A5874">
              <w:rPr>
                <w:rFonts w:ascii="Times New Roman" w:eastAsia="Calibri" w:hAnsi="Times New Roman" w:cs="Times New Roman"/>
                <w:color w:val="000000"/>
                <w:sz w:val="24"/>
                <w:szCs w:val="24"/>
              </w:rPr>
              <w:t xml:space="preserve">Licenciatura en Ciencias Administrativas </w:t>
            </w:r>
            <w:r>
              <w:rPr>
                <w:rFonts w:ascii="Times New Roman" w:eastAsia="Calibri" w:hAnsi="Times New Roman" w:cs="Times New Roman"/>
                <w:color w:val="000000"/>
                <w:sz w:val="24"/>
                <w:szCs w:val="24"/>
              </w:rPr>
              <w:t>o afines con cedula profesional</w:t>
            </w:r>
          </w:p>
        </w:tc>
      </w:tr>
      <w:tr w:rsidR="00612DF3" w:rsidRPr="008A5874" w14:paraId="2059BE05"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C136A2" w14:textId="77777777" w:rsidR="00612DF3" w:rsidRPr="008A5874" w:rsidRDefault="00612DF3" w:rsidP="00351C29">
            <w:pPr>
              <w:rPr>
                <w:rFonts w:ascii="Times New Roman" w:eastAsia="Calibri" w:hAnsi="Times New Roman" w:cs="Times New Roman"/>
                <w:bCs/>
                <w:sz w:val="24"/>
                <w:szCs w:val="24"/>
                <w:lang w:val="es-ES" w:eastAsia="es-ES"/>
              </w:rPr>
            </w:pPr>
            <w:r w:rsidRPr="00DA0E6E">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w:t>
            </w:r>
            <w:r w:rsidRPr="008A5874">
              <w:rPr>
                <w:rFonts w:ascii="Times New Roman" w:eastAsia="Calibri" w:hAnsi="Times New Roman" w:cs="Times New Roman"/>
                <w:color w:val="000000"/>
                <w:sz w:val="24"/>
                <w:szCs w:val="24"/>
              </w:rPr>
              <w:t>Mínimo 2 año</w:t>
            </w:r>
            <w:r>
              <w:rPr>
                <w:rFonts w:ascii="Times New Roman" w:eastAsia="Calibri" w:hAnsi="Times New Roman" w:cs="Times New Roman"/>
                <w:color w:val="000000"/>
                <w:sz w:val="24"/>
                <w:szCs w:val="24"/>
              </w:rPr>
              <w:t>s de experiencia en puesto afín</w:t>
            </w:r>
          </w:p>
        </w:tc>
      </w:tr>
      <w:tr w:rsidR="00612DF3" w:rsidRPr="008A5874" w14:paraId="58A939D4" w14:textId="77777777" w:rsidTr="00F76193">
        <w:trPr>
          <w:trHeight w:val="31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DDB7F23"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612DF3" w:rsidRPr="008A5874" w14:paraId="3A3120DC" w14:textId="77777777" w:rsidTr="00351C2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1C6B3B"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04AA1E2" w14:textId="77777777" w:rsidR="00612DF3" w:rsidRPr="008A5874" w:rsidRDefault="00612DF3" w:rsidP="00140A1A">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Conocimiento de las áreas de contabilidad gubernamental, administ</w:t>
            </w:r>
            <w:r>
              <w:rPr>
                <w:rFonts w:ascii="Times New Roman" w:eastAsia="Calibri" w:hAnsi="Times New Roman" w:cs="Times New Roman"/>
                <w:sz w:val="24"/>
                <w:szCs w:val="24"/>
              </w:rPr>
              <w:t>ración, auditoría e informática</w:t>
            </w:r>
          </w:p>
        </w:tc>
      </w:tr>
      <w:tr w:rsidR="00612DF3" w:rsidRPr="008A5874" w14:paraId="653E95F7" w14:textId="77777777" w:rsidTr="00351C2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9C675E3"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DA53067" w14:textId="77777777" w:rsidR="00612DF3" w:rsidRPr="008A5874" w:rsidRDefault="00612DF3" w:rsidP="00140A1A">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Conocimientos en procesos d</w:t>
            </w:r>
            <w:r>
              <w:rPr>
                <w:rFonts w:ascii="Times New Roman" w:eastAsia="Calibri" w:hAnsi="Times New Roman" w:cs="Times New Roman"/>
                <w:sz w:val="24"/>
                <w:szCs w:val="24"/>
              </w:rPr>
              <w:t>e Control y Vigilancia</w:t>
            </w:r>
          </w:p>
        </w:tc>
      </w:tr>
      <w:tr w:rsidR="00612DF3" w:rsidRPr="008A5874" w14:paraId="0920DA64" w14:textId="77777777" w:rsidTr="00351C2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D0C0790"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18AE931" w14:textId="77777777" w:rsidR="00612DF3" w:rsidRPr="008A5874" w:rsidRDefault="00612DF3" w:rsidP="00140A1A">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Conocimiento en interp</w:t>
            </w:r>
            <w:r>
              <w:rPr>
                <w:rFonts w:ascii="Times New Roman" w:eastAsia="Calibri" w:hAnsi="Times New Roman" w:cs="Times New Roman"/>
                <w:sz w:val="24"/>
                <w:szCs w:val="24"/>
              </w:rPr>
              <w:t>retación de estados financieros</w:t>
            </w:r>
          </w:p>
        </w:tc>
      </w:tr>
      <w:tr w:rsidR="00612DF3" w:rsidRPr="008A5874" w14:paraId="699536F0" w14:textId="77777777" w:rsidTr="00351C2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C66DCC9"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130D62D" w14:textId="77777777" w:rsidR="00612DF3" w:rsidRPr="008A5874" w:rsidRDefault="00612DF3" w:rsidP="00140A1A">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Manejo de software administrativo, Offi</w:t>
            </w:r>
            <w:r>
              <w:rPr>
                <w:rFonts w:ascii="Times New Roman" w:eastAsia="Calibri" w:hAnsi="Times New Roman" w:cs="Times New Roman"/>
                <w:sz w:val="24"/>
                <w:szCs w:val="24"/>
              </w:rPr>
              <w:t>ce o similar, Explorer, Outlook</w:t>
            </w:r>
          </w:p>
        </w:tc>
      </w:tr>
      <w:tr w:rsidR="00612DF3" w:rsidRPr="008A5874" w14:paraId="7BAEC5FB" w14:textId="77777777" w:rsidTr="00351C29">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C69970A"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9D42C28" w14:textId="77777777" w:rsidR="00612DF3" w:rsidRPr="008A5874" w:rsidRDefault="00612DF3" w:rsidP="00140A1A">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Manejo de sistemas de información específicos SI</w:t>
            </w:r>
            <w:r>
              <w:rPr>
                <w:rFonts w:ascii="Times New Roman" w:eastAsia="Calibri" w:hAnsi="Times New Roman" w:cs="Times New Roman"/>
                <w:sz w:val="24"/>
                <w:szCs w:val="24"/>
              </w:rPr>
              <w:t xml:space="preserve">IA (SHAKE, SAIES, SIIA WEB </w:t>
            </w:r>
            <w:proofErr w:type="spellStart"/>
            <w:r>
              <w:rPr>
                <w:rFonts w:ascii="Times New Roman" w:eastAsia="Calibri" w:hAnsi="Times New Roman" w:cs="Times New Roman"/>
                <w:sz w:val="24"/>
                <w:szCs w:val="24"/>
              </w:rPr>
              <w:t>etc</w:t>
            </w:r>
            <w:proofErr w:type="spellEnd"/>
            <w:r>
              <w:rPr>
                <w:rFonts w:ascii="Times New Roman" w:eastAsia="Calibri" w:hAnsi="Times New Roman" w:cs="Times New Roman"/>
                <w:sz w:val="24"/>
                <w:szCs w:val="24"/>
              </w:rPr>
              <w:t>)</w:t>
            </w:r>
          </w:p>
        </w:tc>
      </w:tr>
      <w:tr w:rsidR="00612DF3" w:rsidRPr="008A5874" w14:paraId="5B983257" w14:textId="77777777" w:rsidTr="00351C29">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AEE2B03"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DF5039C" w14:textId="77777777" w:rsidR="00612DF3" w:rsidRPr="008A5874" w:rsidRDefault="00612DF3" w:rsidP="00140A1A">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Capacidad para emprender nuevos proyectos que apoyen la mejora continua de la actividad p</w:t>
            </w:r>
            <w:r>
              <w:rPr>
                <w:rFonts w:ascii="Times New Roman" w:eastAsia="Calibri" w:hAnsi="Times New Roman" w:cs="Times New Roman"/>
                <w:sz w:val="24"/>
                <w:szCs w:val="24"/>
              </w:rPr>
              <w:t>ropia de la Contraloría General</w:t>
            </w:r>
          </w:p>
        </w:tc>
      </w:tr>
      <w:tr w:rsidR="00612DF3" w:rsidRPr="008A5874" w14:paraId="16CBD6E3"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D0160F"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1EB3136" w14:textId="77777777" w:rsidR="00612DF3" w:rsidRPr="008A5874" w:rsidRDefault="00612DF3" w:rsidP="00140A1A">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Conocimiento de los contratos, tabuladores, leyes (Ley orgánica de la UJED y su reglamento, LISR, LGRA, LFT, reglas de operación etc.) que permitan el cumplimento de las funciones d</w:t>
            </w:r>
            <w:r>
              <w:rPr>
                <w:rFonts w:ascii="Times New Roman" w:eastAsia="Calibri" w:hAnsi="Times New Roman" w:cs="Times New Roman"/>
                <w:sz w:val="24"/>
                <w:szCs w:val="24"/>
              </w:rPr>
              <w:t xml:space="preserve">e la Coordinación </w:t>
            </w:r>
            <w:r w:rsidR="00BD1435" w:rsidRPr="008A5874">
              <w:rPr>
                <w:rFonts w:ascii="Times New Roman" w:eastAsia="Calibri" w:hAnsi="Times New Roman" w:cs="Times New Roman"/>
                <w:sz w:val="24"/>
                <w:szCs w:val="24"/>
              </w:rPr>
              <w:t>de Auditoría</w:t>
            </w:r>
            <w:r w:rsidR="00BD1435">
              <w:rPr>
                <w:rFonts w:ascii="Times New Roman" w:eastAsia="Calibri" w:hAnsi="Times New Roman" w:cs="Times New Roman"/>
                <w:sz w:val="24"/>
                <w:szCs w:val="24"/>
              </w:rPr>
              <w:t xml:space="preserve"> de Nómina</w:t>
            </w:r>
          </w:p>
        </w:tc>
      </w:tr>
      <w:tr w:rsidR="00612DF3" w:rsidRPr="008A5874" w14:paraId="1E907DFD"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4FF7604"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75F5017" w14:textId="77777777" w:rsidR="00612DF3" w:rsidRPr="008A5874" w:rsidRDefault="00612DF3" w:rsidP="00140A1A">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Conocimiento en la resolución de las revisiones de los </w:t>
            </w:r>
            <w:r>
              <w:rPr>
                <w:rFonts w:ascii="Times New Roman" w:eastAsia="Calibri" w:hAnsi="Times New Roman" w:cs="Times New Roman"/>
                <w:sz w:val="24"/>
                <w:szCs w:val="24"/>
              </w:rPr>
              <w:t>contratos colectivos de trabajo</w:t>
            </w:r>
          </w:p>
        </w:tc>
      </w:tr>
      <w:tr w:rsidR="00612DF3" w:rsidRPr="008A5874" w14:paraId="383A37CE" w14:textId="77777777" w:rsidTr="00351C29">
        <w:trPr>
          <w:trHeight w:val="280"/>
        </w:trPr>
        <w:tc>
          <w:tcPr>
            <w:tcW w:w="425" w:type="dxa"/>
            <w:gridSpan w:val="2"/>
            <w:tcBorders>
              <w:top w:val="single" w:sz="4" w:space="0" w:color="auto"/>
              <w:left w:val="single" w:sz="4" w:space="0" w:color="auto"/>
              <w:bottom w:val="single" w:sz="4" w:space="0" w:color="auto"/>
              <w:right w:val="single" w:sz="4" w:space="0" w:color="auto"/>
            </w:tcBorders>
            <w:vAlign w:val="center"/>
          </w:tcPr>
          <w:p w14:paraId="283E21A9"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29E268F" w14:textId="77777777" w:rsidR="00612DF3" w:rsidRPr="008A5874" w:rsidRDefault="00612DF3" w:rsidP="00140A1A">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Experiencia en procesos: Plane</w:t>
            </w:r>
            <w:r>
              <w:rPr>
                <w:rFonts w:ascii="Times New Roman" w:eastAsia="Calibri" w:hAnsi="Times New Roman" w:cs="Times New Roman"/>
                <w:sz w:val="24"/>
                <w:szCs w:val="24"/>
              </w:rPr>
              <w:t>ación, Organización y Dirección</w:t>
            </w:r>
          </w:p>
        </w:tc>
      </w:tr>
      <w:tr w:rsidR="00612DF3" w:rsidRPr="008A5874" w14:paraId="05701E7F"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C7BBD6B"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21E74B6" w14:textId="77777777" w:rsidR="00612DF3" w:rsidRPr="008A5874" w:rsidRDefault="00612DF3" w:rsidP="00140A1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Trato al personal</w:t>
            </w:r>
          </w:p>
        </w:tc>
      </w:tr>
      <w:tr w:rsidR="00612DF3" w:rsidRPr="008A5874" w14:paraId="34585201"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94EA057"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869F7E9" w14:textId="77777777" w:rsidR="00612DF3" w:rsidRPr="008A5874" w:rsidRDefault="00612DF3" w:rsidP="00140A1A">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L</w:t>
            </w:r>
            <w:r>
              <w:rPr>
                <w:rFonts w:ascii="Times New Roman" w:eastAsia="Calibri" w:hAnsi="Times New Roman" w:cs="Times New Roman"/>
                <w:sz w:val="24"/>
                <w:szCs w:val="24"/>
              </w:rPr>
              <w:t>iderazgo</w:t>
            </w:r>
          </w:p>
        </w:tc>
      </w:tr>
      <w:tr w:rsidR="00612DF3" w:rsidRPr="008A5874" w14:paraId="10C26DF2"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4EB838"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5FE1D9A" w14:textId="77777777" w:rsidR="00612DF3" w:rsidRPr="008A5874" w:rsidRDefault="00612DF3" w:rsidP="00140A1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Trabajo en Equipo</w:t>
            </w:r>
          </w:p>
        </w:tc>
      </w:tr>
      <w:tr w:rsidR="00612DF3" w:rsidRPr="008A5874" w14:paraId="65449D99"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009DF5"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8B86697"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Compromiso</w:t>
            </w:r>
          </w:p>
        </w:tc>
      </w:tr>
      <w:tr w:rsidR="00612DF3" w:rsidRPr="008A5874" w14:paraId="76305FA5"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45EE242"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71AB221"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Análisis de datos e información</w:t>
            </w:r>
          </w:p>
        </w:tc>
      </w:tr>
      <w:tr w:rsidR="00612DF3" w:rsidRPr="008A5874" w14:paraId="3EB22C77"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D23DF8"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lastRenderedPageBreak/>
              <w:t>15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4A024D6"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Orientación a resultados</w:t>
            </w:r>
          </w:p>
        </w:tc>
      </w:tr>
      <w:tr w:rsidR="00612DF3" w:rsidRPr="008A5874" w14:paraId="573F1EBF"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609B7C"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939BE1D"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Administración de personal</w:t>
            </w:r>
          </w:p>
        </w:tc>
      </w:tr>
      <w:tr w:rsidR="00612DF3" w:rsidRPr="008A5874" w14:paraId="7DA13020"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8B78C7"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0A539A5"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Criterio profesional</w:t>
            </w:r>
          </w:p>
        </w:tc>
      </w:tr>
      <w:tr w:rsidR="00612DF3" w:rsidRPr="008A5874" w14:paraId="6AF7B4AA"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C03CE1"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8EC43F5"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Responsabilidad</w:t>
            </w:r>
          </w:p>
        </w:tc>
      </w:tr>
      <w:tr w:rsidR="00612DF3" w:rsidRPr="008A5874" w14:paraId="04966834"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DAD379" w14:textId="77777777" w:rsidR="00612DF3" w:rsidRPr="008A5874" w:rsidRDefault="00B41A9B" w:rsidP="00351C29">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w:t>
            </w:r>
            <w:r w:rsidR="00612DF3" w:rsidRPr="008A5874">
              <w:rPr>
                <w:rFonts w:ascii="Times New Roman" w:eastAsia="Calibri"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4EF8A38"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Toma de decisiones</w:t>
            </w:r>
          </w:p>
        </w:tc>
      </w:tr>
      <w:tr w:rsidR="00612DF3" w:rsidRPr="008A5874" w14:paraId="43E45A37"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9284EE9"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20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A680714" w14:textId="77777777" w:rsidR="00612DF3" w:rsidRPr="008A5874" w:rsidRDefault="00612DF3" w:rsidP="00351C2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Comunicación</w:t>
            </w:r>
          </w:p>
        </w:tc>
      </w:tr>
      <w:tr w:rsidR="00612DF3" w:rsidRPr="008A5874" w14:paraId="3CB354E1" w14:textId="77777777" w:rsidTr="00351C29">
        <w:trPr>
          <w:trHeight w:val="162"/>
        </w:trPr>
        <w:tc>
          <w:tcPr>
            <w:tcW w:w="9923" w:type="dxa"/>
            <w:gridSpan w:val="8"/>
            <w:tcBorders>
              <w:top w:val="single" w:sz="4" w:space="0" w:color="auto"/>
              <w:left w:val="nil"/>
              <w:bottom w:val="single" w:sz="4" w:space="0" w:color="auto"/>
              <w:right w:val="nil"/>
            </w:tcBorders>
            <w:noWrap/>
            <w:vAlign w:val="center"/>
            <w:hideMark/>
          </w:tcPr>
          <w:p w14:paraId="2A65C28E" w14:textId="77777777" w:rsidR="00612DF3" w:rsidRPr="008A5874" w:rsidRDefault="00612DF3" w:rsidP="00351C29">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612DF3" w:rsidRPr="008A5874" w14:paraId="2ABFED5D" w14:textId="77777777" w:rsidTr="00351C29">
              <w:tc>
                <w:tcPr>
                  <w:tcW w:w="9843" w:type="dxa"/>
                  <w:gridSpan w:val="2"/>
                  <w:shd w:val="clear" w:color="auto" w:fill="C00000"/>
                </w:tcPr>
                <w:p w14:paraId="1CE57B82" w14:textId="77777777" w:rsidR="00612DF3" w:rsidRPr="008A5874" w:rsidRDefault="00F76193" w:rsidP="00F7619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COMPETENCIAS</w:t>
                  </w:r>
                </w:p>
              </w:tc>
            </w:tr>
            <w:tr w:rsidR="00612DF3" w:rsidRPr="008A5874" w14:paraId="6DCAAA7E" w14:textId="77777777" w:rsidTr="00351C29">
              <w:tc>
                <w:tcPr>
                  <w:tcW w:w="567" w:type="dxa"/>
                </w:tcPr>
                <w:p w14:paraId="2001D909" w14:textId="77777777" w:rsidR="00612DF3" w:rsidRPr="008A5874" w:rsidRDefault="00612DF3"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01EFF65B" w14:textId="77777777" w:rsidR="00612DF3" w:rsidRPr="008A5874" w:rsidRDefault="00612DF3" w:rsidP="00351C29">
                  <w:pPr>
                    <w:rPr>
                      <w:rFonts w:ascii="Times New Roman" w:eastAsia="Times New Roman" w:hAnsi="Times New Roman" w:cs="Times New Roman"/>
                      <w:b/>
                      <w:bCs/>
                      <w:sz w:val="24"/>
                      <w:szCs w:val="24"/>
                    </w:rPr>
                  </w:pPr>
                  <w:r w:rsidRPr="00F15159">
                    <w:rPr>
                      <w:rFonts w:ascii="Times New Roman" w:eastAsia="Times New Roman" w:hAnsi="Times New Roman" w:cs="Times New Roman"/>
                      <w:sz w:val="24"/>
                      <w:szCs w:val="24"/>
                    </w:rPr>
                    <w:t>EC1188</w:t>
                  </w:r>
                  <w:r>
                    <w:rPr>
                      <w:rFonts w:ascii="Times New Roman" w:eastAsia="Times New Roman" w:hAnsi="Times New Roman" w:cs="Times New Roman"/>
                      <w:sz w:val="24"/>
                      <w:szCs w:val="24"/>
                    </w:rPr>
                    <w:t xml:space="preserve">   Liderazgo en los centros de trabajo</w:t>
                  </w:r>
                </w:p>
              </w:tc>
            </w:tr>
            <w:tr w:rsidR="00612DF3" w:rsidRPr="008A5874" w14:paraId="5A9C2746" w14:textId="77777777" w:rsidTr="00351C29">
              <w:tc>
                <w:tcPr>
                  <w:tcW w:w="567" w:type="dxa"/>
                </w:tcPr>
                <w:p w14:paraId="12FB8EC7" w14:textId="77777777" w:rsidR="00612DF3" w:rsidRPr="008A5874" w:rsidRDefault="00612DF3"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57A11B2B" w14:textId="77777777" w:rsidR="00612DF3" w:rsidRPr="008A5874" w:rsidRDefault="00612DF3" w:rsidP="00351C29">
                  <w:pPr>
                    <w:rPr>
                      <w:rFonts w:ascii="Times New Roman" w:eastAsia="Times New Roman" w:hAnsi="Times New Roman" w:cs="Times New Roman"/>
                      <w:b/>
                      <w:bCs/>
                      <w:sz w:val="24"/>
                      <w:szCs w:val="24"/>
                    </w:rPr>
                  </w:pPr>
                  <w:r w:rsidRPr="00F15159">
                    <w:rPr>
                      <w:rFonts w:ascii="Times New Roman" w:eastAsia="Times New Roman" w:hAnsi="Times New Roman" w:cs="Times New Roman"/>
                      <w:sz w:val="24"/>
                      <w:szCs w:val="24"/>
                    </w:rPr>
                    <w:t>EC1148</w:t>
                  </w:r>
                  <w:r>
                    <w:t xml:space="preserve">   </w:t>
                  </w:r>
                  <w:r w:rsidRPr="008A5874">
                    <w:rPr>
                      <w:rFonts w:ascii="Times New Roman" w:eastAsia="Times New Roman" w:hAnsi="Times New Roman" w:cs="Times New Roman"/>
                      <w:sz w:val="24"/>
                      <w:szCs w:val="24"/>
                    </w:rPr>
                    <w:t>Supervisión efectiva</w:t>
                  </w:r>
                </w:p>
              </w:tc>
            </w:tr>
            <w:tr w:rsidR="00612DF3" w:rsidRPr="008A5874" w14:paraId="1B218295" w14:textId="77777777" w:rsidTr="00351C29">
              <w:tc>
                <w:tcPr>
                  <w:tcW w:w="567" w:type="dxa"/>
                </w:tcPr>
                <w:p w14:paraId="339B7C6D" w14:textId="77777777" w:rsidR="00612DF3" w:rsidRPr="008A5874" w:rsidRDefault="00612DF3"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6F012CD3" w14:textId="77777777" w:rsidR="00612DF3" w:rsidRPr="008A5874" w:rsidRDefault="00612DF3" w:rsidP="00351C29">
                  <w:pPr>
                    <w:rPr>
                      <w:rFonts w:ascii="Times New Roman" w:eastAsia="Times New Roman" w:hAnsi="Times New Roman" w:cs="Times New Roman"/>
                      <w:b/>
                      <w:bCs/>
                      <w:sz w:val="24"/>
                      <w:szCs w:val="24"/>
                    </w:rPr>
                  </w:pPr>
                  <w:r w:rsidRPr="00F15159">
                    <w:rPr>
                      <w:rFonts w:ascii="Times New Roman" w:eastAsia="Times New Roman" w:hAnsi="Times New Roman" w:cs="Times New Roman"/>
                      <w:sz w:val="24"/>
                      <w:szCs w:val="24"/>
                    </w:rPr>
                    <w:t xml:space="preserve">EC0718   </w:t>
                  </w:r>
                  <w:r w:rsidRPr="008A5874">
                    <w:rPr>
                      <w:rFonts w:ascii="Times New Roman" w:eastAsia="Times New Roman" w:hAnsi="Times New Roman" w:cs="Times New Roman"/>
                      <w:sz w:val="24"/>
                      <w:szCs w:val="24"/>
                    </w:rPr>
                    <w:t>Asesoría en actividades de auditoria de una unidad económica</w:t>
                  </w:r>
                </w:p>
              </w:tc>
            </w:tr>
            <w:tr w:rsidR="00612DF3" w:rsidRPr="008A5874" w14:paraId="31D4AD1F" w14:textId="77777777" w:rsidTr="00351C29">
              <w:tc>
                <w:tcPr>
                  <w:tcW w:w="9843" w:type="dxa"/>
                  <w:gridSpan w:val="2"/>
                  <w:shd w:val="clear" w:color="auto" w:fill="C00000"/>
                </w:tcPr>
                <w:p w14:paraId="6F9B3F34" w14:textId="77777777" w:rsidR="00612DF3" w:rsidRPr="008A5874" w:rsidRDefault="00F76193" w:rsidP="00F7619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RELACIONES</w:t>
                  </w:r>
                </w:p>
              </w:tc>
            </w:tr>
          </w:tbl>
          <w:p w14:paraId="47024239" w14:textId="77777777" w:rsidR="00612DF3" w:rsidRPr="008A5874" w:rsidRDefault="00612DF3" w:rsidP="00140A1A">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612DF3" w:rsidRPr="008A5874" w14:paraId="7B7B0A2D" w14:textId="77777777" w:rsidTr="00351C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6CC2337" w14:textId="77777777" w:rsidR="00612DF3" w:rsidRPr="008A5874" w:rsidRDefault="00612DF3" w:rsidP="00486C8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06FC8E7"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Per</w:t>
            </w:r>
            <w:r>
              <w:rPr>
                <w:rFonts w:ascii="Times New Roman" w:eastAsia="Calibri" w:hAnsi="Times New Roman" w:cs="Times New Roman"/>
                <w:sz w:val="24"/>
                <w:szCs w:val="24"/>
                <w:lang w:val="es-ES" w:eastAsia="es-ES"/>
              </w:rPr>
              <w:t>sonal de la Contraloría General</w:t>
            </w:r>
          </w:p>
        </w:tc>
      </w:tr>
      <w:tr w:rsidR="00612DF3" w:rsidRPr="008A5874" w14:paraId="7F75EFBB" w14:textId="77777777" w:rsidTr="00351C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A424C65"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C7995D6"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Personal de las distintas U</w:t>
            </w:r>
            <w:r>
              <w:rPr>
                <w:rFonts w:ascii="Times New Roman" w:eastAsia="Calibri" w:hAnsi="Times New Roman" w:cs="Times New Roman"/>
                <w:sz w:val="24"/>
                <w:szCs w:val="24"/>
                <w:lang w:val="es-ES" w:eastAsia="es-ES"/>
              </w:rPr>
              <w:t>nidades Responsables de la UJED</w:t>
            </w:r>
          </w:p>
        </w:tc>
      </w:tr>
      <w:tr w:rsidR="00612DF3" w:rsidRPr="008A5874" w14:paraId="05142F09" w14:textId="77777777" w:rsidTr="00351C2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6A7AD397" w14:textId="77777777" w:rsidR="00612DF3" w:rsidRPr="008A5874" w:rsidRDefault="00612DF3" w:rsidP="00351C2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612DF3" w:rsidRPr="008A5874" w14:paraId="12AAB83F" w14:textId="77777777" w:rsidTr="00351C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25D2450"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A470C2B"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Trib</w:t>
            </w:r>
            <w:r>
              <w:rPr>
                <w:rFonts w:ascii="Times New Roman" w:eastAsia="Calibri" w:hAnsi="Times New Roman" w:cs="Times New Roman"/>
                <w:sz w:val="24"/>
                <w:szCs w:val="24"/>
                <w:lang w:val="es-ES" w:eastAsia="es-ES"/>
              </w:rPr>
              <w:t>unal de Justicia Administrativa</w:t>
            </w:r>
          </w:p>
        </w:tc>
      </w:tr>
    </w:tbl>
    <w:p w14:paraId="3A6B0EA5" w14:textId="77777777" w:rsidR="00612DF3" w:rsidRDefault="00612DF3" w:rsidP="00612DF3">
      <w:pPr>
        <w:rPr>
          <w:rFonts w:ascii="Times New Roman" w:eastAsia="Calibri"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612DF3" w:rsidRPr="008A5874" w14:paraId="65A54837" w14:textId="77777777" w:rsidTr="00351C29">
        <w:trPr>
          <w:trHeight w:val="982"/>
        </w:trPr>
        <w:tc>
          <w:tcPr>
            <w:tcW w:w="3049" w:type="dxa"/>
            <w:shd w:val="clear" w:color="auto" w:fill="C00000"/>
          </w:tcPr>
          <w:p w14:paraId="381DADE7" w14:textId="77777777" w:rsidR="00612DF3" w:rsidRPr="008A5874" w:rsidRDefault="00612DF3" w:rsidP="00351C29">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612DF3" w:rsidRPr="008A5874" w14:paraId="47086546" w14:textId="77777777" w:rsidTr="00F76193">
        <w:trPr>
          <w:trHeight w:val="1559"/>
        </w:trPr>
        <w:tc>
          <w:tcPr>
            <w:tcW w:w="3049" w:type="dxa"/>
          </w:tcPr>
          <w:sdt>
            <w:sdtPr>
              <w:rPr>
                <w:rFonts w:ascii="Times New Roman" w:eastAsia="Times New Roman" w:hAnsi="Times New Roman" w:cs="Times New Roman"/>
                <w:sz w:val="24"/>
                <w:szCs w:val="24"/>
              </w:rPr>
              <w:id w:val="598685396"/>
              <w:placeholder>
                <w:docPart w:val="930AC3C762584E94A06E46751D2FD5DF"/>
              </w:placeholder>
            </w:sdtPr>
            <w:sdtEndPr>
              <w:rPr>
                <w:b/>
              </w:rPr>
            </w:sdtEndPr>
            <w:sdtContent>
              <w:p w14:paraId="10D042E5" w14:textId="77777777" w:rsidR="00612DF3" w:rsidRDefault="00612DF3" w:rsidP="00351C29">
                <w:pPr>
                  <w:jc w:val="center"/>
                  <w:rPr>
                    <w:rFonts w:ascii="Times New Roman" w:eastAsia="Times New Roman" w:hAnsi="Times New Roman" w:cs="Times New Roman"/>
                    <w:sz w:val="24"/>
                    <w:szCs w:val="24"/>
                  </w:rPr>
                </w:pPr>
              </w:p>
              <w:p w14:paraId="20A307A9" w14:textId="77777777" w:rsidR="00612DF3" w:rsidRDefault="00612DF3" w:rsidP="00351C29">
                <w:pPr>
                  <w:jc w:val="center"/>
                  <w:rPr>
                    <w:rFonts w:ascii="Times New Roman" w:eastAsia="Times New Roman" w:hAnsi="Times New Roman" w:cs="Times New Roman"/>
                    <w:sz w:val="24"/>
                    <w:szCs w:val="24"/>
                  </w:rPr>
                </w:pPr>
              </w:p>
              <w:p w14:paraId="2969A847" w14:textId="77777777" w:rsidR="00612DF3" w:rsidRDefault="00612DF3" w:rsidP="00351C29">
                <w:pPr>
                  <w:jc w:val="center"/>
                  <w:rPr>
                    <w:rFonts w:ascii="Times New Roman" w:eastAsia="Times New Roman" w:hAnsi="Times New Roman" w:cs="Times New Roman"/>
                    <w:sz w:val="24"/>
                    <w:szCs w:val="24"/>
                  </w:rPr>
                </w:pPr>
              </w:p>
              <w:p w14:paraId="55696304" w14:textId="64B28704" w:rsidR="00612DF3" w:rsidRPr="008A5874" w:rsidRDefault="00BC4259" w:rsidP="00351C29">
                <w:pPr>
                  <w:jc w:val="center"/>
                  <w:rPr>
                    <w:rFonts w:ascii="Times New Roman" w:eastAsia="Times New Roman" w:hAnsi="Times New Roman" w:cs="Times New Roman"/>
                    <w:sz w:val="24"/>
                    <w:szCs w:val="24"/>
                  </w:rPr>
                </w:pPr>
                <w:r w:rsidRPr="00FA4EF5">
                  <w:rPr>
                    <w:rFonts w:ascii="Times New Roman" w:hAnsi="Times New Roman" w:cs="Times New Roman"/>
                  </w:rPr>
                  <w:t>C.P.C. Fernando Medrano Vásquez</w:t>
                </w:r>
                <w:r>
                  <w:rPr>
                    <w:rFonts w:ascii="Times New Roman" w:eastAsia="Times New Roman" w:hAnsi="Times New Roman" w:cs="Times New Roman"/>
                    <w:sz w:val="24"/>
                    <w:szCs w:val="24"/>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612DF3" w:rsidRPr="008A5874" w14:paraId="3A70AA16" w14:textId="77777777" w:rsidTr="00351C29">
        <w:trPr>
          <w:trHeight w:val="982"/>
        </w:trPr>
        <w:tc>
          <w:tcPr>
            <w:tcW w:w="3299" w:type="dxa"/>
            <w:shd w:val="clear" w:color="auto" w:fill="C00000"/>
          </w:tcPr>
          <w:p w14:paraId="2821F996" w14:textId="77777777" w:rsidR="00612DF3" w:rsidRPr="008A5874" w:rsidRDefault="00612DF3" w:rsidP="00351C29">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 xml:space="preserve">NOMBRE Y FIRMA DEL TRABAJADOR </w:t>
            </w:r>
          </w:p>
        </w:tc>
      </w:tr>
      <w:tr w:rsidR="00612DF3" w:rsidRPr="008A5874" w14:paraId="49D3C8B6" w14:textId="77777777" w:rsidTr="00F76193">
        <w:trPr>
          <w:trHeight w:val="1559"/>
        </w:trPr>
        <w:tc>
          <w:tcPr>
            <w:tcW w:w="3299" w:type="dxa"/>
          </w:tcPr>
          <w:p w14:paraId="0F39E97C" w14:textId="77777777" w:rsidR="00612DF3" w:rsidRPr="00F76193" w:rsidRDefault="00612DF3" w:rsidP="00F76193">
            <w:pPr>
              <w:jc w:val="cente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251120569"/>
              <w:placeholder>
                <w:docPart w:val="1358645056934DC98AD9FC3DCDFC90BC"/>
              </w:placeholder>
            </w:sdtPr>
            <w:sdtEndPr>
              <w:rPr>
                <w:b/>
              </w:rPr>
            </w:sdtEndPr>
            <w:sdtContent>
              <w:p w14:paraId="3BBEE535" w14:textId="77777777" w:rsidR="00612DF3" w:rsidRDefault="00612DF3" w:rsidP="00351C29">
                <w:pPr>
                  <w:jc w:val="center"/>
                  <w:rPr>
                    <w:rFonts w:ascii="Times New Roman" w:eastAsia="Times New Roman" w:hAnsi="Times New Roman" w:cs="Times New Roman"/>
                    <w:sz w:val="24"/>
                    <w:szCs w:val="24"/>
                  </w:rPr>
                </w:pPr>
              </w:p>
              <w:p w14:paraId="256BEDB5" w14:textId="77777777" w:rsidR="00612DF3" w:rsidRDefault="00612DF3" w:rsidP="00351C29">
                <w:pPr>
                  <w:jc w:val="center"/>
                  <w:rPr>
                    <w:rFonts w:ascii="Times New Roman" w:eastAsia="Times New Roman" w:hAnsi="Times New Roman" w:cs="Times New Roman"/>
                    <w:sz w:val="24"/>
                    <w:szCs w:val="24"/>
                  </w:rPr>
                </w:pPr>
              </w:p>
              <w:p w14:paraId="388B0F39" w14:textId="3E167F0E" w:rsidR="00612DF3" w:rsidRPr="00F76193" w:rsidRDefault="00B44323" w:rsidP="00F76193">
                <w:pPr>
                  <w:jc w:val="center"/>
                  <w:rPr>
                    <w:rFonts w:ascii="Times New Roman" w:eastAsia="Times New Roman" w:hAnsi="Times New Roman" w:cs="Times New Roman"/>
                    <w:sz w:val="24"/>
                    <w:szCs w:val="24"/>
                  </w:rPr>
                </w:pPr>
                <w:r w:rsidRPr="00FA4EF5">
                  <w:rPr>
                    <w:rFonts w:ascii="Times New Roman" w:hAnsi="Times New Roman" w:cs="Times New Roman"/>
                  </w:rPr>
                  <w:t>M.A.P. María Dolores González López</w:t>
                </w:r>
                <w:r>
                  <w:rPr>
                    <w:rFonts w:ascii="Times New Roman" w:eastAsia="Times New Roman" w:hAnsi="Times New Roman" w:cs="Times New Roman"/>
                    <w:b/>
                    <w:sz w:val="24"/>
                    <w:szCs w:val="24"/>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4"/>
        <w:gridCol w:w="826"/>
        <w:gridCol w:w="1220"/>
      </w:tblGrid>
      <w:tr w:rsidR="00612DF3" w:rsidRPr="008A5874" w14:paraId="76493F71" w14:textId="77777777" w:rsidTr="00F76193">
        <w:trPr>
          <w:trHeight w:val="415"/>
        </w:trPr>
        <w:tc>
          <w:tcPr>
            <w:tcW w:w="30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CC7C123" w14:textId="77777777" w:rsidR="00612DF3" w:rsidRPr="008A5874" w:rsidRDefault="00612DF3" w:rsidP="00F76193">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FECHA</w:t>
            </w:r>
          </w:p>
        </w:tc>
      </w:tr>
      <w:tr w:rsidR="00612DF3" w:rsidRPr="008A5874" w14:paraId="36E3E9FD" w14:textId="77777777" w:rsidTr="00F76193">
        <w:trPr>
          <w:trHeight w:val="563"/>
        </w:trPr>
        <w:tc>
          <w:tcPr>
            <w:tcW w:w="984" w:type="dxa"/>
            <w:tcBorders>
              <w:top w:val="single" w:sz="4" w:space="0" w:color="auto"/>
              <w:left w:val="single" w:sz="4" w:space="0" w:color="auto"/>
              <w:bottom w:val="single" w:sz="4" w:space="0" w:color="auto"/>
              <w:right w:val="single" w:sz="4" w:space="0" w:color="auto"/>
            </w:tcBorders>
            <w:shd w:val="clear" w:color="auto" w:fill="C00000"/>
            <w:vAlign w:val="center"/>
          </w:tcPr>
          <w:p w14:paraId="7313C92F" w14:textId="77777777" w:rsidR="00612DF3" w:rsidRPr="008A5874" w:rsidRDefault="00612DF3" w:rsidP="00F76193">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26" w:type="dxa"/>
            <w:tcBorders>
              <w:top w:val="single" w:sz="4" w:space="0" w:color="auto"/>
              <w:left w:val="single" w:sz="4" w:space="0" w:color="auto"/>
              <w:bottom w:val="single" w:sz="4" w:space="0" w:color="auto"/>
              <w:right w:val="single" w:sz="4" w:space="0" w:color="auto"/>
            </w:tcBorders>
            <w:shd w:val="clear" w:color="auto" w:fill="C00000"/>
            <w:vAlign w:val="center"/>
          </w:tcPr>
          <w:p w14:paraId="591A0915" w14:textId="77777777" w:rsidR="00612DF3" w:rsidRPr="008A5874" w:rsidRDefault="00612DF3" w:rsidP="00F76193">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20" w:type="dxa"/>
            <w:tcBorders>
              <w:top w:val="single" w:sz="4" w:space="0" w:color="auto"/>
              <w:left w:val="single" w:sz="4" w:space="0" w:color="auto"/>
              <w:bottom w:val="single" w:sz="4" w:space="0" w:color="auto"/>
              <w:right w:val="single" w:sz="4" w:space="0" w:color="auto"/>
            </w:tcBorders>
            <w:shd w:val="clear" w:color="auto" w:fill="C00000"/>
            <w:vAlign w:val="center"/>
          </w:tcPr>
          <w:p w14:paraId="56DB51F4" w14:textId="77777777" w:rsidR="00612DF3" w:rsidRPr="008A5874" w:rsidRDefault="00612DF3" w:rsidP="00F76193">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36198342" w14:textId="77777777" w:rsidTr="00F76193">
        <w:trPr>
          <w:trHeight w:val="1532"/>
        </w:trPr>
        <w:tc>
          <w:tcPr>
            <w:tcW w:w="984" w:type="dxa"/>
            <w:vAlign w:val="center"/>
          </w:tcPr>
          <w:p w14:paraId="60945B69" w14:textId="6B1481BA"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26" w:type="dxa"/>
            <w:vAlign w:val="center"/>
          </w:tcPr>
          <w:p w14:paraId="3683B671" w14:textId="0CC1B270"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20" w:type="dxa"/>
            <w:vAlign w:val="center"/>
          </w:tcPr>
          <w:p w14:paraId="75FAEB15" w14:textId="7DE71B85"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0BCD53EC" w14:textId="77777777" w:rsidR="00612DF3" w:rsidRDefault="00612DF3" w:rsidP="00612DF3">
      <w:pPr>
        <w:jc w:val="center"/>
        <w:rPr>
          <w:rFonts w:ascii="Times New Roman" w:hAnsi="Times New Roman" w:cs="Times New Roman"/>
          <w:b/>
          <w:sz w:val="24"/>
          <w:szCs w:val="24"/>
        </w:rPr>
      </w:pPr>
    </w:p>
    <w:p w14:paraId="5F192926" w14:textId="77777777" w:rsidR="00612DF3" w:rsidRDefault="00612DF3">
      <w:pPr>
        <w:rPr>
          <w:rFonts w:ascii="Times New Roman" w:hAnsi="Times New Roman" w:cs="Times New Roman"/>
          <w:b/>
          <w:sz w:val="24"/>
          <w:szCs w:val="24"/>
        </w:rPr>
      </w:pPr>
      <w:r>
        <w:rPr>
          <w:rFonts w:ascii="Times New Roman" w:hAnsi="Times New Roman" w:cs="Times New Roman"/>
          <w:b/>
          <w:sz w:val="24"/>
          <w:szCs w:val="24"/>
        </w:rPr>
        <w:br w:type="page"/>
      </w:r>
    </w:p>
    <w:p w14:paraId="634C7B48" w14:textId="77777777" w:rsidR="00612DF3" w:rsidRDefault="00612DF3" w:rsidP="00612DF3">
      <w:pPr>
        <w:jc w:val="center"/>
        <w:rPr>
          <w:rFonts w:ascii="Times New Roman" w:hAnsi="Times New Roman" w:cs="Times New Roman"/>
          <w:b/>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612DF3" w:rsidRPr="008A5874" w14:paraId="7F661ECC" w14:textId="77777777" w:rsidTr="00351C29">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8226941" w14:textId="77777777" w:rsidR="00612DF3" w:rsidRPr="008A5874" w:rsidRDefault="00612DF3" w:rsidP="00351C29">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655C4B3D" wp14:editId="20BF4BB0">
                  <wp:extent cx="1524000" cy="673186"/>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B2C8BE6" w14:textId="77777777" w:rsidR="00612DF3" w:rsidRPr="008A5874" w:rsidRDefault="00612DF3" w:rsidP="00351C29">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6FFD39D" w14:textId="7892F750" w:rsidR="00612DF3" w:rsidRPr="008A5874" w:rsidRDefault="00FE6482" w:rsidP="00351C29">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612DF3" w:rsidRPr="008A5874" w14:paraId="080D4B7D" w14:textId="77777777" w:rsidTr="00351C29">
        <w:trPr>
          <w:trHeight w:val="298"/>
        </w:trPr>
        <w:tc>
          <w:tcPr>
            <w:tcW w:w="2552" w:type="dxa"/>
            <w:gridSpan w:val="3"/>
            <w:vMerge/>
            <w:tcBorders>
              <w:left w:val="single" w:sz="4" w:space="0" w:color="auto"/>
              <w:right w:val="single" w:sz="4" w:space="0" w:color="000000"/>
            </w:tcBorders>
            <w:shd w:val="clear" w:color="auto" w:fill="FFFFFF"/>
            <w:vAlign w:val="center"/>
          </w:tcPr>
          <w:p w14:paraId="0BB8867A" w14:textId="77777777" w:rsidR="00612DF3" w:rsidRPr="008A5874" w:rsidRDefault="00612DF3" w:rsidP="00351C2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10BAE4B" w14:textId="77777777" w:rsidR="00612DF3" w:rsidRPr="00F76193" w:rsidRDefault="00612DF3" w:rsidP="001E085E">
            <w:pPr>
              <w:pStyle w:val="Ttulo2"/>
              <w:spacing w:before="0"/>
              <w:jc w:val="center"/>
            </w:pPr>
            <w:bookmarkStart w:id="34" w:name="_Toc141700929"/>
            <w:r w:rsidRPr="00F76193">
              <w:t>Auditor de Nómina</w:t>
            </w:r>
            <w:bookmarkEnd w:id="3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82A4105" w14:textId="77777777" w:rsidR="00612DF3" w:rsidRPr="008A5874" w:rsidRDefault="00612DF3" w:rsidP="0012689B">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12689B">
              <w:rPr>
                <w:rFonts w:ascii="Times New Roman" w:eastAsia="Calibri" w:hAnsi="Times New Roman" w:cs="Times New Roman"/>
                <w:b/>
                <w:bCs/>
                <w:sz w:val="24"/>
                <w:szCs w:val="24"/>
              </w:rPr>
              <w:t>0</w:t>
            </w:r>
            <w:r w:rsidRPr="008A5874">
              <w:rPr>
                <w:rFonts w:ascii="Times New Roman" w:eastAsia="Calibri" w:hAnsi="Times New Roman" w:cs="Times New Roman"/>
                <w:b/>
                <w:bCs/>
                <w:sz w:val="24"/>
                <w:szCs w:val="24"/>
              </w:rPr>
              <w:t>6/0</w:t>
            </w:r>
            <w:r w:rsidR="0012689B">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sidR="0012689B">
              <w:rPr>
                <w:rFonts w:ascii="Times New Roman" w:eastAsia="Calibri" w:hAnsi="Times New Roman" w:cs="Times New Roman"/>
                <w:b/>
                <w:bCs/>
                <w:sz w:val="24"/>
                <w:szCs w:val="24"/>
              </w:rPr>
              <w:t>1</w:t>
            </w:r>
          </w:p>
        </w:tc>
      </w:tr>
      <w:tr w:rsidR="00612DF3" w:rsidRPr="008A5874" w14:paraId="2311C21B" w14:textId="77777777" w:rsidTr="00351C29">
        <w:trPr>
          <w:trHeight w:val="274"/>
        </w:trPr>
        <w:tc>
          <w:tcPr>
            <w:tcW w:w="2552" w:type="dxa"/>
            <w:gridSpan w:val="3"/>
            <w:vMerge/>
            <w:tcBorders>
              <w:left w:val="single" w:sz="4" w:space="0" w:color="auto"/>
              <w:right w:val="single" w:sz="4" w:space="0" w:color="000000"/>
            </w:tcBorders>
            <w:shd w:val="clear" w:color="auto" w:fill="FFFFFF"/>
            <w:vAlign w:val="center"/>
          </w:tcPr>
          <w:p w14:paraId="0115B8D4" w14:textId="77777777" w:rsidR="00612DF3" w:rsidRPr="008A5874" w:rsidRDefault="00612DF3" w:rsidP="00351C2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39605C41" w14:textId="77777777" w:rsidR="00612DF3" w:rsidRPr="008A5874" w:rsidRDefault="00612DF3" w:rsidP="00351C2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0C00F24" w14:textId="77777777" w:rsidR="00612DF3" w:rsidRPr="008A5874" w:rsidRDefault="00612DF3" w:rsidP="00351C29">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612DF3" w:rsidRPr="008A5874" w14:paraId="32F4B421" w14:textId="77777777" w:rsidTr="001E085E">
        <w:trPr>
          <w:trHeight w:val="330"/>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B503A1B" w14:textId="77777777" w:rsidR="00612DF3" w:rsidRPr="008A5874" w:rsidRDefault="00612DF3" w:rsidP="00351C2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4FD215C5" w14:textId="77777777" w:rsidR="00612DF3" w:rsidRPr="008A5874" w:rsidRDefault="00612DF3" w:rsidP="00351C2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999F910" w14:textId="77777777" w:rsidR="00612DF3" w:rsidRPr="008A5874" w:rsidRDefault="00612DF3" w:rsidP="005A60E1">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w:t>
            </w:r>
            <w:r w:rsidR="005A60E1">
              <w:rPr>
                <w:rFonts w:ascii="Times New Roman" w:eastAsia="Calibri" w:hAnsi="Times New Roman" w:cs="Times New Roman"/>
                <w:b/>
                <w:bCs/>
                <w:sz w:val="24"/>
                <w:szCs w:val="24"/>
              </w:rPr>
              <w:t>2</w:t>
            </w:r>
          </w:p>
        </w:tc>
      </w:tr>
      <w:tr w:rsidR="00612DF3" w:rsidRPr="008A5874" w14:paraId="24A60998" w14:textId="77777777" w:rsidTr="00351C29">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0AF1D3E" w14:textId="77777777" w:rsidR="00612DF3" w:rsidRPr="008A5874" w:rsidRDefault="00612DF3" w:rsidP="00351C29">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901C9C4" w14:textId="77777777" w:rsidR="00612DF3" w:rsidRPr="008A5874" w:rsidRDefault="00612DF3" w:rsidP="000E160F">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Área: Coordinación de Auditoría</w:t>
            </w:r>
            <w:r w:rsidR="00F76193">
              <w:rPr>
                <w:rFonts w:ascii="Times New Roman" w:eastAsia="Calibri" w:hAnsi="Times New Roman" w:cs="Times New Roman"/>
                <w:b/>
                <w:bCs/>
                <w:sz w:val="24"/>
                <w:szCs w:val="24"/>
              </w:rPr>
              <w:t xml:space="preserve"> de Nómina</w:t>
            </w:r>
          </w:p>
        </w:tc>
      </w:tr>
      <w:tr w:rsidR="00612DF3" w:rsidRPr="008A5874" w14:paraId="50D4D70C"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10CAD833"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612DF3" w:rsidRPr="008A5874" w14:paraId="5FAE86AE" w14:textId="77777777" w:rsidTr="00351C29">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04ABBE2"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E167C62"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612DF3" w:rsidRPr="008A5874" w14:paraId="07BFB6DE" w14:textId="77777777" w:rsidTr="00351C29">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5719B33" w14:textId="77777777" w:rsidR="00612DF3" w:rsidRPr="00F76193" w:rsidRDefault="00612DF3" w:rsidP="00F76193">
            <w:pPr>
              <w:spacing w:after="0"/>
              <w:jc w:val="center"/>
              <w:rPr>
                <w:rFonts w:ascii="Times New Roman" w:eastAsia="Calibri" w:hAnsi="Times New Roman" w:cs="Times New Roman"/>
                <w:b/>
                <w:sz w:val="24"/>
                <w:szCs w:val="24"/>
                <w:lang w:val="es-ES" w:eastAsia="es-ES"/>
              </w:rPr>
            </w:pPr>
            <w:r w:rsidRPr="00F76193">
              <w:rPr>
                <w:rFonts w:ascii="Times New Roman" w:eastAsia="Calibri" w:hAnsi="Times New Roman" w:cs="Times New Roman"/>
                <w:b/>
                <w:sz w:val="24"/>
                <w:szCs w:val="24"/>
                <w:lang w:val="es-ES" w:eastAsia="es-ES"/>
              </w:rPr>
              <w:t>Auditor de Nómina</w:t>
            </w:r>
          </w:p>
        </w:tc>
        <w:tc>
          <w:tcPr>
            <w:tcW w:w="5245" w:type="dxa"/>
            <w:gridSpan w:val="3"/>
            <w:tcBorders>
              <w:top w:val="single" w:sz="4" w:space="0" w:color="auto"/>
              <w:left w:val="nil"/>
              <w:bottom w:val="single" w:sz="4" w:space="0" w:color="auto"/>
              <w:right w:val="single" w:sz="4" w:space="0" w:color="000000"/>
            </w:tcBorders>
            <w:noWrap/>
            <w:vAlign w:val="center"/>
            <w:hideMark/>
          </w:tcPr>
          <w:p w14:paraId="325BD323" w14:textId="77777777" w:rsidR="00612DF3" w:rsidRPr="00F76193" w:rsidRDefault="00612DF3" w:rsidP="00F76193">
            <w:pPr>
              <w:spacing w:after="0"/>
              <w:jc w:val="center"/>
              <w:rPr>
                <w:rFonts w:ascii="Times New Roman" w:eastAsia="Calibri" w:hAnsi="Times New Roman" w:cs="Times New Roman"/>
                <w:b/>
                <w:sz w:val="24"/>
                <w:szCs w:val="24"/>
                <w:lang w:val="es-ES" w:eastAsia="es-ES"/>
              </w:rPr>
            </w:pPr>
            <w:r w:rsidRPr="00F76193">
              <w:rPr>
                <w:rFonts w:ascii="Times New Roman" w:eastAsia="Calibri" w:hAnsi="Times New Roman" w:cs="Times New Roman"/>
                <w:b/>
                <w:sz w:val="24"/>
                <w:szCs w:val="24"/>
                <w:lang w:val="es-ES" w:eastAsia="es-ES"/>
              </w:rPr>
              <w:t>3</w:t>
            </w:r>
          </w:p>
        </w:tc>
      </w:tr>
      <w:tr w:rsidR="00612DF3" w:rsidRPr="008A5874" w14:paraId="34D7CE0D"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0D70B42"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612DF3" w:rsidRPr="008A5874" w14:paraId="21D03CD4"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891DA" w14:textId="77777777" w:rsidR="00612DF3" w:rsidRPr="008A5874" w:rsidRDefault="00612DF3" w:rsidP="00F96591">
            <w:pPr>
              <w:rPr>
                <w:rFonts w:ascii="Times New Roman" w:eastAsia="Calibri" w:hAnsi="Times New Roman" w:cs="Times New Roman"/>
                <w:bCs/>
                <w:sz w:val="24"/>
                <w:szCs w:val="24"/>
                <w:lang w:val="es-ES" w:eastAsia="es-ES"/>
              </w:rPr>
            </w:pPr>
            <w:r w:rsidRPr="00F76193">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w:t>
            </w:r>
            <w:r w:rsidR="00F96591">
              <w:rPr>
                <w:rFonts w:ascii="Times New Roman" w:eastAsia="Calibri" w:hAnsi="Times New Roman" w:cs="Times New Roman"/>
                <w:bCs/>
                <w:sz w:val="24"/>
                <w:szCs w:val="24"/>
              </w:rPr>
              <w:t>Coordinador de Auditoría de Nómina</w:t>
            </w:r>
          </w:p>
        </w:tc>
      </w:tr>
      <w:tr w:rsidR="00612DF3" w:rsidRPr="008A5874" w14:paraId="208F0B33"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A4251" w14:textId="77777777" w:rsidR="00612DF3" w:rsidRPr="008A5874" w:rsidRDefault="00612DF3" w:rsidP="00351C29">
            <w:pPr>
              <w:rPr>
                <w:rFonts w:ascii="Times New Roman" w:eastAsia="Calibri" w:hAnsi="Times New Roman" w:cs="Times New Roman"/>
                <w:bCs/>
                <w:sz w:val="24"/>
                <w:szCs w:val="24"/>
                <w:lang w:val="es-ES" w:eastAsia="es-ES"/>
              </w:rPr>
            </w:pPr>
            <w:r w:rsidRPr="00F76193">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N/A</w:t>
            </w:r>
          </w:p>
        </w:tc>
      </w:tr>
      <w:tr w:rsidR="00612DF3" w:rsidRPr="008A5874" w14:paraId="5787EC2E" w14:textId="77777777" w:rsidTr="00351C29">
        <w:trPr>
          <w:trHeight w:val="835"/>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D5AFA" w14:textId="77777777" w:rsidR="00612DF3" w:rsidRPr="008A5874" w:rsidRDefault="00612DF3" w:rsidP="000E160F">
            <w:pPr>
              <w:jc w:val="both"/>
              <w:rPr>
                <w:rFonts w:ascii="Times New Roman" w:eastAsia="Calibri" w:hAnsi="Times New Roman" w:cs="Times New Roman"/>
                <w:bCs/>
                <w:sz w:val="24"/>
                <w:szCs w:val="24"/>
                <w:lang w:val="es-ES" w:eastAsia="es-ES"/>
              </w:rPr>
            </w:pPr>
            <w:r w:rsidRPr="00F76193">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Pr="008A5874">
              <w:rPr>
                <w:rFonts w:ascii="Times New Roman" w:eastAsia="Calibri" w:hAnsi="Times New Roman" w:cs="Times New Roman"/>
                <w:sz w:val="24"/>
                <w:szCs w:val="24"/>
                <w:lang w:val="es-ES" w:eastAsia="es-ES"/>
              </w:rPr>
              <w:t>Realizar auditoría de nómina a Unidades Responsables de la Universidad, revisar que se efectúe correctamente el pago quincenal a los trabajadores universitarios de acuerdo con los Con</w:t>
            </w:r>
            <w:r>
              <w:rPr>
                <w:rFonts w:ascii="Times New Roman" w:eastAsia="Calibri" w:hAnsi="Times New Roman" w:cs="Times New Roman"/>
                <w:sz w:val="24"/>
                <w:szCs w:val="24"/>
                <w:lang w:val="es-ES" w:eastAsia="es-ES"/>
              </w:rPr>
              <w:t>tratos Colectivos de Trabajo</w:t>
            </w:r>
          </w:p>
        </w:tc>
      </w:tr>
      <w:tr w:rsidR="00612DF3" w:rsidRPr="008A5874" w14:paraId="0828515F" w14:textId="77777777" w:rsidTr="00351C29">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47C85DE"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612DF3" w:rsidRPr="008A5874" w14:paraId="28421F88" w14:textId="77777777" w:rsidTr="00351C2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C65413"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C9416FA"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Participar en la formulación del programa anual de trabajo (PAT)</w:t>
            </w:r>
          </w:p>
        </w:tc>
      </w:tr>
      <w:tr w:rsidR="00612DF3" w:rsidRPr="008A5874" w14:paraId="13B6BD5D" w14:textId="77777777" w:rsidTr="00351C2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BC06C6A"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00BE756" w14:textId="77777777" w:rsidR="00612DF3" w:rsidRPr="008A5874" w:rsidRDefault="00612DF3" w:rsidP="00F96591">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Realizar las diferentes auditorías que le sean encargadas por</w:t>
            </w:r>
            <w:r>
              <w:rPr>
                <w:rFonts w:ascii="Times New Roman" w:eastAsia="Calibri" w:hAnsi="Times New Roman" w:cs="Times New Roman"/>
                <w:sz w:val="24"/>
                <w:szCs w:val="24"/>
                <w:lang w:val="es-ES" w:eastAsia="es-ES"/>
              </w:rPr>
              <w:t xml:space="preserve"> el </w:t>
            </w:r>
            <w:r w:rsidR="00F96591">
              <w:rPr>
                <w:rFonts w:ascii="Times New Roman" w:eastAsia="Calibri" w:hAnsi="Times New Roman" w:cs="Times New Roman"/>
                <w:bCs/>
                <w:sz w:val="24"/>
                <w:szCs w:val="24"/>
              </w:rPr>
              <w:t>Coordinador de Auditoría de Nómina</w:t>
            </w:r>
          </w:p>
        </w:tc>
      </w:tr>
      <w:tr w:rsidR="00612DF3" w:rsidRPr="008A5874" w14:paraId="084D4F7E" w14:textId="77777777" w:rsidTr="00351C2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48B5AA5"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1215F2E"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Elaborar informes de las auditorías realizadas y presentarlos al Jefe de Audit</w:t>
            </w:r>
            <w:r>
              <w:rPr>
                <w:rFonts w:ascii="Times New Roman" w:eastAsia="Calibri" w:hAnsi="Times New Roman" w:cs="Times New Roman"/>
                <w:sz w:val="24"/>
                <w:szCs w:val="24"/>
                <w:lang w:val="es-ES" w:eastAsia="es-ES"/>
              </w:rPr>
              <w:t>oría de Nómina para su revisión</w:t>
            </w:r>
          </w:p>
        </w:tc>
      </w:tr>
      <w:tr w:rsidR="00612DF3" w:rsidRPr="008A5874" w14:paraId="638EF111" w14:textId="77777777" w:rsidTr="00351C2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8EF37D8"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C3E0D3F"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Dar seguimiento a las recomendaciones planteadas como resultad</w:t>
            </w:r>
            <w:r>
              <w:rPr>
                <w:rFonts w:ascii="Times New Roman" w:eastAsia="Calibri" w:hAnsi="Times New Roman" w:cs="Times New Roman"/>
                <w:sz w:val="24"/>
                <w:szCs w:val="24"/>
                <w:lang w:val="es-ES" w:eastAsia="es-ES"/>
              </w:rPr>
              <w:t>o de las auditorías practicadas</w:t>
            </w:r>
          </w:p>
        </w:tc>
      </w:tr>
      <w:tr w:rsidR="00612DF3" w:rsidRPr="008A5874" w14:paraId="17F59BBF" w14:textId="77777777" w:rsidTr="00351C2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DC30871"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E27CD23"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Realizar tareas de vigilancia, evaluación y supervisión de la correcta aplicación de los recursos humanos, con apeg</w:t>
            </w:r>
            <w:r>
              <w:rPr>
                <w:rFonts w:ascii="Times New Roman" w:eastAsia="Calibri" w:hAnsi="Times New Roman" w:cs="Times New Roman"/>
                <w:sz w:val="24"/>
                <w:szCs w:val="24"/>
                <w:lang w:val="es-ES" w:eastAsia="es-ES"/>
              </w:rPr>
              <w:t>o a la normatividad establecida</w:t>
            </w:r>
          </w:p>
        </w:tc>
      </w:tr>
      <w:tr w:rsidR="00612DF3" w:rsidRPr="008A5874" w14:paraId="08449EF4" w14:textId="77777777" w:rsidTr="00351C2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464B4AB"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673EC7F"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Verificar en la nómina que las incidencias de cada trabajador (cambio de categoría, prima de antigüedad, incremento salarial anual, prestaciones de medio y fin de año) se apliquen correctamente a los sueldos y </w:t>
            </w:r>
            <w:r>
              <w:rPr>
                <w:rFonts w:ascii="Times New Roman" w:eastAsia="Calibri" w:hAnsi="Times New Roman" w:cs="Times New Roman"/>
                <w:sz w:val="24"/>
                <w:szCs w:val="24"/>
                <w:lang w:val="es-ES" w:eastAsia="es-ES"/>
              </w:rPr>
              <w:t>salarios descritos en la nómina</w:t>
            </w:r>
          </w:p>
        </w:tc>
      </w:tr>
      <w:tr w:rsidR="00612DF3" w:rsidRPr="008A5874" w14:paraId="32DDB41F"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B92AFCF"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56F88BE"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los contratos del personal pagado por honorarios verificando que lo que se plasma co</w:t>
            </w:r>
            <w:r>
              <w:rPr>
                <w:rFonts w:ascii="Times New Roman" w:eastAsia="Calibri" w:hAnsi="Times New Roman" w:cs="Times New Roman"/>
                <w:sz w:val="24"/>
                <w:szCs w:val="24"/>
                <w:lang w:val="es-ES" w:eastAsia="es-ES"/>
              </w:rPr>
              <w:t>rresponde a lo pagado en nómina</w:t>
            </w:r>
          </w:p>
        </w:tc>
      </w:tr>
      <w:tr w:rsidR="00612DF3" w:rsidRPr="008A5874" w14:paraId="45D157BE"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53CD98"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003333B" w14:textId="77777777" w:rsidR="00612DF3" w:rsidRPr="008A5874" w:rsidRDefault="00612DF3"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Realizar las revisiones correspondientes al Programa de Estímulos a</w:t>
            </w:r>
            <w:r>
              <w:rPr>
                <w:rFonts w:ascii="Times New Roman" w:eastAsia="Calibri" w:hAnsi="Times New Roman" w:cs="Times New Roman"/>
                <w:sz w:val="24"/>
                <w:szCs w:val="24"/>
              </w:rPr>
              <w:t>l Desempeño de Personal Docente</w:t>
            </w:r>
          </w:p>
        </w:tc>
      </w:tr>
      <w:tr w:rsidR="00612DF3" w:rsidRPr="008A5874" w14:paraId="28660406"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B1FF0DD"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36803C8" w14:textId="77777777" w:rsidR="00612DF3" w:rsidRPr="008A5874" w:rsidRDefault="00612DF3" w:rsidP="00F96591">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 xml:space="preserve">Trabajar conjuntamente con el </w:t>
            </w:r>
            <w:r w:rsidR="00F96591">
              <w:rPr>
                <w:rFonts w:ascii="Times New Roman" w:eastAsia="Calibri" w:hAnsi="Times New Roman" w:cs="Times New Roman"/>
                <w:bCs/>
                <w:sz w:val="24"/>
                <w:szCs w:val="24"/>
              </w:rPr>
              <w:t>Coordinador de Auditoría de Nómina</w:t>
            </w:r>
            <w:r w:rsidRPr="008A5874">
              <w:rPr>
                <w:rFonts w:ascii="Times New Roman" w:eastAsia="Calibri" w:hAnsi="Times New Roman" w:cs="Times New Roman"/>
                <w:sz w:val="24"/>
                <w:szCs w:val="24"/>
              </w:rPr>
              <w:t xml:space="preserve"> en el llenado de la tabla “P” edad y años de servicio</w:t>
            </w:r>
            <w:r>
              <w:rPr>
                <w:rFonts w:ascii="Times New Roman" w:eastAsia="Calibri" w:hAnsi="Times New Roman" w:cs="Times New Roman"/>
                <w:sz w:val="24"/>
                <w:szCs w:val="24"/>
              </w:rPr>
              <w:t xml:space="preserve"> de los trabajadores de la UJED</w:t>
            </w:r>
          </w:p>
        </w:tc>
      </w:tr>
      <w:tr w:rsidR="00612DF3" w:rsidRPr="008A5874" w14:paraId="35C9EAF0"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CB51106"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95B11E1"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lang w:val="es-ES"/>
              </w:rPr>
              <w:t>Dar seguimient</w:t>
            </w:r>
            <w:r>
              <w:rPr>
                <w:rFonts w:ascii="Times New Roman" w:eastAsia="Calibri" w:hAnsi="Times New Roman" w:cs="Times New Roman"/>
                <w:sz w:val="24"/>
                <w:szCs w:val="24"/>
                <w:lang w:val="es-ES"/>
              </w:rPr>
              <w:t>o a la correspondencia asignada</w:t>
            </w:r>
          </w:p>
        </w:tc>
      </w:tr>
      <w:tr w:rsidR="00612DF3" w:rsidRPr="008A5874" w14:paraId="12BD766C"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E46B8F4"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323239" w14:textId="77777777" w:rsidR="00612DF3" w:rsidRPr="008A5874" w:rsidRDefault="00612DF3" w:rsidP="00351C29">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lang w:val="es-ES"/>
              </w:rPr>
              <w:t>Iniciar procesos de investigación por conductas que puedan constituir faltas admini</w:t>
            </w:r>
            <w:r>
              <w:rPr>
                <w:rFonts w:ascii="Times New Roman" w:eastAsia="Calibri" w:hAnsi="Times New Roman" w:cs="Times New Roman"/>
                <w:sz w:val="24"/>
                <w:szCs w:val="24"/>
                <w:lang w:val="es-ES"/>
              </w:rPr>
              <w:t>strativas que afecten a la UJED</w:t>
            </w:r>
          </w:p>
        </w:tc>
      </w:tr>
      <w:tr w:rsidR="00612DF3" w:rsidRPr="008A5874" w14:paraId="32A5830B" w14:textId="77777777" w:rsidTr="00351C2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74CC2E"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0C9A400" w14:textId="77777777" w:rsidR="00612DF3" w:rsidRPr="008A5874" w:rsidRDefault="00612DF3" w:rsidP="00351C29">
            <w:pPr>
              <w:spacing w:after="0" w:line="240" w:lineRule="auto"/>
              <w:jc w:val="both"/>
              <w:rPr>
                <w:rFonts w:ascii="Times New Roman" w:eastAsia="Calibri" w:hAnsi="Times New Roman" w:cs="Times New Roman"/>
                <w:sz w:val="24"/>
                <w:szCs w:val="24"/>
                <w:lang w:val="es-ES"/>
              </w:rPr>
            </w:pPr>
            <w:r w:rsidRPr="008A5874">
              <w:rPr>
                <w:rFonts w:ascii="Times New Roman" w:eastAsia="Calibri" w:hAnsi="Times New Roman" w:cs="Times New Roman"/>
                <w:sz w:val="24"/>
                <w:szCs w:val="24"/>
                <w:lang w:val="es-ES"/>
              </w:rPr>
              <w:t>Revisión de prima de antigüedad para trabajos actuariales solicitada por la Subs</w:t>
            </w:r>
            <w:r>
              <w:rPr>
                <w:rFonts w:ascii="Times New Roman" w:eastAsia="Calibri" w:hAnsi="Times New Roman" w:cs="Times New Roman"/>
                <w:sz w:val="24"/>
                <w:szCs w:val="24"/>
                <w:lang w:val="es-ES"/>
              </w:rPr>
              <w:t>ecretaría de Educación Superior</w:t>
            </w:r>
          </w:p>
        </w:tc>
      </w:tr>
      <w:tr w:rsidR="00612DF3" w:rsidRPr="008A5874" w14:paraId="7BDCDDF3" w14:textId="77777777" w:rsidTr="00351C29">
        <w:trPr>
          <w:gridAfter w:val="1"/>
          <w:wAfter w:w="18" w:type="dxa"/>
          <w:trHeight w:val="39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AC291A7" w14:textId="5948952D" w:rsidR="00612DF3" w:rsidRPr="008A5874" w:rsidRDefault="00612DF3" w:rsidP="00F54E0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w:t>
            </w:r>
            <w:r w:rsidR="00F54E05">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55A7F93" w14:textId="77777777" w:rsidR="00612DF3" w:rsidRPr="008A5874" w:rsidRDefault="00612DF3" w:rsidP="00351C29">
            <w:pPr>
              <w:spacing w:after="0" w:line="240" w:lineRule="auto"/>
              <w:jc w:val="both"/>
              <w:rPr>
                <w:rFonts w:ascii="Times New Roman" w:eastAsia="Calibri" w:hAnsi="Times New Roman" w:cs="Times New Roman"/>
                <w:sz w:val="24"/>
                <w:szCs w:val="24"/>
                <w:lang w:val="es-ES"/>
              </w:rPr>
            </w:pPr>
            <w:r w:rsidRPr="008A5874">
              <w:rPr>
                <w:rFonts w:ascii="Times New Roman" w:eastAsia="Calibri" w:hAnsi="Times New Roman" w:cs="Times New Roman"/>
                <w:sz w:val="24"/>
                <w:szCs w:val="24"/>
                <w:lang w:val="es-ES"/>
              </w:rPr>
              <w:t xml:space="preserve">Cumplir con los requerimientos del Sistema de Gestión de Calidad generando la documentación necesaria que este requiera y promoviendo </w:t>
            </w:r>
            <w:r w:rsidR="00F76193">
              <w:rPr>
                <w:rFonts w:ascii="Times New Roman" w:eastAsia="Calibri" w:hAnsi="Times New Roman" w:cs="Times New Roman"/>
                <w:sz w:val="24"/>
                <w:szCs w:val="24"/>
                <w:lang w:val="es-ES"/>
              </w:rPr>
              <w:t>e impulsando la mejora continua</w:t>
            </w:r>
          </w:p>
        </w:tc>
      </w:tr>
      <w:tr w:rsidR="00E72704" w:rsidRPr="008A5874" w14:paraId="76C5DE9C" w14:textId="77777777" w:rsidTr="00351C29">
        <w:trPr>
          <w:gridAfter w:val="1"/>
          <w:wAfter w:w="18" w:type="dxa"/>
          <w:trHeight w:val="39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71BECF" w14:textId="508FBAE9" w:rsidR="00E72704" w:rsidRPr="008A5874" w:rsidRDefault="00F54E05"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0B1F9B7" w14:textId="4CEF375B" w:rsidR="00E72704" w:rsidRPr="008A5874" w:rsidRDefault="00E72704" w:rsidP="00351C29">
            <w:pPr>
              <w:spacing w:after="0" w:line="240" w:lineRule="auto"/>
              <w:jc w:val="both"/>
              <w:rPr>
                <w:rFonts w:ascii="Times New Roman" w:eastAsia="Calibri" w:hAnsi="Times New Roman" w:cs="Times New Roman"/>
                <w:sz w:val="24"/>
                <w:szCs w:val="24"/>
                <w:lang w:val="es-ES"/>
              </w:rPr>
            </w:pPr>
            <w:r w:rsidRPr="00F54E05">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612DF3" w:rsidRPr="008A5874" w14:paraId="04334981"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33BB247"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612DF3" w:rsidRPr="008A5874" w14:paraId="56723BA6"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978912" w14:textId="77777777" w:rsidR="00612DF3" w:rsidRPr="008A5874" w:rsidRDefault="00612DF3" w:rsidP="00351C29">
            <w:pPr>
              <w:rPr>
                <w:rFonts w:ascii="Times New Roman" w:eastAsia="Calibri" w:hAnsi="Times New Roman" w:cs="Times New Roman"/>
                <w:bCs/>
                <w:sz w:val="24"/>
                <w:szCs w:val="24"/>
                <w:lang w:val="es-ES" w:eastAsia="es-ES"/>
              </w:rPr>
            </w:pPr>
            <w:r w:rsidRPr="00F76193">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Contador Público, </w:t>
            </w:r>
            <w:r w:rsidRPr="008A5874">
              <w:rPr>
                <w:rFonts w:ascii="Times New Roman" w:eastAsia="Calibri" w:hAnsi="Times New Roman" w:cs="Times New Roman"/>
                <w:color w:val="000000"/>
                <w:sz w:val="24"/>
                <w:szCs w:val="24"/>
              </w:rPr>
              <w:t>Licenciatura en Ci</w:t>
            </w:r>
            <w:r>
              <w:rPr>
                <w:rFonts w:ascii="Times New Roman" w:eastAsia="Calibri" w:hAnsi="Times New Roman" w:cs="Times New Roman"/>
                <w:color w:val="000000"/>
                <w:sz w:val="24"/>
                <w:szCs w:val="24"/>
              </w:rPr>
              <w:t>encias Administrativas o afines</w:t>
            </w:r>
          </w:p>
        </w:tc>
      </w:tr>
      <w:tr w:rsidR="00612DF3" w:rsidRPr="008A5874" w14:paraId="4C461ABE" w14:textId="77777777" w:rsidTr="00351C2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672D69" w14:textId="77777777" w:rsidR="00612DF3" w:rsidRPr="008A5874" w:rsidRDefault="00612DF3" w:rsidP="00351C29">
            <w:pPr>
              <w:rPr>
                <w:rFonts w:ascii="Times New Roman" w:eastAsia="Calibri" w:hAnsi="Times New Roman" w:cs="Times New Roman"/>
                <w:bCs/>
                <w:sz w:val="24"/>
                <w:szCs w:val="24"/>
                <w:lang w:val="es-ES" w:eastAsia="es-ES"/>
              </w:rPr>
            </w:pPr>
            <w:r w:rsidRPr="00F76193">
              <w:rPr>
                <w:rFonts w:ascii="Times New Roman" w:eastAsia="Calibri" w:hAnsi="Times New Roman" w:cs="Times New Roman"/>
                <w:b/>
                <w:bCs/>
                <w:sz w:val="24"/>
                <w:szCs w:val="24"/>
              </w:rPr>
              <w:lastRenderedPageBreak/>
              <w:t>EXPERIENCIA:</w:t>
            </w:r>
            <w:r w:rsidRPr="008A5874">
              <w:rPr>
                <w:rFonts w:ascii="Times New Roman" w:eastAsia="Calibri" w:hAnsi="Times New Roman" w:cs="Times New Roman"/>
                <w:bCs/>
                <w:sz w:val="24"/>
                <w:szCs w:val="24"/>
              </w:rPr>
              <w:t xml:space="preserve"> </w:t>
            </w:r>
            <w:r w:rsidRPr="008A5874">
              <w:rPr>
                <w:rFonts w:ascii="Times New Roman" w:eastAsia="Calibri" w:hAnsi="Times New Roman" w:cs="Times New Roman"/>
                <w:color w:val="000000"/>
                <w:sz w:val="24"/>
                <w:szCs w:val="24"/>
              </w:rPr>
              <w:t>Mínimo 1 añ</w:t>
            </w:r>
            <w:r>
              <w:rPr>
                <w:rFonts w:ascii="Times New Roman" w:eastAsia="Calibri" w:hAnsi="Times New Roman" w:cs="Times New Roman"/>
                <w:color w:val="000000"/>
                <w:sz w:val="24"/>
                <w:szCs w:val="24"/>
              </w:rPr>
              <w:t>o de experiencia en puesto afín</w:t>
            </w:r>
          </w:p>
        </w:tc>
      </w:tr>
      <w:tr w:rsidR="00612DF3" w:rsidRPr="008A5874" w14:paraId="24D5ACC1" w14:textId="77777777" w:rsidTr="00140A1A">
        <w:trPr>
          <w:trHeight w:val="24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87CBFC5" w14:textId="77777777" w:rsidR="00612DF3" w:rsidRPr="008A5874" w:rsidRDefault="00612DF3" w:rsidP="00F76193">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612DF3" w:rsidRPr="008A5874" w14:paraId="70CCBD07" w14:textId="77777777" w:rsidTr="00351C2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45126D4"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84B6E21"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Office, Bases de Datos, SAIES, SIIA WEB</w:t>
            </w:r>
          </w:p>
        </w:tc>
      </w:tr>
      <w:tr w:rsidR="00612DF3" w:rsidRPr="008A5874" w14:paraId="60485794" w14:textId="77777777" w:rsidTr="00351C2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97CBBF6"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143C77A"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Orgá</w:t>
            </w:r>
            <w:r>
              <w:rPr>
                <w:rFonts w:ascii="Times New Roman" w:eastAsia="Calibri" w:hAnsi="Times New Roman" w:cs="Times New Roman"/>
                <w:sz w:val="24"/>
                <w:szCs w:val="24"/>
                <w:lang w:val="es-ES" w:eastAsia="es-ES"/>
              </w:rPr>
              <w:t>nica de la UJED y su Reglamento</w:t>
            </w:r>
          </w:p>
        </w:tc>
      </w:tr>
      <w:tr w:rsidR="00612DF3" w:rsidRPr="008A5874" w14:paraId="7BD02B00" w14:textId="77777777" w:rsidTr="00351C2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54B4D0"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6A9668F"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Contratos Colectivos de Trabajo de la UJED</w:t>
            </w:r>
          </w:p>
        </w:tc>
      </w:tr>
      <w:tr w:rsidR="00612DF3" w:rsidRPr="008A5874" w14:paraId="568EB4B6" w14:textId="77777777" w:rsidTr="00351C2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C0EA1E5"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865DAFB"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Tabuladores de la UJED</w:t>
            </w:r>
          </w:p>
        </w:tc>
      </w:tr>
      <w:tr w:rsidR="00612DF3" w:rsidRPr="008A5874" w14:paraId="1576185A" w14:textId="77777777" w:rsidTr="00351C29">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BB788AD"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B033788"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Ley del ISSSTE</w:t>
            </w:r>
          </w:p>
        </w:tc>
      </w:tr>
      <w:tr w:rsidR="00612DF3" w:rsidRPr="008A5874" w14:paraId="21D98214" w14:textId="77777777" w:rsidTr="00351C29">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E90F428"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9F39CF7"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Ley Federal del Trabajo</w:t>
            </w:r>
          </w:p>
        </w:tc>
      </w:tr>
      <w:tr w:rsidR="00612DF3" w:rsidRPr="008A5874" w14:paraId="646DA72C"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06004A5"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E9EFD70"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Ley General de Desarrollo Social</w:t>
            </w:r>
          </w:p>
        </w:tc>
      </w:tr>
      <w:tr w:rsidR="00612DF3" w:rsidRPr="008A5874" w14:paraId="7697080E"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B33BFE"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0116686" w14:textId="77777777" w:rsidR="00612DF3" w:rsidRPr="008A5874" w:rsidRDefault="00612DF3" w:rsidP="00351C29">
            <w:pPr>
              <w:spacing w:after="0" w:line="240" w:lineRule="auto"/>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Leyes Federales (LISR, CFF y LIVA, LGCG, </w:t>
            </w:r>
            <w:proofErr w:type="spellStart"/>
            <w:r w:rsidRPr="008A5874">
              <w:rPr>
                <w:rFonts w:ascii="Times New Roman" w:eastAsia="Calibri" w:hAnsi="Times New Roman" w:cs="Times New Roman"/>
                <w:sz w:val="24"/>
                <w:szCs w:val="24"/>
              </w:rPr>
              <w:t>LFTy</w:t>
            </w:r>
            <w:r>
              <w:rPr>
                <w:rFonts w:ascii="Times New Roman" w:eastAsia="Calibri" w:hAnsi="Times New Roman" w:cs="Times New Roman"/>
                <w:sz w:val="24"/>
                <w:szCs w:val="24"/>
              </w:rPr>
              <w:t>AIP</w:t>
            </w:r>
            <w:proofErr w:type="spellEnd"/>
            <w:r>
              <w:rPr>
                <w:rFonts w:ascii="Times New Roman" w:eastAsia="Calibri" w:hAnsi="Times New Roman" w:cs="Times New Roman"/>
                <w:sz w:val="24"/>
                <w:szCs w:val="24"/>
              </w:rPr>
              <w:t>, LDFEFM, LGRA, LGSNA)</w:t>
            </w:r>
          </w:p>
        </w:tc>
      </w:tr>
      <w:tr w:rsidR="00612DF3" w:rsidRPr="008A5874" w14:paraId="75EF516C"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1CF813"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165B576" w14:textId="77777777" w:rsidR="00612DF3" w:rsidRPr="008A5874" w:rsidRDefault="00612DF3" w:rsidP="00351C29">
            <w:pPr>
              <w:spacing w:after="0" w:line="240" w:lineRule="auto"/>
              <w:rPr>
                <w:rFonts w:ascii="Times New Roman" w:eastAsia="Calibri" w:hAnsi="Times New Roman" w:cs="Times New Roman"/>
                <w:sz w:val="24"/>
                <w:szCs w:val="24"/>
              </w:rPr>
            </w:pPr>
            <w:r w:rsidRPr="008A5874">
              <w:rPr>
                <w:rFonts w:ascii="Times New Roman" w:eastAsia="Calibri" w:hAnsi="Times New Roman" w:cs="Times New Roman"/>
                <w:sz w:val="24"/>
                <w:szCs w:val="24"/>
              </w:rPr>
              <w:t>Normas de Información Financiera</w:t>
            </w:r>
          </w:p>
        </w:tc>
      </w:tr>
      <w:tr w:rsidR="00612DF3" w:rsidRPr="008A5874" w14:paraId="255538F8"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7913891A" w14:textId="77777777" w:rsidR="00612DF3" w:rsidRPr="008A5874" w:rsidRDefault="00612DF3"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D7FA7CC" w14:textId="77777777" w:rsidR="00612DF3" w:rsidRPr="008A5874" w:rsidRDefault="00612DF3" w:rsidP="00351C29">
            <w:pPr>
              <w:spacing w:after="0" w:line="240" w:lineRule="auto"/>
              <w:rPr>
                <w:rFonts w:ascii="Times New Roman" w:eastAsia="Calibri" w:hAnsi="Times New Roman" w:cs="Times New Roman"/>
                <w:sz w:val="24"/>
                <w:szCs w:val="24"/>
              </w:rPr>
            </w:pPr>
            <w:r w:rsidRPr="008A5874">
              <w:rPr>
                <w:rFonts w:ascii="Times New Roman" w:eastAsia="Calibri" w:hAnsi="Times New Roman" w:cs="Times New Roman"/>
                <w:sz w:val="24"/>
                <w:szCs w:val="24"/>
              </w:rPr>
              <w:t>Norm</w:t>
            </w:r>
            <w:r>
              <w:rPr>
                <w:rFonts w:ascii="Times New Roman" w:eastAsia="Calibri" w:hAnsi="Times New Roman" w:cs="Times New Roman"/>
                <w:sz w:val="24"/>
                <w:szCs w:val="24"/>
              </w:rPr>
              <w:t>as Internacionales de Auditoría</w:t>
            </w:r>
          </w:p>
        </w:tc>
      </w:tr>
      <w:tr w:rsidR="00612DF3" w:rsidRPr="008A5874" w14:paraId="20AA2C4C"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773F4F"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6C4A2E6"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Trabajo en equipo</w:t>
            </w:r>
          </w:p>
        </w:tc>
      </w:tr>
      <w:tr w:rsidR="00612DF3" w:rsidRPr="008A5874" w14:paraId="1339BF02"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7211D0"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22226DD"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Habilidad en el buen trato al usuario</w:t>
            </w:r>
          </w:p>
        </w:tc>
      </w:tr>
      <w:tr w:rsidR="00612DF3" w:rsidRPr="008A5874" w14:paraId="6C2556F6" w14:textId="77777777" w:rsidTr="00351C29">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29617796"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B357063"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Facilidad de Palabra</w:t>
            </w:r>
          </w:p>
        </w:tc>
      </w:tr>
      <w:tr w:rsidR="00612DF3" w:rsidRPr="008A5874" w14:paraId="3F5E12C6"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F8602C4"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3250C86"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Comunicación</w:t>
            </w:r>
          </w:p>
        </w:tc>
      </w:tr>
      <w:tr w:rsidR="00612DF3" w:rsidRPr="008A5874" w14:paraId="5284F9A3"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7030236"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97898A6"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Cálculo de Nómina</w:t>
            </w:r>
          </w:p>
        </w:tc>
      </w:tr>
      <w:tr w:rsidR="00612DF3" w:rsidRPr="008A5874" w14:paraId="6A413299" w14:textId="77777777" w:rsidTr="00351C29">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69BA2E"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D1859FE"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Capacidad de Análisis</w:t>
            </w:r>
          </w:p>
        </w:tc>
      </w:tr>
      <w:tr w:rsidR="00612DF3" w:rsidRPr="008A5874" w14:paraId="11062C91" w14:textId="77777777" w:rsidTr="00351C29">
        <w:trPr>
          <w:trHeight w:val="162"/>
        </w:trPr>
        <w:tc>
          <w:tcPr>
            <w:tcW w:w="9923" w:type="dxa"/>
            <w:gridSpan w:val="8"/>
            <w:tcBorders>
              <w:top w:val="single" w:sz="4" w:space="0" w:color="auto"/>
              <w:left w:val="nil"/>
              <w:bottom w:val="single" w:sz="4" w:space="0" w:color="auto"/>
              <w:right w:val="nil"/>
            </w:tcBorders>
            <w:noWrap/>
            <w:vAlign w:val="center"/>
            <w:hideMark/>
          </w:tcPr>
          <w:p w14:paraId="623F02CD" w14:textId="77777777" w:rsidR="00612DF3" w:rsidRPr="008A5874" w:rsidRDefault="00612DF3" w:rsidP="00351C29">
            <w:pPr>
              <w:jc w:val="center"/>
              <w:rPr>
                <w:rFonts w:ascii="Times New Roman" w:eastAsia="Calibri" w:hAnsi="Times New Roman" w:cs="Times New Roman"/>
                <w:bCs/>
                <w:sz w:val="24"/>
                <w:szCs w:val="24"/>
              </w:rPr>
            </w:pPr>
          </w:p>
          <w:tbl>
            <w:tblPr>
              <w:tblStyle w:val="Tablaconcuadrcula"/>
              <w:tblW w:w="9918" w:type="dxa"/>
              <w:tblLayout w:type="fixed"/>
              <w:tblLook w:val="04A0" w:firstRow="1" w:lastRow="0" w:firstColumn="1" w:lastColumn="0" w:noHBand="0" w:noVBand="1"/>
            </w:tblPr>
            <w:tblGrid>
              <w:gridCol w:w="642"/>
              <w:gridCol w:w="9276"/>
            </w:tblGrid>
            <w:tr w:rsidR="00612DF3" w:rsidRPr="008A5874" w14:paraId="1CE0CD4F" w14:textId="77777777" w:rsidTr="00351C29">
              <w:tc>
                <w:tcPr>
                  <w:tcW w:w="9918" w:type="dxa"/>
                  <w:gridSpan w:val="2"/>
                  <w:shd w:val="clear" w:color="auto" w:fill="C00000"/>
                </w:tcPr>
                <w:p w14:paraId="265B6FE8" w14:textId="77777777" w:rsidR="00612DF3" w:rsidRPr="00F76193" w:rsidRDefault="00F76193" w:rsidP="00F76193">
                  <w:pPr>
                    <w:jc w:val="center"/>
                    <w:rPr>
                      <w:rFonts w:ascii="Times New Roman" w:eastAsia="Times New Roman" w:hAnsi="Times New Roman" w:cs="Times New Roman"/>
                      <w:b/>
                      <w:bCs/>
                      <w:sz w:val="24"/>
                      <w:szCs w:val="24"/>
                    </w:rPr>
                  </w:pPr>
                  <w:r w:rsidRPr="00F76193">
                    <w:rPr>
                      <w:rFonts w:ascii="Times New Roman" w:eastAsia="Times New Roman" w:hAnsi="Times New Roman" w:cs="Times New Roman"/>
                      <w:b/>
                      <w:bCs/>
                      <w:sz w:val="24"/>
                      <w:szCs w:val="24"/>
                    </w:rPr>
                    <w:t>COMPETENCIAS</w:t>
                  </w:r>
                </w:p>
              </w:tc>
            </w:tr>
            <w:tr w:rsidR="00612DF3" w:rsidRPr="008A5874" w14:paraId="2B01685C" w14:textId="77777777" w:rsidTr="00351C29">
              <w:tc>
                <w:tcPr>
                  <w:tcW w:w="642" w:type="dxa"/>
                </w:tcPr>
                <w:p w14:paraId="773101C0" w14:textId="77777777" w:rsidR="00612DF3" w:rsidRPr="008A5874" w:rsidRDefault="00612DF3"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2E1D097A" w14:textId="77777777" w:rsidR="00612DF3" w:rsidRPr="008A5874" w:rsidRDefault="00612DF3" w:rsidP="00351C29">
                  <w:pPr>
                    <w:rPr>
                      <w:rFonts w:ascii="Times New Roman" w:eastAsia="Times New Roman" w:hAnsi="Times New Roman" w:cs="Times New Roman"/>
                      <w:bCs/>
                      <w:sz w:val="24"/>
                      <w:szCs w:val="24"/>
                    </w:rPr>
                  </w:pPr>
                  <w:r w:rsidRPr="00E00356">
                    <w:rPr>
                      <w:rFonts w:ascii="Times New Roman" w:eastAsia="Calibri" w:hAnsi="Times New Roman" w:cs="Times New Roman"/>
                      <w:sz w:val="24"/>
                      <w:szCs w:val="24"/>
                      <w:lang w:eastAsia="en-US"/>
                    </w:rPr>
                    <w:t>EC0383</w:t>
                  </w:r>
                  <w:r>
                    <w:rPr>
                      <w:rFonts w:ascii="Times New Roman" w:eastAsia="Calibri" w:hAnsi="Times New Roman" w:cs="Times New Roman"/>
                      <w:sz w:val="24"/>
                      <w:szCs w:val="24"/>
                      <w:lang w:eastAsia="en-US"/>
                    </w:rPr>
                    <w:t xml:space="preserve">   </w:t>
                  </w:r>
                  <w:r w:rsidRPr="008A5874">
                    <w:rPr>
                      <w:rFonts w:ascii="Times New Roman" w:eastAsia="Calibri" w:hAnsi="Times New Roman" w:cs="Times New Roman"/>
                      <w:sz w:val="24"/>
                      <w:szCs w:val="24"/>
                      <w:lang w:eastAsia="en-US"/>
                    </w:rPr>
                    <w:t>Operación de nóminas estándar</w:t>
                  </w:r>
                </w:p>
              </w:tc>
            </w:tr>
            <w:tr w:rsidR="00612DF3" w:rsidRPr="008A5874" w14:paraId="6D5C4AB8" w14:textId="77777777" w:rsidTr="00351C29">
              <w:tc>
                <w:tcPr>
                  <w:tcW w:w="642" w:type="dxa"/>
                </w:tcPr>
                <w:p w14:paraId="700D5F7F" w14:textId="77777777" w:rsidR="00612DF3" w:rsidRPr="008A5874" w:rsidRDefault="00612DF3"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4C156F51" w14:textId="77777777" w:rsidR="00612DF3" w:rsidRPr="008A5874" w:rsidRDefault="00612DF3" w:rsidP="00351C29">
                  <w:pPr>
                    <w:rPr>
                      <w:rFonts w:ascii="Times New Roman" w:eastAsia="Times New Roman" w:hAnsi="Times New Roman" w:cs="Times New Roman"/>
                      <w:bCs/>
                      <w:sz w:val="24"/>
                      <w:szCs w:val="24"/>
                    </w:rPr>
                  </w:pPr>
                  <w:r w:rsidRPr="009E674F">
                    <w:rPr>
                      <w:rFonts w:ascii="Times New Roman" w:eastAsia="Times New Roman" w:hAnsi="Times New Roman" w:cs="Times New Roman"/>
                      <w:sz w:val="24"/>
                      <w:szCs w:val="24"/>
                    </w:rPr>
                    <w:t>EC0554</w:t>
                  </w:r>
                  <w:r>
                    <w:rPr>
                      <w:rFonts w:ascii="Times New Roman" w:eastAsia="Times New Roman" w:hAnsi="Times New Roman" w:cs="Times New Roman"/>
                      <w:sz w:val="24"/>
                      <w:szCs w:val="24"/>
                    </w:rPr>
                    <w:t xml:space="preserve">   </w:t>
                  </w:r>
                  <w:r w:rsidRPr="008A5874">
                    <w:rPr>
                      <w:rFonts w:ascii="Times New Roman" w:eastAsia="Calibri" w:hAnsi="Times New Roman" w:cs="Times New Roman"/>
                      <w:sz w:val="24"/>
                      <w:szCs w:val="24"/>
                      <w:lang w:eastAsia="en-US"/>
                    </w:rPr>
                    <w:t>Trabajo en equipo</w:t>
                  </w:r>
                </w:p>
              </w:tc>
            </w:tr>
            <w:tr w:rsidR="00612DF3" w:rsidRPr="008A5874" w14:paraId="7BACBDEC" w14:textId="77777777" w:rsidTr="00351C29">
              <w:tc>
                <w:tcPr>
                  <w:tcW w:w="642" w:type="dxa"/>
                </w:tcPr>
                <w:p w14:paraId="08AB5BF3" w14:textId="77777777" w:rsidR="00612DF3" w:rsidRPr="008A5874" w:rsidRDefault="00612DF3"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30F32A5B" w14:textId="77777777" w:rsidR="00612DF3" w:rsidRPr="008A5874" w:rsidRDefault="00612DF3" w:rsidP="00351C29">
                  <w:pPr>
                    <w:rPr>
                      <w:rFonts w:ascii="Times New Roman" w:eastAsia="Times New Roman" w:hAnsi="Times New Roman" w:cs="Times New Roman"/>
                      <w:bCs/>
                      <w:sz w:val="24"/>
                      <w:szCs w:val="24"/>
                    </w:rPr>
                  </w:pPr>
                  <w:r w:rsidRPr="00E00356">
                    <w:rPr>
                      <w:rFonts w:ascii="Times New Roman" w:eastAsia="Times New Roman" w:hAnsi="Times New Roman" w:cs="Times New Roman"/>
                      <w:sz w:val="24"/>
                      <w:szCs w:val="24"/>
                    </w:rPr>
                    <w:t>EC0011</w:t>
                  </w:r>
                  <w:r>
                    <w:rPr>
                      <w:rFonts w:ascii="Times New Roman" w:eastAsia="Times New Roman" w:hAnsi="Times New Roman" w:cs="Times New Roman"/>
                      <w:sz w:val="24"/>
                      <w:szCs w:val="24"/>
                    </w:rPr>
                    <w:t xml:space="preserve">   </w:t>
                  </w:r>
                  <w:r w:rsidRPr="00E00356">
                    <w:rPr>
                      <w:rFonts w:ascii="Times New Roman" w:eastAsia="Times New Roman" w:hAnsi="Times New Roman" w:cs="Times New Roman"/>
                      <w:sz w:val="24"/>
                      <w:szCs w:val="24"/>
                    </w:rPr>
                    <w:t>Elaboración de documentos mediante un procesador de textos</w:t>
                  </w:r>
                </w:p>
              </w:tc>
            </w:tr>
            <w:tr w:rsidR="00612DF3" w:rsidRPr="008A5874" w14:paraId="4B6CDCF5" w14:textId="77777777" w:rsidTr="00351C29">
              <w:tc>
                <w:tcPr>
                  <w:tcW w:w="9918" w:type="dxa"/>
                  <w:gridSpan w:val="2"/>
                  <w:shd w:val="clear" w:color="auto" w:fill="C00000"/>
                </w:tcPr>
                <w:p w14:paraId="2CFEF0E9" w14:textId="77777777" w:rsidR="00612DF3" w:rsidRPr="00F76193" w:rsidRDefault="00F76193" w:rsidP="00F76193">
                  <w:pPr>
                    <w:jc w:val="center"/>
                    <w:rPr>
                      <w:rFonts w:ascii="Times New Roman" w:eastAsia="Times New Roman" w:hAnsi="Times New Roman" w:cs="Times New Roman"/>
                      <w:b/>
                      <w:bCs/>
                      <w:sz w:val="24"/>
                      <w:szCs w:val="24"/>
                    </w:rPr>
                  </w:pPr>
                  <w:r w:rsidRPr="00F76193">
                    <w:rPr>
                      <w:rFonts w:ascii="Times New Roman" w:eastAsia="Times New Roman" w:hAnsi="Times New Roman" w:cs="Times New Roman"/>
                      <w:b/>
                      <w:bCs/>
                      <w:sz w:val="24"/>
                      <w:szCs w:val="24"/>
                    </w:rPr>
                    <w:t>RELACIONES</w:t>
                  </w:r>
                </w:p>
              </w:tc>
            </w:tr>
          </w:tbl>
          <w:p w14:paraId="2A657354" w14:textId="77777777" w:rsidR="00612DF3" w:rsidRPr="00F76193" w:rsidRDefault="00612DF3" w:rsidP="00F76193">
            <w:pPr>
              <w:spacing w:after="0"/>
              <w:jc w:val="center"/>
              <w:rPr>
                <w:rFonts w:ascii="Times New Roman" w:eastAsia="Calibri" w:hAnsi="Times New Roman" w:cs="Times New Roman"/>
                <w:b/>
                <w:bCs/>
                <w:sz w:val="24"/>
                <w:szCs w:val="24"/>
                <w:lang w:val="es-ES" w:eastAsia="es-ES"/>
              </w:rPr>
            </w:pPr>
            <w:r w:rsidRPr="00F76193">
              <w:rPr>
                <w:rFonts w:ascii="Times New Roman" w:eastAsia="Calibri" w:hAnsi="Times New Roman" w:cs="Times New Roman"/>
                <w:b/>
                <w:bCs/>
                <w:sz w:val="24"/>
                <w:szCs w:val="24"/>
              </w:rPr>
              <w:t>INTERNAS</w:t>
            </w:r>
          </w:p>
        </w:tc>
      </w:tr>
      <w:tr w:rsidR="00612DF3" w:rsidRPr="008A5874" w14:paraId="0F9F4B2F" w14:textId="77777777" w:rsidTr="00351C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4E8825B" w14:textId="77777777" w:rsidR="00612DF3" w:rsidRPr="008A5874" w:rsidRDefault="00612DF3"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56DDA211"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Personal de la Contraloría General</w:t>
            </w:r>
          </w:p>
        </w:tc>
      </w:tr>
      <w:tr w:rsidR="00612DF3" w:rsidRPr="008A5874" w14:paraId="6D034A0A" w14:textId="77777777" w:rsidTr="00351C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D13F7DA"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21865B9"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Personal de las distintas Unidades Responsables de la UJED</w:t>
            </w:r>
          </w:p>
        </w:tc>
      </w:tr>
      <w:tr w:rsidR="00612DF3" w:rsidRPr="008A5874" w14:paraId="4D96EDB3" w14:textId="77777777" w:rsidTr="00351C2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23C47B0" w14:textId="77777777" w:rsidR="00612DF3" w:rsidRPr="008A5874" w:rsidRDefault="00612DF3" w:rsidP="00351C2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612DF3" w:rsidRPr="008A5874" w14:paraId="22104D09" w14:textId="77777777" w:rsidTr="00351C2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229BFCC" w14:textId="77777777" w:rsidR="00612DF3" w:rsidRPr="008A5874" w:rsidRDefault="00612DF3"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6AFD1CD" w14:textId="77777777" w:rsidR="00612DF3" w:rsidRPr="008A5874" w:rsidRDefault="00612DF3"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Tribunal de Justicia Administrativa</w:t>
            </w:r>
          </w:p>
        </w:tc>
      </w:tr>
    </w:tbl>
    <w:p w14:paraId="66682883" w14:textId="77777777" w:rsidR="00612DF3" w:rsidRDefault="00612DF3" w:rsidP="00612DF3">
      <w:pPr>
        <w:rPr>
          <w:rFonts w:ascii="Times New Roman" w:eastAsia="Calibri"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612DF3" w:rsidRPr="008A5874" w14:paraId="6DE0001B" w14:textId="77777777" w:rsidTr="00351C29">
        <w:trPr>
          <w:trHeight w:val="982"/>
        </w:trPr>
        <w:tc>
          <w:tcPr>
            <w:tcW w:w="3049" w:type="dxa"/>
            <w:shd w:val="clear" w:color="auto" w:fill="C00000"/>
          </w:tcPr>
          <w:p w14:paraId="44E7060D" w14:textId="77777777" w:rsidR="00612DF3" w:rsidRPr="008A5874" w:rsidRDefault="00612DF3" w:rsidP="00351C29">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612DF3" w:rsidRPr="008A5874" w14:paraId="5D280364" w14:textId="77777777" w:rsidTr="00B44323">
        <w:trPr>
          <w:trHeight w:val="2541"/>
        </w:trPr>
        <w:tc>
          <w:tcPr>
            <w:tcW w:w="3049" w:type="dxa"/>
          </w:tcPr>
          <w:p w14:paraId="4570EE6A" w14:textId="77777777" w:rsidR="00612DF3" w:rsidRDefault="00612DF3" w:rsidP="00612DF3">
            <w:pPr>
              <w:jc w:val="center"/>
              <w:rPr>
                <w:rFonts w:ascii="Times New Roman" w:eastAsia="Times New Roman" w:hAnsi="Times New Roman" w:cs="Times New Roman"/>
                <w:sz w:val="24"/>
                <w:szCs w:val="24"/>
              </w:rPr>
            </w:pPr>
          </w:p>
          <w:p w14:paraId="187733D9" w14:textId="77777777" w:rsidR="00140A1A" w:rsidRDefault="00140A1A" w:rsidP="00612DF3">
            <w:pPr>
              <w:jc w:val="center"/>
              <w:rPr>
                <w:rFonts w:ascii="Times New Roman" w:eastAsia="Times New Roman" w:hAnsi="Times New Roman" w:cs="Times New Roman"/>
                <w:sz w:val="24"/>
                <w:szCs w:val="24"/>
              </w:rPr>
            </w:pPr>
          </w:p>
          <w:p w14:paraId="300CCF6B" w14:textId="77777777" w:rsidR="00612DF3" w:rsidRDefault="00612DF3" w:rsidP="00612DF3">
            <w:pPr>
              <w:jc w:val="center"/>
              <w:rPr>
                <w:rFonts w:ascii="Times New Roman" w:eastAsia="Times New Roman" w:hAnsi="Times New Roman" w:cs="Times New Roman"/>
                <w:sz w:val="24"/>
                <w:szCs w:val="24"/>
              </w:rPr>
            </w:pPr>
          </w:p>
          <w:p w14:paraId="767E0F90" w14:textId="001502AC" w:rsidR="00612DF3" w:rsidRPr="00FA4EF5" w:rsidRDefault="00B44323" w:rsidP="00140A1A">
            <w:pPr>
              <w:jc w:val="center"/>
              <w:rPr>
                <w:rFonts w:ascii="Times New Roman" w:eastAsia="Times New Roman" w:hAnsi="Times New Roman" w:cs="Times New Roman"/>
              </w:rPr>
            </w:pPr>
            <w:r w:rsidRPr="00FA4EF5">
              <w:rPr>
                <w:rFonts w:ascii="Times New Roman" w:hAnsi="Times New Roman" w:cs="Times New Roman"/>
              </w:rPr>
              <w:t>M.A.P. María Dolores González López</w:t>
            </w: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612DF3" w:rsidRPr="008A5874" w14:paraId="062A2788" w14:textId="77777777" w:rsidTr="00351C29">
        <w:trPr>
          <w:trHeight w:val="982"/>
        </w:trPr>
        <w:tc>
          <w:tcPr>
            <w:tcW w:w="3299" w:type="dxa"/>
            <w:shd w:val="clear" w:color="auto" w:fill="C00000"/>
          </w:tcPr>
          <w:p w14:paraId="63170BBC" w14:textId="77777777" w:rsidR="00612DF3" w:rsidRPr="008A5874" w:rsidRDefault="00612DF3" w:rsidP="00351C29">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 xml:space="preserve">NOMBRE Y FIRMA DEL TRABAJADOR </w:t>
            </w:r>
          </w:p>
        </w:tc>
      </w:tr>
      <w:tr w:rsidR="00612DF3" w:rsidRPr="008A5874" w14:paraId="1E2F4056" w14:textId="77777777" w:rsidTr="00B44323">
        <w:trPr>
          <w:trHeight w:val="2541"/>
        </w:trPr>
        <w:tc>
          <w:tcPr>
            <w:tcW w:w="3299" w:type="dxa"/>
          </w:tcPr>
          <w:p w14:paraId="1A3B4607" w14:textId="77777777" w:rsidR="00612DF3" w:rsidRDefault="00612DF3" w:rsidP="00351C29">
            <w:pPr>
              <w:rPr>
                <w:rFonts w:ascii="Times New Roman" w:eastAsia="Times New Roman" w:hAnsi="Times New Roman" w:cs="Times New Roman"/>
                <w:sz w:val="24"/>
                <w:szCs w:val="24"/>
              </w:rPr>
            </w:pPr>
          </w:p>
          <w:p w14:paraId="12AF7A5B" w14:textId="77777777" w:rsidR="005A60E1" w:rsidRDefault="005A60E1" w:rsidP="00853E0C">
            <w:pPr>
              <w:shd w:val="clear" w:color="auto" w:fill="FFFFFF"/>
              <w:rPr>
                <w:rFonts w:ascii="Times New Roman" w:eastAsia="Times New Roman" w:hAnsi="Times New Roman" w:cs="Times New Roman"/>
                <w:sz w:val="24"/>
                <w:szCs w:val="24"/>
              </w:rPr>
            </w:pPr>
          </w:p>
          <w:p w14:paraId="6F5A679F" w14:textId="6E4DAB44" w:rsidR="00B44323" w:rsidRPr="00FA4EF5" w:rsidRDefault="00B44323" w:rsidP="00B44323">
            <w:pPr>
              <w:shd w:val="clear" w:color="auto" w:fill="FFFFFF"/>
              <w:jc w:val="center"/>
              <w:rPr>
                <w:rFonts w:ascii="Times New Roman" w:eastAsia="Times New Roman" w:hAnsi="Times New Roman" w:cs="Times New Roman"/>
              </w:rPr>
            </w:pPr>
            <w:r w:rsidRPr="00FA4EF5">
              <w:rPr>
                <w:rFonts w:ascii="Times New Roman" w:eastAsia="Times New Roman" w:hAnsi="Times New Roman" w:cs="Times New Roman"/>
              </w:rPr>
              <w:t xml:space="preserve">C.P. Delia </w:t>
            </w:r>
            <w:proofErr w:type="spellStart"/>
            <w:r w:rsidRPr="00FA4EF5">
              <w:rPr>
                <w:rFonts w:ascii="Times New Roman" w:eastAsia="Times New Roman" w:hAnsi="Times New Roman" w:cs="Times New Roman"/>
              </w:rPr>
              <w:t>Bañales</w:t>
            </w:r>
            <w:proofErr w:type="spellEnd"/>
            <w:r w:rsidRPr="00FA4EF5">
              <w:rPr>
                <w:rFonts w:ascii="Times New Roman" w:eastAsia="Times New Roman" w:hAnsi="Times New Roman" w:cs="Times New Roman"/>
              </w:rPr>
              <w:t xml:space="preserve"> Mora</w:t>
            </w:r>
          </w:p>
          <w:p w14:paraId="7F1B8DE6" w14:textId="77777777" w:rsidR="00B44323" w:rsidRPr="00FA4EF5" w:rsidRDefault="00B44323" w:rsidP="00B44323">
            <w:pPr>
              <w:shd w:val="clear" w:color="auto" w:fill="FFFFFF"/>
              <w:jc w:val="center"/>
              <w:rPr>
                <w:rFonts w:ascii="Times New Roman" w:eastAsia="Times New Roman" w:hAnsi="Times New Roman" w:cs="Times New Roman"/>
              </w:rPr>
            </w:pPr>
          </w:p>
          <w:p w14:paraId="3ADF9A11" w14:textId="34B04DBC" w:rsidR="00B44323" w:rsidRPr="00FA4EF5" w:rsidRDefault="00B44323" w:rsidP="00B44323">
            <w:pPr>
              <w:shd w:val="clear" w:color="auto" w:fill="FFFFFF"/>
              <w:jc w:val="center"/>
              <w:rPr>
                <w:rFonts w:ascii="Times New Roman" w:eastAsia="Times New Roman" w:hAnsi="Times New Roman" w:cs="Times New Roman"/>
              </w:rPr>
            </w:pPr>
            <w:r w:rsidRPr="00FA4EF5">
              <w:rPr>
                <w:rFonts w:ascii="Times New Roman" w:eastAsia="Times New Roman" w:hAnsi="Times New Roman" w:cs="Times New Roman"/>
              </w:rPr>
              <w:t xml:space="preserve">M.A.P. Norma Ortega </w:t>
            </w:r>
            <w:proofErr w:type="spellStart"/>
            <w:r w:rsidRPr="00FA4EF5">
              <w:rPr>
                <w:rFonts w:ascii="Times New Roman" w:eastAsia="Times New Roman" w:hAnsi="Times New Roman" w:cs="Times New Roman"/>
              </w:rPr>
              <w:t>Lazalde</w:t>
            </w:r>
            <w:proofErr w:type="spellEnd"/>
            <w:r w:rsidRPr="00FA4EF5">
              <w:rPr>
                <w:rFonts w:ascii="Times New Roman" w:eastAsia="Times New Roman" w:hAnsi="Times New Roman" w:cs="Times New Roman"/>
              </w:rPr>
              <w:t xml:space="preserve"> </w:t>
            </w:r>
          </w:p>
          <w:p w14:paraId="6B0BBA25" w14:textId="77777777" w:rsidR="00B44323" w:rsidRPr="00FA4EF5" w:rsidRDefault="00B44323" w:rsidP="00B44323">
            <w:pPr>
              <w:shd w:val="clear" w:color="auto" w:fill="FFFFFF"/>
              <w:jc w:val="center"/>
              <w:rPr>
                <w:rFonts w:ascii="Times New Roman" w:eastAsia="Times New Roman" w:hAnsi="Times New Roman" w:cs="Times New Roman"/>
              </w:rPr>
            </w:pPr>
          </w:p>
          <w:p w14:paraId="7A463286" w14:textId="076552F2" w:rsidR="00B44323" w:rsidRPr="00FA4EF5" w:rsidRDefault="00B44323" w:rsidP="00B44323">
            <w:pPr>
              <w:shd w:val="clear" w:color="auto" w:fill="FFFFFF"/>
              <w:jc w:val="center"/>
              <w:rPr>
                <w:rFonts w:ascii="Times New Roman" w:eastAsia="Times New Roman" w:hAnsi="Times New Roman" w:cs="Times New Roman"/>
              </w:rPr>
            </w:pPr>
            <w:r w:rsidRPr="00FA4EF5">
              <w:rPr>
                <w:rFonts w:ascii="Times New Roman" w:eastAsia="Times New Roman" w:hAnsi="Times New Roman" w:cs="Times New Roman"/>
              </w:rPr>
              <w:t>M.A.P. María Cecilia Díaz Nava</w:t>
            </w:r>
          </w:p>
          <w:p w14:paraId="70F5BBB7" w14:textId="5EAD0A22" w:rsidR="00612DF3" w:rsidRPr="008A5874" w:rsidRDefault="00612DF3" w:rsidP="00B44323">
            <w:pPr>
              <w:shd w:val="clear" w:color="auto" w:fill="FFFFFF"/>
              <w:jc w:val="center"/>
              <w:rPr>
                <w:rFonts w:ascii="Times New Roman" w:eastAsia="Times New Roman" w:hAnsi="Times New Roman" w:cs="Times New Roman"/>
                <w:sz w:val="24"/>
                <w:szCs w:val="24"/>
              </w:rPr>
            </w:pP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4"/>
        <w:gridCol w:w="826"/>
        <w:gridCol w:w="1220"/>
      </w:tblGrid>
      <w:tr w:rsidR="00612DF3" w:rsidRPr="008A5874" w14:paraId="17E581EE" w14:textId="77777777" w:rsidTr="00140A1A">
        <w:trPr>
          <w:trHeight w:val="415"/>
        </w:trPr>
        <w:tc>
          <w:tcPr>
            <w:tcW w:w="30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5C3E99A" w14:textId="77777777" w:rsidR="00612DF3" w:rsidRPr="008A5874" w:rsidRDefault="00612DF3" w:rsidP="00140A1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FECHA</w:t>
            </w:r>
          </w:p>
        </w:tc>
      </w:tr>
      <w:tr w:rsidR="00612DF3" w:rsidRPr="008A5874" w14:paraId="4312B9C6" w14:textId="77777777" w:rsidTr="00140A1A">
        <w:trPr>
          <w:trHeight w:val="563"/>
        </w:trPr>
        <w:tc>
          <w:tcPr>
            <w:tcW w:w="984" w:type="dxa"/>
            <w:tcBorders>
              <w:top w:val="single" w:sz="4" w:space="0" w:color="auto"/>
              <w:left w:val="single" w:sz="4" w:space="0" w:color="auto"/>
              <w:bottom w:val="single" w:sz="4" w:space="0" w:color="auto"/>
              <w:right w:val="single" w:sz="4" w:space="0" w:color="auto"/>
            </w:tcBorders>
            <w:shd w:val="clear" w:color="auto" w:fill="C00000"/>
            <w:vAlign w:val="center"/>
          </w:tcPr>
          <w:p w14:paraId="5AB637CA" w14:textId="77777777" w:rsidR="00612DF3" w:rsidRPr="008A5874" w:rsidRDefault="00612DF3" w:rsidP="00140A1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26" w:type="dxa"/>
            <w:tcBorders>
              <w:top w:val="single" w:sz="4" w:space="0" w:color="auto"/>
              <w:left w:val="single" w:sz="4" w:space="0" w:color="auto"/>
              <w:bottom w:val="single" w:sz="4" w:space="0" w:color="auto"/>
              <w:right w:val="single" w:sz="4" w:space="0" w:color="auto"/>
            </w:tcBorders>
            <w:shd w:val="clear" w:color="auto" w:fill="C00000"/>
            <w:vAlign w:val="center"/>
          </w:tcPr>
          <w:p w14:paraId="1B87204B" w14:textId="77777777" w:rsidR="00612DF3" w:rsidRPr="008A5874" w:rsidRDefault="00612DF3" w:rsidP="00140A1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20" w:type="dxa"/>
            <w:tcBorders>
              <w:top w:val="single" w:sz="4" w:space="0" w:color="auto"/>
              <w:left w:val="single" w:sz="4" w:space="0" w:color="auto"/>
              <w:bottom w:val="single" w:sz="4" w:space="0" w:color="auto"/>
              <w:right w:val="single" w:sz="4" w:space="0" w:color="auto"/>
            </w:tcBorders>
            <w:shd w:val="clear" w:color="auto" w:fill="C00000"/>
            <w:vAlign w:val="center"/>
          </w:tcPr>
          <w:p w14:paraId="29EEA3E8" w14:textId="77777777" w:rsidR="00612DF3" w:rsidRPr="008A5874" w:rsidRDefault="00612DF3" w:rsidP="00140A1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1E80B453" w14:textId="77777777" w:rsidTr="00B44323">
        <w:trPr>
          <w:trHeight w:val="2541"/>
        </w:trPr>
        <w:tc>
          <w:tcPr>
            <w:tcW w:w="984" w:type="dxa"/>
            <w:vAlign w:val="center"/>
          </w:tcPr>
          <w:p w14:paraId="406DA723" w14:textId="56823485"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26" w:type="dxa"/>
            <w:vAlign w:val="center"/>
          </w:tcPr>
          <w:p w14:paraId="49B1CB1F" w14:textId="5C25B30C"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20" w:type="dxa"/>
            <w:vAlign w:val="center"/>
          </w:tcPr>
          <w:p w14:paraId="44CA4332" w14:textId="2D52C04E"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4A92A1DA" w14:textId="77777777" w:rsidR="00612DF3" w:rsidRDefault="00612DF3" w:rsidP="006869A1">
      <w:pPr>
        <w:tabs>
          <w:tab w:val="left" w:pos="3105"/>
        </w:tabs>
        <w:jc w:val="both"/>
        <w:rPr>
          <w:rFonts w:ascii="Times New Roman" w:hAnsi="Times New Roman" w:cs="Times New Roman"/>
          <w:b/>
          <w:sz w:val="24"/>
          <w:szCs w:val="24"/>
        </w:rPr>
      </w:pPr>
      <w:r>
        <w:rPr>
          <w:rFonts w:ascii="Times New Roman" w:hAnsi="Times New Roman" w:cs="Times New Roman"/>
          <w:b/>
          <w:sz w:val="24"/>
          <w:szCs w:val="24"/>
        </w:rPr>
        <w:br w:type="page"/>
      </w:r>
    </w:p>
    <w:p w14:paraId="76580FE5" w14:textId="77777777" w:rsidR="0010578C" w:rsidRDefault="0010578C" w:rsidP="0010578C"/>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70615D" w:rsidRPr="008A5874" w14:paraId="7D21A432" w14:textId="77777777" w:rsidTr="00115A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2B66AD05" w14:textId="77777777" w:rsidR="0070615D" w:rsidRPr="008A5874" w:rsidRDefault="0070615D" w:rsidP="00115ADE">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65C76152" wp14:editId="2CED8472">
                  <wp:extent cx="1524000" cy="67318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D0850CA" w14:textId="77777777" w:rsidR="0070615D" w:rsidRPr="008A5874" w:rsidRDefault="0070615D" w:rsidP="00115ADE">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3102328" w14:textId="1A58BE68" w:rsidR="0070615D" w:rsidRPr="008A5874" w:rsidRDefault="00FE6482" w:rsidP="00115ADE">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70615D" w:rsidRPr="008A5874" w14:paraId="7F7374FC" w14:textId="77777777" w:rsidTr="00115ADE">
        <w:trPr>
          <w:trHeight w:val="298"/>
        </w:trPr>
        <w:tc>
          <w:tcPr>
            <w:tcW w:w="2552" w:type="dxa"/>
            <w:gridSpan w:val="3"/>
            <w:vMerge/>
            <w:tcBorders>
              <w:left w:val="single" w:sz="4" w:space="0" w:color="auto"/>
              <w:right w:val="single" w:sz="4" w:space="0" w:color="000000"/>
            </w:tcBorders>
            <w:shd w:val="clear" w:color="auto" w:fill="FFFFFF"/>
            <w:vAlign w:val="center"/>
          </w:tcPr>
          <w:p w14:paraId="0EA51D3C" w14:textId="77777777" w:rsidR="0070615D" w:rsidRPr="008A5874" w:rsidRDefault="0070615D" w:rsidP="00115ADE">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6F5F3F11" w14:textId="77777777" w:rsidR="0070615D" w:rsidRPr="009E6002" w:rsidRDefault="0070615D" w:rsidP="00115ADE">
            <w:pPr>
              <w:pStyle w:val="Ttulo2"/>
              <w:spacing w:before="0"/>
              <w:jc w:val="center"/>
              <w:rPr>
                <w:bCs/>
              </w:rPr>
            </w:pPr>
            <w:bookmarkStart w:id="35" w:name="_Toc141700930"/>
            <w:r>
              <w:t>Coordinador de</w:t>
            </w:r>
            <w:r w:rsidRPr="009E6002">
              <w:t xml:space="preserve"> Innovación y Gestión</w:t>
            </w:r>
            <w:bookmarkEnd w:id="3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40358D3" w14:textId="77777777" w:rsidR="0070615D" w:rsidRPr="008A5874" w:rsidRDefault="0070615D"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06</w:t>
            </w:r>
            <w:r w:rsidRPr="008A5874">
              <w:rPr>
                <w:rFonts w:ascii="Times New Roman" w:eastAsia="Calibri" w:hAnsi="Times New Roman" w:cs="Times New Roman"/>
                <w:b/>
                <w:bCs/>
                <w:sz w:val="24"/>
                <w:szCs w:val="24"/>
              </w:rPr>
              <w:t>/0</w:t>
            </w:r>
            <w:r>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Pr>
                <w:rFonts w:ascii="Times New Roman" w:eastAsia="Calibri" w:hAnsi="Times New Roman" w:cs="Times New Roman"/>
                <w:b/>
                <w:bCs/>
                <w:sz w:val="24"/>
                <w:szCs w:val="24"/>
              </w:rPr>
              <w:t>1</w:t>
            </w:r>
          </w:p>
        </w:tc>
      </w:tr>
      <w:tr w:rsidR="0070615D" w:rsidRPr="008A5874" w14:paraId="28D5257D" w14:textId="77777777" w:rsidTr="00115ADE">
        <w:trPr>
          <w:trHeight w:val="274"/>
        </w:trPr>
        <w:tc>
          <w:tcPr>
            <w:tcW w:w="2552" w:type="dxa"/>
            <w:gridSpan w:val="3"/>
            <w:vMerge/>
            <w:tcBorders>
              <w:left w:val="single" w:sz="4" w:space="0" w:color="auto"/>
              <w:right w:val="single" w:sz="4" w:space="0" w:color="000000"/>
            </w:tcBorders>
            <w:shd w:val="clear" w:color="auto" w:fill="FFFFFF"/>
            <w:vAlign w:val="center"/>
          </w:tcPr>
          <w:p w14:paraId="0B5BDBB0" w14:textId="77777777" w:rsidR="0070615D" w:rsidRPr="008A5874" w:rsidRDefault="0070615D"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5E07B764" w14:textId="77777777" w:rsidR="0070615D" w:rsidRPr="008A5874" w:rsidRDefault="0070615D"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91369F7" w14:textId="77777777" w:rsidR="0070615D" w:rsidRPr="008A5874" w:rsidRDefault="0070615D"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70615D" w:rsidRPr="008A5874" w14:paraId="064C2FD9" w14:textId="77777777" w:rsidTr="00115ADE">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140BF073" w14:textId="77777777" w:rsidR="0070615D" w:rsidRPr="008A5874" w:rsidRDefault="0070615D"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9141C8F" w14:textId="77777777" w:rsidR="0070615D" w:rsidRPr="008A5874" w:rsidRDefault="0070615D"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39856F2" w14:textId="77777777" w:rsidR="0070615D" w:rsidRPr="008A5874" w:rsidRDefault="0070615D"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-3</w:t>
            </w:r>
          </w:p>
        </w:tc>
      </w:tr>
      <w:tr w:rsidR="0070615D" w:rsidRPr="008A5874" w14:paraId="3CBD378D" w14:textId="77777777" w:rsidTr="00115A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3D45892" w14:textId="77777777" w:rsidR="0070615D" w:rsidRPr="008A5874" w:rsidRDefault="0070615D" w:rsidP="00115ADE">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456B07A" w14:textId="77777777" w:rsidR="0070615D" w:rsidRPr="008A5874" w:rsidRDefault="0070615D" w:rsidP="00115ADE">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Coordinación de Innovación y Gestión</w:t>
            </w:r>
          </w:p>
        </w:tc>
      </w:tr>
      <w:tr w:rsidR="0070615D" w:rsidRPr="008A5874" w14:paraId="698D3B3F"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208E02F" w14:textId="77777777" w:rsidR="0070615D" w:rsidRPr="00355314" w:rsidRDefault="0070615D" w:rsidP="00115ADE">
            <w:pPr>
              <w:spacing w:after="0"/>
              <w:jc w:val="center"/>
              <w:rPr>
                <w:rFonts w:ascii="Times New Roman" w:eastAsia="Calibri" w:hAnsi="Times New Roman" w:cs="Times New Roman"/>
                <w:b/>
                <w:bCs/>
                <w:sz w:val="24"/>
                <w:szCs w:val="24"/>
                <w:lang w:val="es-ES" w:eastAsia="es-ES"/>
              </w:rPr>
            </w:pPr>
            <w:r w:rsidRPr="00355314">
              <w:rPr>
                <w:rFonts w:ascii="Times New Roman" w:eastAsia="Calibri" w:hAnsi="Times New Roman" w:cs="Times New Roman"/>
                <w:b/>
                <w:bCs/>
                <w:sz w:val="24"/>
                <w:szCs w:val="24"/>
              </w:rPr>
              <w:t>IDENTIFICACIÓN DEL PUESTO</w:t>
            </w:r>
          </w:p>
        </w:tc>
      </w:tr>
      <w:tr w:rsidR="0070615D" w:rsidRPr="008A5874" w14:paraId="5F2FFA03" w14:textId="77777777" w:rsidTr="00115ADE">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A26C75C" w14:textId="77777777" w:rsidR="0070615D" w:rsidRPr="00355314" w:rsidRDefault="0070615D" w:rsidP="00115ADE">
            <w:pPr>
              <w:spacing w:after="0"/>
              <w:jc w:val="center"/>
              <w:rPr>
                <w:rFonts w:ascii="Times New Roman" w:eastAsia="Calibri" w:hAnsi="Times New Roman" w:cs="Times New Roman"/>
                <w:b/>
                <w:bCs/>
                <w:sz w:val="24"/>
                <w:szCs w:val="24"/>
                <w:lang w:val="es-ES" w:eastAsia="es-ES"/>
              </w:rPr>
            </w:pPr>
            <w:r w:rsidRPr="0035531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CBB0EB4" w14:textId="77777777" w:rsidR="0070615D" w:rsidRPr="00355314" w:rsidRDefault="0070615D" w:rsidP="00115ADE">
            <w:pPr>
              <w:spacing w:after="0"/>
              <w:jc w:val="center"/>
              <w:rPr>
                <w:rFonts w:ascii="Times New Roman" w:eastAsia="Calibri" w:hAnsi="Times New Roman" w:cs="Times New Roman"/>
                <w:b/>
                <w:bCs/>
                <w:sz w:val="24"/>
                <w:szCs w:val="24"/>
                <w:lang w:val="es-ES" w:eastAsia="es-ES"/>
              </w:rPr>
            </w:pPr>
            <w:r w:rsidRPr="00355314">
              <w:rPr>
                <w:rFonts w:ascii="Times New Roman" w:eastAsia="Calibri" w:hAnsi="Times New Roman" w:cs="Times New Roman"/>
                <w:b/>
                <w:bCs/>
                <w:sz w:val="24"/>
                <w:szCs w:val="24"/>
              </w:rPr>
              <w:t>No. DE PERSONAS EN EL PUESTO</w:t>
            </w:r>
          </w:p>
        </w:tc>
      </w:tr>
      <w:tr w:rsidR="0070615D" w:rsidRPr="008A5874" w14:paraId="7100790F" w14:textId="77777777" w:rsidTr="00115ADE">
        <w:trPr>
          <w:trHeight w:val="490"/>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E973136" w14:textId="77777777" w:rsidR="0070615D" w:rsidRPr="00355314" w:rsidRDefault="0070615D" w:rsidP="00115ADE">
            <w:pPr>
              <w:spacing w:after="0"/>
              <w:jc w:val="center"/>
              <w:rPr>
                <w:rFonts w:ascii="Times New Roman" w:eastAsia="Calibri" w:hAnsi="Times New Roman" w:cs="Times New Roman"/>
                <w:b/>
                <w:sz w:val="24"/>
                <w:szCs w:val="24"/>
                <w:lang w:val="es-ES" w:eastAsia="es-ES"/>
              </w:rPr>
            </w:pPr>
            <w:r w:rsidRPr="00355314">
              <w:rPr>
                <w:rFonts w:ascii="Times New Roman" w:eastAsia="Calibri" w:hAnsi="Times New Roman" w:cs="Times New Roman"/>
                <w:b/>
                <w:sz w:val="24"/>
                <w:szCs w:val="24"/>
                <w:lang w:val="es-ES" w:eastAsia="es-ES"/>
              </w:rPr>
              <w:t>Coordinación de Innovación y Gestión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1947C294" w14:textId="77777777" w:rsidR="0070615D" w:rsidRPr="00355314" w:rsidRDefault="0070615D" w:rsidP="00115ADE">
            <w:pPr>
              <w:spacing w:after="0"/>
              <w:jc w:val="center"/>
              <w:rPr>
                <w:rFonts w:ascii="Times New Roman" w:eastAsia="Calibri" w:hAnsi="Times New Roman" w:cs="Times New Roman"/>
                <w:b/>
                <w:sz w:val="24"/>
                <w:szCs w:val="24"/>
                <w:lang w:val="es-ES" w:eastAsia="es-ES"/>
              </w:rPr>
            </w:pPr>
            <w:r w:rsidRPr="00355314">
              <w:rPr>
                <w:rFonts w:ascii="Times New Roman" w:eastAsia="Calibri" w:hAnsi="Times New Roman" w:cs="Times New Roman"/>
                <w:b/>
                <w:sz w:val="24"/>
                <w:szCs w:val="24"/>
                <w:lang w:val="es-ES" w:eastAsia="es-ES"/>
              </w:rPr>
              <w:t>1</w:t>
            </w:r>
          </w:p>
        </w:tc>
      </w:tr>
      <w:tr w:rsidR="0070615D" w:rsidRPr="008A5874" w14:paraId="0D33970A"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A3137B9" w14:textId="77777777" w:rsidR="0070615D" w:rsidRPr="00355314" w:rsidRDefault="0070615D" w:rsidP="00115ADE">
            <w:pPr>
              <w:spacing w:after="0"/>
              <w:jc w:val="center"/>
              <w:rPr>
                <w:rFonts w:ascii="Times New Roman" w:eastAsia="Calibri" w:hAnsi="Times New Roman" w:cs="Times New Roman"/>
                <w:b/>
                <w:bCs/>
                <w:sz w:val="24"/>
                <w:szCs w:val="24"/>
                <w:lang w:val="es-ES" w:eastAsia="es-ES"/>
              </w:rPr>
            </w:pPr>
            <w:r w:rsidRPr="00355314">
              <w:rPr>
                <w:rFonts w:ascii="Times New Roman" w:eastAsia="Calibri" w:hAnsi="Times New Roman" w:cs="Times New Roman"/>
                <w:b/>
                <w:bCs/>
                <w:sz w:val="24"/>
                <w:szCs w:val="24"/>
              </w:rPr>
              <w:t>TRAMO DE CONTROL</w:t>
            </w:r>
          </w:p>
        </w:tc>
      </w:tr>
      <w:tr w:rsidR="0070615D" w:rsidRPr="008A5874" w14:paraId="2B23932D"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62484" w14:textId="77777777" w:rsidR="0070615D" w:rsidRPr="008A5874" w:rsidRDefault="0070615D" w:rsidP="00115ADE">
            <w:pPr>
              <w:rPr>
                <w:rFonts w:ascii="Times New Roman" w:eastAsia="Calibri" w:hAnsi="Times New Roman" w:cs="Times New Roman"/>
                <w:bCs/>
                <w:sz w:val="24"/>
                <w:szCs w:val="24"/>
                <w:lang w:val="es-ES" w:eastAsia="es-ES"/>
              </w:rPr>
            </w:pPr>
            <w:r w:rsidRPr="00355314">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Coordinador </w:t>
            </w:r>
            <w:r>
              <w:rPr>
                <w:rFonts w:ascii="Times New Roman" w:eastAsia="Calibri" w:hAnsi="Times New Roman" w:cs="Times New Roman"/>
                <w:bCs/>
                <w:sz w:val="24"/>
                <w:szCs w:val="24"/>
              </w:rPr>
              <w:t>General de Contraloría</w:t>
            </w:r>
          </w:p>
        </w:tc>
      </w:tr>
      <w:tr w:rsidR="0070615D" w:rsidRPr="008A5874" w14:paraId="28770EC7"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1FA2B" w14:textId="2198EDC1" w:rsidR="0070615D" w:rsidRPr="00BE4919" w:rsidRDefault="0070615D" w:rsidP="00115ADE">
            <w:pPr>
              <w:spacing w:line="276"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b/>
                <w:bCs/>
                <w:sz w:val="24"/>
                <w:szCs w:val="24"/>
              </w:rPr>
              <w:t xml:space="preserve">SUPERVISA A: </w:t>
            </w:r>
            <w:r w:rsidR="00384827">
              <w:rPr>
                <w:rFonts w:ascii="Times New Roman" w:eastAsia="Calibri" w:hAnsi="Times New Roman" w:cs="Times New Roman"/>
                <w:sz w:val="24"/>
                <w:szCs w:val="24"/>
                <w:lang w:val="es-ES" w:eastAsia="es-ES"/>
              </w:rPr>
              <w:t>Jefe de Entrega-</w:t>
            </w:r>
            <w:r w:rsidRPr="008A5874">
              <w:rPr>
                <w:rFonts w:ascii="Times New Roman" w:eastAsia="Calibri" w:hAnsi="Times New Roman" w:cs="Times New Roman"/>
                <w:sz w:val="24"/>
                <w:szCs w:val="24"/>
                <w:lang w:val="es-ES" w:eastAsia="es-ES"/>
              </w:rPr>
              <w:t>Recepción</w:t>
            </w:r>
            <w:r>
              <w:rPr>
                <w:rFonts w:ascii="Times New Roman" w:eastAsia="Calibri" w:hAnsi="Times New Roman" w:cs="Times New Roman"/>
                <w:sz w:val="24"/>
                <w:szCs w:val="24"/>
                <w:lang w:val="es-ES" w:eastAsia="es-ES"/>
              </w:rPr>
              <w:t xml:space="preserve">, </w:t>
            </w:r>
            <w:r w:rsidRPr="008A5874">
              <w:rPr>
                <w:rFonts w:ascii="Times New Roman" w:eastAsia="Calibri" w:hAnsi="Times New Roman" w:cs="Times New Roman"/>
                <w:sz w:val="24"/>
                <w:szCs w:val="24"/>
                <w:lang w:val="es-ES" w:eastAsia="es-ES"/>
              </w:rPr>
              <w:t xml:space="preserve">Jefe </w:t>
            </w:r>
            <w:r>
              <w:rPr>
                <w:rFonts w:ascii="Times New Roman" w:eastAsia="Calibri" w:hAnsi="Times New Roman" w:cs="Times New Roman"/>
                <w:sz w:val="24"/>
                <w:szCs w:val="24"/>
                <w:lang w:val="es-ES" w:eastAsia="es-ES"/>
              </w:rPr>
              <w:t xml:space="preserve">de Recursos Extraordinarios, Control Patrimonial y Unidad Investigadora, </w:t>
            </w:r>
            <w:r w:rsidR="00BF4363">
              <w:rPr>
                <w:rFonts w:ascii="Times New Roman" w:eastAsia="Calibri" w:hAnsi="Times New Roman" w:cs="Times New Roman"/>
                <w:sz w:val="24"/>
                <w:szCs w:val="24"/>
                <w:lang w:val="es-ES" w:eastAsia="es-ES"/>
              </w:rPr>
              <w:t xml:space="preserve">Auxiliar de </w:t>
            </w:r>
            <w:r>
              <w:rPr>
                <w:rFonts w:ascii="Times New Roman" w:eastAsia="Calibri" w:hAnsi="Times New Roman" w:cs="Times New Roman"/>
                <w:sz w:val="24"/>
                <w:szCs w:val="24"/>
                <w:lang w:val="es-ES" w:eastAsia="es-ES"/>
              </w:rPr>
              <w:t>Asuntos Jurídicos y Unidad Su</w:t>
            </w:r>
            <w:r w:rsidR="004E6F80">
              <w:rPr>
                <w:rFonts w:ascii="Times New Roman" w:eastAsia="Calibri" w:hAnsi="Times New Roman" w:cs="Times New Roman"/>
                <w:sz w:val="24"/>
                <w:szCs w:val="24"/>
                <w:lang w:val="es-ES" w:eastAsia="es-ES"/>
              </w:rPr>
              <w:t>b</w:t>
            </w:r>
            <w:r>
              <w:rPr>
                <w:rFonts w:ascii="Times New Roman" w:eastAsia="Calibri" w:hAnsi="Times New Roman" w:cs="Times New Roman"/>
                <w:sz w:val="24"/>
                <w:szCs w:val="24"/>
                <w:lang w:val="es-ES" w:eastAsia="es-ES"/>
              </w:rPr>
              <w:t>stanciadora y Responsable de Tecnologías de la Información y Comunicación.</w:t>
            </w:r>
          </w:p>
        </w:tc>
      </w:tr>
      <w:tr w:rsidR="0070615D" w:rsidRPr="008A5874" w14:paraId="673BB9F3"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EA2E2" w14:textId="02E5CA47" w:rsidR="0070615D" w:rsidRPr="008A5874" w:rsidRDefault="0070615D" w:rsidP="00115ADE">
            <w:pPr>
              <w:spacing w:after="0"/>
              <w:jc w:val="both"/>
              <w:rPr>
                <w:rFonts w:ascii="Times New Roman" w:eastAsia="Calibri" w:hAnsi="Times New Roman" w:cs="Times New Roman"/>
                <w:bCs/>
                <w:sz w:val="24"/>
                <w:szCs w:val="24"/>
                <w:lang w:val="es-ES" w:eastAsia="es-ES"/>
              </w:rPr>
            </w:pPr>
            <w:r w:rsidRPr="00355314">
              <w:rPr>
                <w:rFonts w:ascii="Times New Roman" w:eastAsia="Calibri" w:hAnsi="Times New Roman" w:cs="Times New Roman"/>
                <w:b/>
                <w:bCs/>
                <w:sz w:val="24"/>
                <w:szCs w:val="24"/>
              </w:rPr>
              <w:t>DESCRIPCIÓN GENERAL:</w:t>
            </w:r>
            <w:r>
              <w:rPr>
                <w:rFonts w:ascii="Times New Roman" w:eastAsia="Calibri" w:hAnsi="Times New Roman" w:cs="Times New Roman"/>
                <w:b/>
                <w:bCs/>
                <w:sz w:val="24"/>
                <w:szCs w:val="24"/>
              </w:rPr>
              <w:t xml:space="preserve"> </w:t>
            </w:r>
            <w:r w:rsidRPr="008A5874">
              <w:rPr>
                <w:rFonts w:ascii="Times New Roman" w:eastAsia="Calibri" w:hAnsi="Times New Roman" w:cs="Times New Roman"/>
                <w:bCs/>
                <w:sz w:val="24"/>
                <w:szCs w:val="24"/>
                <w:lang w:val="es-ES" w:eastAsia="es-ES"/>
              </w:rPr>
              <w:t xml:space="preserve">Coordinar </w:t>
            </w:r>
            <w:r>
              <w:rPr>
                <w:rFonts w:ascii="Times New Roman" w:eastAsia="Calibri" w:hAnsi="Times New Roman" w:cs="Times New Roman"/>
                <w:bCs/>
                <w:sz w:val="24"/>
                <w:szCs w:val="24"/>
                <w:lang w:val="es-ES" w:eastAsia="es-ES"/>
              </w:rPr>
              <w:t xml:space="preserve">y supervisar que </w:t>
            </w:r>
            <w:r w:rsidRPr="008A5874">
              <w:rPr>
                <w:rFonts w:ascii="Times New Roman" w:eastAsia="Calibri" w:hAnsi="Times New Roman" w:cs="Times New Roman"/>
                <w:bCs/>
                <w:sz w:val="24"/>
                <w:szCs w:val="24"/>
                <w:lang w:val="es-ES" w:eastAsia="es-ES"/>
              </w:rPr>
              <w:t xml:space="preserve">las actividades </w:t>
            </w:r>
            <w:r>
              <w:rPr>
                <w:rFonts w:ascii="Times New Roman" w:eastAsia="Calibri" w:hAnsi="Times New Roman" w:cs="Times New Roman"/>
                <w:bCs/>
                <w:sz w:val="24"/>
                <w:szCs w:val="24"/>
                <w:lang w:val="es-ES" w:eastAsia="es-ES"/>
              </w:rPr>
              <w:t xml:space="preserve">relacionadas con la atención  y resolución de asuntos del área, se realicen dentro de un marco de estricta legalidad, a fin de propiciar el desempeño transparente y honesto de los funcionarios y empleados universitarios, y el apego a la legalidad de quienes participan, coadyuvando en los procesos que complementen la gestión y beneficien el quehacer universitario, con el fin de </w:t>
            </w:r>
            <w:proofErr w:type="spellStart"/>
            <w:r w:rsidRPr="00BE4919">
              <w:rPr>
                <w:rFonts w:ascii="Times New Roman" w:eastAsia="Calibri" w:hAnsi="Times New Roman" w:cs="Times New Roman"/>
                <w:bCs/>
                <w:sz w:val="24"/>
                <w:szCs w:val="24"/>
                <w:lang w:eastAsia="es-ES"/>
              </w:rPr>
              <w:t>eficientarlos</w:t>
            </w:r>
            <w:proofErr w:type="spellEnd"/>
            <w:r>
              <w:rPr>
                <w:rFonts w:ascii="Times New Roman" w:eastAsia="Calibri" w:hAnsi="Times New Roman" w:cs="Times New Roman"/>
                <w:bCs/>
                <w:sz w:val="24"/>
                <w:szCs w:val="24"/>
                <w:lang w:eastAsia="es-ES"/>
              </w:rPr>
              <w:t xml:space="preserve">, </w:t>
            </w:r>
            <w:r>
              <w:rPr>
                <w:rFonts w:ascii="Times New Roman" w:eastAsia="Calibri" w:hAnsi="Times New Roman" w:cs="Times New Roman"/>
                <w:bCs/>
                <w:sz w:val="24"/>
                <w:szCs w:val="24"/>
                <w:lang w:val="es-ES" w:eastAsia="es-ES"/>
              </w:rPr>
              <w:t>asegurando el logro de los objetivos y metas institucionales, contribuyendo con las áreas correspondientes a asuntos jurídicos y unidad su</w:t>
            </w:r>
            <w:r w:rsidR="004E6F80">
              <w:rPr>
                <w:rFonts w:ascii="Times New Roman" w:eastAsia="Calibri" w:hAnsi="Times New Roman" w:cs="Times New Roman"/>
                <w:bCs/>
                <w:sz w:val="24"/>
                <w:szCs w:val="24"/>
                <w:lang w:val="es-ES" w:eastAsia="es-ES"/>
              </w:rPr>
              <w:t>b</w:t>
            </w:r>
            <w:r>
              <w:rPr>
                <w:rFonts w:ascii="Times New Roman" w:eastAsia="Calibri" w:hAnsi="Times New Roman" w:cs="Times New Roman"/>
                <w:bCs/>
                <w:sz w:val="24"/>
                <w:szCs w:val="24"/>
                <w:lang w:val="es-ES" w:eastAsia="es-ES"/>
              </w:rPr>
              <w:t>stanciadora, actualización del patrimonio universitario; el seguimiento a programas de recursos extraordinarios y unidad investigadora, tecnologías de la información y comunicación, así como las entrega recepción, que garantice la rendición de cuentas de manera oportuna y eficiente de los recursos institucionales</w:t>
            </w:r>
            <w:r w:rsidRPr="008A5874">
              <w:rPr>
                <w:rFonts w:ascii="Times New Roman" w:eastAsia="Calibri" w:hAnsi="Times New Roman" w:cs="Times New Roman"/>
                <w:bCs/>
                <w:sz w:val="24"/>
                <w:szCs w:val="24"/>
                <w:lang w:val="es-ES" w:eastAsia="es-ES"/>
              </w:rPr>
              <w:t xml:space="preserve"> </w:t>
            </w:r>
          </w:p>
        </w:tc>
      </w:tr>
      <w:tr w:rsidR="0070615D" w:rsidRPr="008A5874" w14:paraId="7D0BD194" w14:textId="77777777" w:rsidTr="00115ADE">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959973C" w14:textId="77777777" w:rsidR="0070615D" w:rsidRPr="008A5874" w:rsidRDefault="0070615D"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70615D" w:rsidRPr="008A5874" w14:paraId="1D705466" w14:textId="77777777" w:rsidTr="00115ADE">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974137A"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51BFAC7"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Integrar conjuntamente con los jefes de departamento del área el programa anual de trabajo</w:t>
            </w:r>
          </w:p>
        </w:tc>
      </w:tr>
      <w:tr w:rsidR="0070615D" w:rsidRPr="008A5874" w14:paraId="2CE5C153" w14:textId="77777777" w:rsidTr="00115ADE">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962980E"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6704A78"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Dirigir</w:t>
            </w:r>
            <w:r w:rsidR="009A01E1">
              <w:rPr>
                <w:rFonts w:ascii="Times New Roman" w:eastAsia="Calibri" w:hAnsi="Times New Roman" w:cs="Times New Roman"/>
                <w:sz w:val="24"/>
                <w:szCs w:val="24"/>
                <w:lang w:val="es-ES" w:eastAsia="es-ES"/>
              </w:rPr>
              <w:t xml:space="preserve"> y vigilar el cumplimiento del Plan Anual de T</w:t>
            </w:r>
            <w:r>
              <w:rPr>
                <w:rFonts w:ascii="Times New Roman" w:eastAsia="Calibri" w:hAnsi="Times New Roman" w:cs="Times New Roman"/>
                <w:sz w:val="24"/>
                <w:szCs w:val="24"/>
                <w:lang w:val="es-ES" w:eastAsia="es-ES"/>
              </w:rPr>
              <w:t>rabajo</w:t>
            </w:r>
            <w:r w:rsidR="009A01E1">
              <w:rPr>
                <w:rFonts w:ascii="Times New Roman" w:eastAsia="Calibri" w:hAnsi="Times New Roman" w:cs="Times New Roman"/>
                <w:sz w:val="24"/>
                <w:szCs w:val="24"/>
                <w:lang w:val="es-ES" w:eastAsia="es-ES"/>
              </w:rPr>
              <w:t xml:space="preserve"> (PAT)</w:t>
            </w:r>
            <w:r>
              <w:rPr>
                <w:rFonts w:ascii="Times New Roman" w:eastAsia="Calibri" w:hAnsi="Times New Roman" w:cs="Times New Roman"/>
                <w:sz w:val="24"/>
                <w:szCs w:val="24"/>
                <w:lang w:val="es-ES" w:eastAsia="es-ES"/>
              </w:rPr>
              <w:t xml:space="preserve"> apangándose al programa establecido</w:t>
            </w:r>
          </w:p>
        </w:tc>
      </w:tr>
      <w:tr w:rsidR="0070615D" w:rsidRPr="008A5874" w14:paraId="45CEE389" w14:textId="77777777" w:rsidTr="00115ADE">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05365DEE" w14:textId="77777777" w:rsidR="0070615D" w:rsidRPr="008A5874" w:rsidRDefault="0070615D"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1BE1F99"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Coordinar, dirigir y supervisar, la asignación de tareas del trab</w:t>
            </w:r>
            <w:r w:rsidR="00BD1435">
              <w:rPr>
                <w:rFonts w:ascii="Times New Roman" w:eastAsia="Calibri" w:hAnsi="Times New Roman" w:cs="Times New Roman"/>
                <w:sz w:val="24"/>
                <w:szCs w:val="24"/>
                <w:lang w:val="es-ES" w:eastAsia="es-ES"/>
              </w:rPr>
              <w:t>ajo del personal asignado a la C</w:t>
            </w:r>
            <w:r>
              <w:rPr>
                <w:rFonts w:ascii="Times New Roman" w:eastAsia="Calibri" w:hAnsi="Times New Roman" w:cs="Times New Roman"/>
                <w:sz w:val="24"/>
                <w:szCs w:val="24"/>
                <w:lang w:val="es-ES" w:eastAsia="es-ES"/>
              </w:rPr>
              <w:t>oordinación</w:t>
            </w:r>
            <w:r w:rsidR="00BD1435">
              <w:rPr>
                <w:rFonts w:ascii="Times New Roman" w:eastAsia="Calibri" w:hAnsi="Times New Roman" w:cs="Times New Roman"/>
                <w:sz w:val="24"/>
                <w:szCs w:val="24"/>
                <w:lang w:val="es-ES" w:eastAsia="es-ES"/>
              </w:rPr>
              <w:t xml:space="preserve"> de Innovación y Gestión</w:t>
            </w:r>
          </w:p>
        </w:tc>
      </w:tr>
      <w:tr w:rsidR="0070615D" w:rsidRPr="008A5874" w14:paraId="6AAA3679" w14:textId="77777777" w:rsidTr="00115ADE">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CFBC607"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1E8CA6A"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Revisar y proponer la implementación de nuevos procesos que complementen la gestión de la Contraloría General, así como sugerir propuestas de proyectos que apoyen la gestión de recursos para la institución, dando el seguimiento de los mismos en coordinación con las áreas involucradas</w:t>
            </w:r>
          </w:p>
        </w:tc>
      </w:tr>
      <w:tr w:rsidR="0070615D" w:rsidRPr="008A5874" w14:paraId="288D3CA2" w14:textId="77777777" w:rsidTr="00115AD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EF8A45D"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3C6468C"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Proponer e informar al Coordinador General </w:t>
            </w:r>
            <w:r w:rsidR="000154A8">
              <w:rPr>
                <w:rFonts w:ascii="Times New Roman" w:eastAsia="Calibri" w:hAnsi="Times New Roman" w:cs="Times New Roman"/>
                <w:sz w:val="24"/>
                <w:szCs w:val="24"/>
                <w:lang w:val="es-ES" w:eastAsia="es-ES"/>
              </w:rPr>
              <w:t xml:space="preserve">de Contraloría </w:t>
            </w:r>
            <w:r>
              <w:rPr>
                <w:rFonts w:ascii="Times New Roman" w:eastAsia="Calibri" w:hAnsi="Times New Roman" w:cs="Times New Roman"/>
                <w:sz w:val="24"/>
                <w:szCs w:val="24"/>
                <w:lang w:val="es-ES" w:eastAsia="es-ES"/>
              </w:rPr>
              <w:t>las fallas y mejoras a los sistemas implementados</w:t>
            </w:r>
          </w:p>
        </w:tc>
      </w:tr>
      <w:tr w:rsidR="0070615D" w:rsidRPr="008A5874" w14:paraId="4F6F00AC" w14:textId="77777777" w:rsidTr="00115AD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D5BC92D"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5419146"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Girar instrucciones a los jefes de departamento para la atención y seguimiento de la correspondencia del área</w:t>
            </w:r>
          </w:p>
        </w:tc>
      </w:tr>
      <w:tr w:rsidR="0070615D" w:rsidRPr="008A5874" w14:paraId="413E2F4A"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079A2F1"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56CFD4D"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Coadyuvar en la revisión de oficios o documentos oficiales de las áreas asignadas</w:t>
            </w:r>
          </w:p>
        </w:tc>
      </w:tr>
      <w:tr w:rsidR="0070615D" w:rsidRPr="008A5874" w14:paraId="4463CBC6"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A90C31" w14:textId="77777777" w:rsidR="0070615D" w:rsidRPr="008A5874" w:rsidRDefault="0070615D"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5457344"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Coordinar y vigilar la revisión y verificación de los bienes muebles sujetos a baja</w:t>
            </w:r>
          </w:p>
        </w:tc>
      </w:tr>
      <w:tr w:rsidR="0070615D" w:rsidRPr="008A5874" w14:paraId="6371CBB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38D3D20" w14:textId="77777777" w:rsidR="0070615D" w:rsidRPr="008A5874" w:rsidRDefault="0070615D"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C6ED86F"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Coordinar y supervisar el personal que integre las comisiones para la atención y seguimiento de las actividades referentes a la entrega recepción dentro de las URES que concluyen su gestión o presentan cambios</w:t>
            </w:r>
          </w:p>
        </w:tc>
      </w:tr>
      <w:tr w:rsidR="0070615D" w:rsidRPr="008A5874" w14:paraId="0FCCA2EE"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A086C5" w14:textId="77777777" w:rsidR="0070615D" w:rsidRPr="008A5874" w:rsidRDefault="0070615D"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5EE6E4"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Coordinar y supervisar el personal que integre las comisiones para los operativos de bajas y actualización de inventarios de las URES que lo soliciten </w:t>
            </w:r>
          </w:p>
        </w:tc>
      </w:tr>
      <w:tr w:rsidR="0070615D" w:rsidRPr="008A5874" w14:paraId="2A62ACF1"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933FBB" w14:textId="77777777" w:rsidR="0070615D" w:rsidRPr="008A5874" w:rsidRDefault="0070615D"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400B66A"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Coordinar y supervisar las funciones de seguimiento a programas de recurso extraordinario no </w:t>
            </w:r>
            <w:proofErr w:type="spellStart"/>
            <w:r>
              <w:rPr>
                <w:rFonts w:ascii="Times New Roman" w:eastAsia="Calibri" w:hAnsi="Times New Roman" w:cs="Times New Roman"/>
                <w:sz w:val="24"/>
                <w:szCs w:val="24"/>
                <w:lang w:val="es-ES" w:eastAsia="es-ES"/>
              </w:rPr>
              <w:t>regularizables</w:t>
            </w:r>
            <w:proofErr w:type="spellEnd"/>
            <w:r>
              <w:rPr>
                <w:rFonts w:ascii="Times New Roman" w:eastAsia="Calibri" w:hAnsi="Times New Roman" w:cs="Times New Roman"/>
                <w:sz w:val="24"/>
                <w:szCs w:val="24"/>
                <w:lang w:val="es-ES" w:eastAsia="es-ES"/>
              </w:rPr>
              <w:t>, que garanticen el cumplimiento de las actividades encomendadas a las áreas de nivel central</w:t>
            </w:r>
          </w:p>
        </w:tc>
      </w:tr>
      <w:tr w:rsidR="0070615D" w:rsidRPr="008A5874" w14:paraId="39662C76"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6916861" w14:textId="77777777" w:rsidR="0070615D" w:rsidRPr="008A5874" w:rsidRDefault="0070615D"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5E0803" w14:textId="77777777" w:rsidR="0070615D" w:rsidRPr="008A5874" w:rsidRDefault="0070615D" w:rsidP="00115ADE">
            <w:pPr>
              <w:spacing w:after="0" w:line="240" w:lineRule="auto"/>
              <w:contextualSpacing/>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Coordinar y supervisar las revisiones financieras realizadas a los programas de recursos extraordinarios no </w:t>
            </w:r>
            <w:proofErr w:type="spellStart"/>
            <w:r>
              <w:rPr>
                <w:rFonts w:ascii="Times New Roman" w:eastAsia="Times New Roman" w:hAnsi="Times New Roman" w:cs="Times New Roman"/>
                <w:sz w:val="24"/>
                <w:szCs w:val="24"/>
                <w:lang w:val="es-ES" w:eastAsia="es-ES"/>
              </w:rPr>
              <w:t>regularizables</w:t>
            </w:r>
            <w:proofErr w:type="spellEnd"/>
          </w:p>
        </w:tc>
      </w:tr>
      <w:tr w:rsidR="0070615D" w:rsidRPr="008A5874" w14:paraId="2200CD57"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C48EC0" w14:textId="77777777" w:rsidR="0070615D" w:rsidRPr="008A5874" w:rsidRDefault="00DD4F03"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2A51418" w14:textId="77777777" w:rsidR="0070615D" w:rsidRPr="003478C5" w:rsidRDefault="0070615D" w:rsidP="00115ADE">
            <w:pPr>
              <w:spacing w:after="0" w:line="240" w:lineRule="auto"/>
              <w:jc w:val="both"/>
              <w:rPr>
                <w:rFonts w:ascii="Times New Roman" w:eastAsia="Calibri" w:hAnsi="Times New Roman" w:cs="Times New Roman"/>
                <w:sz w:val="24"/>
                <w:szCs w:val="24"/>
                <w:lang w:val="es-ES" w:eastAsia="es-ES"/>
              </w:rPr>
            </w:pPr>
            <w:r w:rsidRPr="003478C5">
              <w:rPr>
                <w:rFonts w:ascii="Times New Roman" w:eastAsia="Calibri" w:hAnsi="Times New Roman" w:cs="Times New Roman"/>
                <w:sz w:val="24"/>
                <w:szCs w:val="24"/>
                <w:lang w:val="es-ES" w:eastAsia="es-ES"/>
              </w:rPr>
              <w:t>Coordinar el seguimiento y reprogramación de la ejecución del recurso extraordinario en el que se haya participado y autorizado a la UJED</w:t>
            </w:r>
          </w:p>
        </w:tc>
      </w:tr>
      <w:tr w:rsidR="0070615D" w:rsidRPr="008A5874" w14:paraId="254CC209"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3D2364F" w14:textId="77777777" w:rsidR="0070615D" w:rsidRPr="008A5874" w:rsidRDefault="00DD4F03"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27A34EB" w14:textId="77777777" w:rsidR="0070615D" w:rsidRPr="003478C5" w:rsidRDefault="0070615D" w:rsidP="00115ADE">
            <w:pPr>
              <w:spacing w:after="0" w:line="240" w:lineRule="auto"/>
              <w:jc w:val="both"/>
              <w:rPr>
                <w:rFonts w:ascii="Times New Roman" w:eastAsia="Calibri" w:hAnsi="Times New Roman" w:cs="Times New Roman"/>
                <w:sz w:val="24"/>
                <w:szCs w:val="24"/>
                <w:lang w:val="es-ES" w:eastAsia="es-ES"/>
              </w:rPr>
            </w:pPr>
            <w:r w:rsidRPr="003478C5">
              <w:rPr>
                <w:rFonts w:ascii="Times New Roman" w:eastAsia="Calibri" w:hAnsi="Times New Roman" w:cs="Times New Roman"/>
                <w:sz w:val="24"/>
                <w:szCs w:val="24"/>
                <w:lang w:val="es-ES" w:eastAsia="es-ES"/>
              </w:rPr>
              <w:t>Instrumentar mecanismos de evaluación y control que ayuden al mejor desempeño del área</w:t>
            </w:r>
          </w:p>
        </w:tc>
      </w:tr>
      <w:tr w:rsidR="0070615D" w:rsidRPr="008A5874" w14:paraId="0A9AB377"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CBCA2A0" w14:textId="77777777" w:rsidR="0070615D" w:rsidRPr="008A5874" w:rsidRDefault="00DD4F03"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BB785F4"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Supervisar que el personal a cargo, efectúe el cotejo de los documentos originales que se tengan a la vista, con motivo del desarrollo de los procesos del área que se practiquen en las dependencias administrativas y unidades académicas y que obren en sus archivos</w:t>
            </w:r>
          </w:p>
        </w:tc>
      </w:tr>
      <w:tr w:rsidR="0070615D" w:rsidRPr="008A5874" w14:paraId="5726777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E39D31" w14:textId="77777777" w:rsidR="0070615D" w:rsidRPr="008A5874" w:rsidRDefault="00DD4F03" w:rsidP="00DD4F03">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6124D26"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Recabar la información de las áreas para integrar a la minuta de revisión por la dirección la medición de los objetivos e indicadores dentro del SIGC</w:t>
            </w:r>
          </w:p>
        </w:tc>
      </w:tr>
      <w:tr w:rsidR="0070615D" w:rsidRPr="008A5874" w14:paraId="6D16973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9C1965F" w14:textId="77777777" w:rsidR="0070615D" w:rsidRPr="008A5874" w:rsidRDefault="00DD4F03"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2B2B6AC"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Coordinar el seguimiento de los actos de entrega recepción programados</w:t>
            </w:r>
          </w:p>
        </w:tc>
      </w:tr>
      <w:tr w:rsidR="0070615D" w:rsidRPr="008A5874" w14:paraId="451D4161"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B3CB56" w14:textId="77777777" w:rsidR="0070615D" w:rsidRPr="008A5874" w:rsidRDefault="00DD4F03"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8C581F"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Orientar las acciones para llevar y mantener permanentemente actualizado el patrimonio universitario </w:t>
            </w:r>
          </w:p>
        </w:tc>
      </w:tr>
      <w:tr w:rsidR="00BC3883" w:rsidRPr="008A5874" w14:paraId="5A7E3DB9"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61EED9" w14:textId="77777777" w:rsidR="00BC3883" w:rsidRPr="00BC3883" w:rsidRDefault="00DD4F03" w:rsidP="00BC3883">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14AEAE" w14:textId="77777777" w:rsidR="00BC3883" w:rsidRPr="00BC3883" w:rsidRDefault="00BC3883" w:rsidP="00BC3883">
            <w:pPr>
              <w:spacing w:after="0" w:line="240" w:lineRule="auto"/>
              <w:jc w:val="both"/>
              <w:rPr>
                <w:rFonts w:ascii="Times New Roman" w:eastAsia="Calibri" w:hAnsi="Times New Roman" w:cs="Times New Roman"/>
                <w:sz w:val="24"/>
                <w:szCs w:val="24"/>
                <w:lang w:val="es-ES" w:eastAsia="es-ES"/>
              </w:rPr>
            </w:pPr>
            <w:r w:rsidRPr="00BC3883">
              <w:rPr>
                <w:rFonts w:ascii="Times New Roman" w:eastAsia="Calibri" w:hAnsi="Times New Roman" w:cs="Times New Roman"/>
                <w:sz w:val="24"/>
                <w:szCs w:val="24"/>
                <w:lang w:val="es-ES" w:eastAsia="es-ES"/>
              </w:rPr>
              <w:t>Supervisar los desarrollos tecnológicos encaminados a la innovación administrativa y mejora continua que son realizados y desarrollados dentro de la Contraloría General</w:t>
            </w:r>
          </w:p>
        </w:tc>
      </w:tr>
      <w:tr w:rsidR="0070615D" w:rsidRPr="008A5874" w14:paraId="3BDC9B0A"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12CD5B" w14:textId="77777777" w:rsidR="0070615D" w:rsidRDefault="00DD4F03"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45CEC28" w14:textId="77777777" w:rsidR="0070615D"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Supervisar el cumplimiento del programa de mantenimiento preventivo y correctivo del equipo de cómputo y periféricos. </w:t>
            </w:r>
          </w:p>
        </w:tc>
      </w:tr>
      <w:tr w:rsidR="0070615D" w:rsidRPr="008A5874" w14:paraId="393B3B81"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934A6AD" w14:textId="77777777" w:rsidR="0070615D" w:rsidRDefault="00DD4F03"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3EAFEBC" w14:textId="77777777" w:rsidR="0070615D"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Supervisar el cumplimiento del proceso de responsabilidades administrativas.</w:t>
            </w:r>
          </w:p>
        </w:tc>
      </w:tr>
      <w:tr w:rsidR="00DD4F03" w:rsidRPr="008A5874" w14:paraId="507C834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0668919" w14:textId="77777777" w:rsidR="00DD4F03" w:rsidRPr="008A5874" w:rsidRDefault="00DD4F03" w:rsidP="00DD4F03">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8A657A0" w14:textId="77777777" w:rsidR="00DD4F03" w:rsidRPr="008A5874" w:rsidRDefault="00DD4F03" w:rsidP="00DD4F03">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Elaborar e integrar en conjunto con los jefes de departamento un informe anual de actividades de la Coordinación de Innovación y Gestión para el informe anual del Rector</w:t>
            </w:r>
          </w:p>
        </w:tc>
      </w:tr>
      <w:tr w:rsidR="00E72704" w:rsidRPr="008A5874" w14:paraId="681687A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189D930" w14:textId="0E39A94B" w:rsidR="00E72704" w:rsidRDefault="00F54E05"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05DC334" w14:textId="435E920B" w:rsidR="00E72704" w:rsidRDefault="00E72704" w:rsidP="00115ADE">
            <w:pPr>
              <w:spacing w:after="0" w:line="240" w:lineRule="auto"/>
              <w:jc w:val="both"/>
              <w:rPr>
                <w:rFonts w:ascii="Times New Roman" w:eastAsia="Calibri" w:hAnsi="Times New Roman" w:cs="Times New Roman"/>
                <w:sz w:val="24"/>
                <w:szCs w:val="24"/>
                <w:lang w:val="es-ES" w:eastAsia="es-ES"/>
              </w:rPr>
            </w:pPr>
            <w:r w:rsidRPr="00F54E05">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70615D" w:rsidRPr="008A5874" w14:paraId="676CF84C" w14:textId="77777777" w:rsidTr="00115ADE">
        <w:trPr>
          <w:gridAfter w:val="1"/>
          <w:wAfter w:w="18" w:type="dxa"/>
          <w:trHeight w:val="287"/>
        </w:trPr>
        <w:tc>
          <w:tcPr>
            <w:tcW w:w="425" w:type="dxa"/>
            <w:gridSpan w:val="2"/>
            <w:tcBorders>
              <w:top w:val="single" w:sz="4" w:space="0" w:color="auto"/>
              <w:left w:val="nil"/>
              <w:bottom w:val="nil"/>
              <w:right w:val="nil"/>
            </w:tcBorders>
            <w:vAlign w:val="center"/>
          </w:tcPr>
          <w:p w14:paraId="6D344458" w14:textId="77777777" w:rsidR="0070615D" w:rsidRPr="008A5874" w:rsidRDefault="0070615D" w:rsidP="00115ADE">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92EE752"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p>
        </w:tc>
      </w:tr>
      <w:tr w:rsidR="0070615D" w:rsidRPr="008A5874" w14:paraId="3F69A2DE"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A7E6EB3" w14:textId="77777777" w:rsidR="0070615D" w:rsidRPr="008A5874" w:rsidRDefault="0070615D"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70615D" w:rsidRPr="008A5874" w14:paraId="76A5532D"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299F052" w14:textId="77777777" w:rsidR="0070615D" w:rsidRPr="008A5874" w:rsidRDefault="0070615D" w:rsidP="00115ADE">
            <w:pPr>
              <w:rPr>
                <w:rFonts w:ascii="Times New Roman" w:eastAsia="Calibri" w:hAnsi="Times New Roman" w:cs="Times New Roman"/>
                <w:bCs/>
                <w:sz w:val="24"/>
                <w:szCs w:val="24"/>
                <w:lang w:val="es-ES" w:eastAsia="es-ES"/>
              </w:rPr>
            </w:pPr>
            <w:r w:rsidRPr="00355314">
              <w:rPr>
                <w:rFonts w:ascii="Times New Roman" w:eastAsia="Calibri" w:hAnsi="Times New Roman" w:cs="Times New Roman"/>
                <w:b/>
                <w:bCs/>
                <w:sz w:val="24"/>
                <w:szCs w:val="24"/>
              </w:rPr>
              <w:t>ESCOLARIDAD:</w:t>
            </w:r>
            <w:r w:rsidRPr="008A5874">
              <w:rPr>
                <w:rFonts w:ascii="Times New Roman" w:eastAsia="Calibri" w:hAnsi="Times New Roman" w:cs="Times New Roman"/>
                <w:sz w:val="24"/>
                <w:szCs w:val="24"/>
              </w:rPr>
              <w:t xml:space="preserve"> </w:t>
            </w:r>
            <w:r>
              <w:rPr>
                <w:rFonts w:ascii="Times New Roman" w:eastAsia="Calibri" w:hAnsi="Times New Roman" w:cs="Times New Roman"/>
                <w:bCs/>
                <w:sz w:val="24"/>
                <w:szCs w:val="24"/>
              </w:rPr>
              <w:t xml:space="preserve">Especialidad en </w:t>
            </w:r>
            <w:r w:rsidRPr="008A5874">
              <w:rPr>
                <w:rFonts w:ascii="Times New Roman" w:eastAsia="Calibri" w:hAnsi="Times New Roman" w:cs="Times New Roman"/>
                <w:bCs/>
                <w:sz w:val="24"/>
                <w:szCs w:val="24"/>
              </w:rPr>
              <w:t>áreas Económico-Administrativo</w:t>
            </w:r>
          </w:p>
        </w:tc>
      </w:tr>
      <w:tr w:rsidR="0070615D" w:rsidRPr="008A5874" w14:paraId="00D997F2"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74D9F0" w14:textId="77777777" w:rsidR="0070615D" w:rsidRPr="008A5874" w:rsidRDefault="0070615D" w:rsidP="00115ADE">
            <w:pPr>
              <w:rPr>
                <w:rFonts w:ascii="Times New Roman" w:eastAsia="Calibri" w:hAnsi="Times New Roman" w:cs="Times New Roman"/>
                <w:bCs/>
                <w:sz w:val="24"/>
                <w:szCs w:val="24"/>
                <w:lang w:val="es-ES" w:eastAsia="es-ES"/>
              </w:rPr>
            </w:pPr>
            <w:r w:rsidRPr="00355314">
              <w:rPr>
                <w:rFonts w:ascii="Times New Roman" w:eastAsia="Calibri" w:hAnsi="Times New Roman" w:cs="Times New Roman"/>
                <w:b/>
                <w:bCs/>
                <w:sz w:val="24"/>
                <w:szCs w:val="24"/>
              </w:rPr>
              <w:t>EXPERIENCIA:</w:t>
            </w:r>
            <w:r w:rsidRPr="008A5874">
              <w:rPr>
                <w:rFonts w:ascii="Times New Roman" w:eastAsia="Calibri" w:hAnsi="Times New Roman" w:cs="Times New Roman"/>
                <w:sz w:val="24"/>
                <w:szCs w:val="24"/>
              </w:rPr>
              <w:t xml:space="preserve"> </w:t>
            </w:r>
            <w:r>
              <w:rPr>
                <w:rFonts w:ascii="Times New Roman" w:eastAsia="Calibri" w:hAnsi="Times New Roman" w:cs="Times New Roman"/>
                <w:bCs/>
                <w:sz w:val="24"/>
                <w:szCs w:val="24"/>
              </w:rPr>
              <w:t>5</w:t>
            </w:r>
            <w:r w:rsidRPr="008A5874">
              <w:rPr>
                <w:rFonts w:ascii="Times New Roman" w:eastAsia="Calibri" w:hAnsi="Times New Roman" w:cs="Times New Roman"/>
                <w:bCs/>
                <w:sz w:val="24"/>
                <w:szCs w:val="24"/>
              </w:rPr>
              <w:t xml:space="preserve"> años en áreas económico administrativo </w:t>
            </w:r>
            <w:r>
              <w:rPr>
                <w:rFonts w:ascii="Times New Roman" w:eastAsia="Calibri" w:hAnsi="Times New Roman" w:cs="Times New Roman"/>
                <w:bCs/>
                <w:sz w:val="24"/>
                <w:szCs w:val="24"/>
              </w:rPr>
              <w:t>dentro de la Institución</w:t>
            </w:r>
          </w:p>
        </w:tc>
      </w:tr>
      <w:tr w:rsidR="0070615D" w:rsidRPr="008A5874" w14:paraId="36CE4FED" w14:textId="77777777" w:rsidTr="00115ADE">
        <w:trPr>
          <w:trHeight w:val="30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6A6C487" w14:textId="77777777" w:rsidR="0070615D" w:rsidRPr="008A5874" w:rsidRDefault="0070615D"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70615D" w:rsidRPr="008A5874" w14:paraId="5985F458"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3DD1715"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73CB4E40"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 xml:space="preserve">Conocimiento </w:t>
            </w:r>
            <w:r>
              <w:rPr>
                <w:rFonts w:ascii="Times New Roman" w:eastAsia="Calibri" w:hAnsi="Times New Roman" w:cs="Times New Roman"/>
                <w:color w:val="000000"/>
                <w:sz w:val="24"/>
                <w:szCs w:val="24"/>
              </w:rPr>
              <w:t>de la Normativa Universitaria</w:t>
            </w:r>
          </w:p>
        </w:tc>
      </w:tr>
      <w:tr w:rsidR="0070615D" w:rsidRPr="008A5874" w14:paraId="7B9CBB69" w14:textId="77777777" w:rsidTr="00115AD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2FBC0FE"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0F278EC4"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 xml:space="preserve">Conocimiento </w:t>
            </w:r>
            <w:r>
              <w:rPr>
                <w:rFonts w:ascii="Times New Roman" w:eastAsia="Calibri" w:hAnsi="Times New Roman" w:cs="Times New Roman"/>
                <w:color w:val="000000"/>
                <w:sz w:val="24"/>
                <w:szCs w:val="24"/>
              </w:rPr>
              <w:t>y manejo de los Contratos Colectivos, LFT, Norma ISO</w:t>
            </w:r>
          </w:p>
        </w:tc>
      </w:tr>
      <w:tr w:rsidR="0070615D" w:rsidRPr="008A5874" w14:paraId="4A68A5FE"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6CEA38E"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00655488"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Trabajo en equipo, capacidad de análisis y manejo de conflictos</w:t>
            </w:r>
          </w:p>
        </w:tc>
      </w:tr>
      <w:tr w:rsidR="0070615D" w:rsidRPr="008A5874" w14:paraId="5F4182AB" w14:textId="77777777" w:rsidTr="00115ADE">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B4F125"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5793E192" w14:textId="77777777" w:rsidR="0070615D" w:rsidRPr="008A5874" w:rsidRDefault="0070615D"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Planificación, organización,  control y distribución del trabajo</w:t>
            </w:r>
          </w:p>
        </w:tc>
      </w:tr>
      <w:tr w:rsidR="0070615D" w:rsidRPr="008A5874" w14:paraId="0D7C7845" w14:textId="77777777" w:rsidTr="00115ADE">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3EB1C9"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33759CA"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Habilidades directivas, compromiso institucional y toma de decisiones</w:t>
            </w:r>
          </w:p>
        </w:tc>
      </w:tr>
      <w:tr w:rsidR="0070615D" w:rsidRPr="008A5874" w14:paraId="7D7BF3BC" w14:textId="77777777" w:rsidTr="00115ADE">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1EB964"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4BB38B9"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Manejo de programas Office, Visio, SIIA, </w:t>
            </w:r>
            <w:proofErr w:type="spellStart"/>
            <w:r>
              <w:rPr>
                <w:rFonts w:ascii="Times New Roman" w:eastAsia="Calibri" w:hAnsi="Times New Roman" w:cs="Times New Roman"/>
                <w:sz w:val="24"/>
                <w:szCs w:val="24"/>
                <w:lang w:val="es-ES" w:eastAsia="es-ES"/>
              </w:rPr>
              <w:t>Bussines</w:t>
            </w:r>
            <w:proofErr w:type="spellEnd"/>
            <w:r>
              <w:rPr>
                <w:rFonts w:ascii="Times New Roman" w:eastAsia="Calibri" w:hAnsi="Times New Roman" w:cs="Times New Roman"/>
                <w:sz w:val="24"/>
                <w:szCs w:val="24"/>
                <w:lang w:val="es-ES" w:eastAsia="es-ES"/>
              </w:rPr>
              <w:t xml:space="preserve"> </w:t>
            </w:r>
            <w:proofErr w:type="spellStart"/>
            <w:r>
              <w:rPr>
                <w:rFonts w:ascii="Times New Roman" w:eastAsia="Calibri" w:hAnsi="Times New Roman" w:cs="Times New Roman"/>
                <w:sz w:val="24"/>
                <w:szCs w:val="24"/>
                <w:lang w:val="es-ES" w:eastAsia="es-ES"/>
              </w:rPr>
              <w:t>Objetcs</w:t>
            </w:r>
            <w:proofErr w:type="spellEnd"/>
          </w:p>
        </w:tc>
      </w:tr>
      <w:tr w:rsidR="0070615D" w:rsidRPr="008A5874" w14:paraId="62B84A18"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7426E08"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A83F0C3" w14:textId="77777777" w:rsidR="0070615D" w:rsidRPr="008A5874" w:rsidRDefault="0070615D"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Conocimiento de la Ley para la Entrega-Recepción de la Administración Pública del Estado y Municipio de Durango, Ley de Fiscalización y Rendición de Cuentas de la Federación, Ley Federal de Responsabilidades Administrativas de los Servidores Públicos, Ley General de Desarrollo Social. </w:t>
            </w:r>
          </w:p>
        </w:tc>
      </w:tr>
      <w:tr w:rsidR="0070615D" w:rsidRPr="008A5874" w14:paraId="13BBED84" w14:textId="77777777" w:rsidTr="00115ADE">
        <w:trPr>
          <w:trHeight w:val="162"/>
        </w:trPr>
        <w:tc>
          <w:tcPr>
            <w:tcW w:w="9923" w:type="dxa"/>
            <w:gridSpan w:val="8"/>
            <w:tcBorders>
              <w:top w:val="single" w:sz="4" w:space="0" w:color="auto"/>
              <w:left w:val="nil"/>
              <w:bottom w:val="single" w:sz="4" w:space="0" w:color="auto"/>
              <w:right w:val="nil"/>
            </w:tcBorders>
            <w:noWrap/>
            <w:vAlign w:val="center"/>
            <w:hideMark/>
          </w:tcPr>
          <w:p w14:paraId="52FF7214" w14:textId="77777777" w:rsidR="0070615D" w:rsidRPr="008A5874" w:rsidRDefault="0070615D" w:rsidP="00115ADE">
            <w:pPr>
              <w:jc w:val="center"/>
              <w:rPr>
                <w:rFonts w:ascii="Times New Roman" w:eastAsia="Calibri" w:hAnsi="Times New Roman" w:cs="Times New Roman"/>
                <w:b/>
                <w:bCs/>
                <w:sz w:val="24"/>
                <w:szCs w:val="24"/>
              </w:rPr>
            </w:pPr>
          </w:p>
          <w:tbl>
            <w:tblPr>
              <w:tblStyle w:val="Tablaconcuadrcula12"/>
              <w:tblW w:w="9843" w:type="dxa"/>
              <w:tblLayout w:type="fixed"/>
              <w:tblLook w:val="04A0" w:firstRow="1" w:lastRow="0" w:firstColumn="1" w:lastColumn="0" w:noHBand="0" w:noVBand="1"/>
            </w:tblPr>
            <w:tblGrid>
              <w:gridCol w:w="567"/>
              <w:gridCol w:w="9276"/>
            </w:tblGrid>
            <w:tr w:rsidR="0070615D" w:rsidRPr="008A5874" w14:paraId="1BCB7D13" w14:textId="77777777" w:rsidTr="00115ADE">
              <w:tc>
                <w:tcPr>
                  <w:tcW w:w="9843" w:type="dxa"/>
                  <w:gridSpan w:val="2"/>
                  <w:shd w:val="clear" w:color="auto" w:fill="C00000"/>
                </w:tcPr>
                <w:p w14:paraId="2CC850AB" w14:textId="77777777" w:rsidR="0070615D" w:rsidRPr="008A5874" w:rsidRDefault="0070615D" w:rsidP="00115ADE">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70615D" w:rsidRPr="008A5874" w14:paraId="6B6B3A87" w14:textId="77777777" w:rsidTr="00115ADE">
              <w:tc>
                <w:tcPr>
                  <w:tcW w:w="567" w:type="dxa"/>
                </w:tcPr>
                <w:p w14:paraId="688A0A48" w14:textId="77777777" w:rsidR="0070615D" w:rsidRPr="008A5874" w:rsidRDefault="0070615D" w:rsidP="00115ADE">
                  <w:pPr>
                    <w:jc w:val="center"/>
                    <w:rPr>
                      <w:rFonts w:ascii="Times New Roman" w:hAnsi="Times New Roman" w:cs="Times New Roman"/>
                      <w:bCs/>
                      <w:sz w:val="24"/>
                      <w:szCs w:val="24"/>
                    </w:rPr>
                  </w:pPr>
                  <w:r w:rsidRPr="008A5874">
                    <w:rPr>
                      <w:rFonts w:ascii="Times New Roman" w:hAnsi="Times New Roman" w:cs="Times New Roman"/>
                      <w:bCs/>
                      <w:sz w:val="24"/>
                      <w:szCs w:val="24"/>
                    </w:rPr>
                    <w:t>1</w:t>
                  </w:r>
                </w:p>
              </w:tc>
              <w:tc>
                <w:tcPr>
                  <w:tcW w:w="9276" w:type="dxa"/>
                </w:tcPr>
                <w:p w14:paraId="12B957D5" w14:textId="77777777" w:rsidR="0070615D" w:rsidRPr="008A5874" w:rsidRDefault="0070615D" w:rsidP="00115ADE">
                  <w:pPr>
                    <w:jc w:val="both"/>
                    <w:rPr>
                      <w:rFonts w:ascii="Times New Roman" w:hAnsi="Times New Roman" w:cs="Times New Roman"/>
                      <w:bCs/>
                      <w:sz w:val="24"/>
                      <w:szCs w:val="24"/>
                    </w:rPr>
                  </w:pPr>
                  <w:r w:rsidRPr="00E00356">
                    <w:rPr>
                      <w:rFonts w:ascii="Times New Roman" w:hAnsi="Times New Roman" w:cs="Times New Roman"/>
                      <w:sz w:val="24"/>
                      <w:szCs w:val="24"/>
                    </w:rPr>
                    <w:t>EC1160</w:t>
                  </w:r>
                  <w:r>
                    <w:rPr>
                      <w:rFonts w:ascii="Times New Roman" w:hAnsi="Times New Roman" w:cs="Times New Roman"/>
                      <w:sz w:val="24"/>
                      <w:szCs w:val="24"/>
                    </w:rPr>
                    <w:t xml:space="preserve">   </w:t>
                  </w:r>
                  <w:r w:rsidRPr="008A5874">
                    <w:rPr>
                      <w:rFonts w:ascii="Times New Roman" w:hAnsi="Times New Roman" w:cs="Times New Roman"/>
                      <w:sz w:val="24"/>
                      <w:szCs w:val="24"/>
                    </w:rPr>
                    <w:t>Implementación del sistema de control interno</w:t>
                  </w:r>
                </w:p>
              </w:tc>
            </w:tr>
            <w:tr w:rsidR="0070615D" w:rsidRPr="008A5874" w14:paraId="45AB2693" w14:textId="77777777" w:rsidTr="00DD4F03">
              <w:tc>
                <w:tcPr>
                  <w:tcW w:w="567" w:type="dxa"/>
                  <w:tcBorders>
                    <w:bottom w:val="single" w:sz="4" w:space="0" w:color="auto"/>
                  </w:tcBorders>
                </w:tcPr>
                <w:p w14:paraId="0BB13712" w14:textId="77777777" w:rsidR="0070615D" w:rsidRPr="008A5874" w:rsidRDefault="0070615D" w:rsidP="00115ADE">
                  <w:pPr>
                    <w:jc w:val="center"/>
                    <w:rPr>
                      <w:rFonts w:ascii="Times New Roman" w:hAnsi="Times New Roman" w:cs="Times New Roman"/>
                      <w:bCs/>
                      <w:sz w:val="24"/>
                      <w:szCs w:val="24"/>
                    </w:rPr>
                  </w:pPr>
                  <w:r w:rsidRPr="008A5874">
                    <w:rPr>
                      <w:rFonts w:ascii="Times New Roman" w:hAnsi="Times New Roman" w:cs="Times New Roman"/>
                      <w:bCs/>
                      <w:sz w:val="24"/>
                      <w:szCs w:val="24"/>
                    </w:rPr>
                    <w:t>2</w:t>
                  </w:r>
                </w:p>
              </w:tc>
              <w:tc>
                <w:tcPr>
                  <w:tcW w:w="9276" w:type="dxa"/>
                  <w:tcBorders>
                    <w:bottom w:val="single" w:sz="4" w:space="0" w:color="auto"/>
                  </w:tcBorders>
                </w:tcPr>
                <w:p w14:paraId="289A61EA" w14:textId="77777777" w:rsidR="0070615D" w:rsidRPr="008A5874" w:rsidRDefault="0070615D" w:rsidP="00115ADE">
                  <w:pPr>
                    <w:jc w:val="both"/>
                    <w:rPr>
                      <w:rFonts w:ascii="Times New Roman" w:hAnsi="Times New Roman" w:cs="Times New Roman"/>
                      <w:bCs/>
                      <w:sz w:val="24"/>
                      <w:szCs w:val="24"/>
                    </w:rPr>
                  </w:pPr>
                  <w:r w:rsidRPr="009E674F">
                    <w:rPr>
                      <w:rFonts w:ascii="Times New Roman" w:eastAsia="Calibri" w:hAnsi="Times New Roman" w:cs="Times New Roman"/>
                      <w:sz w:val="24"/>
                      <w:szCs w:val="24"/>
                      <w:lang w:eastAsia="en-US"/>
                    </w:rPr>
                    <w:t>EC1148</w:t>
                  </w:r>
                  <w:r>
                    <w:rPr>
                      <w:rFonts w:ascii="Times New Roman" w:eastAsia="Calibri" w:hAnsi="Times New Roman" w:cs="Times New Roman"/>
                      <w:sz w:val="24"/>
                      <w:szCs w:val="24"/>
                      <w:lang w:eastAsia="en-US"/>
                    </w:rPr>
                    <w:t xml:space="preserve">   </w:t>
                  </w:r>
                  <w:r w:rsidRPr="008A5874">
                    <w:rPr>
                      <w:rFonts w:ascii="Times New Roman" w:hAnsi="Times New Roman" w:cs="Times New Roman"/>
                      <w:sz w:val="24"/>
                      <w:szCs w:val="24"/>
                    </w:rPr>
                    <w:t xml:space="preserve">Supervisión efectiva </w:t>
                  </w:r>
                </w:p>
              </w:tc>
            </w:tr>
            <w:tr w:rsidR="0070615D" w:rsidRPr="008A5874" w14:paraId="35703764" w14:textId="77777777" w:rsidTr="00DD4F03">
              <w:tc>
                <w:tcPr>
                  <w:tcW w:w="567" w:type="dxa"/>
                  <w:tcBorders>
                    <w:bottom w:val="nil"/>
                  </w:tcBorders>
                </w:tcPr>
                <w:p w14:paraId="51F3A3B4" w14:textId="77777777" w:rsidR="0070615D" w:rsidRPr="008A5874" w:rsidRDefault="0070615D" w:rsidP="00115ADE">
                  <w:pPr>
                    <w:jc w:val="center"/>
                    <w:rPr>
                      <w:rFonts w:ascii="Times New Roman" w:hAnsi="Times New Roman" w:cs="Times New Roman"/>
                      <w:bCs/>
                      <w:sz w:val="24"/>
                      <w:szCs w:val="24"/>
                    </w:rPr>
                  </w:pPr>
                  <w:r w:rsidRPr="008A5874">
                    <w:rPr>
                      <w:rFonts w:ascii="Times New Roman" w:hAnsi="Times New Roman" w:cs="Times New Roman"/>
                      <w:bCs/>
                      <w:sz w:val="24"/>
                      <w:szCs w:val="24"/>
                    </w:rPr>
                    <w:lastRenderedPageBreak/>
                    <w:t>3</w:t>
                  </w:r>
                </w:p>
              </w:tc>
              <w:tc>
                <w:tcPr>
                  <w:tcW w:w="9276" w:type="dxa"/>
                  <w:tcBorders>
                    <w:bottom w:val="nil"/>
                  </w:tcBorders>
                </w:tcPr>
                <w:p w14:paraId="0ADC031D" w14:textId="77777777" w:rsidR="0070615D" w:rsidRPr="008A5874" w:rsidRDefault="0070615D" w:rsidP="00115ADE">
                  <w:pPr>
                    <w:jc w:val="both"/>
                    <w:rPr>
                      <w:rFonts w:ascii="Times New Roman" w:hAnsi="Times New Roman" w:cs="Times New Roman"/>
                      <w:bCs/>
                      <w:sz w:val="24"/>
                      <w:szCs w:val="24"/>
                    </w:rPr>
                  </w:pPr>
                  <w:r w:rsidRPr="00933570">
                    <w:rPr>
                      <w:rFonts w:ascii="Times New Roman" w:hAnsi="Times New Roman" w:cs="Times New Roman"/>
                      <w:sz w:val="24"/>
                      <w:szCs w:val="24"/>
                    </w:rPr>
                    <w:t>EC0176</w:t>
                  </w:r>
                  <w:r>
                    <w:rPr>
                      <w:rFonts w:ascii="Times New Roman" w:hAnsi="Times New Roman" w:cs="Times New Roman"/>
                      <w:sz w:val="24"/>
                      <w:szCs w:val="24"/>
                    </w:rPr>
                    <w:t xml:space="preserve">   </w:t>
                  </w:r>
                  <w:r w:rsidRPr="008A5874">
                    <w:rPr>
                      <w:rFonts w:ascii="Times New Roman" w:hAnsi="Times New Roman" w:cs="Times New Roman"/>
                      <w:sz w:val="24"/>
                      <w:szCs w:val="24"/>
                    </w:rPr>
                    <w:t>Implementación del acuerdo por el que se emiten las disposiciones en materia de control interno y se expide el manual administrativo de aplicación general en materia de control interno en la administración pública federal</w:t>
                  </w:r>
                </w:p>
              </w:tc>
            </w:tr>
            <w:tr w:rsidR="0070615D" w:rsidRPr="008A5874" w14:paraId="6DC6C37D" w14:textId="77777777" w:rsidTr="00DD4F03">
              <w:tc>
                <w:tcPr>
                  <w:tcW w:w="9843" w:type="dxa"/>
                  <w:gridSpan w:val="2"/>
                  <w:tcBorders>
                    <w:top w:val="nil"/>
                  </w:tcBorders>
                  <w:shd w:val="clear" w:color="auto" w:fill="C00000"/>
                </w:tcPr>
                <w:p w14:paraId="2D09D896" w14:textId="77777777" w:rsidR="0070615D" w:rsidRPr="008A5874" w:rsidRDefault="0070615D" w:rsidP="00115ADE">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7D4679CF" w14:textId="77777777" w:rsidR="0070615D" w:rsidRPr="008A5874" w:rsidRDefault="0070615D"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70615D" w:rsidRPr="008A5874" w14:paraId="025F1EA1"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B93A969" w14:textId="77777777" w:rsidR="0070615D" w:rsidRPr="008A5874" w:rsidRDefault="0070615D"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5AD6ED6C" w14:textId="77777777" w:rsidR="0070615D" w:rsidRPr="008A5874" w:rsidRDefault="0070615D" w:rsidP="00115ADE">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Unidades Responsables</w:t>
            </w:r>
          </w:p>
        </w:tc>
      </w:tr>
      <w:tr w:rsidR="0070615D" w:rsidRPr="008A5874" w14:paraId="69344DD2" w14:textId="77777777" w:rsidTr="00115AD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626CA87" w14:textId="77777777" w:rsidR="0070615D" w:rsidRPr="008A5874" w:rsidRDefault="0070615D" w:rsidP="00115AD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70615D" w:rsidRPr="008A5874" w14:paraId="246F6B55"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69A6BA6"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D208A88" w14:textId="77777777" w:rsidR="0070615D" w:rsidRPr="008A5874" w:rsidRDefault="0070615D" w:rsidP="00115ADE">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Otras Instituciones de Gobierno </w:t>
            </w:r>
            <w:r w:rsidRPr="008A5874">
              <w:rPr>
                <w:rFonts w:ascii="Times New Roman" w:eastAsia="Calibri" w:hAnsi="Times New Roman" w:cs="Times New Roman"/>
                <w:sz w:val="24"/>
                <w:szCs w:val="24"/>
                <w:lang w:val="es-ES" w:eastAsia="es-ES"/>
              </w:rPr>
              <w:t>Esta</w:t>
            </w:r>
            <w:r>
              <w:rPr>
                <w:rFonts w:ascii="Times New Roman" w:eastAsia="Calibri" w:hAnsi="Times New Roman" w:cs="Times New Roman"/>
                <w:sz w:val="24"/>
                <w:szCs w:val="24"/>
                <w:lang w:val="es-ES" w:eastAsia="es-ES"/>
              </w:rPr>
              <w:t>tal o Municipal</w:t>
            </w:r>
          </w:p>
        </w:tc>
      </w:tr>
      <w:tr w:rsidR="0070615D" w:rsidRPr="008A5874" w14:paraId="482B2BF3"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175733E"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1D309C8" w14:textId="77777777" w:rsidR="0070615D" w:rsidRPr="008A5874" w:rsidRDefault="0070615D" w:rsidP="00115ADE">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Secretaria de Educación Publica</w:t>
            </w:r>
          </w:p>
        </w:tc>
      </w:tr>
      <w:tr w:rsidR="0070615D" w:rsidRPr="008A5874" w14:paraId="3F6E7070"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B41F181" w14:textId="77777777" w:rsidR="0070615D" w:rsidRPr="008A5874" w:rsidRDefault="0070615D"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6BDAAEBD" w14:textId="77777777" w:rsidR="0070615D" w:rsidRPr="008A5874" w:rsidRDefault="0070615D" w:rsidP="00115ADE">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Instituciones Educativas</w:t>
            </w:r>
          </w:p>
        </w:tc>
      </w:tr>
    </w:tbl>
    <w:p w14:paraId="0ADC4232" w14:textId="77777777" w:rsidR="0010578C" w:rsidRDefault="0010578C" w:rsidP="0010578C"/>
    <w:tbl>
      <w:tblPr>
        <w:tblStyle w:val="Tablaconcuadrcula12"/>
        <w:tblpPr w:leftFromText="141" w:rightFromText="141" w:vertAnchor="text" w:horzAnchor="page" w:tblpX="1226" w:tblpY="34"/>
        <w:tblOverlap w:val="never"/>
        <w:tblW w:w="0" w:type="auto"/>
        <w:tblLook w:val="04A0" w:firstRow="1" w:lastRow="0" w:firstColumn="1" w:lastColumn="0" w:noHBand="0" w:noVBand="1"/>
      </w:tblPr>
      <w:tblGrid>
        <w:gridCol w:w="3049"/>
      </w:tblGrid>
      <w:tr w:rsidR="0010578C" w:rsidRPr="008A5874" w14:paraId="5381D7B4" w14:textId="77777777" w:rsidTr="00384827">
        <w:trPr>
          <w:trHeight w:val="775"/>
        </w:trPr>
        <w:tc>
          <w:tcPr>
            <w:tcW w:w="3049" w:type="dxa"/>
            <w:tcBorders>
              <w:bottom w:val="single" w:sz="4" w:space="0" w:color="auto"/>
            </w:tcBorders>
            <w:shd w:val="clear" w:color="auto" w:fill="C00000"/>
          </w:tcPr>
          <w:p w14:paraId="3EE432E9" w14:textId="77777777" w:rsidR="0010578C" w:rsidRPr="00EC2255" w:rsidRDefault="0010578C" w:rsidP="00EC2255">
            <w:pPr>
              <w:jc w:val="center"/>
              <w:rPr>
                <w:rFonts w:ascii="Times New Roman" w:hAnsi="Times New Roman" w:cs="Times New Roman"/>
                <w:b/>
                <w:sz w:val="24"/>
                <w:szCs w:val="24"/>
                <w:lang w:val="es-ES" w:eastAsia="es-ES"/>
              </w:rPr>
            </w:pPr>
            <w:r w:rsidRPr="008A5874">
              <w:rPr>
                <w:rFonts w:ascii="Times New Roman" w:hAnsi="Times New Roman" w:cs="Times New Roman"/>
                <w:b/>
                <w:sz w:val="24"/>
                <w:szCs w:val="24"/>
                <w:lang w:val="es-ES" w:eastAsia="es-ES"/>
              </w:rPr>
              <w:t>NOMBRE Y F</w:t>
            </w:r>
            <w:r w:rsidR="00EC2255">
              <w:rPr>
                <w:rFonts w:ascii="Times New Roman" w:hAnsi="Times New Roman" w:cs="Times New Roman"/>
                <w:b/>
                <w:sz w:val="24"/>
                <w:szCs w:val="24"/>
                <w:lang w:val="es-ES" w:eastAsia="es-ES"/>
              </w:rPr>
              <w:t>IRMA DE LA PERSONA QUE AUTORIZA</w:t>
            </w:r>
          </w:p>
        </w:tc>
      </w:tr>
      <w:tr w:rsidR="0010578C" w:rsidRPr="008A5874" w14:paraId="32A15A52" w14:textId="77777777" w:rsidTr="00384827">
        <w:trPr>
          <w:trHeight w:val="2142"/>
        </w:trPr>
        <w:tc>
          <w:tcPr>
            <w:tcW w:w="3049" w:type="dxa"/>
            <w:tcBorders>
              <w:bottom w:val="single" w:sz="4" w:space="0" w:color="auto"/>
            </w:tcBorders>
          </w:tcPr>
          <w:p w14:paraId="373D0409" w14:textId="77777777" w:rsidR="0010578C" w:rsidRDefault="0010578C" w:rsidP="00351C29">
            <w:pPr>
              <w:rPr>
                <w:rFonts w:ascii="Times New Roman" w:hAnsi="Times New Roman" w:cs="Times New Roman"/>
                <w:sz w:val="24"/>
                <w:szCs w:val="24"/>
              </w:rPr>
            </w:pPr>
          </w:p>
          <w:p w14:paraId="3AD09979" w14:textId="77777777" w:rsidR="0010578C" w:rsidRDefault="0010578C" w:rsidP="00351C29">
            <w:pPr>
              <w:rPr>
                <w:rFonts w:ascii="Times New Roman" w:hAnsi="Times New Roman" w:cs="Times New Roman"/>
                <w:sz w:val="24"/>
                <w:szCs w:val="24"/>
              </w:rPr>
            </w:pPr>
          </w:p>
          <w:p w14:paraId="6F9C8661" w14:textId="77777777" w:rsidR="0010578C" w:rsidRPr="008A5874" w:rsidRDefault="0010578C" w:rsidP="00351C29">
            <w:pPr>
              <w:rPr>
                <w:rFonts w:ascii="Times New Roman" w:hAnsi="Times New Roman" w:cs="Times New Roman"/>
                <w:sz w:val="24"/>
                <w:szCs w:val="24"/>
              </w:rPr>
            </w:pPr>
          </w:p>
          <w:p w14:paraId="62DC25C1" w14:textId="193D22A6" w:rsidR="0010578C" w:rsidRPr="008A5874" w:rsidRDefault="00281B47" w:rsidP="005A60E1">
            <w:pPr>
              <w:jc w:val="center"/>
              <w:rPr>
                <w:rFonts w:ascii="Times New Roman" w:hAnsi="Times New Roman" w:cs="Times New Roman"/>
                <w:sz w:val="24"/>
                <w:szCs w:val="24"/>
              </w:rPr>
            </w:pPr>
            <w:sdt>
              <w:sdtPr>
                <w:rPr>
                  <w:rFonts w:ascii="Times New Roman" w:hAnsi="Times New Roman" w:cs="Times New Roman"/>
                  <w:sz w:val="24"/>
                  <w:szCs w:val="24"/>
                </w:rPr>
                <w:id w:val="451055817"/>
                <w:placeholder>
                  <w:docPart w:val="4900817793764F108942D06C323DDFA3"/>
                </w:placeholder>
              </w:sdtPr>
              <w:sdtEndPr>
                <w:rPr>
                  <w:b/>
                </w:rPr>
              </w:sdtEndPr>
              <w:sdtContent>
                <w:r w:rsidR="00BC4259">
                  <w:rPr>
                    <w:rFonts w:ascii="Times New Roman" w:hAnsi="Times New Roman" w:cs="Times New Roman"/>
                    <w:sz w:val="24"/>
                    <w:szCs w:val="24"/>
                  </w:rPr>
                  <w:t xml:space="preserve"> C.P.C. Fernando Medrano Vásquez </w:t>
                </w:r>
              </w:sdtContent>
            </w:sdt>
          </w:p>
        </w:tc>
      </w:tr>
    </w:tbl>
    <w:tbl>
      <w:tblPr>
        <w:tblStyle w:val="Tablaconcuadrcula12"/>
        <w:tblpPr w:leftFromText="141" w:rightFromText="141" w:vertAnchor="text" w:horzAnchor="margin" w:tblpXSpec="center" w:tblpY="34"/>
        <w:tblW w:w="0" w:type="auto"/>
        <w:tblLook w:val="04A0" w:firstRow="1" w:lastRow="0" w:firstColumn="1" w:lastColumn="0" w:noHBand="0" w:noVBand="1"/>
      </w:tblPr>
      <w:tblGrid>
        <w:gridCol w:w="3299"/>
      </w:tblGrid>
      <w:tr w:rsidR="0010578C" w:rsidRPr="008A5874" w14:paraId="31DA12D9" w14:textId="77777777" w:rsidTr="00EC2255">
        <w:trPr>
          <w:trHeight w:val="846"/>
        </w:trPr>
        <w:tc>
          <w:tcPr>
            <w:tcW w:w="3299" w:type="dxa"/>
            <w:shd w:val="clear" w:color="auto" w:fill="C00000"/>
          </w:tcPr>
          <w:p w14:paraId="7312C345" w14:textId="77777777" w:rsidR="0010578C" w:rsidRPr="00EC2255" w:rsidRDefault="0010578C" w:rsidP="00EC2255">
            <w:pPr>
              <w:jc w:val="center"/>
              <w:rPr>
                <w:rFonts w:ascii="Times New Roman" w:hAnsi="Times New Roman" w:cs="Times New Roman"/>
                <w:b/>
                <w:sz w:val="24"/>
                <w:szCs w:val="24"/>
                <w:lang w:val="es-ES" w:eastAsia="es-ES"/>
              </w:rPr>
            </w:pPr>
            <w:r w:rsidRPr="008A5874">
              <w:rPr>
                <w:rFonts w:ascii="Times New Roman" w:hAnsi="Times New Roman" w:cs="Times New Roman"/>
                <w:b/>
                <w:sz w:val="24"/>
                <w:szCs w:val="24"/>
                <w:lang w:val="es-ES" w:eastAsia="es-ES"/>
              </w:rPr>
              <w:t xml:space="preserve">NOMBRE Y FIRMA DEL TRABAJADOR </w:t>
            </w:r>
          </w:p>
        </w:tc>
      </w:tr>
      <w:tr w:rsidR="0010578C" w:rsidRPr="008A5874" w14:paraId="3AA6A67F" w14:textId="77777777" w:rsidTr="0081442A">
        <w:trPr>
          <w:trHeight w:val="2114"/>
        </w:trPr>
        <w:tc>
          <w:tcPr>
            <w:tcW w:w="3299" w:type="dxa"/>
          </w:tcPr>
          <w:p w14:paraId="1611CE26" w14:textId="77777777" w:rsidR="0010578C" w:rsidRPr="00EC2255" w:rsidRDefault="0010578C" w:rsidP="00351C29">
            <w:pPr>
              <w:rPr>
                <w:rFonts w:ascii="Times New Roman" w:hAnsi="Times New Roman" w:cs="Times New Roman"/>
                <w:sz w:val="24"/>
                <w:szCs w:val="24"/>
              </w:rPr>
            </w:pPr>
          </w:p>
          <w:p w14:paraId="441E4DF0" w14:textId="77777777" w:rsidR="0010578C" w:rsidRPr="00EC2255" w:rsidRDefault="0010578C" w:rsidP="00351C29">
            <w:pPr>
              <w:rPr>
                <w:rFonts w:ascii="Times New Roman" w:hAnsi="Times New Roman" w:cs="Times New Roman"/>
                <w:sz w:val="24"/>
                <w:szCs w:val="24"/>
              </w:rPr>
            </w:pPr>
          </w:p>
          <w:p w14:paraId="59A0CAA0" w14:textId="77777777" w:rsidR="0010578C" w:rsidRPr="00EC2255" w:rsidRDefault="0010578C" w:rsidP="00351C29">
            <w:pPr>
              <w:rPr>
                <w:rFonts w:ascii="Times New Roman" w:hAnsi="Times New Roman" w:cs="Times New Roman"/>
                <w:sz w:val="24"/>
                <w:szCs w:val="24"/>
              </w:rPr>
            </w:pPr>
          </w:p>
          <w:sdt>
            <w:sdtPr>
              <w:rPr>
                <w:rFonts w:ascii="Times New Roman" w:hAnsi="Times New Roman" w:cs="Times New Roman"/>
                <w:sz w:val="24"/>
                <w:szCs w:val="24"/>
              </w:rPr>
              <w:id w:val="570858206"/>
              <w:placeholder>
                <w:docPart w:val="E5BC4FC8607E4D0886EBFF8059D2F860"/>
              </w:placeholder>
            </w:sdtPr>
            <w:sdtEndPr/>
            <w:sdtContent>
              <w:p w14:paraId="088A3F2F" w14:textId="166D13B9" w:rsidR="0010578C" w:rsidRPr="008A5874" w:rsidRDefault="004B335A" w:rsidP="004B335A">
                <w:pPr>
                  <w:shd w:val="clear" w:color="auto" w:fill="FFFFFF"/>
                  <w:jc w:val="center"/>
                  <w:rPr>
                    <w:rFonts w:ascii="Times New Roman" w:hAnsi="Times New Roman" w:cs="Times New Roman"/>
                    <w:sz w:val="24"/>
                    <w:szCs w:val="24"/>
                  </w:rPr>
                </w:pPr>
                <w:r>
                  <w:rPr>
                    <w:rFonts w:ascii="Times New Roman" w:hAnsi="Times New Roman" w:cs="Times New Roman"/>
                    <w:sz w:val="24"/>
                    <w:szCs w:val="24"/>
                  </w:rPr>
                  <w:t>Acéfalo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10578C" w:rsidRPr="008A5874" w14:paraId="1F48CA5E" w14:textId="77777777" w:rsidTr="00EC2255">
        <w:trPr>
          <w:trHeight w:val="422"/>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64E275C" w14:textId="77777777" w:rsidR="0010578C" w:rsidRPr="00EC2255" w:rsidRDefault="00EC2255" w:rsidP="00EC2255">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10578C" w:rsidRPr="008A5874" w14:paraId="4EF5E935" w14:textId="77777777" w:rsidTr="00EC2255">
        <w:trPr>
          <w:trHeight w:val="41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68838BD" w14:textId="77777777" w:rsidR="0010578C" w:rsidRPr="008A5874" w:rsidRDefault="0010578C" w:rsidP="00EC225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2F57429" w14:textId="77777777" w:rsidR="0010578C" w:rsidRPr="008A5874" w:rsidRDefault="0010578C" w:rsidP="00EC225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4D76505D" w14:textId="77777777" w:rsidR="0010578C" w:rsidRPr="008A5874" w:rsidRDefault="0010578C" w:rsidP="00EC225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68495712" w14:textId="77777777" w:rsidTr="0081442A">
        <w:trPr>
          <w:trHeight w:val="2114"/>
        </w:trPr>
        <w:tc>
          <w:tcPr>
            <w:tcW w:w="993" w:type="dxa"/>
            <w:vAlign w:val="center"/>
          </w:tcPr>
          <w:p w14:paraId="4B0085E6" w14:textId="2414EDE6"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6E1D94C1" w14:textId="51F75D0E"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7FE0A5E6" w14:textId="19B9CD63"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609E4ABE" w14:textId="77777777" w:rsidR="0010578C" w:rsidRDefault="0010578C" w:rsidP="0010578C">
      <w:pPr>
        <w:spacing w:after="200" w:line="276" w:lineRule="auto"/>
        <w:rPr>
          <w:rFonts w:ascii="Times New Roman" w:hAnsi="Times New Roman" w:cs="Times New Roman"/>
          <w:b/>
          <w:sz w:val="24"/>
          <w:szCs w:val="24"/>
        </w:rPr>
      </w:pPr>
    </w:p>
    <w:p w14:paraId="33A648DF" w14:textId="77777777" w:rsidR="0010578C" w:rsidRDefault="0010578C" w:rsidP="0010578C">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0D46516E" w14:textId="77777777" w:rsidR="0010578C" w:rsidRPr="0010578C" w:rsidRDefault="0010578C" w:rsidP="0010578C"/>
    <w:tbl>
      <w:tblPr>
        <w:tblW w:w="9942" w:type="dxa"/>
        <w:tblInd w:w="-497" w:type="dxa"/>
        <w:tblLayout w:type="fixed"/>
        <w:tblCellMar>
          <w:left w:w="70" w:type="dxa"/>
          <w:right w:w="70" w:type="dxa"/>
        </w:tblCellMar>
        <w:tblLook w:val="04A0" w:firstRow="1" w:lastRow="0" w:firstColumn="1" w:lastColumn="0" w:noHBand="0" w:noVBand="1"/>
      </w:tblPr>
      <w:tblGrid>
        <w:gridCol w:w="286"/>
        <w:gridCol w:w="143"/>
        <w:gridCol w:w="2143"/>
        <w:gridCol w:w="2124"/>
        <w:gridCol w:w="18"/>
        <w:gridCol w:w="2142"/>
        <w:gridCol w:w="3086"/>
      </w:tblGrid>
      <w:tr w:rsidR="007833CB" w:rsidRPr="008A5874" w14:paraId="4AEAF99F" w14:textId="77777777" w:rsidTr="00351C29">
        <w:trPr>
          <w:trHeight w:val="289"/>
        </w:trPr>
        <w:tc>
          <w:tcPr>
            <w:tcW w:w="2572" w:type="dxa"/>
            <w:gridSpan w:val="3"/>
            <w:vMerge w:val="restart"/>
            <w:tcBorders>
              <w:top w:val="single" w:sz="4" w:space="0" w:color="auto"/>
              <w:left w:val="single" w:sz="4" w:space="0" w:color="auto"/>
              <w:right w:val="single" w:sz="4" w:space="0" w:color="000000"/>
            </w:tcBorders>
            <w:shd w:val="clear" w:color="auto" w:fill="FFFFFF"/>
            <w:vAlign w:val="center"/>
          </w:tcPr>
          <w:p w14:paraId="5DAEA833" w14:textId="77777777" w:rsidR="007833CB" w:rsidRPr="008A5874" w:rsidRDefault="007833CB" w:rsidP="00351C29">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2EFED458" wp14:editId="01250006">
                  <wp:extent cx="1524000" cy="673186"/>
                  <wp:effectExtent l="0" t="0" r="0" b="0"/>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84"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077920F" w14:textId="77777777" w:rsidR="007833CB" w:rsidRPr="008A5874" w:rsidRDefault="007833CB" w:rsidP="00351C29">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086" w:type="dxa"/>
            <w:tcBorders>
              <w:top w:val="single" w:sz="4" w:space="0" w:color="auto"/>
              <w:left w:val="single" w:sz="4" w:space="0" w:color="auto"/>
              <w:bottom w:val="single" w:sz="4" w:space="0" w:color="auto"/>
              <w:right w:val="single" w:sz="4" w:space="0" w:color="000000"/>
            </w:tcBorders>
            <w:shd w:val="clear" w:color="auto" w:fill="FFFFFF"/>
            <w:vAlign w:val="center"/>
          </w:tcPr>
          <w:p w14:paraId="562B01A5" w14:textId="1D574674" w:rsidR="007833CB" w:rsidRPr="008A5874" w:rsidRDefault="00FE6482" w:rsidP="00351C29">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7833CB" w:rsidRPr="008A5874" w14:paraId="1C269FAC" w14:textId="77777777" w:rsidTr="00351C29">
        <w:trPr>
          <w:trHeight w:val="298"/>
        </w:trPr>
        <w:tc>
          <w:tcPr>
            <w:tcW w:w="2572" w:type="dxa"/>
            <w:gridSpan w:val="3"/>
            <w:vMerge/>
            <w:tcBorders>
              <w:left w:val="single" w:sz="4" w:space="0" w:color="auto"/>
              <w:right w:val="single" w:sz="4" w:space="0" w:color="000000"/>
            </w:tcBorders>
            <w:shd w:val="clear" w:color="auto" w:fill="FFFFFF"/>
            <w:vAlign w:val="center"/>
          </w:tcPr>
          <w:p w14:paraId="33772B12" w14:textId="77777777" w:rsidR="007833CB" w:rsidRPr="008A5874" w:rsidRDefault="007833CB" w:rsidP="00351C29">
            <w:pPr>
              <w:jc w:val="center"/>
              <w:rPr>
                <w:rFonts w:ascii="Times New Roman" w:eastAsia="Calibri" w:hAnsi="Times New Roman" w:cs="Times New Roman"/>
                <w:b/>
                <w:bCs/>
                <w:sz w:val="24"/>
                <w:szCs w:val="24"/>
              </w:rPr>
            </w:pPr>
          </w:p>
        </w:tc>
        <w:tc>
          <w:tcPr>
            <w:tcW w:w="4284" w:type="dxa"/>
            <w:gridSpan w:val="3"/>
            <w:vMerge w:val="restart"/>
            <w:tcBorders>
              <w:top w:val="single" w:sz="4" w:space="0" w:color="auto"/>
              <w:left w:val="single" w:sz="4" w:space="0" w:color="auto"/>
              <w:right w:val="single" w:sz="4" w:space="0" w:color="000000"/>
            </w:tcBorders>
            <w:shd w:val="clear" w:color="auto" w:fill="FFFFFF"/>
            <w:vAlign w:val="center"/>
          </w:tcPr>
          <w:p w14:paraId="7DBC1100" w14:textId="77777777" w:rsidR="007833CB" w:rsidRPr="008A5E74" w:rsidRDefault="00485109" w:rsidP="00EC2255">
            <w:pPr>
              <w:pStyle w:val="Ttulo2"/>
              <w:spacing w:before="0"/>
              <w:jc w:val="center"/>
              <w:rPr>
                <w:bCs/>
              </w:rPr>
            </w:pPr>
            <w:bookmarkStart w:id="36" w:name="_Toc141700931"/>
            <w:r>
              <w:t>Jefe de Entrega-</w:t>
            </w:r>
            <w:r w:rsidR="007833CB" w:rsidRPr="008A5E74">
              <w:t>Recepción</w:t>
            </w:r>
            <w:bookmarkEnd w:id="36"/>
          </w:p>
        </w:tc>
        <w:tc>
          <w:tcPr>
            <w:tcW w:w="3086" w:type="dxa"/>
            <w:tcBorders>
              <w:top w:val="single" w:sz="4" w:space="0" w:color="auto"/>
              <w:left w:val="single" w:sz="4" w:space="0" w:color="auto"/>
              <w:bottom w:val="single" w:sz="4" w:space="0" w:color="auto"/>
              <w:right w:val="single" w:sz="4" w:space="0" w:color="000000"/>
            </w:tcBorders>
            <w:shd w:val="clear" w:color="auto" w:fill="FFFFFF"/>
            <w:vAlign w:val="center"/>
          </w:tcPr>
          <w:p w14:paraId="32E5276F" w14:textId="77777777" w:rsidR="007833CB" w:rsidRPr="008A5874" w:rsidRDefault="007833CB" w:rsidP="00861017">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Fecha:</w:t>
            </w:r>
            <w:r w:rsidR="00861017">
              <w:rPr>
                <w:rFonts w:ascii="Times New Roman" w:eastAsia="Calibri" w:hAnsi="Times New Roman" w:cs="Times New Roman"/>
                <w:b/>
                <w:bCs/>
                <w:sz w:val="24"/>
                <w:szCs w:val="24"/>
              </w:rPr>
              <w:t>06</w:t>
            </w:r>
            <w:r w:rsidRPr="008A5874">
              <w:rPr>
                <w:rFonts w:ascii="Times New Roman" w:eastAsia="Calibri" w:hAnsi="Times New Roman" w:cs="Times New Roman"/>
                <w:b/>
                <w:bCs/>
                <w:sz w:val="24"/>
                <w:szCs w:val="24"/>
              </w:rPr>
              <w:t>/0</w:t>
            </w:r>
            <w:r w:rsidR="00861017">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sidR="00861017">
              <w:rPr>
                <w:rFonts w:ascii="Times New Roman" w:eastAsia="Calibri" w:hAnsi="Times New Roman" w:cs="Times New Roman"/>
                <w:b/>
                <w:bCs/>
                <w:sz w:val="24"/>
                <w:szCs w:val="24"/>
              </w:rPr>
              <w:t>1</w:t>
            </w:r>
          </w:p>
        </w:tc>
      </w:tr>
      <w:tr w:rsidR="007833CB" w:rsidRPr="008A5874" w14:paraId="7C908D15" w14:textId="77777777" w:rsidTr="00351C29">
        <w:trPr>
          <w:trHeight w:val="274"/>
        </w:trPr>
        <w:tc>
          <w:tcPr>
            <w:tcW w:w="2572" w:type="dxa"/>
            <w:gridSpan w:val="3"/>
            <w:vMerge/>
            <w:tcBorders>
              <w:left w:val="single" w:sz="4" w:space="0" w:color="auto"/>
              <w:right w:val="single" w:sz="4" w:space="0" w:color="000000"/>
            </w:tcBorders>
            <w:shd w:val="clear" w:color="auto" w:fill="FFFFFF"/>
            <w:vAlign w:val="center"/>
          </w:tcPr>
          <w:p w14:paraId="10C854DE" w14:textId="77777777" w:rsidR="007833CB" w:rsidRPr="008A5874" w:rsidRDefault="007833CB" w:rsidP="00351C29">
            <w:pPr>
              <w:jc w:val="center"/>
              <w:rPr>
                <w:rFonts w:ascii="Times New Roman" w:eastAsia="Calibri" w:hAnsi="Times New Roman" w:cs="Times New Roman"/>
                <w:b/>
                <w:bCs/>
                <w:sz w:val="24"/>
                <w:szCs w:val="24"/>
              </w:rPr>
            </w:pPr>
          </w:p>
        </w:tc>
        <w:tc>
          <w:tcPr>
            <w:tcW w:w="4284" w:type="dxa"/>
            <w:gridSpan w:val="3"/>
            <w:vMerge/>
            <w:tcBorders>
              <w:left w:val="single" w:sz="4" w:space="0" w:color="auto"/>
              <w:right w:val="single" w:sz="4" w:space="0" w:color="000000"/>
            </w:tcBorders>
            <w:shd w:val="clear" w:color="auto" w:fill="FFFFFF"/>
            <w:vAlign w:val="center"/>
          </w:tcPr>
          <w:p w14:paraId="706C71C8" w14:textId="77777777" w:rsidR="007833CB" w:rsidRPr="008A5874" w:rsidRDefault="007833CB" w:rsidP="00351C29">
            <w:pPr>
              <w:jc w:val="center"/>
              <w:rPr>
                <w:rFonts w:ascii="Times New Roman" w:eastAsia="Calibri" w:hAnsi="Times New Roman" w:cs="Times New Roman"/>
                <w:b/>
                <w:bCs/>
                <w:sz w:val="24"/>
                <w:szCs w:val="24"/>
              </w:rPr>
            </w:pPr>
          </w:p>
        </w:tc>
        <w:tc>
          <w:tcPr>
            <w:tcW w:w="3086" w:type="dxa"/>
            <w:tcBorders>
              <w:top w:val="single" w:sz="4" w:space="0" w:color="auto"/>
              <w:left w:val="single" w:sz="4" w:space="0" w:color="auto"/>
              <w:bottom w:val="single" w:sz="4" w:space="0" w:color="auto"/>
              <w:right w:val="single" w:sz="4" w:space="0" w:color="000000"/>
            </w:tcBorders>
            <w:shd w:val="clear" w:color="auto" w:fill="FFFFFF"/>
            <w:vAlign w:val="center"/>
          </w:tcPr>
          <w:p w14:paraId="0B55FB26" w14:textId="77777777" w:rsidR="007833CB" w:rsidRPr="008A5874" w:rsidRDefault="007833CB" w:rsidP="00351C29">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7833CB" w:rsidRPr="008A5874" w14:paraId="4B4265D6" w14:textId="77777777" w:rsidTr="00485109">
        <w:trPr>
          <w:trHeight w:val="203"/>
        </w:trPr>
        <w:tc>
          <w:tcPr>
            <w:tcW w:w="2572" w:type="dxa"/>
            <w:gridSpan w:val="3"/>
            <w:vMerge/>
            <w:tcBorders>
              <w:left w:val="single" w:sz="4" w:space="0" w:color="auto"/>
              <w:bottom w:val="single" w:sz="4" w:space="0" w:color="auto"/>
              <w:right w:val="single" w:sz="4" w:space="0" w:color="000000"/>
            </w:tcBorders>
            <w:shd w:val="clear" w:color="auto" w:fill="FFFFFF"/>
            <w:vAlign w:val="center"/>
          </w:tcPr>
          <w:p w14:paraId="50816C3E" w14:textId="77777777" w:rsidR="007833CB" w:rsidRPr="008A5874" w:rsidRDefault="007833CB" w:rsidP="00351C29">
            <w:pPr>
              <w:jc w:val="center"/>
              <w:rPr>
                <w:rFonts w:ascii="Times New Roman" w:eastAsia="Calibri" w:hAnsi="Times New Roman" w:cs="Times New Roman"/>
                <w:b/>
                <w:bCs/>
                <w:sz w:val="24"/>
                <w:szCs w:val="24"/>
              </w:rPr>
            </w:pPr>
          </w:p>
        </w:tc>
        <w:tc>
          <w:tcPr>
            <w:tcW w:w="4284" w:type="dxa"/>
            <w:gridSpan w:val="3"/>
            <w:vMerge/>
            <w:tcBorders>
              <w:left w:val="single" w:sz="4" w:space="0" w:color="auto"/>
              <w:bottom w:val="single" w:sz="4" w:space="0" w:color="auto"/>
              <w:right w:val="single" w:sz="4" w:space="0" w:color="000000"/>
            </w:tcBorders>
            <w:shd w:val="clear" w:color="auto" w:fill="FFFFFF"/>
            <w:vAlign w:val="center"/>
          </w:tcPr>
          <w:p w14:paraId="10226C0E" w14:textId="77777777" w:rsidR="007833CB" w:rsidRPr="008A5874" w:rsidRDefault="007833CB" w:rsidP="00351C29">
            <w:pPr>
              <w:jc w:val="center"/>
              <w:rPr>
                <w:rFonts w:ascii="Times New Roman" w:eastAsia="Calibri" w:hAnsi="Times New Roman" w:cs="Times New Roman"/>
                <w:b/>
                <w:bCs/>
                <w:sz w:val="24"/>
                <w:szCs w:val="24"/>
              </w:rPr>
            </w:pPr>
          </w:p>
        </w:tc>
        <w:tc>
          <w:tcPr>
            <w:tcW w:w="3086" w:type="dxa"/>
            <w:tcBorders>
              <w:top w:val="single" w:sz="4" w:space="0" w:color="auto"/>
              <w:left w:val="single" w:sz="4" w:space="0" w:color="auto"/>
              <w:bottom w:val="single" w:sz="4" w:space="0" w:color="auto"/>
              <w:right w:val="single" w:sz="4" w:space="0" w:color="000000"/>
            </w:tcBorders>
            <w:shd w:val="clear" w:color="auto" w:fill="FFFFFF"/>
            <w:vAlign w:val="center"/>
          </w:tcPr>
          <w:p w14:paraId="13980D49" w14:textId="77777777" w:rsidR="007833CB" w:rsidRPr="008A5874" w:rsidRDefault="007833CB" w:rsidP="00861017">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w:t>
            </w:r>
            <w:r w:rsidR="00861017">
              <w:rPr>
                <w:rFonts w:ascii="Times New Roman" w:eastAsia="Calibri" w:hAnsi="Times New Roman" w:cs="Times New Roman"/>
                <w:b/>
                <w:bCs/>
                <w:sz w:val="24"/>
                <w:szCs w:val="24"/>
              </w:rPr>
              <w:t>2</w:t>
            </w:r>
          </w:p>
        </w:tc>
      </w:tr>
      <w:tr w:rsidR="007833CB" w:rsidRPr="008A5874" w14:paraId="467A3C82" w14:textId="77777777" w:rsidTr="00351C29">
        <w:trPr>
          <w:trHeight w:val="298"/>
        </w:trPr>
        <w:tc>
          <w:tcPr>
            <w:tcW w:w="4696"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D49A50C" w14:textId="77777777" w:rsidR="007833CB" w:rsidRPr="008A5874" w:rsidRDefault="007833CB" w:rsidP="00351C29">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46"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1D4DA330" w14:textId="77777777" w:rsidR="007833CB" w:rsidRPr="008A5874" w:rsidRDefault="007833CB" w:rsidP="00351C29">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sidR="00EC2255">
              <w:rPr>
                <w:rFonts w:ascii="Times New Roman" w:eastAsia="Calibri" w:hAnsi="Times New Roman" w:cs="Times New Roman"/>
                <w:b/>
                <w:bCs/>
                <w:sz w:val="24"/>
                <w:szCs w:val="24"/>
              </w:rPr>
              <w:t xml:space="preserve">Jefatura de </w:t>
            </w:r>
            <w:r w:rsidR="00485109">
              <w:rPr>
                <w:rFonts w:ascii="Times New Roman" w:eastAsia="Calibri" w:hAnsi="Times New Roman" w:cs="Times New Roman"/>
                <w:b/>
                <w:bCs/>
                <w:sz w:val="24"/>
                <w:szCs w:val="24"/>
              </w:rPr>
              <w:t>Entrega-</w:t>
            </w:r>
            <w:r w:rsidRPr="008A5874">
              <w:rPr>
                <w:rFonts w:ascii="Times New Roman" w:eastAsia="Calibri" w:hAnsi="Times New Roman" w:cs="Times New Roman"/>
                <w:b/>
                <w:bCs/>
                <w:sz w:val="24"/>
                <w:szCs w:val="24"/>
              </w:rPr>
              <w:t>Recepción</w:t>
            </w:r>
          </w:p>
        </w:tc>
      </w:tr>
      <w:tr w:rsidR="007833CB" w:rsidRPr="008A5874" w14:paraId="198C280B"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5A70196C" w14:textId="77777777" w:rsidR="007833CB" w:rsidRPr="00EC2255" w:rsidRDefault="007833CB" w:rsidP="00EC2255">
            <w:pPr>
              <w:spacing w:after="0"/>
              <w:jc w:val="center"/>
              <w:rPr>
                <w:rFonts w:ascii="Times New Roman" w:eastAsia="Calibri" w:hAnsi="Times New Roman" w:cs="Times New Roman"/>
                <w:b/>
                <w:bCs/>
                <w:sz w:val="24"/>
                <w:szCs w:val="24"/>
                <w:lang w:val="es-ES" w:eastAsia="es-ES"/>
              </w:rPr>
            </w:pPr>
            <w:r w:rsidRPr="00EC2255">
              <w:rPr>
                <w:rFonts w:ascii="Times New Roman" w:eastAsia="Calibri" w:hAnsi="Times New Roman" w:cs="Times New Roman"/>
                <w:b/>
                <w:bCs/>
                <w:sz w:val="24"/>
                <w:szCs w:val="24"/>
              </w:rPr>
              <w:t>IDENTIFICACIÓN DEL PUESTO</w:t>
            </w:r>
          </w:p>
        </w:tc>
      </w:tr>
      <w:tr w:rsidR="007833CB" w:rsidRPr="008A5874" w14:paraId="31B754F1" w14:textId="77777777" w:rsidTr="00351C29">
        <w:trPr>
          <w:trHeight w:val="298"/>
        </w:trPr>
        <w:tc>
          <w:tcPr>
            <w:tcW w:w="4714"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0E8DF60" w14:textId="77777777" w:rsidR="007833CB" w:rsidRPr="00EC2255" w:rsidRDefault="007833CB" w:rsidP="00EC2255">
            <w:pPr>
              <w:spacing w:after="0"/>
              <w:jc w:val="center"/>
              <w:rPr>
                <w:rFonts w:ascii="Times New Roman" w:eastAsia="Calibri" w:hAnsi="Times New Roman" w:cs="Times New Roman"/>
                <w:b/>
                <w:bCs/>
                <w:sz w:val="24"/>
                <w:szCs w:val="24"/>
                <w:lang w:val="es-ES" w:eastAsia="es-ES"/>
              </w:rPr>
            </w:pPr>
            <w:r w:rsidRPr="00EC2255">
              <w:rPr>
                <w:rFonts w:ascii="Times New Roman" w:eastAsia="Calibri" w:hAnsi="Times New Roman" w:cs="Times New Roman"/>
                <w:b/>
                <w:bCs/>
                <w:sz w:val="24"/>
                <w:szCs w:val="24"/>
              </w:rPr>
              <w:t>NOMBRE DEL PUESTO</w:t>
            </w:r>
          </w:p>
        </w:tc>
        <w:tc>
          <w:tcPr>
            <w:tcW w:w="5228"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70CE343F" w14:textId="77777777" w:rsidR="007833CB" w:rsidRPr="00EC2255" w:rsidRDefault="007833CB" w:rsidP="00EC2255">
            <w:pPr>
              <w:spacing w:after="0"/>
              <w:jc w:val="center"/>
              <w:rPr>
                <w:rFonts w:ascii="Times New Roman" w:eastAsia="Calibri" w:hAnsi="Times New Roman" w:cs="Times New Roman"/>
                <w:b/>
                <w:bCs/>
                <w:sz w:val="24"/>
                <w:szCs w:val="24"/>
                <w:lang w:val="es-ES" w:eastAsia="es-ES"/>
              </w:rPr>
            </w:pPr>
            <w:r w:rsidRPr="00EC2255">
              <w:rPr>
                <w:rFonts w:ascii="Times New Roman" w:eastAsia="Calibri" w:hAnsi="Times New Roman" w:cs="Times New Roman"/>
                <w:b/>
                <w:bCs/>
                <w:sz w:val="24"/>
                <w:szCs w:val="24"/>
              </w:rPr>
              <w:t>No. DE PERSONAS EN EL PUESTO</w:t>
            </w:r>
          </w:p>
        </w:tc>
      </w:tr>
      <w:tr w:rsidR="007833CB" w:rsidRPr="008A5874" w14:paraId="26DEA689" w14:textId="77777777" w:rsidTr="00EC2255">
        <w:trPr>
          <w:trHeight w:val="490"/>
        </w:trPr>
        <w:tc>
          <w:tcPr>
            <w:tcW w:w="4714" w:type="dxa"/>
            <w:gridSpan w:val="5"/>
            <w:tcBorders>
              <w:top w:val="single" w:sz="4" w:space="0" w:color="auto"/>
              <w:left w:val="single" w:sz="4" w:space="0" w:color="auto"/>
              <w:bottom w:val="single" w:sz="4" w:space="0" w:color="auto"/>
              <w:right w:val="single" w:sz="4" w:space="0" w:color="000000"/>
            </w:tcBorders>
            <w:noWrap/>
            <w:vAlign w:val="center"/>
            <w:hideMark/>
          </w:tcPr>
          <w:p w14:paraId="6142655C" w14:textId="77777777" w:rsidR="007833CB" w:rsidRPr="00EC2255" w:rsidRDefault="00384827" w:rsidP="00EC2255">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lang w:val="es-ES" w:eastAsia="es-ES"/>
              </w:rPr>
              <w:t>Jefe de Entrega-</w:t>
            </w:r>
            <w:r w:rsidR="007833CB" w:rsidRPr="00EC2255">
              <w:rPr>
                <w:rFonts w:ascii="Times New Roman" w:eastAsia="Calibri" w:hAnsi="Times New Roman" w:cs="Times New Roman"/>
                <w:b/>
                <w:sz w:val="24"/>
                <w:szCs w:val="24"/>
                <w:lang w:val="es-ES" w:eastAsia="es-ES"/>
              </w:rPr>
              <w:t>Recepción</w:t>
            </w:r>
          </w:p>
        </w:tc>
        <w:tc>
          <w:tcPr>
            <w:tcW w:w="5228" w:type="dxa"/>
            <w:gridSpan w:val="2"/>
            <w:tcBorders>
              <w:top w:val="single" w:sz="4" w:space="0" w:color="auto"/>
              <w:left w:val="nil"/>
              <w:bottom w:val="single" w:sz="4" w:space="0" w:color="auto"/>
              <w:right w:val="single" w:sz="4" w:space="0" w:color="000000"/>
            </w:tcBorders>
            <w:noWrap/>
            <w:vAlign w:val="center"/>
            <w:hideMark/>
          </w:tcPr>
          <w:p w14:paraId="4B376305" w14:textId="77777777" w:rsidR="007833CB" w:rsidRPr="00EC2255" w:rsidRDefault="007833CB" w:rsidP="00EC2255">
            <w:pPr>
              <w:spacing w:after="0"/>
              <w:jc w:val="center"/>
              <w:rPr>
                <w:rFonts w:ascii="Times New Roman" w:eastAsia="Calibri" w:hAnsi="Times New Roman" w:cs="Times New Roman"/>
                <w:b/>
                <w:sz w:val="24"/>
                <w:szCs w:val="24"/>
                <w:lang w:val="es-ES" w:eastAsia="es-ES"/>
              </w:rPr>
            </w:pPr>
            <w:r w:rsidRPr="00EC2255">
              <w:rPr>
                <w:rFonts w:ascii="Times New Roman" w:eastAsia="Calibri" w:hAnsi="Times New Roman" w:cs="Times New Roman"/>
                <w:b/>
                <w:sz w:val="24"/>
                <w:szCs w:val="24"/>
                <w:lang w:val="es-ES" w:eastAsia="es-ES"/>
              </w:rPr>
              <w:t>1</w:t>
            </w:r>
          </w:p>
        </w:tc>
      </w:tr>
      <w:tr w:rsidR="007833CB" w:rsidRPr="008A5874" w14:paraId="2908F0DB"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6A7A8F1" w14:textId="77777777" w:rsidR="007833CB" w:rsidRPr="00EC2255" w:rsidRDefault="007833CB" w:rsidP="00EC2255">
            <w:pPr>
              <w:spacing w:after="0"/>
              <w:jc w:val="center"/>
              <w:rPr>
                <w:rFonts w:ascii="Times New Roman" w:eastAsia="Calibri" w:hAnsi="Times New Roman" w:cs="Times New Roman"/>
                <w:b/>
                <w:bCs/>
                <w:sz w:val="24"/>
                <w:szCs w:val="24"/>
                <w:lang w:val="es-ES" w:eastAsia="es-ES"/>
              </w:rPr>
            </w:pPr>
            <w:r w:rsidRPr="00EC2255">
              <w:rPr>
                <w:rFonts w:ascii="Times New Roman" w:eastAsia="Calibri" w:hAnsi="Times New Roman" w:cs="Times New Roman"/>
                <w:b/>
                <w:bCs/>
                <w:sz w:val="24"/>
                <w:szCs w:val="24"/>
              </w:rPr>
              <w:t>TRAMO DE CONTROL</w:t>
            </w:r>
          </w:p>
        </w:tc>
      </w:tr>
      <w:tr w:rsidR="007833CB" w:rsidRPr="008A5874" w14:paraId="20B1A79A"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CCA17" w14:textId="77777777" w:rsidR="007833CB" w:rsidRPr="008A5874" w:rsidRDefault="007833CB" w:rsidP="00351C29">
            <w:pPr>
              <w:rPr>
                <w:rFonts w:ascii="Times New Roman" w:eastAsia="Calibri" w:hAnsi="Times New Roman" w:cs="Times New Roman"/>
                <w:bCs/>
                <w:sz w:val="24"/>
                <w:szCs w:val="24"/>
                <w:lang w:val="es-ES" w:eastAsia="es-ES"/>
              </w:rPr>
            </w:pPr>
            <w:r w:rsidRPr="00EC2255">
              <w:rPr>
                <w:rFonts w:ascii="Times New Roman" w:eastAsia="Calibri" w:hAnsi="Times New Roman" w:cs="Times New Roman"/>
                <w:b/>
                <w:bCs/>
                <w:sz w:val="24"/>
                <w:szCs w:val="24"/>
              </w:rPr>
              <w:t>REPORTA A:</w:t>
            </w:r>
            <w:r w:rsidR="00EC2255">
              <w:rPr>
                <w:rFonts w:ascii="Times New Roman" w:eastAsia="Calibri" w:hAnsi="Times New Roman" w:cs="Times New Roman"/>
                <w:bCs/>
                <w:sz w:val="24"/>
                <w:szCs w:val="24"/>
              </w:rPr>
              <w:t xml:space="preserve"> </w:t>
            </w:r>
            <w:r w:rsidRPr="008A5874">
              <w:rPr>
                <w:rFonts w:ascii="Times New Roman" w:eastAsia="Calibri" w:hAnsi="Times New Roman" w:cs="Times New Roman"/>
                <w:bCs/>
                <w:sz w:val="24"/>
                <w:szCs w:val="24"/>
              </w:rPr>
              <w:t xml:space="preserve">Coordinador de Innovación y Gestión </w:t>
            </w:r>
          </w:p>
        </w:tc>
      </w:tr>
      <w:tr w:rsidR="007833CB" w:rsidRPr="008A5874" w14:paraId="380AD5C1"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79137" w14:textId="77777777" w:rsidR="007833CB" w:rsidRPr="008A5874" w:rsidRDefault="007833CB" w:rsidP="00351C29">
            <w:pPr>
              <w:rPr>
                <w:rFonts w:ascii="Times New Roman" w:eastAsia="Calibri" w:hAnsi="Times New Roman" w:cs="Times New Roman"/>
                <w:bCs/>
                <w:sz w:val="24"/>
                <w:szCs w:val="24"/>
                <w:lang w:val="es-ES" w:eastAsia="es-ES"/>
              </w:rPr>
            </w:pPr>
            <w:r w:rsidRPr="00EC2255">
              <w:rPr>
                <w:rFonts w:ascii="Times New Roman" w:eastAsia="Calibri" w:hAnsi="Times New Roman" w:cs="Times New Roman"/>
                <w:b/>
                <w:bCs/>
                <w:sz w:val="24"/>
                <w:szCs w:val="24"/>
              </w:rPr>
              <w:t>SUPERVISA A:</w:t>
            </w:r>
            <w:r w:rsidR="00CA4E09">
              <w:rPr>
                <w:rFonts w:ascii="Times New Roman" w:eastAsia="Calibri" w:hAnsi="Times New Roman" w:cs="Times New Roman"/>
                <w:bCs/>
                <w:sz w:val="24"/>
                <w:szCs w:val="24"/>
              </w:rPr>
              <w:t xml:space="preserve"> Auxilia</w:t>
            </w:r>
            <w:r w:rsidR="00384827">
              <w:rPr>
                <w:rFonts w:ascii="Times New Roman" w:eastAsia="Calibri" w:hAnsi="Times New Roman" w:cs="Times New Roman"/>
                <w:bCs/>
                <w:sz w:val="24"/>
                <w:szCs w:val="24"/>
              </w:rPr>
              <w:t>r de Entrega-</w:t>
            </w:r>
            <w:r w:rsidRPr="008A5874">
              <w:rPr>
                <w:rFonts w:ascii="Times New Roman" w:eastAsia="Calibri" w:hAnsi="Times New Roman" w:cs="Times New Roman"/>
                <w:bCs/>
                <w:sz w:val="24"/>
                <w:szCs w:val="24"/>
              </w:rPr>
              <w:t>Recepción</w:t>
            </w:r>
          </w:p>
        </w:tc>
      </w:tr>
      <w:tr w:rsidR="007833CB" w:rsidRPr="008A5874" w14:paraId="166F9B0D"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720BD" w14:textId="77777777" w:rsidR="007833CB" w:rsidRPr="008A5874" w:rsidRDefault="007833CB" w:rsidP="00EC2255">
            <w:pPr>
              <w:jc w:val="both"/>
              <w:rPr>
                <w:rFonts w:ascii="Times New Roman" w:eastAsia="Calibri" w:hAnsi="Times New Roman" w:cs="Times New Roman"/>
                <w:bCs/>
                <w:sz w:val="24"/>
                <w:szCs w:val="24"/>
                <w:lang w:val="es-ES" w:eastAsia="es-ES"/>
              </w:rPr>
            </w:pPr>
            <w:r w:rsidRPr="00EC2255">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Coordinar y supervisar las actividades del proceso Entrega Recepción, verificando que se realicen con legalidad, transparencia y eficacia, con el fin de que se garantice la continuidad en las acciones y actividades de las Unidades Responsables (URES) conforme la normatividad aplicable, en un marco preciso de rendición de cuentas de los recursos universitarios</w:t>
            </w:r>
          </w:p>
        </w:tc>
      </w:tr>
      <w:tr w:rsidR="007833CB" w:rsidRPr="008A5874" w14:paraId="438D9D89" w14:textId="77777777" w:rsidTr="00351C29">
        <w:trPr>
          <w:trHeight w:val="294"/>
        </w:trPr>
        <w:tc>
          <w:tcPr>
            <w:tcW w:w="994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29BF187" w14:textId="77777777" w:rsidR="007833CB" w:rsidRPr="008A5874" w:rsidRDefault="007833CB" w:rsidP="00EC2255">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7833CB" w:rsidRPr="008A5874" w14:paraId="1465C942" w14:textId="77777777" w:rsidTr="00351C29">
        <w:trPr>
          <w:trHeight w:val="274"/>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2AE17447" w14:textId="77777777" w:rsidR="007833CB" w:rsidRPr="008A5874" w:rsidRDefault="007833CB"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513" w:type="dxa"/>
            <w:gridSpan w:val="5"/>
            <w:tcBorders>
              <w:top w:val="single" w:sz="4" w:space="0" w:color="auto"/>
              <w:left w:val="single" w:sz="4" w:space="0" w:color="auto"/>
              <w:bottom w:val="single" w:sz="4" w:space="0" w:color="auto"/>
              <w:right w:val="single" w:sz="4" w:space="0" w:color="auto"/>
            </w:tcBorders>
            <w:vAlign w:val="center"/>
          </w:tcPr>
          <w:p w14:paraId="263683AA"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Elaborar conjuntamente con el personal del área el programa anual de actividades</w:t>
            </w:r>
          </w:p>
        </w:tc>
      </w:tr>
      <w:tr w:rsidR="007833CB" w:rsidRPr="008A5874" w14:paraId="27E5EE5C" w14:textId="77777777" w:rsidTr="00351C29">
        <w:trPr>
          <w:trHeight w:val="271"/>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1FE69ACE" w14:textId="77777777" w:rsidR="007833CB" w:rsidRPr="008A5874" w:rsidRDefault="007833CB"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513" w:type="dxa"/>
            <w:gridSpan w:val="5"/>
            <w:tcBorders>
              <w:top w:val="single" w:sz="4" w:space="0" w:color="auto"/>
              <w:left w:val="single" w:sz="4" w:space="0" w:color="auto"/>
              <w:bottom w:val="single" w:sz="4" w:space="0" w:color="auto"/>
              <w:right w:val="single" w:sz="4" w:space="0" w:color="auto"/>
            </w:tcBorders>
            <w:vAlign w:val="center"/>
          </w:tcPr>
          <w:p w14:paraId="6CCDA2A8"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las notificaciones de los nombramientos par</w:t>
            </w:r>
            <w:r w:rsidR="006869A1">
              <w:rPr>
                <w:rFonts w:ascii="Times New Roman" w:eastAsia="Calibri" w:hAnsi="Times New Roman" w:cs="Times New Roman"/>
                <w:sz w:val="24"/>
                <w:szCs w:val="24"/>
                <w:lang w:val="es-ES" w:eastAsia="es-ES"/>
              </w:rPr>
              <w:t>a iniciar el proceso de Entrega-</w:t>
            </w:r>
            <w:r w:rsidRPr="008A5874">
              <w:rPr>
                <w:rFonts w:ascii="Times New Roman" w:eastAsia="Calibri" w:hAnsi="Times New Roman" w:cs="Times New Roman"/>
                <w:sz w:val="24"/>
                <w:szCs w:val="24"/>
                <w:lang w:val="es-ES" w:eastAsia="es-ES"/>
              </w:rPr>
              <w:t>Recepción de las Dependencias de la Administración Central y las Unidades Académicas</w:t>
            </w:r>
          </w:p>
        </w:tc>
      </w:tr>
      <w:tr w:rsidR="007833CB" w:rsidRPr="008A5874" w14:paraId="4114A658" w14:textId="77777777" w:rsidTr="00351C29">
        <w:trPr>
          <w:trHeight w:val="193"/>
        </w:trPr>
        <w:tc>
          <w:tcPr>
            <w:tcW w:w="429" w:type="dxa"/>
            <w:gridSpan w:val="2"/>
            <w:tcBorders>
              <w:top w:val="single" w:sz="4" w:space="0" w:color="auto"/>
              <w:left w:val="single" w:sz="4" w:space="0" w:color="auto"/>
              <w:bottom w:val="single" w:sz="4" w:space="0" w:color="auto"/>
              <w:right w:val="single" w:sz="4" w:space="0" w:color="auto"/>
            </w:tcBorders>
            <w:vAlign w:val="center"/>
          </w:tcPr>
          <w:p w14:paraId="3AF6057B"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513" w:type="dxa"/>
            <w:gridSpan w:val="5"/>
            <w:tcBorders>
              <w:top w:val="single" w:sz="4" w:space="0" w:color="auto"/>
              <w:left w:val="single" w:sz="4" w:space="0" w:color="auto"/>
              <w:bottom w:val="single" w:sz="4" w:space="0" w:color="auto"/>
              <w:right w:val="single" w:sz="4" w:space="0" w:color="auto"/>
            </w:tcBorders>
            <w:vAlign w:val="center"/>
          </w:tcPr>
          <w:p w14:paraId="0B3D1328"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Organizar, dirigir y controlar las actividades del área a su cargo, de acuerdo al programa de trabajo y proyectos establecidos, así como vigilar y evaluar su ejecución</w:t>
            </w:r>
          </w:p>
        </w:tc>
      </w:tr>
      <w:tr w:rsidR="007833CB" w:rsidRPr="008A5874" w14:paraId="32D38CBC" w14:textId="77777777" w:rsidTr="00351C29">
        <w:trPr>
          <w:trHeight w:val="220"/>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503E5C61" w14:textId="77777777" w:rsidR="007833CB" w:rsidRPr="008A5874" w:rsidRDefault="007833CB"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513" w:type="dxa"/>
            <w:gridSpan w:val="5"/>
            <w:tcBorders>
              <w:top w:val="single" w:sz="4" w:space="0" w:color="auto"/>
              <w:left w:val="single" w:sz="4" w:space="0" w:color="auto"/>
              <w:bottom w:val="single" w:sz="4" w:space="0" w:color="auto"/>
              <w:right w:val="single" w:sz="4" w:space="0" w:color="auto"/>
            </w:tcBorders>
            <w:vAlign w:val="center"/>
          </w:tcPr>
          <w:p w14:paraId="036AC9FC"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Apoyar y orientar a las UR</w:t>
            </w:r>
            <w:r w:rsidR="006869A1">
              <w:rPr>
                <w:rFonts w:ascii="Times New Roman" w:eastAsia="Calibri" w:hAnsi="Times New Roman" w:cs="Times New Roman"/>
                <w:sz w:val="24"/>
                <w:szCs w:val="24"/>
                <w:lang w:val="es-ES" w:eastAsia="es-ES"/>
              </w:rPr>
              <w:t>ES en el proceso de Entrega-</w:t>
            </w:r>
            <w:r w:rsidRPr="008A5874">
              <w:rPr>
                <w:rFonts w:ascii="Times New Roman" w:eastAsia="Calibri" w:hAnsi="Times New Roman" w:cs="Times New Roman"/>
                <w:sz w:val="24"/>
                <w:szCs w:val="24"/>
                <w:lang w:val="es-ES" w:eastAsia="es-ES"/>
              </w:rPr>
              <w:t>Recepción conforme la normatividad aplicable</w:t>
            </w:r>
          </w:p>
        </w:tc>
      </w:tr>
      <w:tr w:rsidR="007833CB" w:rsidRPr="008A5874" w14:paraId="6D9F34EF" w14:textId="77777777" w:rsidTr="00351C29">
        <w:trPr>
          <w:trHeight w:val="223"/>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78CAC702" w14:textId="77777777" w:rsidR="007833CB" w:rsidRPr="008A5874" w:rsidRDefault="007833CB"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16419935"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Atención y seguimiento de las actividades refe</w:t>
            </w:r>
            <w:r w:rsidR="0019777A">
              <w:rPr>
                <w:rFonts w:ascii="Times New Roman" w:eastAsia="Calibri" w:hAnsi="Times New Roman" w:cs="Times New Roman"/>
                <w:sz w:val="24"/>
                <w:szCs w:val="24"/>
                <w:lang w:val="es-ES" w:eastAsia="es-ES"/>
              </w:rPr>
              <w:t>rentes al proceso de la Entrega-</w:t>
            </w:r>
            <w:r w:rsidRPr="008A5874">
              <w:rPr>
                <w:rFonts w:ascii="Times New Roman" w:eastAsia="Calibri" w:hAnsi="Times New Roman" w:cs="Times New Roman"/>
                <w:sz w:val="24"/>
                <w:szCs w:val="24"/>
                <w:lang w:val="es-ES" w:eastAsia="es-ES"/>
              </w:rPr>
              <w:t>Recepción de las URES</w:t>
            </w:r>
          </w:p>
        </w:tc>
      </w:tr>
      <w:tr w:rsidR="007833CB" w:rsidRPr="008A5874" w14:paraId="65762704" w14:textId="77777777" w:rsidTr="00351C29">
        <w:trPr>
          <w:trHeight w:val="250"/>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0FBE94E3" w14:textId="77777777" w:rsidR="007833CB" w:rsidRPr="008A5874" w:rsidRDefault="007833CB"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1D6276D9"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Revisar y valorar la documentación comprobatoria, evidencias y argumentos entregados por </w:t>
            </w:r>
            <w:r w:rsidR="0019777A">
              <w:rPr>
                <w:rFonts w:ascii="Times New Roman" w:eastAsia="Calibri" w:hAnsi="Times New Roman" w:cs="Times New Roman"/>
                <w:sz w:val="24"/>
                <w:szCs w:val="24"/>
                <w:lang w:val="es-ES" w:eastAsia="es-ES"/>
              </w:rPr>
              <w:t>las URES derivado de la Entrega-</w:t>
            </w:r>
            <w:r w:rsidRPr="008A5874">
              <w:rPr>
                <w:rFonts w:ascii="Times New Roman" w:eastAsia="Calibri" w:hAnsi="Times New Roman" w:cs="Times New Roman"/>
                <w:sz w:val="24"/>
                <w:szCs w:val="24"/>
                <w:lang w:val="es-ES" w:eastAsia="es-ES"/>
              </w:rPr>
              <w:t>Recepción</w:t>
            </w:r>
          </w:p>
        </w:tc>
      </w:tr>
      <w:tr w:rsidR="007833CB" w:rsidRPr="008A5874" w14:paraId="0980405D"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00C3A989" w14:textId="77777777" w:rsidR="007833CB" w:rsidRPr="008A5874" w:rsidRDefault="007833CB"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6D4BA184"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selectivamente, el adecuado llenado de los formatos electrónicos, así como la correcta integración del expediente</w:t>
            </w:r>
          </w:p>
        </w:tc>
      </w:tr>
      <w:tr w:rsidR="007833CB" w:rsidRPr="008A5874" w14:paraId="0D3BE576"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1831F519"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4F94743B"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los documentos financieros que se asienten en los formatos y verificar que se cuenten con el respaldo documental correspondiente</w:t>
            </w:r>
          </w:p>
        </w:tc>
      </w:tr>
      <w:tr w:rsidR="007833CB" w:rsidRPr="008A5874" w14:paraId="300CC1C4"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4DDE942B"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6EE70737"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Asesorar permanentemente a las URES sobre a</w:t>
            </w:r>
            <w:r w:rsidR="0019777A">
              <w:rPr>
                <w:rFonts w:ascii="Times New Roman" w:eastAsia="Calibri" w:hAnsi="Times New Roman" w:cs="Times New Roman"/>
                <w:sz w:val="24"/>
                <w:szCs w:val="24"/>
                <w:lang w:val="es-ES" w:eastAsia="es-ES"/>
              </w:rPr>
              <w:t>suntos relacionados con Entrega-</w:t>
            </w:r>
            <w:r w:rsidRPr="008A5874">
              <w:rPr>
                <w:rFonts w:ascii="Times New Roman" w:eastAsia="Calibri" w:hAnsi="Times New Roman" w:cs="Times New Roman"/>
                <w:sz w:val="24"/>
                <w:szCs w:val="24"/>
                <w:lang w:val="es-ES" w:eastAsia="es-ES"/>
              </w:rPr>
              <w:t>Recepción, con el fin de dar cumplimiento a las disposiciones normativas que apliquen</w:t>
            </w:r>
          </w:p>
        </w:tc>
      </w:tr>
      <w:tr w:rsidR="007833CB" w:rsidRPr="008A5874" w14:paraId="02D3DD99"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74724E8C"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603C4299"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Apoyar lo necesario en el Sistema de Gestión de Calidad y medir los indicadores correspondientes del proceso</w:t>
            </w:r>
          </w:p>
        </w:tc>
      </w:tr>
      <w:tr w:rsidR="007833CB" w:rsidRPr="008A5874" w14:paraId="278645F4"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14E8ED48"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46E3AD90"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Llevar a cabo la fo</w:t>
            </w:r>
            <w:r w:rsidR="0019777A">
              <w:rPr>
                <w:rFonts w:ascii="Times New Roman" w:eastAsia="Calibri" w:hAnsi="Times New Roman" w:cs="Times New Roman"/>
                <w:sz w:val="24"/>
                <w:szCs w:val="24"/>
                <w:lang w:val="es-ES" w:eastAsia="es-ES"/>
              </w:rPr>
              <w:t>rmalización del acto de Entrega-</w:t>
            </w:r>
            <w:r w:rsidRPr="008A5874">
              <w:rPr>
                <w:rFonts w:ascii="Times New Roman" w:eastAsia="Calibri" w:hAnsi="Times New Roman" w:cs="Times New Roman"/>
                <w:sz w:val="24"/>
                <w:szCs w:val="24"/>
                <w:lang w:val="es-ES" w:eastAsia="es-ES"/>
              </w:rPr>
              <w:t>Recepción en forma oportuna, transparente, ordenada y completa de los asuntos, programas y recursos asignados para el cumplimiento del encargado de funcionarios, o titulares salientes y entrantes</w:t>
            </w:r>
          </w:p>
        </w:tc>
      </w:tr>
      <w:tr w:rsidR="007833CB" w:rsidRPr="008A5874" w14:paraId="47C3141E"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653676E8"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757C973E" w14:textId="77777777" w:rsidR="007833CB" w:rsidRPr="008A5874" w:rsidRDefault="007833CB" w:rsidP="00351C29">
            <w:pPr>
              <w:spacing w:after="0" w:line="240" w:lineRule="auto"/>
              <w:jc w:val="both"/>
              <w:rPr>
                <w:rFonts w:ascii="Times New Roman" w:eastAsia="Calibri" w:hAnsi="Times New Roman" w:cs="Times New Roman"/>
                <w:sz w:val="24"/>
                <w:szCs w:val="24"/>
                <w:lang w:eastAsia="es-ES"/>
              </w:rPr>
            </w:pPr>
            <w:r w:rsidRPr="008A5874">
              <w:rPr>
                <w:rFonts w:ascii="Times New Roman" w:eastAsia="Calibri" w:hAnsi="Times New Roman" w:cs="Times New Roman"/>
                <w:sz w:val="24"/>
                <w:szCs w:val="24"/>
                <w:lang w:eastAsia="es-ES"/>
              </w:rPr>
              <w:t>Supervisar el control del av</w:t>
            </w:r>
            <w:r w:rsidR="0019777A">
              <w:rPr>
                <w:rFonts w:ascii="Times New Roman" w:eastAsia="Calibri" w:hAnsi="Times New Roman" w:cs="Times New Roman"/>
                <w:sz w:val="24"/>
                <w:szCs w:val="24"/>
                <w:lang w:eastAsia="es-ES"/>
              </w:rPr>
              <w:t>ance de los procesos de Entrega-</w:t>
            </w:r>
            <w:r w:rsidRPr="008A5874">
              <w:rPr>
                <w:rFonts w:ascii="Times New Roman" w:eastAsia="Calibri" w:hAnsi="Times New Roman" w:cs="Times New Roman"/>
                <w:sz w:val="24"/>
                <w:szCs w:val="24"/>
                <w:lang w:eastAsia="es-ES"/>
              </w:rPr>
              <w:t>Recepción y verificar su cumplimiento conforme a la normatividad aplicable</w:t>
            </w:r>
          </w:p>
        </w:tc>
      </w:tr>
      <w:tr w:rsidR="007833CB" w:rsidRPr="008A5874" w14:paraId="7BB6A894"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21E7A0A3"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4E0A499B"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proofErr w:type="spellStart"/>
            <w:r w:rsidRPr="00A22FAD">
              <w:rPr>
                <w:rFonts w:ascii="Times New Roman" w:eastAsia="Calibri" w:hAnsi="Times New Roman" w:cs="Times New Roman"/>
                <w:sz w:val="24"/>
                <w:szCs w:val="24"/>
                <w:lang w:val="es-ES" w:eastAsia="es-ES"/>
              </w:rPr>
              <w:t>Requisitar</w:t>
            </w:r>
            <w:proofErr w:type="spellEnd"/>
            <w:r w:rsidRPr="008A5874">
              <w:rPr>
                <w:rFonts w:ascii="Times New Roman" w:eastAsia="Calibri" w:hAnsi="Times New Roman" w:cs="Times New Roman"/>
                <w:sz w:val="24"/>
                <w:szCs w:val="24"/>
                <w:lang w:val="es-ES" w:eastAsia="es-ES"/>
              </w:rPr>
              <w:t xml:space="preserve"> el formato de la versión</w:t>
            </w:r>
            <w:r w:rsidR="0019777A">
              <w:rPr>
                <w:rFonts w:ascii="Times New Roman" w:eastAsia="Calibri" w:hAnsi="Times New Roman" w:cs="Times New Roman"/>
                <w:sz w:val="24"/>
                <w:szCs w:val="24"/>
                <w:lang w:val="es-ES" w:eastAsia="es-ES"/>
              </w:rPr>
              <w:t xml:space="preserve"> publica del proceso de Entrega-</w:t>
            </w:r>
            <w:r w:rsidRPr="008A5874">
              <w:rPr>
                <w:rFonts w:ascii="Times New Roman" w:eastAsia="Calibri" w:hAnsi="Times New Roman" w:cs="Times New Roman"/>
                <w:sz w:val="24"/>
                <w:szCs w:val="24"/>
                <w:lang w:val="es-ES" w:eastAsia="es-ES"/>
              </w:rPr>
              <w:t>Recepción y dar cumplimiento a los informes trimestrales de acuerdo con la Ley de Transparencia y Acceso a la Información</w:t>
            </w:r>
          </w:p>
        </w:tc>
      </w:tr>
      <w:tr w:rsidR="007833CB" w:rsidRPr="008A5874" w14:paraId="121E731E"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296E3DD6"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14</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05470F31"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y dar seguimiento a las observaciones derivadas de las Entrega Recepción, en  coordinación con el personal del área conforme a los plazos marcados por la normatividad aplicable</w:t>
            </w:r>
          </w:p>
        </w:tc>
      </w:tr>
      <w:tr w:rsidR="007833CB" w:rsidRPr="008A5874" w14:paraId="00877CC7"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3532EEBC" w14:textId="77777777" w:rsidR="007833CB" w:rsidRPr="00455F1B" w:rsidRDefault="007833CB" w:rsidP="00351C29">
            <w:pPr>
              <w:spacing w:after="0" w:line="240" w:lineRule="auto"/>
              <w:jc w:val="center"/>
              <w:rPr>
                <w:rFonts w:ascii="Times New Roman" w:eastAsia="Calibri" w:hAnsi="Times New Roman" w:cs="Times New Roman"/>
                <w:sz w:val="24"/>
                <w:szCs w:val="24"/>
              </w:rPr>
            </w:pPr>
            <w:r w:rsidRPr="00455F1B">
              <w:rPr>
                <w:rFonts w:ascii="Times New Roman" w:eastAsia="Calibri" w:hAnsi="Times New Roman" w:cs="Times New Roman"/>
                <w:sz w:val="24"/>
                <w:szCs w:val="24"/>
              </w:rPr>
              <w:t>15</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7DFD7BE8" w14:textId="66483E26" w:rsidR="007833CB" w:rsidRPr="00455F1B" w:rsidRDefault="00455F1B" w:rsidP="00351C29">
            <w:pPr>
              <w:spacing w:after="0" w:line="240" w:lineRule="auto"/>
              <w:jc w:val="both"/>
              <w:rPr>
                <w:rFonts w:ascii="Times New Roman" w:eastAsia="Calibri" w:hAnsi="Times New Roman" w:cs="Times New Roman"/>
                <w:sz w:val="24"/>
                <w:szCs w:val="24"/>
                <w:lang w:val="es-ES" w:eastAsia="es-ES"/>
              </w:rPr>
            </w:pPr>
            <w:r w:rsidRPr="00455F1B">
              <w:rPr>
                <w:rFonts w:ascii="Times New Roman" w:eastAsia="Calibri" w:hAnsi="Times New Roman" w:cs="Times New Roman"/>
                <w:sz w:val="24"/>
                <w:szCs w:val="24"/>
              </w:rPr>
              <w:t>En caso de que no se subsane alguna aclaración se enviará al área de Asuntos Jurídicos y Unidad Su</w:t>
            </w:r>
            <w:r w:rsidR="004E6F80">
              <w:rPr>
                <w:rFonts w:ascii="Times New Roman" w:eastAsia="Calibri" w:hAnsi="Times New Roman" w:cs="Times New Roman"/>
                <w:sz w:val="24"/>
                <w:szCs w:val="24"/>
              </w:rPr>
              <w:t>b</w:t>
            </w:r>
            <w:r w:rsidRPr="00455F1B">
              <w:rPr>
                <w:rFonts w:ascii="Times New Roman" w:eastAsia="Calibri" w:hAnsi="Times New Roman" w:cs="Times New Roman"/>
                <w:sz w:val="24"/>
                <w:szCs w:val="24"/>
              </w:rPr>
              <w:t>stanciadora para su debido seguimiento</w:t>
            </w:r>
            <w:r w:rsidR="004E6F80" w:rsidRPr="00455F1B">
              <w:rPr>
                <w:rFonts w:ascii="Times New Roman" w:eastAsia="Calibri" w:hAnsi="Times New Roman" w:cs="Times New Roman"/>
                <w:sz w:val="24"/>
                <w:szCs w:val="24"/>
              </w:rPr>
              <w:t>.</w:t>
            </w:r>
          </w:p>
        </w:tc>
      </w:tr>
      <w:tr w:rsidR="007833CB" w:rsidRPr="008A5874" w14:paraId="317CAB85"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68CA9DC1" w14:textId="77777777" w:rsidR="007833CB" w:rsidRPr="008A5874" w:rsidRDefault="007833CB" w:rsidP="00351C2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16</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4012EF8C"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Registrar y dar seguimiento a la correspondencia asignada por su Jefe inmediato</w:t>
            </w:r>
          </w:p>
        </w:tc>
      </w:tr>
      <w:tr w:rsidR="007833CB" w:rsidRPr="008A5874" w14:paraId="755D546F"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16CCE91B" w14:textId="77777777" w:rsidR="007833CB" w:rsidRPr="008A5874" w:rsidRDefault="007833CB" w:rsidP="00455F1B">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17</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4E1777D7"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Elaborar y entregar un informe anual de actividades a la Coordinación de Innovación y Gestión para el informe anual del Rector</w:t>
            </w:r>
          </w:p>
        </w:tc>
      </w:tr>
      <w:tr w:rsidR="00E72704" w:rsidRPr="008A5874" w14:paraId="58976611" w14:textId="77777777" w:rsidTr="00351C2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213D530A" w14:textId="3EB760F6" w:rsidR="00E72704" w:rsidRPr="008A5874" w:rsidRDefault="00F54E05" w:rsidP="00351C2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9513" w:type="dxa"/>
            <w:gridSpan w:val="5"/>
            <w:tcBorders>
              <w:top w:val="single" w:sz="4" w:space="0" w:color="auto"/>
              <w:left w:val="single" w:sz="4" w:space="0" w:color="auto"/>
              <w:bottom w:val="single" w:sz="4" w:space="0" w:color="auto"/>
              <w:right w:val="single" w:sz="4" w:space="0" w:color="auto"/>
            </w:tcBorders>
            <w:noWrap/>
            <w:vAlign w:val="center"/>
          </w:tcPr>
          <w:p w14:paraId="48A76340" w14:textId="605CC693" w:rsidR="00E72704" w:rsidRPr="008A5874" w:rsidRDefault="00E72704" w:rsidP="00351C29">
            <w:pPr>
              <w:spacing w:after="0" w:line="240" w:lineRule="auto"/>
              <w:jc w:val="both"/>
              <w:rPr>
                <w:rFonts w:ascii="Times New Roman" w:eastAsia="Calibri" w:hAnsi="Times New Roman" w:cs="Times New Roman"/>
                <w:sz w:val="24"/>
                <w:szCs w:val="24"/>
                <w:lang w:val="es-ES" w:eastAsia="es-ES"/>
              </w:rPr>
            </w:pPr>
            <w:r w:rsidRPr="00F54E05">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7833CB" w:rsidRPr="008A5874" w14:paraId="638AEA0F" w14:textId="77777777" w:rsidTr="00351C29">
        <w:trPr>
          <w:trHeight w:val="287"/>
        </w:trPr>
        <w:tc>
          <w:tcPr>
            <w:tcW w:w="429" w:type="dxa"/>
            <w:gridSpan w:val="2"/>
            <w:tcBorders>
              <w:top w:val="single" w:sz="4" w:space="0" w:color="auto"/>
              <w:left w:val="nil"/>
              <w:bottom w:val="nil"/>
              <w:right w:val="nil"/>
            </w:tcBorders>
            <w:vAlign w:val="center"/>
          </w:tcPr>
          <w:p w14:paraId="361672F3" w14:textId="77777777" w:rsidR="007833CB" w:rsidRPr="008A5874" w:rsidRDefault="007833CB" w:rsidP="00351C29">
            <w:pPr>
              <w:rPr>
                <w:rFonts w:ascii="Times New Roman" w:eastAsia="Calibri" w:hAnsi="Times New Roman" w:cs="Times New Roman"/>
                <w:sz w:val="24"/>
                <w:szCs w:val="24"/>
                <w:lang w:val="es-ES" w:eastAsia="es-ES"/>
              </w:rPr>
            </w:pPr>
          </w:p>
        </w:tc>
        <w:tc>
          <w:tcPr>
            <w:tcW w:w="9513" w:type="dxa"/>
            <w:gridSpan w:val="5"/>
            <w:tcBorders>
              <w:top w:val="single" w:sz="4" w:space="0" w:color="auto"/>
              <w:left w:val="nil"/>
              <w:bottom w:val="nil"/>
              <w:right w:val="nil"/>
            </w:tcBorders>
            <w:noWrap/>
            <w:vAlign w:val="center"/>
          </w:tcPr>
          <w:p w14:paraId="1644AC19" w14:textId="77777777" w:rsidR="007833CB" w:rsidRPr="008A5874" w:rsidRDefault="007833CB" w:rsidP="00351C29">
            <w:pPr>
              <w:spacing w:after="0" w:line="240" w:lineRule="auto"/>
              <w:jc w:val="both"/>
              <w:rPr>
                <w:rFonts w:ascii="Times New Roman" w:eastAsia="Calibri" w:hAnsi="Times New Roman" w:cs="Times New Roman"/>
                <w:sz w:val="24"/>
                <w:szCs w:val="24"/>
                <w:lang w:val="es-ES" w:eastAsia="es-ES"/>
              </w:rPr>
            </w:pPr>
          </w:p>
        </w:tc>
      </w:tr>
      <w:tr w:rsidR="007833CB" w:rsidRPr="008A5874" w14:paraId="7F399CB5"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63423D61" w14:textId="77777777" w:rsidR="007833CB" w:rsidRPr="008A5874" w:rsidRDefault="007833CB" w:rsidP="00EC2255">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7833CB" w:rsidRPr="008A5874" w14:paraId="3E6A204E"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3DD03A" w14:textId="77777777" w:rsidR="007833CB" w:rsidRPr="008A5874" w:rsidRDefault="007833CB" w:rsidP="00351C29">
            <w:pPr>
              <w:rPr>
                <w:rFonts w:ascii="Times New Roman" w:eastAsia="Calibri" w:hAnsi="Times New Roman" w:cs="Times New Roman"/>
                <w:bCs/>
                <w:sz w:val="24"/>
                <w:szCs w:val="24"/>
                <w:lang w:val="es-ES" w:eastAsia="es-ES"/>
              </w:rPr>
            </w:pPr>
            <w:r w:rsidRPr="00EC2255">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Licenciatura en áreas económico-administrativas</w:t>
            </w:r>
          </w:p>
        </w:tc>
      </w:tr>
      <w:tr w:rsidR="007833CB" w:rsidRPr="008A5874" w14:paraId="51A67AF1" w14:textId="77777777" w:rsidTr="00351C29">
        <w:trPr>
          <w:trHeight w:val="298"/>
        </w:trPr>
        <w:tc>
          <w:tcPr>
            <w:tcW w:w="9942"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662502" w14:textId="77777777" w:rsidR="007833CB" w:rsidRPr="008A5874" w:rsidRDefault="007833CB" w:rsidP="00351C29">
            <w:pPr>
              <w:rPr>
                <w:rFonts w:ascii="Times New Roman" w:eastAsia="Calibri" w:hAnsi="Times New Roman" w:cs="Times New Roman"/>
                <w:bCs/>
                <w:sz w:val="24"/>
                <w:szCs w:val="24"/>
                <w:lang w:val="es-ES" w:eastAsia="es-ES"/>
              </w:rPr>
            </w:pPr>
            <w:r w:rsidRPr="00EC2255">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2 años en áreas económico administrativas </w:t>
            </w:r>
          </w:p>
        </w:tc>
      </w:tr>
      <w:tr w:rsidR="007833CB" w:rsidRPr="008A5874" w14:paraId="4CA4987D" w14:textId="77777777" w:rsidTr="00EC2255">
        <w:trPr>
          <w:trHeight w:val="427"/>
        </w:trPr>
        <w:tc>
          <w:tcPr>
            <w:tcW w:w="994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AC758BF" w14:textId="77777777" w:rsidR="007833CB" w:rsidRPr="008A5874" w:rsidRDefault="007833CB" w:rsidP="00EC2255">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7833CB" w:rsidRPr="008A5874" w14:paraId="072155E1" w14:textId="77777777" w:rsidTr="00351C29">
        <w:trPr>
          <w:trHeight w:val="236"/>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617ACC0C"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513" w:type="dxa"/>
            <w:gridSpan w:val="5"/>
            <w:tcBorders>
              <w:top w:val="single" w:sz="4" w:space="0" w:color="auto"/>
              <w:left w:val="single" w:sz="4" w:space="0" w:color="auto"/>
              <w:bottom w:val="single" w:sz="4" w:space="0" w:color="auto"/>
              <w:right w:val="single" w:sz="4" w:space="0" w:color="auto"/>
            </w:tcBorders>
            <w:vAlign w:val="center"/>
            <w:hideMark/>
          </w:tcPr>
          <w:p w14:paraId="3EF2E3FE" w14:textId="77777777" w:rsidR="007833CB" w:rsidRPr="008A5874" w:rsidRDefault="007833CB" w:rsidP="00EC225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Facilidad de palabra y trato al personal</w:t>
            </w:r>
          </w:p>
        </w:tc>
      </w:tr>
      <w:tr w:rsidR="007833CB" w:rsidRPr="008A5874" w14:paraId="05E2CAC1" w14:textId="77777777" w:rsidTr="00351C29">
        <w:trPr>
          <w:trHeight w:val="181"/>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24E83A9C"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513" w:type="dxa"/>
            <w:gridSpan w:val="5"/>
            <w:tcBorders>
              <w:top w:val="single" w:sz="4" w:space="0" w:color="auto"/>
              <w:left w:val="single" w:sz="4" w:space="0" w:color="auto"/>
              <w:bottom w:val="single" w:sz="4" w:space="0" w:color="auto"/>
              <w:right w:val="single" w:sz="4" w:space="0" w:color="auto"/>
            </w:tcBorders>
            <w:vAlign w:val="center"/>
            <w:hideMark/>
          </w:tcPr>
          <w:p w14:paraId="7C1D2A0A" w14:textId="77777777" w:rsidR="007833CB" w:rsidRPr="008A5874" w:rsidRDefault="007833CB" w:rsidP="00EC225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control de inventarios</w:t>
            </w:r>
          </w:p>
        </w:tc>
      </w:tr>
      <w:tr w:rsidR="007833CB" w:rsidRPr="008A5874" w14:paraId="4B7250B1" w14:textId="77777777" w:rsidTr="00351C29">
        <w:trPr>
          <w:trHeight w:val="236"/>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6889112C"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513" w:type="dxa"/>
            <w:gridSpan w:val="5"/>
            <w:tcBorders>
              <w:top w:val="single" w:sz="4" w:space="0" w:color="auto"/>
              <w:left w:val="single" w:sz="4" w:space="0" w:color="auto"/>
              <w:bottom w:val="single" w:sz="4" w:space="0" w:color="auto"/>
              <w:right w:val="single" w:sz="4" w:space="0" w:color="auto"/>
            </w:tcBorders>
            <w:vAlign w:val="center"/>
            <w:hideMark/>
          </w:tcPr>
          <w:p w14:paraId="6D64B4A0" w14:textId="77777777" w:rsidR="007833CB" w:rsidRPr="008A5874" w:rsidRDefault="007833CB" w:rsidP="00EC225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la Normatividad Institucional</w:t>
            </w:r>
          </w:p>
        </w:tc>
      </w:tr>
      <w:tr w:rsidR="007833CB" w:rsidRPr="008A5874" w14:paraId="6E5C183A" w14:textId="77777777" w:rsidTr="00351C29">
        <w:trPr>
          <w:trHeight w:val="154"/>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7B8E65CC"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513" w:type="dxa"/>
            <w:gridSpan w:val="5"/>
            <w:tcBorders>
              <w:top w:val="single" w:sz="4" w:space="0" w:color="auto"/>
              <w:left w:val="single" w:sz="4" w:space="0" w:color="auto"/>
              <w:bottom w:val="single" w:sz="4" w:space="0" w:color="auto"/>
              <w:right w:val="single" w:sz="4" w:space="0" w:color="auto"/>
            </w:tcBorders>
            <w:vAlign w:val="center"/>
            <w:hideMark/>
          </w:tcPr>
          <w:p w14:paraId="20E43899" w14:textId="77777777" w:rsidR="007833CB" w:rsidRPr="008A5874" w:rsidRDefault="007833CB" w:rsidP="00EC225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la Ley General de Contabilidad Gubernamental, Ley de Entrega-Recepción de las Administraciones Públicas del Estado y Municipios de Durango. Ley de Responsabilidades Administrativas de los Servidores Públicos y otras Leyes Fiscales aplicables</w:t>
            </w:r>
          </w:p>
        </w:tc>
      </w:tr>
      <w:tr w:rsidR="007833CB" w:rsidRPr="008A5874" w14:paraId="2FF1E4FD" w14:textId="77777777" w:rsidTr="00351C29">
        <w:trPr>
          <w:trHeight w:val="147"/>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5E1A5052"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513" w:type="dxa"/>
            <w:gridSpan w:val="5"/>
            <w:tcBorders>
              <w:top w:val="single" w:sz="4" w:space="0" w:color="auto"/>
              <w:left w:val="single" w:sz="4" w:space="0" w:color="auto"/>
              <w:bottom w:val="single" w:sz="4" w:space="0" w:color="auto"/>
              <w:right w:val="single" w:sz="4" w:space="0" w:color="auto"/>
            </w:tcBorders>
            <w:vAlign w:val="center"/>
            <w:hideMark/>
          </w:tcPr>
          <w:p w14:paraId="32883F51" w14:textId="77777777" w:rsidR="007833CB" w:rsidRPr="008A5874" w:rsidRDefault="007833CB" w:rsidP="00EC225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paquetes OFFICE, SIIAWEB, SAIES</w:t>
            </w:r>
          </w:p>
        </w:tc>
      </w:tr>
      <w:tr w:rsidR="007833CB" w:rsidRPr="008A5874" w14:paraId="14EF79B5" w14:textId="77777777" w:rsidTr="00351C29">
        <w:trPr>
          <w:trHeight w:val="127"/>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6DEA7A3A"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513" w:type="dxa"/>
            <w:gridSpan w:val="5"/>
            <w:tcBorders>
              <w:top w:val="single" w:sz="4" w:space="0" w:color="auto"/>
              <w:left w:val="single" w:sz="4" w:space="0" w:color="auto"/>
              <w:bottom w:val="single" w:sz="4" w:space="0" w:color="auto"/>
              <w:right w:val="single" w:sz="4" w:space="0" w:color="auto"/>
            </w:tcBorders>
            <w:vAlign w:val="center"/>
            <w:hideMark/>
          </w:tcPr>
          <w:p w14:paraId="575FE560" w14:textId="77777777" w:rsidR="007833CB" w:rsidRPr="008A5874" w:rsidRDefault="007833CB" w:rsidP="00EC225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Administración de personal, trabajo en equipo y manejo de conflictos</w:t>
            </w:r>
          </w:p>
        </w:tc>
      </w:tr>
      <w:tr w:rsidR="007833CB" w:rsidRPr="008A5874" w14:paraId="5E18789E" w14:textId="77777777" w:rsidTr="00351C29">
        <w:trPr>
          <w:trHeight w:val="188"/>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421CC276"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513" w:type="dxa"/>
            <w:gridSpan w:val="5"/>
            <w:tcBorders>
              <w:top w:val="single" w:sz="4" w:space="0" w:color="auto"/>
              <w:left w:val="single" w:sz="4" w:space="0" w:color="auto"/>
              <w:bottom w:val="single" w:sz="4" w:space="0" w:color="auto"/>
              <w:right w:val="single" w:sz="4" w:space="0" w:color="auto"/>
            </w:tcBorders>
            <w:vAlign w:val="center"/>
            <w:hideMark/>
          </w:tcPr>
          <w:p w14:paraId="645CFB10" w14:textId="77777777" w:rsidR="007833CB" w:rsidRPr="008A5874" w:rsidRDefault="007833CB" w:rsidP="00EC225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Compromiso Institucional y Toma de decisiones</w:t>
            </w:r>
          </w:p>
        </w:tc>
      </w:tr>
      <w:tr w:rsidR="007833CB" w:rsidRPr="008A5874" w14:paraId="1813C4CE" w14:textId="77777777" w:rsidTr="00351C29">
        <w:trPr>
          <w:trHeight w:val="162"/>
        </w:trPr>
        <w:tc>
          <w:tcPr>
            <w:tcW w:w="9942" w:type="dxa"/>
            <w:gridSpan w:val="7"/>
            <w:tcBorders>
              <w:top w:val="single" w:sz="4" w:space="0" w:color="auto"/>
              <w:left w:val="nil"/>
              <w:bottom w:val="single" w:sz="4" w:space="0" w:color="auto"/>
              <w:right w:val="nil"/>
            </w:tcBorders>
            <w:noWrap/>
            <w:vAlign w:val="center"/>
            <w:hideMark/>
          </w:tcPr>
          <w:p w14:paraId="6BD81D23" w14:textId="77777777" w:rsidR="007833CB" w:rsidRPr="008A5874" w:rsidRDefault="007833CB" w:rsidP="00351C29">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7833CB" w:rsidRPr="008A5874" w14:paraId="016487FC" w14:textId="77777777" w:rsidTr="00351C29">
              <w:tc>
                <w:tcPr>
                  <w:tcW w:w="9843" w:type="dxa"/>
                  <w:gridSpan w:val="2"/>
                  <w:shd w:val="clear" w:color="auto" w:fill="C00000"/>
                </w:tcPr>
                <w:p w14:paraId="5CE2BC74" w14:textId="77777777" w:rsidR="007833CB" w:rsidRPr="008A5874" w:rsidRDefault="00EC2255" w:rsidP="00EC2255">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COMPETENCIAS</w:t>
                  </w:r>
                </w:p>
              </w:tc>
            </w:tr>
            <w:tr w:rsidR="007833CB" w:rsidRPr="008A5874" w14:paraId="3F410701" w14:textId="77777777" w:rsidTr="00351C29">
              <w:tc>
                <w:tcPr>
                  <w:tcW w:w="567" w:type="dxa"/>
                </w:tcPr>
                <w:p w14:paraId="08C179DC" w14:textId="77777777" w:rsidR="007833CB" w:rsidRPr="008A5874" w:rsidRDefault="007833CB"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016C9FF4" w14:textId="77777777" w:rsidR="007833CB" w:rsidRPr="008A5874" w:rsidRDefault="007833CB" w:rsidP="00351C29">
                  <w:pPr>
                    <w:rPr>
                      <w:rFonts w:ascii="Times New Roman" w:eastAsia="Times New Roman" w:hAnsi="Times New Roman" w:cs="Times New Roman"/>
                      <w:b/>
                      <w:bCs/>
                      <w:sz w:val="24"/>
                      <w:szCs w:val="24"/>
                    </w:rPr>
                  </w:pPr>
                  <w:r w:rsidRPr="0046219F">
                    <w:rPr>
                      <w:rFonts w:ascii="Times New Roman" w:eastAsia="Calibri" w:hAnsi="Times New Roman" w:cs="Times New Roman"/>
                      <w:sz w:val="24"/>
                      <w:szCs w:val="24"/>
                      <w:lang w:eastAsia="en-US"/>
                    </w:rPr>
                    <w:t>EC1148</w:t>
                  </w:r>
                  <w:r>
                    <w:rPr>
                      <w:rFonts w:ascii="Times New Roman" w:eastAsia="Calibri" w:hAnsi="Times New Roman" w:cs="Times New Roman"/>
                      <w:sz w:val="24"/>
                      <w:szCs w:val="24"/>
                      <w:lang w:eastAsia="en-US"/>
                    </w:rPr>
                    <w:t xml:space="preserve">   </w:t>
                  </w:r>
                  <w:r w:rsidRPr="008A5874">
                    <w:rPr>
                      <w:rFonts w:ascii="Times New Roman" w:eastAsia="Calibri" w:hAnsi="Times New Roman" w:cs="Times New Roman"/>
                      <w:sz w:val="24"/>
                      <w:szCs w:val="24"/>
                      <w:lang w:eastAsia="en-US"/>
                    </w:rPr>
                    <w:t>Supervisión efectiva</w:t>
                  </w:r>
                  <w:r w:rsidRPr="008A5874">
                    <w:rPr>
                      <w:rFonts w:ascii="Times New Roman" w:eastAsia="Calibri" w:hAnsi="Times New Roman" w:cs="Times New Roman"/>
                      <w:sz w:val="24"/>
                      <w:szCs w:val="24"/>
                    </w:rPr>
                    <w:t xml:space="preserve"> </w:t>
                  </w:r>
                </w:p>
              </w:tc>
            </w:tr>
            <w:tr w:rsidR="007833CB" w:rsidRPr="008A5874" w14:paraId="62829307" w14:textId="77777777" w:rsidTr="00351C29">
              <w:tc>
                <w:tcPr>
                  <w:tcW w:w="567" w:type="dxa"/>
                </w:tcPr>
                <w:p w14:paraId="3CB68BC4" w14:textId="77777777" w:rsidR="007833CB" w:rsidRPr="008A5874" w:rsidRDefault="007833CB"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421CB618" w14:textId="77777777" w:rsidR="007833CB" w:rsidRPr="008A5874" w:rsidRDefault="007833CB" w:rsidP="00351C29">
                  <w:pPr>
                    <w:rPr>
                      <w:rFonts w:ascii="Times New Roman" w:eastAsia="Times New Roman" w:hAnsi="Times New Roman" w:cs="Times New Roman"/>
                      <w:b/>
                      <w:bCs/>
                      <w:sz w:val="24"/>
                      <w:szCs w:val="24"/>
                    </w:rPr>
                  </w:pPr>
                  <w:r w:rsidRPr="00933570">
                    <w:rPr>
                      <w:rFonts w:ascii="Times New Roman" w:hAnsi="Times New Roman" w:cs="Times New Roman"/>
                      <w:sz w:val="24"/>
                      <w:szCs w:val="24"/>
                    </w:rPr>
                    <w:t>EC0554</w:t>
                  </w:r>
                  <w:r>
                    <w:rPr>
                      <w:rFonts w:ascii="Times New Roman" w:hAnsi="Times New Roman" w:cs="Times New Roman"/>
                      <w:sz w:val="24"/>
                      <w:szCs w:val="24"/>
                    </w:rPr>
                    <w:t xml:space="preserve">   </w:t>
                  </w:r>
                  <w:r w:rsidRPr="008A5874">
                    <w:rPr>
                      <w:rFonts w:ascii="Times New Roman" w:eastAsia="Calibri" w:hAnsi="Times New Roman" w:cs="Times New Roman"/>
                      <w:sz w:val="24"/>
                      <w:szCs w:val="24"/>
                      <w:lang w:eastAsia="en-US"/>
                    </w:rPr>
                    <w:t>Trabajo en equipo</w:t>
                  </w:r>
                </w:p>
              </w:tc>
            </w:tr>
            <w:tr w:rsidR="007833CB" w:rsidRPr="008A5874" w14:paraId="0A5D1D17" w14:textId="77777777" w:rsidTr="00351C29">
              <w:tc>
                <w:tcPr>
                  <w:tcW w:w="567" w:type="dxa"/>
                </w:tcPr>
                <w:p w14:paraId="464F6B5A" w14:textId="77777777" w:rsidR="007833CB" w:rsidRPr="008A5874" w:rsidRDefault="007833CB" w:rsidP="00351C29">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6FD6468A" w14:textId="77777777" w:rsidR="007833CB" w:rsidRPr="008A5874" w:rsidRDefault="007833CB" w:rsidP="00351C29">
                  <w:pPr>
                    <w:rPr>
                      <w:rFonts w:ascii="Times New Roman" w:eastAsia="Times New Roman" w:hAnsi="Times New Roman" w:cs="Times New Roman"/>
                      <w:b/>
                      <w:bCs/>
                      <w:sz w:val="24"/>
                      <w:szCs w:val="24"/>
                    </w:rPr>
                  </w:pPr>
                  <w:r w:rsidRPr="00066C08">
                    <w:rPr>
                      <w:rFonts w:ascii="Times New Roman" w:hAnsi="Times New Roman" w:cs="Times New Roman"/>
                      <w:sz w:val="24"/>
                      <w:szCs w:val="24"/>
                    </w:rPr>
                    <w:t>EC0190</w:t>
                  </w:r>
                  <w:r>
                    <w:rPr>
                      <w:rFonts w:ascii="Times New Roman" w:hAnsi="Times New Roman" w:cs="Times New Roman"/>
                      <w:sz w:val="24"/>
                      <w:szCs w:val="24"/>
                    </w:rPr>
                    <w:t xml:space="preserve">   </w:t>
                  </w:r>
                  <w:r w:rsidRPr="00066C08">
                    <w:rPr>
                      <w:rFonts w:ascii="Times New Roman" w:hAnsi="Times New Roman" w:cs="Times New Roman"/>
                      <w:sz w:val="24"/>
                      <w:szCs w:val="24"/>
                    </w:rPr>
                    <w:t>Manejo de aplicaciones e información en equipo de cómputo nivel básico</w:t>
                  </w:r>
                </w:p>
              </w:tc>
            </w:tr>
            <w:tr w:rsidR="007833CB" w:rsidRPr="008A5874" w14:paraId="57C84D2C" w14:textId="77777777" w:rsidTr="00351C29">
              <w:tc>
                <w:tcPr>
                  <w:tcW w:w="9843" w:type="dxa"/>
                  <w:gridSpan w:val="2"/>
                  <w:shd w:val="clear" w:color="auto" w:fill="C00000"/>
                </w:tcPr>
                <w:p w14:paraId="31319FB2" w14:textId="77777777" w:rsidR="007833CB" w:rsidRPr="008A5874" w:rsidRDefault="00EC2255" w:rsidP="00EC2255">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RELACIONES</w:t>
                  </w:r>
                </w:p>
              </w:tc>
            </w:tr>
          </w:tbl>
          <w:p w14:paraId="3A458533" w14:textId="77777777" w:rsidR="007833CB" w:rsidRPr="008A5874" w:rsidRDefault="007833CB" w:rsidP="00EC2255">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7833CB" w:rsidRPr="008A5874" w14:paraId="4A038BD9" w14:textId="77777777" w:rsidTr="00351C29">
        <w:trPr>
          <w:trHeight w:val="236"/>
        </w:trPr>
        <w:tc>
          <w:tcPr>
            <w:tcW w:w="286" w:type="dxa"/>
            <w:tcBorders>
              <w:top w:val="single" w:sz="4" w:space="0" w:color="auto"/>
              <w:left w:val="single" w:sz="4" w:space="0" w:color="auto"/>
              <w:bottom w:val="single" w:sz="4" w:space="0" w:color="auto"/>
              <w:right w:val="single" w:sz="4" w:space="0" w:color="auto"/>
            </w:tcBorders>
            <w:vAlign w:val="center"/>
            <w:hideMark/>
          </w:tcPr>
          <w:p w14:paraId="4971CD0E" w14:textId="77777777" w:rsidR="007833CB" w:rsidRPr="008A5874" w:rsidRDefault="007833CB" w:rsidP="00C71D1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56" w:type="dxa"/>
            <w:gridSpan w:val="6"/>
            <w:tcBorders>
              <w:top w:val="single" w:sz="4" w:space="0" w:color="auto"/>
              <w:left w:val="single" w:sz="4" w:space="0" w:color="auto"/>
              <w:bottom w:val="single" w:sz="4" w:space="0" w:color="auto"/>
              <w:right w:val="single" w:sz="4" w:space="0" w:color="auto"/>
            </w:tcBorders>
            <w:noWrap/>
            <w:vAlign w:val="bottom"/>
            <w:hideMark/>
          </w:tcPr>
          <w:p w14:paraId="2DD47119" w14:textId="77777777" w:rsidR="007833CB" w:rsidRPr="008A5874" w:rsidRDefault="007833CB" w:rsidP="00351C2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Unidades responsables (URES)</w:t>
            </w:r>
          </w:p>
        </w:tc>
      </w:tr>
      <w:tr w:rsidR="007833CB" w:rsidRPr="008A5874" w14:paraId="238D1D39" w14:textId="77777777" w:rsidTr="00351C29">
        <w:trPr>
          <w:trHeight w:val="329"/>
        </w:trPr>
        <w:tc>
          <w:tcPr>
            <w:tcW w:w="9942" w:type="dxa"/>
            <w:gridSpan w:val="7"/>
            <w:tcBorders>
              <w:top w:val="single" w:sz="4" w:space="0" w:color="auto"/>
              <w:left w:val="single" w:sz="4" w:space="0" w:color="auto"/>
              <w:bottom w:val="single" w:sz="4" w:space="0" w:color="auto"/>
              <w:right w:val="single" w:sz="4" w:space="0" w:color="auto"/>
            </w:tcBorders>
            <w:noWrap/>
            <w:vAlign w:val="center"/>
            <w:hideMark/>
          </w:tcPr>
          <w:p w14:paraId="0518CD6A" w14:textId="77777777" w:rsidR="007833CB" w:rsidRPr="008A5874" w:rsidRDefault="007833CB" w:rsidP="00351C2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7833CB" w:rsidRPr="008A5874" w14:paraId="57FAED1F" w14:textId="77777777" w:rsidTr="00351C29">
        <w:trPr>
          <w:trHeight w:val="236"/>
        </w:trPr>
        <w:tc>
          <w:tcPr>
            <w:tcW w:w="286" w:type="dxa"/>
            <w:tcBorders>
              <w:top w:val="single" w:sz="4" w:space="0" w:color="auto"/>
              <w:left w:val="single" w:sz="4" w:space="0" w:color="auto"/>
              <w:bottom w:val="single" w:sz="4" w:space="0" w:color="auto"/>
              <w:right w:val="single" w:sz="4" w:space="0" w:color="auto"/>
            </w:tcBorders>
            <w:vAlign w:val="center"/>
            <w:hideMark/>
          </w:tcPr>
          <w:p w14:paraId="77A6D2A5" w14:textId="77777777" w:rsidR="007833CB" w:rsidRPr="008A5874" w:rsidRDefault="007833CB" w:rsidP="00351C2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56" w:type="dxa"/>
            <w:gridSpan w:val="6"/>
            <w:tcBorders>
              <w:top w:val="single" w:sz="4" w:space="0" w:color="auto"/>
              <w:left w:val="single" w:sz="4" w:space="0" w:color="auto"/>
              <w:bottom w:val="single" w:sz="4" w:space="0" w:color="auto"/>
              <w:right w:val="single" w:sz="4" w:space="0" w:color="auto"/>
            </w:tcBorders>
            <w:vAlign w:val="center"/>
            <w:hideMark/>
          </w:tcPr>
          <w:p w14:paraId="55EBF3F5" w14:textId="77777777" w:rsidR="007833CB" w:rsidRPr="008A5874" w:rsidRDefault="00EC2255" w:rsidP="00351C2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p>
        </w:tc>
      </w:tr>
    </w:tbl>
    <w:p w14:paraId="5067A669" w14:textId="77777777" w:rsidR="007833CB" w:rsidRPr="007833CB" w:rsidRDefault="007833CB" w:rsidP="007833CB"/>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7833CB" w:rsidRPr="008A5874" w14:paraId="36652C68" w14:textId="77777777" w:rsidTr="00351C29">
        <w:trPr>
          <w:trHeight w:val="1070"/>
        </w:trPr>
        <w:tc>
          <w:tcPr>
            <w:tcW w:w="3049" w:type="dxa"/>
            <w:shd w:val="clear" w:color="auto" w:fill="C00000"/>
          </w:tcPr>
          <w:p w14:paraId="3367F66B" w14:textId="77777777" w:rsidR="007833CB" w:rsidRPr="008A5874" w:rsidRDefault="007833CB" w:rsidP="00351C29">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7833CB" w:rsidRPr="008A5874" w14:paraId="2211B1DB" w14:textId="77777777" w:rsidTr="004F7F3F">
        <w:trPr>
          <w:trHeight w:val="1597"/>
        </w:trPr>
        <w:tc>
          <w:tcPr>
            <w:tcW w:w="3049" w:type="dxa"/>
          </w:tcPr>
          <w:p w14:paraId="62655AD6" w14:textId="77777777" w:rsidR="007833CB" w:rsidRPr="008A5874" w:rsidRDefault="007833CB" w:rsidP="00351C29">
            <w:pPr>
              <w:rPr>
                <w:rFonts w:ascii="Times New Roman" w:eastAsia="Times New Roman" w:hAnsi="Times New Roman" w:cs="Times New Roman"/>
                <w:sz w:val="24"/>
                <w:szCs w:val="24"/>
              </w:rPr>
            </w:pPr>
          </w:p>
          <w:p w14:paraId="655AA167" w14:textId="77777777" w:rsidR="007833CB" w:rsidRDefault="007833CB" w:rsidP="00351C29">
            <w:pPr>
              <w:rPr>
                <w:rFonts w:ascii="Times New Roman" w:eastAsia="Times New Roman" w:hAnsi="Times New Roman" w:cs="Times New Roman"/>
                <w:sz w:val="24"/>
                <w:szCs w:val="24"/>
              </w:rPr>
            </w:pPr>
          </w:p>
          <w:p w14:paraId="60EEC834" w14:textId="77777777" w:rsidR="00EC2255" w:rsidRPr="008A5874" w:rsidRDefault="00EC2255" w:rsidP="00351C29">
            <w:pPr>
              <w:rPr>
                <w:rFonts w:ascii="Times New Roman" w:eastAsia="Times New Roman" w:hAnsi="Times New Roman" w:cs="Times New Roman"/>
                <w:sz w:val="24"/>
                <w:szCs w:val="24"/>
              </w:rPr>
            </w:pPr>
          </w:p>
          <w:sdt>
            <w:sdtPr>
              <w:rPr>
                <w:rFonts w:ascii="Times New Roman" w:hAnsi="Times New Roman" w:cs="Times New Roman"/>
                <w:sz w:val="24"/>
                <w:szCs w:val="24"/>
              </w:rPr>
              <w:id w:val="-2095857975"/>
              <w:placeholder>
                <w:docPart w:val="772653A5EDF8440B9927FB2D6AE79EB3"/>
              </w:placeholder>
            </w:sdtPr>
            <w:sdtEndPr/>
            <w:sdtContent>
              <w:p w14:paraId="4DF84C32" w14:textId="77777777" w:rsidR="004B335A" w:rsidRDefault="004B335A" w:rsidP="004B335A">
                <w:pPr>
                  <w:shd w:val="clear" w:color="auto" w:fill="FFFFFF"/>
                  <w:jc w:val="center"/>
                  <w:rPr>
                    <w:rFonts w:ascii="Times New Roman" w:eastAsiaTheme="minorHAnsi" w:hAnsi="Times New Roman" w:cs="Times New Roman"/>
                    <w:sz w:val="24"/>
                    <w:szCs w:val="24"/>
                    <w:lang w:eastAsia="en-US"/>
                  </w:rPr>
                </w:pPr>
                <w:r w:rsidRPr="00FA4EF5">
                  <w:rPr>
                    <w:rFonts w:ascii="Times New Roman" w:hAnsi="Times New Roman" w:cs="Times New Roman"/>
                  </w:rPr>
                  <w:t>Acéfalo</w:t>
                </w:r>
              </w:p>
            </w:sdtContent>
          </w:sdt>
          <w:p w14:paraId="43836049" w14:textId="4FA329DD" w:rsidR="007833CB" w:rsidRPr="008A5874" w:rsidRDefault="007833CB" w:rsidP="00351C29">
            <w:pPr>
              <w:jc w:val="center"/>
              <w:rPr>
                <w:rFonts w:ascii="Times New Roman" w:eastAsia="Times New Roman" w:hAnsi="Times New Roman" w:cs="Times New Roman"/>
                <w:sz w:val="24"/>
                <w:szCs w:val="24"/>
              </w:rPr>
            </w:pP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7833CB" w:rsidRPr="008A5874" w14:paraId="1A9E982D" w14:textId="77777777" w:rsidTr="00351C29">
        <w:trPr>
          <w:trHeight w:val="1070"/>
        </w:trPr>
        <w:tc>
          <w:tcPr>
            <w:tcW w:w="3299" w:type="dxa"/>
            <w:shd w:val="clear" w:color="auto" w:fill="C00000"/>
          </w:tcPr>
          <w:p w14:paraId="1BE0D02A" w14:textId="77777777" w:rsidR="007833CB" w:rsidRPr="00EC2255" w:rsidRDefault="00EC2255" w:rsidP="00EC2255">
            <w:pPr>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 xml:space="preserve">NOMBRE Y FIRMA DEL TRABAJADOR </w:t>
            </w:r>
          </w:p>
        </w:tc>
      </w:tr>
      <w:tr w:rsidR="007833CB" w:rsidRPr="008A5874" w14:paraId="55151743" w14:textId="77777777" w:rsidTr="004F7F3F">
        <w:trPr>
          <w:trHeight w:val="1597"/>
        </w:trPr>
        <w:tc>
          <w:tcPr>
            <w:tcW w:w="3299" w:type="dxa"/>
          </w:tcPr>
          <w:p w14:paraId="5140C3AC" w14:textId="77777777" w:rsidR="007833CB" w:rsidRPr="00EC2255" w:rsidRDefault="007833CB" w:rsidP="00351C29">
            <w:pPr>
              <w:rPr>
                <w:rFonts w:ascii="Times New Roman" w:eastAsia="Times New Roman" w:hAnsi="Times New Roman" w:cs="Times New Roman"/>
                <w:sz w:val="24"/>
                <w:szCs w:val="24"/>
              </w:rPr>
            </w:pPr>
          </w:p>
          <w:p w14:paraId="3C9F88B5" w14:textId="77777777" w:rsidR="007833CB" w:rsidRPr="00EC2255" w:rsidRDefault="007833CB" w:rsidP="00351C29">
            <w:pPr>
              <w:rPr>
                <w:rFonts w:ascii="Times New Roman" w:eastAsia="Times New Roman" w:hAnsi="Times New Roman" w:cs="Times New Roman"/>
                <w:sz w:val="24"/>
                <w:szCs w:val="24"/>
              </w:rPr>
            </w:pPr>
          </w:p>
          <w:p w14:paraId="4F4C5ED2" w14:textId="77777777" w:rsidR="007833CB" w:rsidRPr="00EC2255" w:rsidRDefault="007833CB" w:rsidP="00351C29">
            <w:pPr>
              <w:rPr>
                <w:rFonts w:ascii="Times New Roman" w:eastAsia="Times New Roman" w:hAnsi="Times New Roman" w:cs="Times New Roman"/>
                <w:sz w:val="24"/>
                <w:szCs w:val="24"/>
              </w:rPr>
            </w:pPr>
          </w:p>
          <w:p w14:paraId="3FDE7AAD" w14:textId="559D90C0" w:rsidR="007833CB" w:rsidRPr="00FA4EF5" w:rsidRDefault="00CB7684" w:rsidP="00EC2255">
            <w:pPr>
              <w:shd w:val="clear" w:color="auto" w:fill="FFFFFF"/>
              <w:jc w:val="center"/>
              <w:rPr>
                <w:rFonts w:ascii="Times New Roman" w:eastAsia="Times New Roman" w:hAnsi="Times New Roman" w:cs="Times New Roman"/>
              </w:rPr>
            </w:pPr>
            <w:r w:rsidRPr="00FA4EF5">
              <w:rPr>
                <w:rFonts w:ascii="Times New Roman" w:hAnsi="Times New Roman" w:cs="Times New Roman"/>
              </w:rPr>
              <w:t>M.A.P. Sandra Gabriela de Cruz Hernández</w:t>
            </w: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982"/>
        <w:gridCol w:w="1170"/>
      </w:tblGrid>
      <w:tr w:rsidR="007833CB" w:rsidRPr="008A5874" w14:paraId="62B50323" w14:textId="77777777" w:rsidTr="00351C29">
        <w:trPr>
          <w:trHeight w:val="530"/>
        </w:trPr>
        <w:tc>
          <w:tcPr>
            <w:tcW w:w="3145" w:type="dxa"/>
            <w:gridSpan w:val="3"/>
            <w:tcBorders>
              <w:top w:val="single" w:sz="4" w:space="0" w:color="auto"/>
              <w:left w:val="single" w:sz="4" w:space="0" w:color="auto"/>
              <w:bottom w:val="single" w:sz="4" w:space="0" w:color="auto"/>
              <w:right w:val="single" w:sz="4" w:space="0" w:color="000000"/>
            </w:tcBorders>
            <w:shd w:val="clear" w:color="auto" w:fill="C00000"/>
            <w:vAlign w:val="bottom"/>
          </w:tcPr>
          <w:p w14:paraId="252A4C12" w14:textId="77777777" w:rsidR="007833CB" w:rsidRPr="00EC2255" w:rsidRDefault="00EC2255" w:rsidP="00EC2255">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7833CB" w:rsidRPr="008A5874" w14:paraId="0FD72E80" w14:textId="77777777" w:rsidTr="00351C29">
        <w:trPr>
          <w:trHeight w:val="512"/>
        </w:trPr>
        <w:tc>
          <w:tcPr>
            <w:tcW w:w="993" w:type="dxa"/>
            <w:tcBorders>
              <w:top w:val="single" w:sz="4" w:space="0" w:color="auto"/>
              <w:left w:val="single" w:sz="4" w:space="0" w:color="auto"/>
              <w:bottom w:val="single" w:sz="4" w:space="0" w:color="auto"/>
              <w:right w:val="single" w:sz="4" w:space="0" w:color="auto"/>
            </w:tcBorders>
            <w:shd w:val="clear" w:color="auto" w:fill="C00000"/>
          </w:tcPr>
          <w:p w14:paraId="5546432F" w14:textId="77777777" w:rsidR="007833CB" w:rsidRPr="008A5874" w:rsidRDefault="007833CB" w:rsidP="00351C2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982" w:type="dxa"/>
            <w:tcBorders>
              <w:top w:val="single" w:sz="4" w:space="0" w:color="auto"/>
              <w:left w:val="single" w:sz="4" w:space="0" w:color="auto"/>
              <w:bottom w:val="single" w:sz="4" w:space="0" w:color="auto"/>
              <w:right w:val="single" w:sz="4" w:space="0" w:color="auto"/>
            </w:tcBorders>
            <w:shd w:val="clear" w:color="auto" w:fill="C00000"/>
          </w:tcPr>
          <w:p w14:paraId="038C4A61" w14:textId="77777777" w:rsidR="007833CB" w:rsidRPr="008A5874" w:rsidRDefault="007833CB" w:rsidP="00351C2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170" w:type="dxa"/>
            <w:tcBorders>
              <w:top w:val="single" w:sz="4" w:space="0" w:color="auto"/>
              <w:left w:val="single" w:sz="4" w:space="0" w:color="auto"/>
              <w:bottom w:val="single" w:sz="4" w:space="0" w:color="auto"/>
              <w:right w:val="single" w:sz="4" w:space="0" w:color="auto"/>
            </w:tcBorders>
            <w:shd w:val="clear" w:color="auto" w:fill="C00000"/>
          </w:tcPr>
          <w:p w14:paraId="380E18B8" w14:textId="77777777" w:rsidR="007833CB" w:rsidRPr="008A5874" w:rsidRDefault="007833CB" w:rsidP="00351C2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5869DFE8" w14:textId="77777777" w:rsidTr="004F7F3F">
        <w:trPr>
          <w:trHeight w:val="1616"/>
        </w:trPr>
        <w:tc>
          <w:tcPr>
            <w:tcW w:w="993" w:type="dxa"/>
            <w:vAlign w:val="center"/>
          </w:tcPr>
          <w:p w14:paraId="4D1FAE4E" w14:textId="6179E09D" w:rsidR="00FA4EF5" w:rsidRPr="008A5874" w:rsidRDefault="00FA4EF5" w:rsidP="00FA4EF5">
            <w:pPr>
              <w:jc w:val="center"/>
              <w:rPr>
                <w:rFonts w:ascii="Times New Roman" w:eastAsia="Calibri" w:hAnsi="Times New Roman" w:cs="Times New Roman"/>
                <w:sz w:val="24"/>
                <w:szCs w:val="24"/>
              </w:rPr>
            </w:pPr>
            <w:r w:rsidRPr="0056155B">
              <w:rPr>
                <w:rFonts w:ascii="Times New Roman" w:hAnsi="Times New Roman" w:cs="Times New Roman"/>
              </w:rPr>
              <w:t>06</w:t>
            </w:r>
          </w:p>
        </w:tc>
        <w:tc>
          <w:tcPr>
            <w:tcW w:w="982" w:type="dxa"/>
            <w:vAlign w:val="center"/>
          </w:tcPr>
          <w:p w14:paraId="536EBCF4" w14:textId="1BAAD662" w:rsidR="00FA4EF5" w:rsidRPr="008A5874" w:rsidRDefault="00FA4EF5" w:rsidP="00FA4EF5">
            <w:pPr>
              <w:jc w:val="center"/>
              <w:rPr>
                <w:rFonts w:ascii="Times New Roman" w:eastAsia="Calibri" w:hAnsi="Times New Roman" w:cs="Times New Roman"/>
                <w:sz w:val="24"/>
                <w:szCs w:val="24"/>
              </w:rPr>
            </w:pPr>
            <w:r w:rsidRPr="0056155B">
              <w:rPr>
                <w:rFonts w:ascii="Times New Roman" w:hAnsi="Times New Roman" w:cs="Times New Roman"/>
              </w:rPr>
              <w:t>08</w:t>
            </w:r>
          </w:p>
        </w:tc>
        <w:tc>
          <w:tcPr>
            <w:tcW w:w="1170" w:type="dxa"/>
            <w:vAlign w:val="center"/>
          </w:tcPr>
          <w:p w14:paraId="5A53B594" w14:textId="03EF1DEF" w:rsidR="00FA4EF5" w:rsidRPr="008A5874" w:rsidRDefault="00FA4EF5" w:rsidP="00FA4EF5">
            <w:pPr>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042D2193" w14:textId="77777777" w:rsidR="0010578C" w:rsidRDefault="0010578C" w:rsidP="0010578C"/>
    <w:tbl>
      <w:tblPr>
        <w:tblpPr w:leftFromText="141" w:rightFromText="141" w:vertAnchor="text" w:tblpX="-714" w:tblpY="1"/>
        <w:tblOverlap w:val="never"/>
        <w:tblW w:w="9985" w:type="dxa"/>
        <w:tblLayout w:type="fixed"/>
        <w:tblCellMar>
          <w:left w:w="70" w:type="dxa"/>
          <w:right w:w="70" w:type="dxa"/>
        </w:tblCellMar>
        <w:tblLook w:val="04A0" w:firstRow="1" w:lastRow="0" w:firstColumn="1" w:lastColumn="0" w:noHBand="0" w:noVBand="1"/>
      </w:tblPr>
      <w:tblGrid>
        <w:gridCol w:w="286"/>
        <w:gridCol w:w="143"/>
        <w:gridCol w:w="2143"/>
        <w:gridCol w:w="2124"/>
        <w:gridCol w:w="18"/>
        <w:gridCol w:w="2142"/>
        <w:gridCol w:w="3129"/>
      </w:tblGrid>
      <w:tr w:rsidR="007833CB" w:rsidRPr="008A5874" w14:paraId="03E1FF6C" w14:textId="77777777" w:rsidTr="00485109">
        <w:trPr>
          <w:trHeight w:val="289"/>
        </w:trPr>
        <w:tc>
          <w:tcPr>
            <w:tcW w:w="2572" w:type="dxa"/>
            <w:gridSpan w:val="3"/>
            <w:vMerge w:val="restart"/>
            <w:tcBorders>
              <w:top w:val="single" w:sz="4" w:space="0" w:color="auto"/>
              <w:left w:val="single" w:sz="4" w:space="0" w:color="auto"/>
              <w:right w:val="single" w:sz="4" w:space="0" w:color="000000"/>
            </w:tcBorders>
            <w:shd w:val="clear" w:color="auto" w:fill="FFFFFF"/>
            <w:vAlign w:val="center"/>
          </w:tcPr>
          <w:p w14:paraId="526DADB0" w14:textId="77777777" w:rsidR="007833CB" w:rsidRPr="008A5874" w:rsidRDefault="007833CB" w:rsidP="00485109">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037EA7AC" wp14:editId="2CF31B86">
                  <wp:extent cx="1524000" cy="673186"/>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84"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4AD15FF" w14:textId="77777777" w:rsidR="007833CB" w:rsidRPr="008A5874" w:rsidRDefault="007833CB" w:rsidP="00485109">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29" w:type="dxa"/>
            <w:tcBorders>
              <w:top w:val="single" w:sz="4" w:space="0" w:color="auto"/>
              <w:left w:val="single" w:sz="4" w:space="0" w:color="auto"/>
              <w:bottom w:val="single" w:sz="4" w:space="0" w:color="auto"/>
              <w:right w:val="single" w:sz="4" w:space="0" w:color="000000"/>
            </w:tcBorders>
            <w:shd w:val="clear" w:color="auto" w:fill="FFFFFF"/>
            <w:vAlign w:val="center"/>
          </w:tcPr>
          <w:p w14:paraId="0F31C868" w14:textId="1F52AB57" w:rsidR="007833CB" w:rsidRPr="008A5874" w:rsidRDefault="00FE6482" w:rsidP="00485109">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7833CB" w:rsidRPr="008A5874" w14:paraId="11DAD453" w14:textId="77777777" w:rsidTr="00485109">
        <w:trPr>
          <w:trHeight w:val="298"/>
        </w:trPr>
        <w:tc>
          <w:tcPr>
            <w:tcW w:w="2572" w:type="dxa"/>
            <w:gridSpan w:val="3"/>
            <w:vMerge/>
            <w:tcBorders>
              <w:left w:val="single" w:sz="4" w:space="0" w:color="auto"/>
              <w:right w:val="single" w:sz="4" w:space="0" w:color="000000"/>
            </w:tcBorders>
            <w:shd w:val="clear" w:color="auto" w:fill="FFFFFF"/>
            <w:vAlign w:val="center"/>
          </w:tcPr>
          <w:p w14:paraId="10108A36" w14:textId="77777777" w:rsidR="007833CB" w:rsidRPr="008A5874" w:rsidRDefault="007833CB" w:rsidP="00485109">
            <w:pPr>
              <w:jc w:val="center"/>
              <w:rPr>
                <w:rFonts w:ascii="Times New Roman" w:eastAsia="Calibri" w:hAnsi="Times New Roman" w:cs="Times New Roman"/>
                <w:b/>
                <w:bCs/>
                <w:sz w:val="24"/>
                <w:szCs w:val="24"/>
              </w:rPr>
            </w:pPr>
          </w:p>
        </w:tc>
        <w:tc>
          <w:tcPr>
            <w:tcW w:w="4284" w:type="dxa"/>
            <w:gridSpan w:val="3"/>
            <w:vMerge w:val="restart"/>
            <w:tcBorders>
              <w:top w:val="single" w:sz="4" w:space="0" w:color="auto"/>
              <w:left w:val="single" w:sz="4" w:space="0" w:color="auto"/>
              <w:right w:val="single" w:sz="4" w:space="0" w:color="000000"/>
            </w:tcBorders>
            <w:shd w:val="clear" w:color="auto" w:fill="FFFFFF"/>
            <w:vAlign w:val="center"/>
          </w:tcPr>
          <w:p w14:paraId="6592E107" w14:textId="77777777" w:rsidR="007833CB" w:rsidRPr="008A5E74" w:rsidRDefault="00CA4E09" w:rsidP="00485109">
            <w:pPr>
              <w:pStyle w:val="Ttulo2"/>
              <w:spacing w:before="0"/>
              <w:jc w:val="center"/>
              <w:rPr>
                <w:bCs/>
              </w:rPr>
            </w:pPr>
            <w:bookmarkStart w:id="37" w:name="_Toc141700932"/>
            <w:r>
              <w:t>Auxiliar</w:t>
            </w:r>
            <w:r w:rsidR="00485109">
              <w:t xml:space="preserve"> de Entrega-</w:t>
            </w:r>
            <w:r w:rsidR="007833CB" w:rsidRPr="008A5E74">
              <w:t>Recepción</w:t>
            </w:r>
            <w:bookmarkEnd w:id="37"/>
          </w:p>
        </w:tc>
        <w:tc>
          <w:tcPr>
            <w:tcW w:w="3129" w:type="dxa"/>
            <w:tcBorders>
              <w:top w:val="single" w:sz="4" w:space="0" w:color="auto"/>
              <w:left w:val="single" w:sz="4" w:space="0" w:color="auto"/>
              <w:bottom w:val="single" w:sz="4" w:space="0" w:color="auto"/>
              <w:right w:val="single" w:sz="4" w:space="0" w:color="000000"/>
            </w:tcBorders>
            <w:shd w:val="clear" w:color="auto" w:fill="FFFFFF"/>
            <w:vAlign w:val="center"/>
          </w:tcPr>
          <w:p w14:paraId="4ECFB836" w14:textId="77777777" w:rsidR="007833CB" w:rsidRPr="008A5874" w:rsidRDefault="007833CB" w:rsidP="00861017">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0</w:t>
            </w:r>
            <w:r w:rsidR="00861017">
              <w:rPr>
                <w:rFonts w:ascii="Times New Roman" w:eastAsia="Calibri" w:hAnsi="Times New Roman" w:cs="Times New Roman"/>
                <w:b/>
                <w:bCs/>
                <w:sz w:val="24"/>
                <w:szCs w:val="24"/>
              </w:rPr>
              <w:t>6</w:t>
            </w:r>
            <w:r w:rsidRPr="008A5874">
              <w:rPr>
                <w:rFonts w:ascii="Times New Roman" w:eastAsia="Calibri" w:hAnsi="Times New Roman" w:cs="Times New Roman"/>
                <w:b/>
                <w:bCs/>
                <w:sz w:val="24"/>
                <w:szCs w:val="24"/>
              </w:rPr>
              <w:t>/0</w:t>
            </w:r>
            <w:r w:rsidR="00861017">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sidR="00861017">
              <w:rPr>
                <w:rFonts w:ascii="Times New Roman" w:eastAsia="Calibri" w:hAnsi="Times New Roman" w:cs="Times New Roman"/>
                <w:b/>
                <w:bCs/>
                <w:sz w:val="24"/>
                <w:szCs w:val="24"/>
              </w:rPr>
              <w:t>1</w:t>
            </w:r>
          </w:p>
        </w:tc>
      </w:tr>
      <w:tr w:rsidR="007833CB" w:rsidRPr="008A5874" w14:paraId="5D3AD6CC" w14:textId="77777777" w:rsidTr="00485109">
        <w:trPr>
          <w:trHeight w:val="274"/>
        </w:trPr>
        <w:tc>
          <w:tcPr>
            <w:tcW w:w="2572" w:type="dxa"/>
            <w:gridSpan w:val="3"/>
            <w:vMerge/>
            <w:tcBorders>
              <w:left w:val="single" w:sz="4" w:space="0" w:color="auto"/>
              <w:right w:val="single" w:sz="4" w:space="0" w:color="000000"/>
            </w:tcBorders>
            <w:shd w:val="clear" w:color="auto" w:fill="FFFFFF"/>
            <w:vAlign w:val="center"/>
          </w:tcPr>
          <w:p w14:paraId="13102C6D" w14:textId="77777777" w:rsidR="007833CB" w:rsidRPr="008A5874" w:rsidRDefault="007833CB" w:rsidP="00485109">
            <w:pPr>
              <w:jc w:val="center"/>
              <w:rPr>
                <w:rFonts w:ascii="Times New Roman" w:eastAsia="Calibri" w:hAnsi="Times New Roman" w:cs="Times New Roman"/>
                <w:b/>
                <w:bCs/>
                <w:sz w:val="24"/>
                <w:szCs w:val="24"/>
              </w:rPr>
            </w:pPr>
          </w:p>
        </w:tc>
        <w:tc>
          <w:tcPr>
            <w:tcW w:w="4284" w:type="dxa"/>
            <w:gridSpan w:val="3"/>
            <w:vMerge/>
            <w:tcBorders>
              <w:left w:val="single" w:sz="4" w:space="0" w:color="auto"/>
              <w:right w:val="single" w:sz="4" w:space="0" w:color="000000"/>
            </w:tcBorders>
            <w:shd w:val="clear" w:color="auto" w:fill="FFFFFF"/>
            <w:vAlign w:val="center"/>
          </w:tcPr>
          <w:p w14:paraId="6E8514E1" w14:textId="77777777" w:rsidR="007833CB" w:rsidRPr="008A5874" w:rsidRDefault="007833CB" w:rsidP="00485109">
            <w:pPr>
              <w:jc w:val="center"/>
              <w:rPr>
                <w:rFonts w:ascii="Times New Roman" w:eastAsia="Calibri" w:hAnsi="Times New Roman" w:cs="Times New Roman"/>
                <w:b/>
                <w:bCs/>
                <w:sz w:val="24"/>
                <w:szCs w:val="24"/>
              </w:rPr>
            </w:pPr>
          </w:p>
        </w:tc>
        <w:tc>
          <w:tcPr>
            <w:tcW w:w="3129" w:type="dxa"/>
            <w:tcBorders>
              <w:top w:val="single" w:sz="4" w:space="0" w:color="auto"/>
              <w:left w:val="single" w:sz="4" w:space="0" w:color="auto"/>
              <w:bottom w:val="single" w:sz="4" w:space="0" w:color="auto"/>
              <w:right w:val="single" w:sz="4" w:space="0" w:color="000000"/>
            </w:tcBorders>
            <w:shd w:val="clear" w:color="auto" w:fill="FFFFFF"/>
            <w:vAlign w:val="center"/>
          </w:tcPr>
          <w:p w14:paraId="027F004A" w14:textId="77777777" w:rsidR="007833CB" w:rsidRPr="008A5874" w:rsidRDefault="007833CB" w:rsidP="00485109">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7833CB" w:rsidRPr="008A5874" w14:paraId="08FB2B7F" w14:textId="77777777" w:rsidTr="00485109">
        <w:trPr>
          <w:trHeight w:val="298"/>
        </w:trPr>
        <w:tc>
          <w:tcPr>
            <w:tcW w:w="2572" w:type="dxa"/>
            <w:gridSpan w:val="3"/>
            <w:vMerge/>
            <w:tcBorders>
              <w:left w:val="single" w:sz="4" w:space="0" w:color="auto"/>
              <w:bottom w:val="single" w:sz="4" w:space="0" w:color="auto"/>
              <w:right w:val="single" w:sz="4" w:space="0" w:color="000000"/>
            </w:tcBorders>
            <w:shd w:val="clear" w:color="auto" w:fill="FFFFFF"/>
            <w:vAlign w:val="center"/>
          </w:tcPr>
          <w:p w14:paraId="354F27A1" w14:textId="77777777" w:rsidR="007833CB" w:rsidRPr="008A5874" w:rsidRDefault="007833CB" w:rsidP="00485109">
            <w:pPr>
              <w:jc w:val="center"/>
              <w:rPr>
                <w:rFonts w:ascii="Times New Roman" w:eastAsia="Calibri" w:hAnsi="Times New Roman" w:cs="Times New Roman"/>
                <w:b/>
                <w:bCs/>
                <w:sz w:val="24"/>
                <w:szCs w:val="24"/>
              </w:rPr>
            </w:pPr>
          </w:p>
        </w:tc>
        <w:tc>
          <w:tcPr>
            <w:tcW w:w="4284" w:type="dxa"/>
            <w:gridSpan w:val="3"/>
            <w:vMerge/>
            <w:tcBorders>
              <w:left w:val="single" w:sz="4" w:space="0" w:color="auto"/>
              <w:bottom w:val="single" w:sz="4" w:space="0" w:color="auto"/>
              <w:right w:val="single" w:sz="4" w:space="0" w:color="000000"/>
            </w:tcBorders>
            <w:shd w:val="clear" w:color="auto" w:fill="FFFFFF"/>
            <w:vAlign w:val="center"/>
          </w:tcPr>
          <w:p w14:paraId="38B01BF6" w14:textId="77777777" w:rsidR="007833CB" w:rsidRPr="008A5874" w:rsidRDefault="007833CB" w:rsidP="00485109">
            <w:pPr>
              <w:jc w:val="center"/>
              <w:rPr>
                <w:rFonts w:ascii="Times New Roman" w:eastAsia="Calibri" w:hAnsi="Times New Roman" w:cs="Times New Roman"/>
                <w:b/>
                <w:bCs/>
                <w:sz w:val="24"/>
                <w:szCs w:val="24"/>
              </w:rPr>
            </w:pPr>
          </w:p>
        </w:tc>
        <w:tc>
          <w:tcPr>
            <w:tcW w:w="3129" w:type="dxa"/>
            <w:tcBorders>
              <w:top w:val="single" w:sz="4" w:space="0" w:color="auto"/>
              <w:left w:val="single" w:sz="4" w:space="0" w:color="auto"/>
              <w:bottom w:val="single" w:sz="4" w:space="0" w:color="auto"/>
              <w:right w:val="single" w:sz="4" w:space="0" w:color="000000"/>
            </w:tcBorders>
            <w:shd w:val="clear" w:color="auto" w:fill="FFFFFF"/>
            <w:vAlign w:val="center"/>
          </w:tcPr>
          <w:p w14:paraId="572D895A" w14:textId="77777777" w:rsidR="007833CB" w:rsidRPr="008A5874" w:rsidRDefault="007833CB" w:rsidP="00861017">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w:t>
            </w:r>
            <w:r w:rsidR="00861017">
              <w:rPr>
                <w:rFonts w:ascii="Times New Roman" w:eastAsia="Calibri" w:hAnsi="Times New Roman" w:cs="Times New Roman"/>
                <w:b/>
                <w:bCs/>
                <w:sz w:val="24"/>
                <w:szCs w:val="24"/>
              </w:rPr>
              <w:t>2</w:t>
            </w:r>
          </w:p>
        </w:tc>
      </w:tr>
      <w:tr w:rsidR="007833CB" w:rsidRPr="008A5874" w14:paraId="0D018878" w14:textId="77777777" w:rsidTr="00485109">
        <w:trPr>
          <w:trHeight w:val="298"/>
        </w:trPr>
        <w:tc>
          <w:tcPr>
            <w:tcW w:w="4696"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6C06CE6" w14:textId="77777777" w:rsidR="007833CB" w:rsidRPr="008A5874" w:rsidRDefault="007833CB" w:rsidP="00485109">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89"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3F1E6B27" w14:textId="77777777" w:rsidR="007833CB" w:rsidRPr="008A5874" w:rsidRDefault="007833CB" w:rsidP="00485109">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sidR="00485109">
              <w:rPr>
                <w:rFonts w:ascii="Times New Roman" w:eastAsia="Calibri" w:hAnsi="Times New Roman" w:cs="Times New Roman"/>
                <w:b/>
                <w:bCs/>
                <w:sz w:val="24"/>
                <w:szCs w:val="24"/>
              </w:rPr>
              <w:t>Jefatura de Entrega-</w:t>
            </w:r>
            <w:r w:rsidRPr="008A5874">
              <w:rPr>
                <w:rFonts w:ascii="Times New Roman" w:eastAsia="Calibri" w:hAnsi="Times New Roman" w:cs="Times New Roman"/>
                <w:b/>
                <w:bCs/>
                <w:sz w:val="24"/>
                <w:szCs w:val="24"/>
              </w:rPr>
              <w:t>Recepción</w:t>
            </w:r>
          </w:p>
        </w:tc>
      </w:tr>
      <w:tr w:rsidR="007833CB" w:rsidRPr="008A5874" w14:paraId="5340B9E8"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0EDD1A25"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7833CB" w:rsidRPr="008A5874" w14:paraId="621EE098" w14:textId="77777777" w:rsidTr="00485109">
        <w:trPr>
          <w:trHeight w:val="298"/>
        </w:trPr>
        <w:tc>
          <w:tcPr>
            <w:tcW w:w="4714"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528E985"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71"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3D939744"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7833CB" w:rsidRPr="008A5874" w14:paraId="4000A1EF" w14:textId="77777777" w:rsidTr="00485109">
        <w:trPr>
          <w:trHeight w:val="271"/>
        </w:trPr>
        <w:tc>
          <w:tcPr>
            <w:tcW w:w="4714" w:type="dxa"/>
            <w:gridSpan w:val="5"/>
            <w:tcBorders>
              <w:top w:val="single" w:sz="4" w:space="0" w:color="auto"/>
              <w:left w:val="single" w:sz="4" w:space="0" w:color="auto"/>
              <w:bottom w:val="single" w:sz="4" w:space="0" w:color="auto"/>
              <w:right w:val="single" w:sz="4" w:space="0" w:color="000000"/>
            </w:tcBorders>
            <w:noWrap/>
            <w:vAlign w:val="center"/>
            <w:hideMark/>
          </w:tcPr>
          <w:p w14:paraId="559B1FB4" w14:textId="77777777" w:rsidR="007833CB" w:rsidRPr="00485109" w:rsidRDefault="00CA4E09" w:rsidP="00485109">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lang w:val="es-ES" w:eastAsia="es-ES"/>
              </w:rPr>
              <w:t>Auxilia</w:t>
            </w:r>
            <w:r w:rsidR="00384827">
              <w:rPr>
                <w:rFonts w:ascii="Times New Roman" w:eastAsia="Calibri" w:hAnsi="Times New Roman" w:cs="Times New Roman"/>
                <w:b/>
                <w:sz w:val="24"/>
                <w:szCs w:val="24"/>
                <w:lang w:val="es-ES" w:eastAsia="es-ES"/>
              </w:rPr>
              <w:t>r de Entrega-</w:t>
            </w:r>
            <w:r w:rsidR="007833CB" w:rsidRPr="00485109">
              <w:rPr>
                <w:rFonts w:ascii="Times New Roman" w:eastAsia="Calibri" w:hAnsi="Times New Roman" w:cs="Times New Roman"/>
                <w:b/>
                <w:sz w:val="24"/>
                <w:szCs w:val="24"/>
                <w:lang w:val="es-ES" w:eastAsia="es-ES"/>
              </w:rPr>
              <w:t>Recepción</w:t>
            </w:r>
          </w:p>
        </w:tc>
        <w:tc>
          <w:tcPr>
            <w:tcW w:w="5271" w:type="dxa"/>
            <w:gridSpan w:val="2"/>
            <w:tcBorders>
              <w:top w:val="single" w:sz="4" w:space="0" w:color="auto"/>
              <w:left w:val="nil"/>
              <w:bottom w:val="single" w:sz="4" w:space="0" w:color="auto"/>
              <w:right w:val="single" w:sz="4" w:space="0" w:color="000000"/>
            </w:tcBorders>
            <w:noWrap/>
            <w:vAlign w:val="center"/>
            <w:hideMark/>
          </w:tcPr>
          <w:p w14:paraId="3B1C193A" w14:textId="77777777" w:rsidR="007833CB" w:rsidRPr="00485109" w:rsidRDefault="007833CB" w:rsidP="00485109">
            <w:pPr>
              <w:spacing w:after="0"/>
              <w:jc w:val="center"/>
              <w:rPr>
                <w:rFonts w:ascii="Times New Roman" w:eastAsia="Calibri" w:hAnsi="Times New Roman" w:cs="Times New Roman"/>
                <w:b/>
                <w:sz w:val="24"/>
                <w:szCs w:val="24"/>
                <w:lang w:val="es-ES" w:eastAsia="es-ES"/>
              </w:rPr>
            </w:pPr>
            <w:r w:rsidRPr="00485109">
              <w:rPr>
                <w:rFonts w:ascii="Times New Roman" w:eastAsia="Calibri" w:hAnsi="Times New Roman" w:cs="Times New Roman"/>
                <w:b/>
                <w:sz w:val="24"/>
                <w:szCs w:val="24"/>
                <w:lang w:val="es-ES" w:eastAsia="es-ES"/>
              </w:rPr>
              <w:t>1</w:t>
            </w:r>
          </w:p>
        </w:tc>
      </w:tr>
      <w:tr w:rsidR="007833CB" w:rsidRPr="008A5874" w14:paraId="09A54ADE"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3511BD2"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7833CB" w:rsidRPr="008A5874" w14:paraId="1DC451E3"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D8A1" w14:textId="77777777" w:rsidR="007833CB" w:rsidRPr="008A5874" w:rsidRDefault="007833CB" w:rsidP="00485109">
            <w:pPr>
              <w:rPr>
                <w:rFonts w:ascii="Times New Roman" w:eastAsia="Calibri" w:hAnsi="Times New Roman" w:cs="Times New Roman"/>
                <w:bCs/>
                <w:sz w:val="24"/>
                <w:szCs w:val="24"/>
                <w:lang w:val="es-ES" w:eastAsia="es-ES"/>
              </w:rPr>
            </w:pPr>
            <w:r w:rsidRPr="00485109">
              <w:rPr>
                <w:rFonts w:ascii="Times New Roman" w:eastAsia="Calibri" w:hAnsi="Times New Roman" w:cs="Times New Roman"/>
                <w:b/>
                <w:bCs/>
                <w:sz w:val="24"/>
                <w:szCs w:val="24"/>
              </w:rPr>
              <w:t>REPORTA A:</w:t>
            </w:r>
            <w:r w:rsidR="00384827">
              <w:rPr>
                <w:rFonts w:ascii="Times New Roman" w:eastAsia="Calibri" w:hAnsi="Times New Roman" w:cs="Times New Roman"/>
                <w:bCs/>
                <w:sz w:val="24"/>
                <w:szCs w:val="24"/>
              </w:rPr>
              <w:t xml:space="preserve"> Jefe de Entrega-</w:t>
            </w:r>
            <w:r w:rsidRPr="008A5874">
              <w:rPr>
                <w:rFonts w:ascii="Times New Roman" w:eastAsia="Calibri" w:hAnsi="Times New Roman" w:cs="Times New Roman"/>
                <w:bCs/>
                <w:sz w:val="24"/>
                <w:szCs w:val="24"/>
              </w:rPr>
              <w:t>Recepción</w:t>
            </w:r>
          </w:p>
        </w:tc>
      </w:tr>
      <w:tr w:rsidR="007833CB" w:rsidRPr="008A5874" w14:paraId="290D3A2C"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62A30" w14:textId="77777777" w:rsidR="007833CB" w:rsidRPr="008A5874" w:rsidRDefault="007833CB" w:rsidP="00485109">
            <w:pPr>
              <w:rPr>
                <w:rFonts w:ascii="Times New Roman" w:eastAsia="Calibri" w:hAnsi="Times New Roman" w:cs="Times New Roman"/>
                <w:bCs/>
                <w:sz w:val="24"/>
                <w:szCs w:val="24"/>
                <w:lang w:val="es-ES" w:eastAsia="es-ES"/>
              </w:rPr>
            </w:pPr>
            <w:r w:rsidRPr="00485109">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N/A</w:t>
            </w:r>
          </w:p>
        </w:tc>
      </w:tr>
      <w:tr w:rsidR="007833CB" w:rsidRPr="008A5874" w14:paraId="16292A81"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D6F71" w14:textId="77777777" w:rsidR="007833CB" w:rsidRPr="008A5874" w:rsidRDefault="007833CB" w:rsidP="00485109">
            <w:pPr>
              <w:jc w:val="both"/>
              <w:rPr>
                <w:rFonts w:ascii="Times New Roman" w:eastAsia="Calibri" w:hAnsi="Times New Roman" w:cs="Times New Roman"/>
                <w:bCs/>
                <w:sz w:val="24"/>
                <w:szCs w:val="24"/>
                <w:lang w:val="es-ES" w:eastAsia="es-ES"/>
              </w:rPr>
            </w:pPr>
            <w:r w:rsidRPr="00485109">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Apoyar y orientar a las Unidades Responsables (URES) en el proceso Entrega Recepción conforme la normativa aplicable, apoyar para llevar a cabo la formalización del acto Entrega Recepción en forma oportuna, transparente, ordenada y completa de los asuntos, programas y recursos asignados para el cumplimiento del encargo del funcionario saliente y entrante</w:t>
            </w:r>
          </w:p>
        </w:tc>
      </w:tr>
      <w:tr w:rsidR="007833CB" w:rsidRPr="008A5874" w14:paraId="58772F4F" w14:textId="77777777" w:rsidTr="00485109">
        <w:trPr>
          <w:trHeight w:val="294"/>
        </w:trPr>
        <w:tc>
          <w:tcPr>
            <w:tcW w:w="9985"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450526E"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7833CB" w:rsidRPr="008A5874" w14:paraId="1E04DC94" w14:textId="77777777" w:rsidTr="00485109">
        <w:trPr>
          <w:trHeight w:val="274"/>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6F5ED25F"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556" w:type="dxa"/>
            <w:gridSpan w:val="5"/>
            <w:tcBorders>
              <w:top w:val="single" w:sz="4" w:space="0" w:color="auto"/>
              <w:left w:val="single" w:sz="4" w:space="0" w:color="auto"/>
              <w:bottom w:val="single" w:sz="4" w:space="0" w:color="auto"/>
              <w:right w:val="single" w:sz="4" w:space="0" w:color="auto"/>
            </w:tcBorders>
            <w:vAlign w:val="center"/>
          </w:tcPr>
          <w:p w14:paraId="23B97D33"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Participar conjuntamente con el personal del área en la elaboración del plan anual del trabajo y presentarlo a su jefe inmediato</w:t>
            </w:r>
          </w:p>
        </w:tc>
      </w:tr>
      <w:tr w:rsidR="007833CB" w:rsidRPr="008A5874" w14:paraId="0094133E" w14:textId="77777777" w:rsidTr="00485109">
        <w:trPr>
          <w:trHeight w:val="271"/>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3B8EE572"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556" w:type="dxa"/>
            <w:gridSpan w:val="5"/>
            <w:tcBorders>
              <w:top w:val="single" w:sz="4" w:space="0" w:color="auto"/>
              <w:left w:val="single" w:sz="4" w:space="0" w:color="auto"/>
              <w:bottom w:val="single" w:sz="4" w:space="0" w:color="auto"/>
              <w:right w:val="single" w:sz="4" w:space="0" w:color="auto"/>
            </w:tcBorders>
            <w:vAlign w:val="center"/>
          </w:tcPr>
          <w:p w14:paraId="74050B6C"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las notificaciones asignadas de los nombramientos para iniciar el proceso de Entrega Recepción de las Dependencias de la Administración Central y Unidades Académicas</w:t>
            </w:r>
          </w:p>
        </w:tc>
      </w:tr>
      <w:tr w:rsidR="007833CB" w:rsidRPr="008A5874" w14:paraId="7673F5A5" w14:textId="77777777" w:rsidTr="00485109">
        <w:trPr>
          <w:trHeight w:val="193"/>
        </w:trPr>
        <w:tc>
          <w:tcPr>
            <w:tcW w:w="429" w:type="dxa"/>
            <w:gridSpan w:val="2"/>
            <w:tcBorders>
              <w:top w:val="single" w:sz="4" w:space="0" w:color="auto"/>
              <w:left w:val="single" w:sz="4" w:space="0" w:color="auto"/>
              <w:bottom w:val="single" w:sz="4" w:space="0" w:color="auto"/>
              <w:right w:val="single" w:sz="4" w:space="0" w:color="auto"/>
            </w:tcBorders>
            <w:vAlign w:val="center"/>
          </w:tcPr>
          <w:p w14:paraId="4BB2DF4E"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556" w:type="dxa"/>
            <w:gridSpan w:val="5"/>
            <w:tcBorders>
              <w:top w:val="single" w:sz="4" w:space="0" w:color="auto"/>
              <w:left w:val="single" w:sz="4" w:space="0" w:color="auto"/>
              <w:bottom w:val="single" w:sz="4" w:space="0" w:color="auto"/>
              <w:right w:val="single" w:sz="4" w:space="0" w:color="auto"/>
            </w:tcBorders>
            <w:vAlign w:val="center"/>
          </w:tcPr>
          <w:p w14:paraId="282D8C81"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Asegurar que el proceso de Entrega Recepción se realice en estricto apego a la normatividad aplicable</w:t>
            </w:r>
          </w:p>
        </w:tc>
      </w:tr>
      <w:tr w:rsidR="007833CB" w:rsidRPr="008A5874" w14:paraId="7268E802" w14:textId="77777777" w:rsidTr="00485109">
        <w:trPr>
          <w:trHeight w:val="220"/>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59A3B167"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556" w:type="dxa"/>
            <w:gridSpan w:val="5"/>
            <w:tcBorders>
              <w:top w:val="single" w:sz="4" w:space="0" w:color="auto"/>
              <w:left w:val="single" w:sz="4" w:space="0" w:color="auto"/>
              <w:bottom w:val="single" w:sz="4" w:space="0" w:color="auto"/>
              <w:right w:val="single" w:sz="4" w:space="0" w:color="auto"/>
            </w:tcBorders>
            <w:vAlign w:val="center"/>
          </w:tcPr>
          <w:p w14:paraId="77D99CFF"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Atención y seguimiento de las actividades referentes al proceso de la Entrega Recepción de las URES</w:t>
            </w:r>
          </w:p>
        </w:tc>
      </w:tr>
      <w:tr w:rsidR="007833CB" w:rsidRPr="008A5874" w14:paraId="723B1FA8" w14:textId="77777777" w:rsidTr="00485109">
        <w:trPr>
          <w:trHeight w:val="223"/>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3D997ADB"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440AED37"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Brindar asesoría a las URES en el llenado de los formatos que integra el acta de Entrega Recepción</w:t>
            </w:r>
          </w:p>
        </w:tc>
      </w:tr>
      <w:tr w:rsidR="007833CB" w:rsidRPr="008A5874" w14:paraId="714E6123" w14:textId="77777777" w:rsidTr="00485109">
        <w:trPr>
          <w:trHeight w:val="250"/>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613A7793"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1B0A32DF"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Asesorar y apoyar permanentemente a las URES sobre los asuntos relacionados con Entrega Recepción, con el fin de dar cumplimiento a las disposiciones normativas que apliquen</w:t>
            </w:r>
          </w:p>
        </w:tc>
      </w:tr>
      <w:tr w:rsidR="007833CB" w:rsidRPr="008A5874" w14:paraId="0D7340A0"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66F16A88"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5690D61F"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Intervenir en la formalización del proceso Entrega Recepción</w:t>
            </w:r>
          </w:p>
        </w:tc>
      </w:tr>
      <w:tr w:rsidR="007833CB" w:rsidRPr="008A5874" w14:paraId="509A76A3"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1982FA0B"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50BF2926"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el adecuado llenado de los formatos electrónicos, así como la correcta integración del expediente de Entrega Recepción</w:t>
            </w:r>
          </w:p>
        </w:tc>
      </w:tr>
      <w:tr w:rsidR="007833CB" w:rsidRPr="008A5874" w14:paraId="2D0A670C"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50C63144"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5E5CE6AD"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y valorar la documentación comprobatoria, evidencias y argumentos entregados por las URES derivado de la Entrega Recepción</w:t>
            </w:r>
          </w:p>
        </w:tc>
      </w:tr>
      <w:tr w:rsidR="007833CB" w:rsidRPr="008A5874" w14:paraId="7EA324B7"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031FF5EE"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7C2A5245"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Revisar y verificar que los datos financieros que se asienten en los formatos, cuenten con el respaldo documental correspondiente</w:t>
            </w:r>
          </w:p>
        </w:tc>
      </w:tr>
      <w:tr w:rsidR="007833CB" w:rsidRPr="008A5874" w14:paraId="3F640F94"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53C476CB"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330E1C65"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Apoyar lo necesario en el Sistema de Gestión de Calidad y medir los indicadores correspondientes del proceso</w:t>
            </w:r>
          </w:p>
        </w:tc>
      </w:tr>
      <w:tr w:rsidR="007833CB" w:rsidRPr="008A5874" w14:paraId="509FF2BC"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7CB68624"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01450A12" w14:textId="77777777" w:rsidR="007833CB" w:rsidRPr="008A5874" w:rsidRDefault="007833CB" w:rsidP="00485109">
            <w:pPr>
              <w:spacing w:after="0" w:line="240" w:lineRule="auto"/>
              <w:jc w:val="both"/>
              <w:rPr>
                <w:rFonts w:ascii="Times New Roman" w:eastAsia="Calibri" w:hAnsi="Times New Roman" w:cs="Times New Roman"/>
                <w:sz w:val="24"/>
                <w:szCs w:val="24"/>
                <w:lang w:eastAsia="es-ES"/>
              </w:rPr>
            </w:pPr>
            <w:r w:rsidRPr="008A5874">
              <w:rPr>
                <w:rFonts w:ascii="Times New Roman" w:eastAsia="Calibri" w:hAnsi="Times New Roman" w:cs="Times New Roman"/>
                <w:sz w:val="24"/>
                <w:szCs w:val="24"/>
                <w:lang w:eastAsia="es-ES"/>
              </w:rPr>
              <w:t>Llevar el registro del control de las Entregas Recepción realizadas, monitorear el avance para verificar su cumplimiento</w:t>
            </w:r>
          </w:p>
        </w:tc>
      </w:tr>
      <w:tr w:rsidR="007833CB" w:rsidRPr="008A5874" w14:paraId="13EB564F"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232FF7DB"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02445E89"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las observaciones derivadas de las Entrega Recepción en coordinación con el Jefe de Entrega Recepción conforme a los plazos marcados por la normatividad aplicable</w:t>
            </w:r>
          </w:p>
        </w:tc>
      </w:tr>
      <w:tr w:rsidR="007833CB" w:rsidRPr="008A5874" w14:paraId="5A991486"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465AD271"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14</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25481D4F"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Participar en el desahogo de aclaraciones derivadas del proceso Entrega Recepción en coordinación con el área de Asuntos Jurídicos y Responsabilidades</w:t>
            </w:r>
          </w:p>
        </w:tc>
      </w:tr>
      <w:tr w:rsidR="007833CB" w:rsidRPr="008A5874" w14:paraId="579A6721"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3DB534B1"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15</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6BB3463C"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Apoyar lo necesario en el Sistema de Gestión de Calidad y medir los indicadores correspondientes al proceso</w:t>
            </w:r>
          </w:p>
        </w:tc>
      </w:tr>
      <w:tr w:rsidR="007833CB" w:rsidRPr="008A5874" w14:paraId="3ABDCE34"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5973363A"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16</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33F435B9"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Apoyar en </w:t>
            </w:r>
            <w:proofErr w:type="spellStart"/>
            <w:r w:rsidRPr="008A5874">
              <w:rPr>
                <w:rFonts w:ascii="Times New Roman" w:eastAsia="Calibri" w:hAnsi="Times New Roman" w:cs="Times New Roman"/>
                <w:sz w:val="24"/>
                <w:szCs w:val="24"/>
                <w:lang w:val="es-ES" w:eastAsia="es-ES"/>
              </w:rPr>
              <w:t>requisitar</w:t>
            </w:r>
            <w:proofErr w:type="spellEnd"/>
            <w:r w:rsidRPr="008A5874">
              <w:rPr>
                <w:rFonts w:ascii="Times New Roman" w:eastAsia="Calibri" w:hAnsi="Times New Roman" w:cs="Times New Roman"/>
                <w:sz w:val="24"/>
                <w:szCs w:val="24"/>
                <w:lang w:val="es-ES" w:eastAsia="es-ES"/>
              </w:rPr>
              <w:t xml:space="preserve"> el formato de la versión publica del proceso de Entrega Recepción y dar cumplimiento a los informes trimestrales de acuerdo a la Ley de Transparencia y Acceso a la Información Pública</w:t>
            </w:r>
          </w:p>
        </w:tc>
      </w:tr>
      <w:tr w:rsidR="00E72704" w:rsidRPr="008A5874" w14:paraId="4C496659" w14:textId="77777777" w:rsidTr="00485109">
        <w:trPr>
          <w:trHeight w:val="242"/>
        </w:trPr>
        <w:tc>
          <w:tcPr>
            <w:tcW w:w="429" w:type="dxa"/>
            <w:gridSpan w:val="2"/>
            <w:tcBorders>
              <w:top w:val="single" w:sz="4" w:space="0" w:color="auto"/>
              <w:left w:val="single" w:sz="4" w:space="0" w:color="auto"/>
              <w:bottom w:val="single" w:sz="4" w:space="0" w:color="auto"/>
              <w:right w:val="single" w:sz="4" w:space="0" w:color="auto"/>
            </w:tcBorders>
            <w:vAlign w:val="center"/>
          </w:tcPr>
          <w:p w14:paraId="43F19E52" w14:textId="17C2CF7D" w:rsidR="00E72704" w:rsidRPr="008A5874" w:rsidRDefault="00F54E05" w:rsidP="00BF610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9556" w:type="dxa"/>
            <w:gridSpan w:val="5"/>
            <w:tcBorders>
              <w:top w:val="single" w:sz="4" w:space="0" w:color="auto"/>
              <w:left w:val="single" w:sz="4" w:space="0" w:color="auto"/>
              <w:bottom w:val="single" w:sz="4" w:space="0" w:color="auto"/>
              <w:right w:val="single" w:sz="4" w:space="0" w:color="auto"/>
            </w:tcBorders>
            <w:noWrap/>
            <w:vAlign w:val="center"/>
          </w:tcPr>
          <w:p w14:paraId="2753935F" w14:textId="36E83F12" w:rsidR="00E72704" w:rsidRPr="008A5874" w:rsidRDefault="00E72704" w:rsidP="00485109">
            <w:pPr>
              <w:spacing w:after="0" w:line="240" w:lineRule="auto"/>
              <w:jc w:val="both"/>
              <w:rPr>
                <w:rFonts w:ascii="Times New Roman" w:eastAsia="Calibri" w:hAnsi="Times New Roman" w:cs="Times New Roman"/>
                <w:sz w:val="24"/>
                <w:szCs w:val="24"/>
                <w:lang w:val="es-ES" w:eastAsia="es-ES"/>
              </w:rPr>
            </w:pPr>
            <w:r w:rsidRPr="00F54E05">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7833CB" w:rsidRPr="008A5874" w14:paraId="3B1CC527" w14:textId="77777777" w:rsidTr="00485109">
        <w:trPr>
          <w:trHeight w:val="287"/>
        </w:trPr>
        <w:tc>
          <w:tcPr>
            <w:tcW w:w="429" w:type="dxa"/>
            <w:gridSpan w:val="2"/>
            <w:tcBorders>
              <w:top w:val="single" w:sz="4" w:space="0" w:color="auto"/>
              <w:left w:val="nil"/>
              <w:bottom w:val="nil"/>
              <w:right w:val="nil"/>
            </w:tcBorders>
            <w:vAlign w:val="center"/>
          </w:tcPr>
          <w:p w14:paraId="181DA1DE" w14:textId="77777777" w:rsidR="007833CB" w:rsidRPr="008A5874" w:rsidRDefault="007833CB" w:rsidP="00485109">
            <w:pPr>
              <w:rPr>
                <w:rFonts w:ascii="Times New Roman" w:eastAsia="Calibri" w:hAnsi="Times New Roman" w:cs="Times New Roman"/>
                <w:sz w:val="24"/>
                <w:szCs w:val="24"/>
                <w:lang w:val="es-ES" w:eastAsia="es-ES"/>
              </w:rPr>
            </w:pPr>
          </w:p>
        </w:tc>
        <w:tc>
          <w:tcPr>
            <w:tcW w:w="9556" w:type="dxa"/>
            <w:gridSpan w:val="5"/>
            <w:tcBorders>
              <w:top w:val="single" w:sz="4" w:space="0" w:color="auto"/>
              <w:left w:val="nil"/>
              <w:bottom w:val="nil"/>
              <w:right w:val="nil"/>
            </w:tcBorders>
            <w:noWrap/>
            <w:vAlign w:val="center"/>
          </w:tcPr>
          <w:p w14:paraId="43D77127"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p>
        </w:tc>
      </w:tr>
      <w:tr w:rsidR="007833CB" w:rsidRPr="008A5874" w14:paraId="5776EA7A"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59C436CB"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7833CB" w:rsidRPr="008A5874" w14:paraId="246B0997"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0E3745" w14:textId="77777777" w:rsidR="007833CB" w:rsidRPr="008A5874" w:rsidRDefault="007833CB" w:rsidP="00485109">
            <w:pPr>
              <w:rPr>
                <w:rFonts w:ascii="Times New Roman" w:eastAsia="Calibri" w:hAnsi="Times New Roman" w:cs="Times New Roman"/>
                <w:bCs/>
                <w:sz w:val="24"/>
                <w:szCs w:val="24"/>
                <w:lang w:val="es-ES" w:eastAsia="es-ES"/>
              </w:rPr>
            </w:pPr>
            <w:r w:rsidRPr="00485109">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Licenciatura en áreas Económico-Administrativa</w:t>
            </w:r>
          </w:p>
        </w:tc>
      </w:tr>
      <w:tr w:rsidR="007833CB" w:rsidRPr="008A5874" w14:paraId="0D82DC1C" w14:textId="77777777" w:rsidTr="00485109">
        <w:trPr>
          <w:trHeight w:val="298"/>
        </w:trPr>
        <w:tc>
          <w:tcPr>
            <w:tcW w:w="9985"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95BB02F" w14:textId="77777777" w:rsidR="007833CB" w:rsidRPr="008A5874" w:rsidRDefault="007833CB" w:rsidP="00485109">
            <w:pPr>
              <w:rPr>
                <w:rFonts w:ascii="Times New Roman" w:eastAsia="Calibri" w:hAnsi="Times New Roman" w:cs="Times New Roman"/>
                <w:bCs/>
                <w:sz w:val="24"/>
                <w:szCs w:val="24"/>
                <w:lang w:val="es-ES" w:eastAsia="es-ES"/>
              </w:rPr>
            </w:pPr>
            <w:r w:rsidRPr="00485109">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1 año en áreas Económico-Administrativa</w:t>
            </w:r>
          </w:p>
        </w:tc>
      </w:tr>
      <w:tr w:rsidR="007833CB" w:rsidRPr="008A5874" w14:paraId="4FBC301A" w14:textId="77777777" w:rsidTr="00485109">
        <w:trPr>
          <w:trHeight w:val="415"/>
        </w:trPr>
        <w:tc>
          <w:tcPr>
            <w:tcW w:w="9985"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042DA43"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7833CB" w:rsidRPr="008A5874" w14:paraId="29826A8D" w14:textId="77777777" w:rsidTr="00485109">
        <w:trPr>
          <w:trHeight w:val="236"/>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018E47B7"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556" w:type="dxa"/>
            <w:gridSpan w:val="5"/>
            <w:tcBorders>
              <w:top w:val="single" w:sz="4" w:space="0" w:color="auto"/>
              <w:left w:val="single" w:sz="4" w:space="0" w:color="auto"/>
              <w:bottom w:val="single" w:sz="4" w:space="0" w:color="auto"/>
              <w:right w:val="single" w:sz="4" w:space="0" w:color="auto"/>
            </w:tcBorders>
            <w:vAlign w:val="center"/>
            <w:hideMark/>
          </w:tcPr>
          <w:p w14:paraId="4A61EB08"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Facilidad de palabra y trato al personal</w:t>
            </w:r>
          </w:p>
        </w:tc>
      </w:tr>
      <w:tr w:rsidR="007833CB" w:rsidRPr="008A5874" w14:paraId="7FA3D45B" w14:textId="77777777" w:rsidTr="00485109">
        <w:trPr>
          <w:trHeight w:val="181"/>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0B3E5D98"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556" w:type="dxa"/>
            <w:gridSpan w:val="5"/>
            <w:tcBorders>
              <w:top w:val="single" w:sz="4" w:space="0" w:color="auto"/>
              <w:left w:val="single" w:sz="4" w:space="0" w:color="auto"/>
              <w:bottom w:val="single" w:sz="4" w:space="0" w:color="auto"/>
              <w:right w:val="single" w:sz="4" w:space="0" w:color="auto"/>
            </w:tcBorders>
            <w:vAlign w:val="center"/>
            <w:hideMark/>
          </w:tcPr>
          <w:p w14:paraId="729956CC"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Capacidad de análisis e interpretación, orientación a resultados y trabajo en equipo</w:t>
            </w:r>
          </w:p>
        </w:tc>
      </w:tr>
      <w:tr w:rsidR="007833CB" w:rsidRPr="008A5874" w14:paraId="617101DF" w14:textId="77777777" w:rsidTr="00485109">
        <w:trPr>
          <w:trHeight w:val="236"/>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4B1697D3"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556" w:type="dxa"/>
            <w:gridSpan w:val="5"/>
            <w:tcBorders>
              <w:top w:val="single" w:sz="4" w:space="0" w:color="auto"/>
              <w:left w:val="single" w:sz="4" w:space="0" w:color="auto"/>
              <w:bottom w:val="single" w:sz="4" w:space="0" w:color="auto"/>
              <w:right w:val="single" w:sz="4" w:space="0" w:color="auto"/>
            </w:tcBorders>
            <w:vAlign w:val="center"/>
            <w:hideMark/>
          </w:tcPr>
          <w:p w14:paraId="3CCB61BA"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del proceso de Entrega Recepción</w:t>
            </w:r>
          </w:p>
        </w:tc>
      </w:tr>
      <w:tr w:rsidR="007833CB" w:rsidRPr="008A5874" w14:paraId="7B0B02AC" w14:textId="77777777" w:rsidTr="00485109">
        <w:trPr>
          <w:trHeight w:val="154"/>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4761B808"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556" w:type="dxa"/>
            <w:gridSpan w:val="5"/>
            <w:tcBorders>
              <w:top w:val="single" w:sz="4" w:space="0" w:color="auto"/>
              <w:left w:val="single" w:sz="4" w:space="0" w:color="auto"/>
              <w:bottom w:val="single" w:sz="4" w:space="0" w:color="auto"/>
              <w:right w:val="single" w:sz="4" w:space="0" w:color="auto"/>
            </w:tcBorders>
            <w:vAlign w:val="center"/>
            <w:hideMark/>
          </w:tcPr>
          <w:p w14:paraId="0ADDD397"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Normatividad Institucional</w:t>
            </w:r>
          </w:p>
        </w:tc>
      </w:tr>
      <w:tr w:rsidR="007833CB" w:rsidRPr="008A5874" w14:paraId="38044035" w14:textId="77777777" w:rsidTr="00485109">
        <w:trPr>
          <w:trHeight w:val="147"/>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707270E0"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556" w:type="dxa"/>
            <w:gridSpan w:val="5"/>
            <w:tcBorders>
              <w:top w:val="single" w:sz="4" w:space="0" w:color="auto"/>
              <w:left w:val="single" w:sz="4" w:space="0" w:color="auto"/>
              <w:bottom w:val="single" w:sz="4" w:space="0" w:color="auto"/>
              <w:right w:val="single" w:sz="4" w:space="0" w:color="auto"/>
            </w:tcBorders>
            <w:vAlign w:val="center"/>
            <w:hideMark/>
          </w:tcPr>
          <w:p w14:paraId="71612CE5"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la Ley General de Contabilidad Gubernamental, Ley de Entrega Recepción de las Administraciones Públicas del Estado y municipios de Durango, Ley de Responsabilidades Administrativas de los Servidores Públicos y otras leyes Fiscales aplicables</w:t>
            </w:r>
          </w:p>
        </w:tc>
      </w:tr>
      <w:tr w:rsidR="007833CB" w:rsidRPr="008A5874" w14:paraId="7AC7ECC6" w14:textId="77777777" w:rsidTr="00485109">
        <w:trPr>
          <w:trHeight w:val="127"/>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16200434"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556" w:type="dxa"/>
            <w:gridSpan w:val="5"/>
            <w:tcBorders>
              <w:top w:val="single" w:sz="4" w:space="0" w:color="auto"/>
              <w:left w:val="single" w:sz="4" w:space="0" w:color="auto"/>
              <w:bottom w:val="single" w:sz="4" w:space="0" w:color="auto"/>
              <w:right w:val="single" w:sz="4" w:space="0" w:color="auto"/>
            </w:tcBorders>
            <w:vAlign w:val="center"/>
            <w:hideMark/>
          </w:tcPr>
          <w:p w14:paraId="654DF549"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paquete OFFICE, SIIAWEB, SAIES</w:t>
            </w:r>
          </w:p>
        </w:tc>
      </w:tr>
      <w:tr w:rsidR="007833CB" w:rsidRPr="008A5874" w14:paraId="7EBBCED4" w14:textId="77777777" w:rsidTr="00485109">
        <w:trPr>
          <w:trHeight w:val="188"/>
        </w:trPr>
        <w:tc>
          <w:tcPr>
            <w:tcW w:w="429" w:type="dxa"/>
            <w:gridSpan w:val="2"/>
            <w:tcBorders>
              <w:top w:val="single" w:sz="4" w:space="0" w:color="auto"/>
              <w:left w:val="single" w:sz="4" w:space="0" w:color="auto"/>
              <w:bottom w:val="single" w:sz="4" w:space="0" w:color="auto"/>
              <w:right w:val="single" w:sz="4" w:space="0" w:color="auto"/>
            </w:tcBorders>
            <w:vAlign w:val="center"/>
            <w:hideMark/>
          </w:tcPr>
          <w:p w14:paraId="62D3606A" w14:textId="77777777" w:rsidR="007833CB" w:rsidRPr="008A5874" w:rsidRDefault="007833CB" w:rsidP="0048510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556" w:type="dxa"/>
            <w:gridSpan w:val="5"/>
            <w:tcBorders>
              <w:top w:val="single" w:sz="4" w:space="0" w:color="auto"/>
              <w:left w:val="single" w:sz="4" w:space="0" w:color="auto"/>
              <w:bottom w:val="single" w:sz="4" w:space="0" w:color="auto"/>
              <w:right w:val="single" w:sz="4" w:space="0" w:color="auto"/>
            </w:tcBorders>
            <w:vAlign w:val="center"/>
            <w:hideMark/>
          </w:tcPr>
          <w:p w14:paraId="62269F58"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Contabilidad Gubernamental, control de inventarios, Auditoría y Control interno</w:t>
            </w:r>
          </w:p>
        </w:tc>
      </w:tr>
      <w:tr w:rsidR="007833CB" w:rsidRPr="008A5874" w14:paraId="638648FD" w14:textId="77777777" w:rsidTr="00485109">
        <w:trPr>
          <w:trHeight w:val="188"/>
        </w:trPr>
        <w:tc>
          <w:tcPr>
            <w:tcW w:w="429" w:type="dxa"/>
            <w:gridSpan w:val="2"/>
            <w:tcBorders>
              <w:top w:val="single" w:sz="4" w:space="0" w:color="auto"/>
              <w:left w:val="single" w:sz="4" w:space="0" w:color="auto"/>
              <w:bottom w:val="single" w:sz="4" w:space="0" w:color="auto"/>
              <w:right w:val="single" w:sz="4" w:space="0" w:color="auto"/>
            </w:tcBorders>
            <w:vAlign w:val="center"/>
          </w:tcPr>
          <w:p w14:paraId="05FA8F62" w14:textId="77777777" w:rsidR="007833CB" w:rsidRPr="008A5874" w:rsidRDefault="007833CB" w:rsidP="0048510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556" w:type="dxa"/>
            <w:gridSpan w:val="5"/>
            <w:tcBorders>
              <w:top w:val="single" w:sz="4" w:space="0" w:color="auto"/>
              <w:left w:val="single" w:sz="4" w:space="0" w:color="auto"/>
              <w:bottom w:val="single" w:sz="4" w:space="0" w:color="auto"/>
              <w:right w:val="single" w:sz="4" w:space="0" w:color="auto"/>
            </w:tcBorders>
            <w:vAlign w:val="center"/>
          </w:tcPr>
          <w:p w14:paraId="785B5985" w14:textId="77777777" w:rsidR="007833CB" w:rsidRPr="008A5874" w:rsidRDefault="007833CB" w:rsidP="00485109">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Discreción absoluta en el manejo de la información</w:t>
            </w:r>
          </w:p>
        </w:tc>
      </w:tr>
      <w:tr w:rsidR="007833CB" w:rsidRPr="008A5874" w14:paraId="3977CF3F" w14:textId="77777777" w:rsidTr="00485109">
        <w:trPr>
          <w:trHeight w:val="162"/>
        </w:trPr>
        <w:tc>
          <w:tcPr>
            <w:tcW w:w="9985" w:type="dxa"/>
            <w:gridSpan w:val="7"/>
            <w:tcBorders>
              <w:top w:val="single" w:sz="4" w:space="0" w:color="auto"/>
              <w:left w:val="nil"/>
              <w:bottom w:val="single" w:sz="4" w:space="0" w:color="auto"/>
              <w:right w:val="nil"/>
            </w:tcBorders>
            <w:noWrap/>
            <w:vAlign w:val="center"/>
            <w:hideMark/>
          </w:tcPr>
          <w:p w14:paraId="31AAED8C" w14:textId="77777777" w:rsidR="007833CB" w:rsidRPr="008A5874" w:rsidRDefault="007833CB" w:rsidP="00485109">
            <w:pPr>
              <w:jc w:val="center"/>
              <w:rPr>
                <w:rFonts w:ascii="Times New Roman" w:eastAsia="Calibri" w:hAnsi="Times New Roman" w:cs="Times New Roman"/>
                <w:b/>
                <w:bCs/>
                <w:sz w:val="24"/>
                <w:szCs w:val="24"/>
              </w:rPr>
            </w:pPr>
          </w:p>
          <w:tbl>
            <w:tblPr>
              <w:tblStyle w:val="Tablaconcuadrcula14"/>
              <w:tblW w:w="10123" w:type="dxa"/>
              <w:tblLayout w:type="fixed"/>
              <w:tblLook w:val="04A0" w:firstRow="1" w:lastRow="0" w:firstColumn="1" w:lastColumn="0" w:noHBand="0" w:noVBand="1"/>
            </w:tblPr>
            <w:tblGrid>
              <w:gridCol w:w="445"/>
              <w:gridCol w:w="9678"/>
            </w:tblGrid>
            <w:tr w:rsidR="007833CB" w:rsidRPr="008A5874" w14:paraId="7FEE53FF" w14:textId="77777777" w:rsidTr="00485109">
              <w:tc>
                <w:tcPr>
                  <w:tcW w:w="10123" w:type="dxa"/>
                  <w:gridSpan w:val="2"/>
                  <w:tcBorders>
                    <w:right w:val="nil"/>
                  </w:tcBorders>
                  <w:shd w:val="clear" w:color="auto" w:fill="C00000"/>
                </w:tcPr>
                <w:p w14:paraId="0567F352" w14:textId="77777777" w:rsidR="007833CB" w:rsidRPr="008A5874" w:rsidRDefault="00485109" w:rsidP="00281B47">
                  <w:pPr>
                    <w:framePr w:hSpace="141" w:wrap="around" w:vAnchor="text" w:hAnchor="text" w:x="-714" w:y="1"/>
                    <w:ind w:left="-188"/>
                    <w:suppressOverlap/>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7833CB" w:rsidRPr="008A5874" w14:paraId="23CF7B96" w14:textId="77777777" w:rsidTr="00485109">
              <w:tc>
                <w:tcPr>
                  <w:tcW w:w="445" w:type="dxa"/>
                </w:tcPr>
                <w:p w14:paraId="75195B37" w14:textId="77777777" w:rsidR="007833CB" w:rsidRPr="008A5874" w:rsidRDefault="007833CB" w:rsidP="00281B47">
                  <w:pPr>
                    <w:framePr w:hSpace="141" w:wrap="around" w:vAnchor="text" w:hAnchor="text" w:x="-714" w:y="1"/>
                    <w:ind w:left="-188"/>
                    <w:suppressOverlap/>
                    <w:jc w:val="center"/>
                    <w:rPr>
                      <w:rFonts w:ascii="Times New Roman" w:hAnsi="Times New Roman" w:cs="Times New Roman"/>
                      <w:bCs/>
                      <w:sz w:val="24"/>
                      <w:szCs w:val="24"/>
                    </w:rPr>
                  </w:pPr>
                  <w:r w:rsidRPr="008A5874">
                    <w:rPr>
                      <w:rFonts w:ascii="Times New Roman" w:hAnsi="Times New Roman" w:cs="Times New Roman"/>
                      <w:bCs/>
                      <w:sz w:val="24"/>
                      <w:szCs w:val="24"/>
                    </w:rPr>
                    <w:t>1</w:t>
                  </w:r>
                </w:p>
              </w:tc>
              <w:tc>
                <w:tcPr>
                  <w:tcW w:w="9678" w:type="dxa"/>
                  <w:tcBorders>
                    <w:right w:val="nil"/>
                  </w:tcBorders>
                </w:tcPr>
                <w:p w14:paraId="68CD374D" w14:textId="77777777" w:rsidR="007833CB" w:rsidRPr="008A5874" w:rsidRDefault="007833CB" w:rsidP="00281B47">
                  <w:pPr>
                    <w:framePr w:hSpace="141" w:wrap="around" w:vAnchor="text" w:hAnchor="text" w:x="-714" w:y="1"/>
                    <w:ind w:left="-18"/>
                    <w:suppressOverlap/>
                    <w:rPr>
                      <w:rFonts w:ascii="Times New Roman" w:hAnsi="Times New Roman" w:cs="Times New Roman"/>
                      <w:b/>
                      <w:bCs/>
                      <w:sz w:val="24"/>
                      <w:szCs w:val="24"/>
                    </w:rPr>
                  </w:pPr>
                  <w:r w:rsidRPr="00066C08">
                    <w:rPr>
                      <w:rFonts w:ascii="Times New Roman" w:hAnsi="Times New Roman" w:cs="Times New Roman"/>
                      <w:sz w:val="24"/>
                      <w:szCs w:val="24"/>
                    </w:rPr>
                    <w:t>EC0190</w:t>
                  </w:r>
                  <w:r>
                    <w:rPr>
                      <w:rFonts w:ascii="Times New Roman" w:hAnsi="Times New Roman" w:cs="Times New Roman"/>
                      <w:sz w:val="24"/>
                      <w:szCs w:val="24"/>
                    </w:rPr>
                    <w:t xml:space="preserve">   </w:t>
                  </w:r>
                  <w:r w:rsidRPr="00066C08">
                    <w:rPr>
                      <w:rFonts w:ascii="Times New Roman" w:hAnsi="Times New Roman" w:cs="Times New Roman"/>
                      <w:sz w:val="24"/>
                      <w:szCs w:val="24"/>
                    </w:rPr>
                    <w:t>Manejo de aplicaciones e información en equipo de cómputo nivel básico</w:t>
                  </w:r>
                  <w:r w:rsidRPr="008A5874">
                    <w:rPr>
                      <w:rFonts w:ascii="Times New Roman" w:hAnsi="Times New Roman" w:cs="Times New Roman"/>
                      <w:sz w:val="24"/>
                      <w:szCs w:val="24"/>
                    </w:rPr>
                    <w:t xml:space="preserve"> </w:t>
                  </w:r>
                </w:p>
              </w:tc>
            </w:tr>
            <w:tr w:rsidR="007833CB" w:rsidRPr="008A5874" w14:paraId="6334E386" w14:textId="77777777" w:rsidTr="00485109">
              <w:tc>
                <w:tcPr>
                  <w:tcW w:w="445" w:type="dxa"/>
                </w:tcPr>
                <w:p w14:paraId="69C4F192" w14:textId="77777777" w:rsidR="007833CB" w:rsidRPr="008A5874" w:rsidRDefault="007833CB" w:rsidP="00281B47">
                  <w:pPr>
                    <w:framePr w:hSpace="141" w:wrap="around" w:vAnchor="text" w:hAnchor="text" w:x="-714" w:y="1"/>
                    <w:ind w:left="-188"/>
                    <w:suppressOverlap/>
                    <w:jc w:val="center"/>
                    <w:rPr>
                      <w:rFonts w:ascii="Times New Roman" w:hAnsi="Times New Roman" w:cs="Times New Roman"/>
                      <w:bCs/>
                      <w:sz w:val="24"/>
                      <w:szCs w:val="24"/>
                    </w:rPr>
                  </w:pPr>
                  <w:r w:rsidRPr="008A5874">
                    <w:rPr>
                      <w:rFonts w:ascii="Times New Roman" w:hAnsi="Times New Roman" w:cs="Times New Roman"/>
                      <w:bCs/>
                      <w:sz w:val="24"/>
                      <w:szCs w:val="24"/>
                    </w:rPr>
                    <w:t>2</w:t>
                  </w:r>
                </w:p>
              </w:tc>
              <w:tc>
                <w:tcPr>
                  <w:tcW w:w="9678" w:type="dxa"/>
                  <w:tcBorders>
                    <w:right w:val="nil"/>
                  </w:tcBorders>
                </w:tcPr>
                <w:p w14:paraId="43746433" w14:textId="77777777" w:rsidR="007833CB" w:rsidRPr="008A5874" w:rsidRDefault="007833CB" w:rsidP="00281B47">
                  <w:pPr>
                    <w:framePr w:hSpace="141" w:wrap="around" w:vAnchor="text" w:hAnchor="text" w:x="-714" w:y="1"/>
                    <w:ind w:left="-18"/>
                    <w:suppressOverlap/>
                    <w:rPr>
                      <w:rFonts w:ascii="Times New Roman" w:hAnsi="Times New Roman" w:cs="Times New Roman"/>
                      <w:b/>
                      <w:bCs/>
                      <w:sz w:val="24"/>
                      <w:szCs w:val="24"/>
                    </w:rPr>
                  </w:pPr>
                  <w:r w:rsidRPr="00066C08">
                    <w:rPr>
                      <w:rFonts w:ascii="Times New Roman" w:hAnsi="Times New Roman" w:cs="Times New Roman"/>
                      <w:sz w:val="24"/>
                      <w:szCs w:val="24"/>
                    </w:rPr>
                    <w:t>EC0011</w:t>
                  </w:r>
                  <w:r>
                    <w:rPr>
                      <w:rFonts w:ascii="Times New Roman" w:hAnsi="Times New Roman" w:cs="Times New Roman"/>
                      <w:sz w:val="24"/>
                      <w:szCs w:val="24"/>
                    </w:rPr>
                    <w:t xml:space="preserve">   </w:t>
                  </w:r>
                  <w:r w:rsidRPr="00066C08">
                    <w:rPr>
                      <w:rFonts w:ascii="Times New Roman" w:hAnsi="Times New Roman" w:cs="Times New Roman"/>
                      <w:sz w:val="24"/>
                      <w:szCs w:val="24"/>
                    </w:rPr>
                    <w:t>Elaboración de documentos mediante un procesador de textos</w:t>
                  </w:r>
                </w:p>
              </w:tc>
            </w:tr>
            <w:tr w:rsidR="007833CB" w:rsidRPr="008A5874" w14:paraId="494C8605" w14:textId="77777777" w:rsidTr="00485109">
              <w:trPr>
                <w:trHeight w:val="169"/>
              </w:trPr>
              <w:tc>
                <w:tcPr>
                  <w:tcW w:w="445" w:type="dxa"/>
                </w:tcPr>
                <w:p w14:paraId="7F097433" w14:textId="77777777" w:rsidR="007833CB" w:rsidRPr="008A5874" w:rsidRDefault="007833CB" w:rsidP="00281B47">
                  <w:pPr>
                    <w:framePr w:hSpace="141" w:wrap="around" w:vAnchor="text" w:hAnchor="text" w:x="-714" w:y="1"/>
                    <w:ind w:left="-188"/>
                    <w:suppressOverlap/>
                    <w:jc w:val="center"/>
                    <w:rPr>
                      <w:rFonts w:ascii="Times New Roman" w:hAnsi="Times New Roman" w:cs="Times New Roman"/>
                      <w:bCs/>
                      <w:sz w:val="24"/>
                      <w:szCs w:val="24"/>
                    </w:rPr>
                  </w:pPr>
                  <w:r w:rsidRPr="008A5874">
                    <w:rPr>
                      <w:rFonts w:ascii="Times New Roman" w:hAnsi="Times New Roman" w:cs="Times New Roman"/>
                      <w:bCs/>
                      <w:sz w:val="24"/>
                      <w:szCs w:val="24"/>
                    </w:rPr>
                    <w:t>3</w:t>
                  </w:r>
                </w:p>
              </w:tc>
              <w:tc>
                <w:tcPr>
                  <w:tcW w:w="9678" w:type="dxa"/>
                  <w:tcBorders>
                    <w:right w:val="nil"/>
                  </w:tcBorders>
                </w:tcPr>
                <w:p w14:paraId="28BBD7A4" w14:textId="77777777" w:rsidR="007833CB" w:rsidRPr="008A5874" w:rsidRDefault="007833CB" w:rsidP="00281B47">
                  <w:pPr>
                    <w:framePr w:hSpace="141" w:wrap="around" w:vAnchor="text" w:hAnchor="text" w:x="-714" w:y="1"/>
                    <w:suppressOverlap/>
                    <w:rPr>
                      <w:rFonts w:ascii="Times New Roman" w:hAnsi="Times New Roman" w:cs="Times New Roman"/>
                      <w:b/>
                      <w:bCs/>
                      <w:sz w:val="24"/>
                      <w:szCs w:val="24"/>
                    </w:rPr>
                  </w:pPr>
                  <w:r w:rsidRPr="00933570">
                    <w:rPr>
                      <w:rFonts w:ascii="Times New Roman" w:hAnsi="Times New Roman" w:cs="Times New Roman"/>
                      <w:sz w:val="24"/>
                      <w:szCs w:val="24"/>
                    </w:rPr>
                    <w:t>EC0554</w:t>
                  </w:r>
                  <w:r>
                    <w:rPr>
                      <w:rFonts w:ascii="Times New Roman" w:hAnsi="Times New Roman" w:cs="Times New Roman"/>
                      <w:sz w:val="24"/>
                      <w:szCs w:val="24"/>
                    </w:rPr>
                    <w:t xml:space="preserve">   </w:t>
                  </w:r>
                  <w:r w:rsidRPr="008A5874">
                    <w:rPr>
                      <w:rFonts w:ascii="Times New Roman" w:eastAsia="Calibri" w:hAnsi="Times New Roman" w:cs="Times New Roman"/>
                      <w:sz w:val="24"/>
                      <w:szCs w:val="24"/>
                      <w:lang w:eastAsia="en-US"/>
                    </w:rPr>
                    <w:t>Trabajo en equipo</w:t>
                  </w:r>
                </w:p>
              </w:tc>
            </w:tr>
            <w:tr w:rsidR="007833CB" w:rsidRPr="008A5874" w14:paraId="79AA6B62" w14:textId="77777777" w:rsidTr="00485109">
              <w:tc>
                <w:tcPr>
                  <w:tcW w:w="10123" w:type="dxa"/>
                  <w:gridSpan w:val="2"/>
                  <w:tcBorders>
                    <w:right w:val="nil"/>
                  </w:tcBorders>
                  <w:shd w:val="clear" w:color="auto" w:fill="C00000"/>
                </w:tcPr>
                <w:p w14:paraId="17BE46AF" w14:textId="77777777" w:rsidR="007833CB" w:rsidRPr="008A5874" w:rsidRDefault="00485109" w:rsidP="00281B47">
                  <w:pPr>
                    <w:framePr w:hSpace="141" w:wrap="around" w:vAnchor="text" w:hAnchor="text" w:x="-714" w:y="1"/>
                    <w:ind w:left="-188"/>
                    <w:suppressOverlap/>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19E67734" w14:textId="77777777" w:rsidR="007833CB" w:rsidRPr="008A5874" w:rsidRDefault="007833CB" w:rsidP="0048510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7833CB" w:rsidRPr="008A5874" w14:paraId="71DAC5A4" w14:textId="77777777" w:rsidTr="00485109">
        <w:trPr>
          <w:trHeight w:val="236"/>
        </w:trPr>
        <w:tc>
          <w:tcPr>
            <w:tcW w:w="286" w:type="dxa"/>
            <w:tcBorders>
              <w:top w:val="single" w:sz="4" w:space="0" w:color="auto"/>
              <w:left w:val="single" w:sz="4" w:space="0" w:color="auto"/>
              <w:bottom w:val="single" w:sz="4" w:space="0" w:color="auto"/>
              <w:right w:val="single" w:sz="4" w:space="0" w:color="auto"/>
            </w:tcBorders>
            <w:vAlign w:val="center"/>
            <w:hideMark/>
          </w:tcPr>
          <w:p w14:paraId="4456770F" w14:textId="77777777" w:rsidR="007833CB" w:rsidRPr="008A5874" w:rsidRDefault="007833CB" w:rsidP="00BF610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99" w:type="dxa"/>
            <w:gridSpan w:val="6"/>
            <w:tcBorders>
              <w:top w:val="single" w:sz="4" w:space="0" w:color="auto"/>
              <w:left w:val="single" w:sz="4" w:space="0" w:color="auto"/>
              <w:bottom w:val="single" w:sz="4" w:space="0" w:color="auto"/>
              <w:right w:val="single" w:sz="4" w:space="0" w:color="auto"/>
            </w:tcBorders>
            <w:noWrap/>
            <w:vAlign w:val="bottom"/>
            <w:hideMark/>
          </w:tcPr>
          <w:p w14:paraId="442245C1" w14:textId="77777777" w:rsidR="007833CB" w:rsidRPr="008A5874" w:rsidRDefault="007833CB" w:rsidP="00485109">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Unidades responsables (URES)</w:t>
            </w:r>
          </w:p>
        </w:tc>
      </w:tr>
      <w:tr w:rsidR="007833CB" w:rsidRPr="008A5874" w14:paraId="6DDBE9C8" w14:textId="77777777" w:rsidTr="00485109">
        <w:trPr>
          <w:trHeight w:val="329"/>
        </w:trPr>
        <w:tc>
          <w:tcPr>
            <w:tcW w:w="9985" w:type="dxa"/>
            <w:gridSpan w:val="7"/>
            <w:tcBorders>
              <w:top w:val="single" w:sz="4" w:space="0" w:color="auto"/>
              <w:left w:val="single" w:sz="4" w:space="0" w:color="auto"/>
              <w:bottom w:val="single" w:sz="4" w:space="0" w:color="auto"/>
              <w:right w:val="single" w:sz="4" w:space="0" w:color="auto"/>
            </w:tcBorders>
            <w:noWrap/>
            <w:vAlign w:val="center"/>
            <w:hideMark/>
          </w:tcPr>
          <w:p w14:paraId="70DD1E2F" w14:textId="77777777" w:rsidR="007833CB" w:rsidRPr="008A5874" w:rsidRDefault="007833CB" w:rsidP="0048510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7833CB" w:rsidRPr="008A5874" w14:paraId="25F75F79" w14:textId="77777777" w:rsidTr="00485109">
        <w:trPr>
          <w:trHeight w:val="236"/>
        </w:trPr>
        <w:tc>
          <w:tcPr>
            <w:tcW w:w="286" w:type="dxa"/>
            <w:tcBorders>
              <w:top w:val="single" w:sz="4" w:space="0" w:color="auto"/>
              <w:left w:val="single" w:sz="4" w:space="0" w:color="auto"/>
              <w:bottom w:val="single" w:sz="4" w:space="0" w:color="auto"/>
              <w:right w:val="single" w:sz="4" w:space="0" w:color="auto"/>
            </w:tcBorders>
            <w:vAlign w:val="center"/>
            <w:hideMark/>
          </w:tcPr>
          <w:p w14:paraId="28A48F79" w14:textId="77777777" w:rsidR="007833CB" w:rsidRPr="008A5874" w:rsidRDefault="00384827" w:rsidP="00485109">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w:t>
            </w:r>
          </w:p>
        </w:tc>
        <w:tc>
          <w:tcPr>
            <w:tcW w:w="9699" w:type="dxa"/>
            <w:gridSpan w:val="6"/>
            <w:tcBorders>
              <w:top w:val="single" w:sz="4" w:space="0" w:color="auto"/>
              <w:left w:val="single" w:sz="4" w:space="0" w:color="auto"/>
              <w:bottom w:val="single" w:sz="4" w:space="0" w:color="auto"/>
              <w:right w:val="single" w:sz="4" w:space="0" w:color="auto"/>
            </w:tcBorders>
            <w:vAlign w:val="center"/>
            <w:hideMark/>
          </w:tcPr>
          <w:p w14:paraId="4C20EB80" w14:textId="77777777" w:rsidR="007833CB" w:rsidRPr="008A5874" w:rsidRDefault="00384827" w:rsidP="0048510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p>
        </w:tc>
      </w:tr>
    </w:tbl>
    <w:p w14:paraId="1E1673DC" w14:textId="77777777" w:rsidR="007833CB" w:rsidRPr="008A5874" w:rsidRDefault="007833CB" w:rsidP="007833CB">
      <w:pPr>
        <w:spacing w:after="200" w:line="276" w:lineRule="auto"/>
        <w:rPr>
          <w:rFonts w:ascii="Times New Roman" w:hAnsi="Times New Roman" w:cs="Times New Roman"/>
          <w:b/>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7833CB" w:rsidRPr="008A5874" w14:paraId="43265302" w14:textId="77777777" w:rsidTr="00351C29">
        <w:trPr>
          <w:trHeight w:val="1070"/>
        </w:trPr>
        <w:tc>
          <w:tcPr>
            <w:tcW w:w="3049" w:type="dxa"/>
            <w:shd w:val="clear" w:color="auto" w:fill="C00000"/>
          </w:tcPr>
          <w:p w14:paraId="5E677CA9" w14:textId="77777777" w:rsidR="007833CB" w:rsidRPr="008A5874" w:rsidRDefault="007833CB" w:rsidP="00351C29">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7833CB" w:rsidRPr="008A5874" w14:paraId="05F8E972" w14:textId="77777777" w:rsidTr="00CB7684">
        <w:trPr>
          <w:trHeight w:val="2174"/>
        </w:trPr>
        <w:tc>
          <w:tcPr>
            <w:tcW w:w="3049" w:type="dxa"/>
          </w:tcPr>
          <w:p w14:paraId="304B57FB" w14:textId="77777777" w:rsidR="007833CB" w:rsidRDefault="007833CB" w:rsidP="00351C29">
            <w:pPr>
              <w:rPr>
                <w:rFonts w:ascii="Times New Roman" w:eastAsia="Times New Roman" w:hAnsi="Times New Roman" w:cs="Times New Roman"/>
                <w:sz w:val="24"/>
                <w:szCs w:val="24"/>
              </w:rPr>
            </w:pPr>
          </w:p>
          <w:p w14:paraId="557B135F" w14:textId="77777777" w:rsidR="007833CB" w:rsidRDefault="007833CB" w:rsidP="00351C29">
            <w:pPr>
              <w:rPr>
                <w:rFonts w:ascii="Times New Roman" w:eastAsia="Times New Roman" w:hAnsi="Times New Roman" w:cs="Times New Roman"/>
                <w:sz w:val="24"/>
                <w:szCs w:val="24"/>
              </w:rPr>
            </w:pPr>
          </w:p>
          <w:p w14:paraId="6DA2FF85" w14:textId="77777777" w:rsidR="00485109" w:rsidRPr="008A5874" w:rsidRDefault="00485109" w:rsidP="00351C29">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1056445446"/>
              <w:placeholder>
                <w:docPart w:val="FB443D8011C341E9997FCBBDFEACB6E0"/>
              </w:placeholder>
            </w:sdtPr>
            <w:sdtEndPr/>
            <w:sdtContent>
              <w:p w14:paraId="2131939E" w14:textId="26D28F69" w:rsidR="007833CB" w:rsidRPr="008A5874" w:rsidRDefault="00CB7684" w:rsidP="006276D2">
                <w:pPr>
                  <w:shd w:val="clear" w:color="auto" w:fill="FFFFFF"/>
                  <w:jc w:val="center"/>
                  <w:rPr>
                    <w:rFonts w:ascii="Times New Roman" w:eastAsia="Times New Roman" w:hAnsi="Times New Roman" w:cs="Times New Roman"/>
                    <w:sz w:val="24"/>
                    <w:szCs w:val="24"/>
                  </w:rPr>
                </w:pPr>
                <w:r w:rsidRPr="008A5874">
                  <w:rPr>
                    <w:rFonts w:ascii="Times New Roman" w:hAnsi="Times New Roman" w:cs="Times New Roman"/>
                    <w:sz w:val="24"/>
                    <w:szCs w:val="24"/>
                  </w:rPr>
                  <w:t xml:space="preserve"> </w:t>
                </w:r>
                <w:r w:rsidRPr="00FA4EF5">
                  <w:rPr>
                    <w:rFonts w:ascii="Times New Roman" w:hAnsi="Times New Roman" w:cs="Times New Roman"/>
                  </w:rPr>
                  <w:t>M.A.P. Sandra Gabriela de Cruz Hernández</w:t>
                </w:r>
                <w:r>
                  <w:rPr>
                    <w:rFonts w:ascii="Times New Roman" w:eastAsia="Times New Roman" w:hAnsi="Times New Roman" w:cs="Times New Roman"/>
                    <w:sz w:val="24"/>
                    <w:szCs w:val="24"/>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7833CB" w:rsidRPr="008A5874" w14:paraId="2D132AC4" w14:textId="77777777" w:rsidTr="00351C29">
        <w:trPr>
          <w:trHeight w:val="1070"/>
        </w:trPr>
        <w:tc>
          <w:tcPr>
            <w:tcW w:w="3299" w:type="dxa"/>
            <w:shd w:val="clear" w:color="auto" w:fill="C00000"/>
          </w:tcPr>
          <w:p w14:paraId="3920741C" w14:textId="77777777" w:rsidR="007833CB" w:rsidRPr="00485109" w:rsidRDefault="00485109" w:rsidP="00485109">
            <w:pPr>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 xml:space="preserve">NOMBRE Y FIRMA DEL TRABAJADOR </w:t>
            </w:r>
          </w:p>
        </w:tc>
      </w:tr>
      <w:tr w:rsidR="007833CB" w:rsidRPr="008A5874" w14:paraId="48755055" w14:textId="77777777" w:rsidTr="0081442A">
        <w:trPr>
          <w:trHeight w:val="1728"/>
        </w:trPr>
        <w:tc>
          <w:tcPr>
            <w:tcW w:w="3299" w:type="dxa"/>
          </w:tcPr>
          <w:p w14:paraId="535C7DD0" w14:textId="77777777" w:rsidR="007833CB" w:rsidRPr="00485109" w:rsidRDefault="007833CB" w:rsidP="00351C29">
            <w:pPr>
              <w:rPr>
                <w:rFonts w:ascii="Times New Roman" w:eastAsia="Times New Roman" w:hAnsi="Times New Roman" w:cs="Times New Roman"/>
                <w:sz w:val="24"/>
                <w:szCs w:val="24"/>
              </w:rPr>
            </w:pPr>
          </w:p>
          <w:p w14:paraId="1E5381E3" w14:textId="77777777" w:rsidR="007833CB" w:rsidRPr="00485109" w:rsidRDefault="007833CB" w:rsidP="00351C29">
            <w:pPr>
              <w:rPr>
                <w:rFonts w:ascii="Times New Roman" w:eastAsia="Times New Roman" w:hAnsi="Times New Roman" w:cs="Times New Roman"/>
                <w:sz w:val="24"/>
                <w:szCs w:val="24"/>
              </w:rPr>
            </w:pPr>
          </w:p>
          <w:p w14:paraId="04AA9578" w14:textId="77777777" w:rsidR="007833CB" w:rsidRPr="00485109" w:rsidRDefault="007833CB" w:rsidP="00351C29">
            <w:pPr>
              <w:rPr>
                <w:rFonts w:ascii="Times New Roman" w:eastAsia="Times New Roman" w:hAnsi="Times New Roman" w:cs="Times New Roman"/>
                <w:sz w:val="24"/>
                <w:szCs w:val="24"/>
              </w:rPr>
            </w:pPr>
          </w:p>
          <w:p w14:paraId="4481B557" w14:textId="77777777" w:rsidR="007833CB" w:rsidRPr="00FA4EF5" w:rsidRDefault="00CB7684" w:rsidP="00351C29">
            <w:pPr>
              <w:shd w:val="clear" w:color="auto" w:fill="FFFFFF"/>
              <w:jc w:val="center"/>
              <w:rPr>
                <w:rFonts w:ascii="Times New Roman" w:hAnsi="Times New Roman" w:cs="Times New Roman"/>
              </w:rPr>
            </w:pPr>
            <w:r w:rsidRPr="00FA4EF5">
              <w:rPr>
                <w:rFonts w:ascii="Times New Roman" w:hAnsi="Times New Roman" w:cs="Times New Roman"/>
              </w:rPr>
              <w:t>L.A Ana Janeth Herrera Lugo</w:t>
            </w:r>
          </w:p>
          <w:p w14:paraId="3F169888" w14:textId="77777777" w:rsidR="00CB7684" w:rsidRPr="00FA4EF5" w:rsidRDefault="00CB7684" w:rsidP="00351C29">
            <w:pPr>
              <w:shd w:val="clear" w:color="auto" w:fill="FFFFFF"/>
              <w:jc w:val="center"/>
              <w:rPr>
                <w:rFonts w:ascii="Times New Roman" w:hAnsi="Times New Roman" w:cs="Times New Roman"/>
              </w:rPr>
            </w:pPr>
          </w:p>
          <w:p w14:paraId="60E66FA6" w14:textId="77777777" w:rsidR="00CB7684" w:rsidRPr="00FA4EF5" w:rsidRDefault="00CB7684" w:rsidP="00351C29">
            <w:pPr>
              <w:shd w:val="clear" w:color="auto" w:fill="FFFFFF"/>
              <w:jc w:val="center"/>
              <w:rPr>
                <w:rFonts w:ascii="Times New Roman" w:hAnsi="Times New Roman" w:cs="Times New Roman"/>
              </w:rPr>
            </w:pPr>
          </w:p>
          <w:p w14:paraId="1F34D252" w14:textId="0FFC5ED3" w:rsidR="00CB7684" w:rsidRPr="008A5874" w:rsidRDefault="00CB7684" w:rsidP="00351C29">
            <w:pPr>
              <w:shd w:val="clear" w:color="auto" w:fill="FFFFFF"/>
              <w:jc w:val="center"/>
              <w:rPr>
                <w:rFonts w:ascii="Times New Roman" w:eastAsia="Times New Roman" w:hAnsi="Times New Roman" w:cs="Times New Roman"/>
                <w:sz w:val="24"/>
                <w:szCs w:val="24"/>
              </w:rPr>
            </w:pPr>
            <w:r w:rsidRPr="00FA4EF5">
              <w:rPr>
                <w:rFonts w:ascii="Times New Roman" w:hAnsi="Times New Roman" w:cs="Times New Roman"/>
              </w:rPr>
              <w:t>L.T.S.  Claudia Quiñonez Rodríguez</w:t>
            </w: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982"/>
        <w:gridCol w:w="1170"/>
      </w:tblGrid>
      <w:tr w:rsidR="007833CB" w:rsidRPr="008A5874" w14:paraId="6E8AC208" w14:textId="77777777" w:rsidTr="00AC4970">
        <w:trPr>
          <w:trHeight w:val="530"/>
        </w:trPr>
        <w:tc>
          <w:tcPr>
            <w:tcW w:w="3145"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7979DBA" w14:textId="77777777" w:rsidR="007833CB" w:rsidRPr="00485109" w:rsidRDefault="007833CB" w:rsidP="00AC4970">
            <w:pPr>
              <w:spacing w:after="0" w:line="240" w:lineRule="auto"/>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FECH</w:t>
            </w:r>
            <w:r w:rsidR="00485109">
              <w:rPr>
                <w:rFonts w:ascii="Times New Roman" w:eastAsia="Calibri" w:hAnsi="Times New Roman" w:cs="Times New Roman"/>
                <w:b/>
                <w:bCs/>
                <w:sz w:val="24"/>
                <w:szCs w:val="24"/>
              </w:rPr>
              <w:t>A</w:t>
            </w:r>
          </w:p>
        </w:tc>
      </w:tr>
      <w:tr w:rsidR="007833CB" w:rsidRPr="008A5874" w14:paraId="5A977A77" w14:textId="77777777" w:rsidTr="00AC4970">
        <w:trPr>
          <w:trHeight w:val="51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5C42A876" w14:textId="77777777" w:rsidR="007833CB" w:rsidRPr="008A5874" w:rsidRDefault="007833CB" w:rsidP="00AC4970">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982" w:type="dxa"/>
            <w:tcBorders>
              <w:top w:val="single" w:sz="4" w:space="0" w:color="auto"/>
              <w:left w:val="single" w:sz="4" w:space="0" w:color="auto"/>
              <w:bottom w:val="single" w:sz="4" w:space="0" w:color="auto"/>
              <w:right w:val="single" w:sz="4" w:space="0" w:color="auto"/>
            </w:tcBorders>
            <w:shd w:val="clear" w:color="auto" w:fill="C00000"/>
            <w:vAlign w:val="center"/>
          </w:tcPr>
          <w:p w14:paraId="0445A4F1" w14:textId="77777777" w:rsidR="007833CB" w:rsidRPr="008A5874" w:rsidRDefault="007833CB" w:rsidP="00AC4970">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170" w:type="dxa"/>
            <w:tcBorders>
              <w:top w:val="single" w:sz="4" w:space="0" w:color="auto"/>
              <w:left w:val="single" w:sz="4" w:space="0" w:color="auto"/>
              <w:bottom w:val="single" w:sz="4" w:space="0" w:color="auto"/>
              <w:right w:val="single" w:sz="4" w:space="0" w:color="auto"/>
            </w:tcBorders>
            <w:shd w:val="clear" w:color="auto" w:fill="C00000"/>
            <w:vAlign w:val="center"/>
          </w:tcPr>
          <w:p w14:paraId="7ED55E81" w14:textId="77777777" w:rsidR="007833CB" w:rsidRPr="008A5874" w:rsidRDefault="007833CB" w:rsidP="00AC4970">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59694233" w14:textId="77777777" w:rsidTr="00CB7684">
        <w:trPr>
          <w:trHeight w:val="2189"/>
        </w:trPr>
        <w:tc>
          <w:tcPr>
            <w:tcW w:w="993" w:type="dxa"/>
            <w:vAlign w:val="center"/>
          </w:tcPr>
          <w:p w14:paraId="00420DF6" w14:textId="3EFD73E6"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982" w:type="dxa"/>
            <w:vAlign w:val="center"/>
          </w:tcPr>
          <w:p w14:paraId="011E4AF9" w14:textId="1C542489"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170" w:type="dxa"/>
            <w:vAlign w:val="center"/>
          </w:tcPr>
          <w:p w14:paraId="022ED335" w14:textId="630A5769"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361D888E" w14:textId="77777777" w:rsidR="007833CB" w:rsidRDefault="007833CB" w:rsidP="0010578C"/>
    <w:p w14:paraId="260C7AE4" w14:textId="77777777" w:rsidR="003B0D36" w:rsidRDefault="003B0D36">
      <w:r>
        <w:br w:type="page"/>
      </w:r>
    </w:p>
    <w:p w14:paraId="47D3455C" w14:textId="77777777" w:rsidR="003B0D36" w:rsidRDefault="003B0D36"/>
    <w:tbl>
      <w:tblPr>
        <w:tblW w:w="9923" w:type="dxa"/>
        <w:tblInd w:w="-497" w:type="dxa"/>
        <w:tblLayout w:type="fixed"/>
        <w:tblCellMar>
          <w:left w:w="70" w:type="dxa"/>
          <w:right w:w="70" w:type="dxa"/>
        </w:tblCellMar>
        <w:tblLook w:val="04A0" w:firstRow="1" w:lastRow="0" w:firstColumn="1" w:lastColumn="0" w:noHBand="0" w:noVBand="1"/>
      </w:tblPr>
      <w:tblGrid>
        <w:gridCol w:w="283"/>
        <w:gridCol w:w="209"/>
        <w:gridCol w:w="2060"/>
        <w:gridCol w:w="2108"/>
        <w:gridCol w:w="18"/>
        <w:gridCol w:w="2126"/>
        <w:gridCol w:w="3101"/>
        <w:gridCol w:w="18"/>
      </w:tblGrid>
      <w:tr w:rsidR="00647D36" w14:paraId="037A8712" w14:textId="77777777" w:rsidTr="00115A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F18ADAC" w14:textId="77777777" w:rsidR="00647D36" w:rsidRPr="000D2898" w:rsidRDefault="00647D36" w:rsidP="00115ADE">
            <w:pPr>
              <w:jc w:val="center"/>
              <w:rPr>
                <w:rFonts w:ascii="Arial" w:hAnsi="Arial" w:cs="Arial"/>
                <w:b/>
                <w:bCs/>
              </w:rPr>
            </w:pPr>
            <w:r>
              <w:rPr>
                <w:rFonts w:ascii="Arial" w:hAnsi="Arial" w:cs="Arial"/>
                <w:b/>
                <w:bCs/>
                <w:noProof/>
                <w:lang w:eastAsia="es-MX"/>
              </w:rPr>
              <w:drawing>
                <wp:inline distT="0" distB="0" distL="0" distR="0" wp14:anchorId="05739ED6" wp14:editId="3FA11FF1">
                  <wp:extent cx="1524000" cy="673186"/>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0CB4B65" w14:textId="77777777" w:rsidR="00647D36" w:rsidRPr="003B0D36" w:rsidRDefault="00647D36" w:rsidP="00115ADE">
            <w:pPr>
              <w:spacing w:after="0"/>
              <w:jc w:val="center"/>
              <w:rPr>
                <w:rFonts w:ascii="Times New Roman" w:hAnsi="Times New Roman" w:cs="Times New Roman"/>
                <w:b/>
                <w:bCs/>
                <w:sz w:val="24"/>
                <w:szCs w:val="24"/>
              </w:rPr>
            </w:pPr>
            <w:r w:rsidRPr="003B0D36">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218261A" w14:textId="7B093E83" w:rsidR="00647D36" w:rsidRPr="003B0D36" w:rsidRDefault="00FE6482" w:rsidP="00115ADE">
            <w:pPr>
              <w:spacing w:after="100" w:afterAutospacing="1" w:line="240" w:lineRule="auto"/>
              <w:rPr>
                <w:rFonts w:ascii="Times New Roman"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647D36" w:rsidRPr="00AC4970" w14:paraId="45B432AB" w14:textId="77777777" w:rsidTr="00115ADE">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0E9C65EE" w14:textId="77777777" w:rsidR="00647D36" w:rsidRPr="00AC4970" w:rsidRDefault="00647D36" w:rsidP="00115ADE">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0FF0B44" w14:textId="77777777" w:rsidR="00647D36" w:rsidRPr="00AC4970" w:rsidRDefault="00647D36" w:rsidP="00115ADE">
            <w:pPr>
              <w:pStyle w:val="Ttulo2"/>
              <w:spacing w:before="0"/>
              <w:jc w:val="center"/>
            </w:pPr>
            <w:bookmarkStart w:id="38" w:name="_Toc141700933"/>
            <w:r>
              <w:t>Jefe de Recursos Extraordinarios, Control Patrimonial y Unidad Investigadora</w:t>
            </w:r>
            <w:bookmarkEnd w:id="3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3600532" w14:textId="77777777" w:rsidR="00647D36" w:rsidRPr="003B0D36" w:rsidRDefault="00647D36" w:rsidP="00115ADE">
            <w:pPr>
              <w:spacing w:after="0" w:line="240" w:lineRule="auto"/>
              <w:rPr>
                <w:rFonts w:ascii="Times New Roman" w:hAnsi="Times New Roman" w:cs="Times New Roman"/>
                <w:b/>
                <w:bCs/>
                <w:sz w:val="24"/>
                <w:szCs w:val="24"/>
              </w:rPr>
            </w:pPr>
            <w:r w:rsidRPr="003B0D36">
              <w:rPr>
                <w:rFonts w:ascii="Times New Roman" w:hAnsi="Times New Roman" w:cs="Times New Roman"/>
                <w:b/>
                <w:bCs/>
                <w:sz w:val="24"/>
                <w:szCs w:val="24"/>
              </w:rPr>
              <w:t xml:space="preserve">Fecha: </w:t>
            </w:r>
            <w:r>
              <w:rPr>
                <w:rFonts w:ascii="Times New Roman" w:hAnsi="Times New Roman" w:cs="Times New Roman"/>
                <w:b/>
                <w:bCs/>
                <w:sz w:val="24"/>
                <w:szCs w:val="24"/>
              </w:rPr>
              <w:t>06</w:t>
            </w:r>
            <w:r w:rsidRPr="003B0D36">
              <w:rPr>
                <w:rFonts w:ascii="Times New Roman" w:hAnsi="Times New Roman" w:cs="Times New Roman"/>
                <w:b/>
                <w:bCs/>
                <w:sz w:val="24"/>
                <w:szCs w:val="24"/>
              </w:rPr>
              <w:t>/08/2021</w:t>
            </w:r>
          </w:p>
        </w:tc>
      </w:tr>
      <w:tr w:rsidR="00647D36" w:rsidRPr="00AC4970" w14:paraId="1495B61E" w14:textId="77777777" w:rsidTr="00115ADE">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D08AC5B" w14:textId="77777777" w:rsidR="00647D36" w:rsidRPr="00AC4970" w:rsidRDefault="00647D36" w:rsidP="00115ADE">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40C8D78E" w14:textId="77777777" w:rsidR="00647D36" w:rsidRPr="00AC4970" w:rsidRDefault="00647D36" w:rsidP="00115ADE">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023AC6" w14:textId="77777777" w:rsidR="00647D36" w:rsidRPr="003B0D36" w:rsidRDefault="00647D36" w:rsidP="00115ADE">
            <w:pPr>
              <w:spacing w:after="0" w:line="240" w:lineRule="auto"/>
              <w:rPr>
                <w:rFonts w:ascii="Times New Roman" w:hAnsi="Times New Roman" w:cs="Times New Roman"/>
                <w:b/>
                <w:bCs/>
                <w:sz w:val="24"/>
                <w:szCs w:val="24"/>
              </w:rPr>
            </w:pPr>
            <w:r w:rsidRPr="003B0D36">
              <w:rPr>
                <w:rFonts w:ascii="Times New Roman" w:hAnsi="Times New Roman" w:cs="Times New Roman"/>
                <w:b/>
                <w:bCs/>
                <w:sz w:val="24"/>
                <w:szCs w:val="24"/>
              </w:rPr>
              <w:t>Edición: 1</w:t>
            </w:r>
          </w:p>
        </w:tc>
      </w:tr>
      <w:tr w:rsidR="00647D36" w:rsidRPr="00AC4970" w14:paraId="6E1A320C" w14:textId="77777777" w:rsidTr="00115ADE">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E785DDC" w14:textId="77777777" w:rsidR="00647D36" w:rsidRPr="00AC4970" w:rsidRDefault="00647D36" w:rsidP="00115ADE">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AB5AD44" w14:textId="77777777" w:rsidR="00647D36" w:rsidRPr="00AC4970" w:rsidRDefault="00647D36" w:rsidP="00115ADE">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6C4FC92" w14:textId="77777777" w:rsidR="00647D36" w:rsidRPr="003B0D36" w:rsidRDefault="00647D36" w:rsidP="00115ADE">
            <w:pPr>
              <w:spacing w:after="0" w:line="240" w:lineRule="auto"/>
              <w:rPr>
                <w:rFonts w:ascii="Times New Roman" w:hAnsi="Times New Roman" w:cs="Times New Roman"/>
                <w:b/>
                <w:bCs/>
                <w:sz w:val="24"/>
                <w:szCs w:val="24"/>
              </w:rPr>
            </w:pPr>
            <w:r w:rsidRPr="003B0D36">
              <w:rPr>
                <w:rFonts w:ascii="Times New Roman" w:hAnsi="Times New Roman" w:cs="Times New Roman"/>
                <w:b/>
                <w:bCs/>
                <w:sz w:val="24"/>
                <w:szCs w:val="24"/>
              </w:rPr>
              <w:t>Página:  1-</w:t>
            </w:r>
            <w:r>
              <w:rPr>
                <w:rFonts w:ascii="Times New Roman" w:hAnsi="Times New Roman" w:cs="Times New Roman"/>
                <w:b/>
                <w:bCs/>
                <w:sz w:val="24"/>
                <w:szCs w:val="24"/>
              </w:rPr>
              <w:t>3</w:t>
            </w:r>
          </w:p>
        </w:tc>
      </w:tr>
      <w:tr w:rsidR="00647D36" w:rsidRPr="00AC4970" w14:paraId="66A44DB3" w14:textId="77777777" w:rsidTr="00115A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DFEDB5C" w14:textId="77777777" w:rsidR="00647D36" w:rsidRPr="003B0D36" w:rsidRDefault="00647D36" w:rsidP="00115ADE">
            <w:pPr>
              <w:spacing w:after="0"/>
              <w:rPr>
                <w:rFonts w:ascii="Times New Roman" w:hAnsi="Times New Roman" w:cs="Times New Roman"/>
                <w:b/>
                <w:bCs/>
                <w:sz w:val="24"/>
                <w:szCs w:val="24"/>
              </w:rPr>
            </w:pPr>
            <w:r w:rsidRPr="003B0D36">
              <w:rPr>
                <w:rFonts w:ascii="Times New Roman" w:hAnsi="Times New Roman" w:cs="Times New Roman"/>
                <w:b/>
                <w:bCs/>
                <w:sz w:val="24"/>
                <w:szCs w:val="24"/>
              </w:rPr>
              <w:t xml:space="preserve">Unidad: Contraloría General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53252EE" w14:textId="77777777" w:rsidR="00647D36" w:rsidRPr="003B0D36" w:rsidRDefault="00647D36" w:rsidP="00115ADE">
            <w:pPr>
              <w:spacing w:after="0"/>
              <w:jc w:val="both"/>
              <w:rPr>
                <w:rFonts w:ascii="Times New Roman" w:hAnsi="Times New Roman" w:cs="Times New Roman"/>
                <w:b/>
                <w:bCs/>
                <w:sz w:val="24"/>
                <w:szCs w:val="24"/>
              </w:rPr>
            </w:pPr>
            <w:r w:rsidRPr="003B0D36">
              <w:rPr>
                <w:rFonts w:ascii="Times New Roman" w:hAnsi="Times New Roman" w:cs="Times New Roman"/>
                <w:b/>
                <w:bCs/>
                <w:sz w:val="24"/>
                <w:szCs w:val="24"/>
              </w:rPr>
              <w:t>Área: Jefatura de Recursos Extraordinarios</w:t>
            </w:r>
            <w:r>
              <w:rPr>
                <w:rFonts w:ascii="Times New Roman" w:hAnsi="Times New Roman" w:cs="Times New Roman"/>
                <w:b/>
                <w:sz w:val="24"/>
                <w:szCs w:val="24"/>
                <w:lang w:val="es-ES" w:eastAsia="es-ES"/>
              </w:rPr>
              <w:t xml:space="preserve">, </w:t>
            </w:r>
            <w:r w:rsidRPr="003B0D36">
              <w:rPr>
                <w:rFonts w:ascii="Times New Roman" w:hAnsi="Times New Roman" w:cs="Times New Roman"/>
                <w:b/>
                <w:sz w:val="24"/>
                <w:szCs w:val="24"/>
                <w:lang w:val="es-ES" w:eastAsia="es-ES"/>
              </w:rPr>
              <w:t>Control Patrimonial</w:t>
            </w:r>
            <w:r>
              <w:rPr>
                <w:rFonts w:ascii="Times New Roman" w:hAnsi="Times New Roman" w:cs="Times New Roman"/>
                <w:b/>
                <w:sz w:val="24"/>
                <w:szCs w:val="24"/>
                <w:lang w:val="es-ES" w:eastAsia="es-ES"/>
              </w:rPr>
              <w:t xml:space="preserve"> y Unidad Investigadora</w:t>
            </w:r>
          </w:p>
        </w:tc>
      </w:tr>
      <w:tr w:rsidR="00647D36" w:rsidRPr="00AC4970" w14:paraId="34E49135"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845B2AE" w14:textId="77777777" w:rsidR="00647D36" w:rsidRPr="003B0D36" w:rsidRDefault="00647D36" w:rsidP="00115ADE">
            <w:pPr>
              <w:spacing w:after="0"/>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IDENTIFICACIÓN DEL PUESTO</w:t>
            </w:r>
          </w:p>
        </w:tc>
      </w:tr>
      <w:tr w:rsidR="00647D36" w:rsidRPr="00AC4970" w14:paraId="0F1CE70B" w14:textId="77777777" w:rsidTr="00115ADE">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FA3697B" w14:textId="77777777" w:rsidR="00647D36" w:rsidRPr="003B0D36" w:rsidRDefault="00647D36" w:rsidP="00115ADE">
            <w:pPr>
              <w:spacing w:after="0"/>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B127B9B" w14:textId="77777777" w:rsidR="00647D36" w:rsidRPr="003B0D36" w:rsidRDefault="00647D36" w:rsidP="00115ADE">
            <w:pPr>
              <w:spacing w:after="0"/>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No. DE PERSONAS EN EL PUESTO</w:t>
            </w:r>
          </w:p>
        </w:tc>
      </w:tr>
      <w:tr w:rsidR="00647D36" w:rsidRPr="00AC4970" w14:paraId="42DBA040" w14:textId="77777777" w:rsidTr="00115ADE">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2D83CAD" w14:textId="77777777" w:rsidR="00647D36" w:rsidRPr="003B0D36" w:rsidRDefault="00647D36" w:rsidP="00115ADE">
            <w:pPr>
              <w:spacing w:after="0"/>
              <w:jc w:val="center"/>
              <w:rPr>
                <w:rFonts w:ascii="Times New Roman" w:hAnsi="Times New Roman" w:cs="Times New Roman"/>
                <w:b/>
                <w:sz w:val="24"/>
                <w:szCs w:val="24"/>
                <w:lang w:val="es-ES" w:eastAsia="es-ES"/>
              </w:rPr>
            </w:pPr>
            <w:r w:rsidRPr="003B0D36">
              <w:rPr>
                <w:rFonts w:ascii="Times New Roman" w:hAnsi="Times New Roman" w:cs="Times New Roman"/>
                <w:b/>
                <w:sz w:val="24"/>
                <w:szCs w:val="24"/>
                <w:lang w:val="es-ES" w:eastAsia="es-ES"/>
              </w:rPr>
              <w:t>Jef</w:t>
            </w:r>
            <w:r>
              <w:rPr>
                <w:rFonts w:ascii="Times New Roman" w:hAnsi="Times New Roman" w:cs="Times New Roman"/>
                <w:b/>
                <w:sz w:val="24"/>
                <w:szCs w:val="24"/>
                <w:lang w:val="es-ES" w:eastAsia="es-ES"/>
              </w:rPr>
              <w:t>e de Recursos Extraordinarios, Control Patrimonial y Unidad Investigadora</w:t>
            </w:r>
          </w:p>
        </w:tc>
        <w:tc>
          <w:tcPr>
            <w:tcW w:w="5245" w:type="dxa"/>
            <w:gridSpan w:val="3"/>
            <w:tcBorders>
              <w:top w:val="single" w:sz="4" w:space="0" w:color="auto"/>
              <w:left w:val="nil"/>
              <w:bottom w:val="single" w:sz="4" w:space="0" w:color="auto"/>
              <w:right w:val="single" w:sz="4" w:space="0" w:color="000000"/>
            </w:tcBorders>
            <w:noWrap/>
            <w:vAlign w:val="center"/>
            <w:hideMark/>
          </w:tcPr>
          <w:p w14:paraId="1C9CB515" w14:textId="77777777" w:rsidR="00647D36" w:rsidRPr="003B0D36" w:rsidRDefault="00647D36" w:rsidP="00115ADE">
            <w:pPr>
              <w:spacing w:after="0"/>
              <w:jc w:val="center"/>
              <w:rPr>
                <w:rFonts w:ascii="Times New Roman" w:hAnsi="Times New Roman" w:cs="Times New Roman"/>
                <w:b/>
                <w:sz w:val="24"/>
                <w:szCs w:val="24"/>
                <w:lang w:val="es-ES" w:eastAsia="es-ES"/>
              </w:rPr>
            </w:pPr>
            <w:r w:rsidRPr="003B0D36">
              <w:rPr>
                <w:rFonts w:ascii="Times New Roman" w:hAnsi="Times New Roman" w:cs="Times New Roman"/>
                <w:b/>
                <w:sz w:val="24"/>
                <w:szCs w:val="24"/>
                <w:lang w:val="es-ES" w:eastAsia="es-ES"/>
              </w:rPr>
              <w:t>1</w:t>
            </w:r>
          </w:p>
        </w:tc>
      </w:tr>
      <w:tr w:rsidR="00647D36" w:rsidRPr="00AC4970" w14:paraId="48B9661B"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E9F84DF" w14:textId="77777777" w:rsidR="00647D36" w:rsidRPr="003B0D36" w:rsidRDefault="00647D36" w:rsidP="00115ADE">
            <w:pPr>
              <w:spacing w:after="0"/>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TRAMO DE CONTROL</w:t>
            </w:r>
          </w:p>
        </w:tc>
      </w:tr>
      <w:tr w:rsidR="00647D36" w:rsidRPr="00AC4970" w14:paraId="0905D7DF"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F06D5" w14:textId="77777777" w:rsidR="00647D36" w:rsidRPr="003B0D36" w:rsidRDefault="00647D36" w:rsidP="00115ADE">
            <w:pPr>
              <w:rPr>
                <w:rFonts w:ascii="Times New Roman" w:hAnsi="Times New Roman" w:cs="Times New Roman"/>
                <w:bCs/>
                <w:sz w:val="24"/>
                <w:szCs w:val="24"/>
                <w:lang w:val="es-ES" w:eastAsia="es-ES"/>
              </w:rPr>
            </w:pPr>
            <w:r w:rsidRPr="003B0D36">
              <w:rPr>
                <w:rFonts w:ascii="Times New Roman" w:hAnsi="Times New Roman" w:cs="Times New Roman"/>
                <w:b/>
                <w:bCs/>
                <w:sz w:val="24"/>
                <w:szCs w:val="24"/>
              </w:rPr>
              <w:t>REPORTA A:</w:t>
            </w:r>
            <w:r w:rsidRPr="003B0D36">
              <w:rPr>
                <w:rFonts w:ascii="Times New Roman" w:hAnsi="Times New Roman" w:cs="Times New Roman"/>
                <w:bCs/>
                <w:sz w:val="24"/>
                <w:szCs w:val="24"/>
              </w:rPr>
              <w:t xml:space="preserve"> Coordinador de Innovación y Gestión </w:t>
            </w:r>
          </w:p>
        </w:tc>
      </w:tr>
      <w:tr w:rsidR="00647D36" w:rsidRPr="00AC4970" w14:paraId="2473E1C1"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74C38" w14:textId="77777777" w:rsidR="00647D36" w:rsidRPr="003B0D36" w:rsidRDefault="00647D36" w:rsidP="00115ADE">
            <w:pPr>
              <w:rPr>
                <w:rFonts w:ascii="Times New Roman" w:hAnsi="Times New Roman" w:cs="Times New Roman"/>
                <w:bCs/>
                <w:sz w:val="24"/>
                <w:szCs w:val="24"/>
                <w:lang w:val="es-ES" w:eastAsia="es-ES"/>
              </w:rPr>
            </w:pPr>
            <w:r w:rsidRPr="003B0D36">
              <w:rPr>
                <w:rFonts w:ascii="Times New Roman" w:hAnsi="Times New Roman" w:cs="Times New Roman"/>
                <w:b/>
                <w:bCs/>
                <w:sz w:val="24"/>
                <w:szCs w:val="24"/>
              </w:rPr>
              <w:t>SUPERVISA A:</w:t>
            </w:r>
            <w:r w:rsidRPr="003B0D36">
              <w:rPr>
                <w:rFonts w:ascii="Times New Roman" w:hAnsi="Times New Roman" w:cs="Times New Roman"/>
                <w:bCs/>
                <w:sz w:val="24"/>
                <w:szCs w:val="24"/>
              </w:rPr>
              <w:t xml:space="preserve"> Auditores de Recursos Extraordinarios </w:t>
            </w:r>
            <w:r>
              <w:rPr>
                <w:rFonts w:ascii="Times New Roman" w:hAnsi="Times New Roman" w:cs="Times New Roman"/>
                <w:bCs/>
                <w:sz w:val="24"/>
                <w:szCs w:val="24"/>
              </w:rPr>
              <w:t>y Control Patrimonial</w:t>
            </w:r>
          </w:p>
        </w:tc>
      </w:tr>
      <w:tr w:rsidR="00647D36" w:rsidRPr="00AC4970" w14:paraId="32B855BC"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861B0" w14:textId="77777777" w:rsidR="00647D36" w:rsidRPr="003B0D36" w:rsidRDefault="00647D36" w:rsidP="00115ADE">
            <w:pPr>
              <w:jc w:val="both"/>
              <w:rPr>
                <w:rFonts w:ascii="Times New Roman" w:hAnsi="Times New Roman" w:cs="Times New Roman"/>
                <w:bCs/>
                <w:sz w:val="24"/>
                <w:szCs w:val="24"/>
                <w:lang w:val="es-ES" w:eastAsia="es-ES"/>
              </w:rPr>
            </w:pPr>
            <w:r w:rsidRPr="003B0D36">
              <w:rPr>
                <w:rFonts w:ascii="Times New Roman" w:hAnsi="Times New Roman" w:cs="Times New Roman"/>
                <w:b/>
                <w:bCs/>
                <w:sz w:val="24"/>
                <w:szCs w:val="24"/>
              </w:rPr>
              <w:t>DESCRIPCIÓN GENERAL:</w:t>
            </w:r>
            <w:r w:rsidRPr="003B0D36">
              <w:rPr>
                <w:rFonts w:ascii="Times New Roman" w:hAnsi="Times New Roman" w:cs="Times New Roman"/>
                <w:bCs/>
                <w:sz w:val="24"/>
                <w:szCs w:val="24"/>
              </w:rPr>
              <w:t xml:space="preserve"> Organizar, coordinar, dirigir y planear las funciones de seguimiento a Programas de Recurso Extraordinario tomando como base Reglas de Operación y lineamientos de cada programa, </w:t>
            </w:r>
            <w:r w:rsidR="00270141">
              <w:rPr>
                <w:rFonts w:ascii="Times New Roman" w:hAnsi="Times New Roman" w:cs="Times New Roman"/>
                <w:bCs/>
                <w:sz w:val="24"/>
                <w:szCs w:val="24"/>
              </w:rPr>
              <w:t>realizar las I</w:t>
            </w:r>
            <w:r w:rsidRPr="00DD4F03">
              <w:rPr>
                <w:rFonts w:ascii="Times New Roman" w:hAnsi="Times New Roman" w:cs="Times New Roman"/>
                <w:bCs/>
                <w:sz w:val="24"/>
                <w:szCs w:val="24"/>
              </w:rPr>
              <w:t>nvestigaciones correspondientes derivadas de resultados de auditorías, denuncias o de oficio y llevar a cabo las actividades de Control Patrimonial en base a la normatividad aplicable.</w:t>
            </w:r>
          </w:p>
        </w:tc>
      </w:tr>
      <w:tr w:rsidR="00647D36" w:rsidRPr="00AC4970" w14:paraId="62875056" w14:textId="77777777" w:rsidTr="00115ADE">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4BDDAFF" w14:textId="77777777" w:rsidR="00647D36" w:rsidRPr="003B0D36" w:rsidRDefault="00647D36" w:rsidP="00115ADE">
            <w:pPr>
              <w:spacing w:after="0"/>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DESCRIPCIÓN ESPECÍFICA</w:t>
            </w:r>
          </w:p>
        </w:tc>
      </w:tr>
      <w:tr w:rsidR="00647D36" w:rsidRPr="00AC4970" w14:paraId="5374CDA5" w14:textId="77777777" w:rsidTr="00115ADE">
        <w:trPr>
          <w:gridAfter w:val="1"/>
          <w:wAfter w:w="18" w:type="dxa"/>
          <w:trHeight w:val="274"/>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C21DC10"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3A045670"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Elaborar dirigir y coordinar conjuntamente con el personal del área el cumplimiento del Plan Anual de Trabajo del departamento.</w:t>
            </w:r>
          </w:p>
        </w:tc>
      </w:tr>
      <w:tr w:rsidR="00647D36" w:rsidRPr="00AC4970" w14:paraId="6B052323" w14:textId="77777777" w:rsidTr="00115ADE">
        <w:trPr>
          <w:gridAfter w:val="1"/>
          <w:wAfter w:w="18" w:type="dxa"/>
          <w:trHeight w:val="271"/>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3020D4E"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0C5456C"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Apoyar en las acciones de control no planificadas solicitadas por el</w:t>
            </w:r>
            <w:r w:rsidR="000154A8">
              <w:rPr>
                <w:rFonts w:ascii="Times New Roman" w:hAnsi="Times New Roman" w:cs="Times New Roman"/>
                <w:sz w:val="24"/>
                <w:szCs w:val="24"/>
                <w:lang w:val="es-ES" w:eastAsia="es-ES"/>
              </w:rPr>
              <w:t xml:space="preserve"> Contralor General, Coordinador</w:t>
            </w:r>
            <w:r w:rsidRPr="003B0D36">
              <w:rPr>
                <w:rFonts w:ascii="Times New Roman" w:hAnsi="Times New Roman" w:cs="Times New Roman"/>
                <w:sz w:val="24"/>
                <w:szCs w:val="24"/>
                <w:lang w:val="es-ES" w:eastAsia="es-ES"/>
              </w:rPr>
              <w:t xml:space="preserve"> Gener</w:t>
            </w:r>
            <w:r w:rsidR="00B85FA8">
              <w:rPr>
                <w:rFonts w:ascii="Times New Roman" w:hAnsi="Times New Roman" w:cs="Times New Roman"/>
                <w:sz w:val="24"/>
                <w:szCs w:val="24"/>
                <w:lang w:val="es-ES" w:eastAsia="es-ES"/>
              </w:rPr>
              <w:t>al de Contraloría y Coordinador</w:t>
            </w:r>
            <w:r w:rsidRPr="003B0D36">
              <w:rPr>
                <w:rFonts w:ascii="Times New Roman" w:hAnsi="Times New Roman" w:cs="Times New Roman"/>
                <w:sz w:val="24"/>
                <w:szCs w:val="24"/>
                <w:lang w:val="es-ES" w:eastAsia="es-ES"/>
              </w:rPr>
              <w:t xml:space="preserve"> de Innovación y Gestión.</w:t>
            </w:r>
          </w:p>
        </w:tc>
      </w:tr>
      <w:tr w:rsidR="00647D36" w:rsidRPr="00AC4970" w14:paraId="5A635E60" w14:textId="77777777" w:rsidTr="00115ADE">
        <w:trPr>
          <w:gridAfter w:val="1"/>
          <w:wAfter w:w="18" w:type="dxa"/>
          <w:trHeight w:val="220"/>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F21ECED"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138B19A4" w14:textId="77777777" w:rsidR="00647D36" w:rsidRPr="003B0D36" w:rsidRDefault="00647D36" w:rsidP="00270141">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Coordinar las actividades de seguimiento y verificación de Programas de Recursos Extraordinarios, investigaciones</w:t>
            </w:r>
            <w:r w:rsidRPr="003B0D36">
              <w:rPr>
                <w:rFonts w:ascii="Times New Roman" w:hAnsi="Times New Roman" w:cs="Times New Roman"/>
                <w:bCs/>
                <w:sz w:val="24"/>
                <w:szCs w:val="24"/>
              </w:rPr>
              <w:t xml:space="preserve"> derivadas de resultados de auditorías, denuncias</w:t>
            </w:r>
            <w:r w:rsidRPr="003B0D36">
              <w:rPr>
                <w:rFonts w:ascii="Times New Roman" w:hAnsi="Times New Roman" w:cs="Times New Roman"/>
                <w:sz w:val="24"/>
                <w:szCs w:val="24"/>
                <w:lang w:val="es-ES" w:eastAsia="es-ES"/>
              </w:rPr>
              <w:t xml:space="preserve"> o de ofic</w:t>
            </w:r>
            <w:r w:rsidR="00270141">
              <w:rPr>
                <w:rFonts w:ascii="Times New Roman" w:hAnsi="Times New Roman" w:cs="Times New Roman"/>
                <w:sz w:val="24"/>
                <w:szCs w:val="24"/>
                <w:lang w:val="es-ES" w:eastAsia="es-ES"/>
              </w:rPr>
              <w:t>io y supervisión de las actividades</w:t>
            </w:r>
            <w:r w:rsidRPr="003B0D36">
              <w:rPr>
                <w:rFonts w:ascii="Times New Roman" w:hAnsi="Times New Roman" w:cs="Times New Roman"/>
                <w:sz w:val="24"/>
                <w:szCs w:val="24"/>
                <w:lang w:val="es-ES" w:eastAsia="es-ES"/>
              </w:rPr>
              <w:t xml:space="preserve"> de</w:t>
            </w:r>
            <w:r w:rsidR="00270141">
              <w:rPr>
                <w:rFonts w:ascii="Times New Roman" w:hAnsi="Times New Roman" w:cs="Times New Roman"/>
                <w:sz w:val="24"/>
                <w:szCs w:val="24"/>
                <w:lang w:val="es-ES" w:eastAsia="es-ES"/>
              </w:rPr>
              <w:t>l</w:t>
            </w:r>
            <w:r w:rsidRPr="003B0D36">
              <w:rPr>
                <w:rFonts w:ascii="Times New Roman" w:hAnsi="Times New Roman" w:cs="Times New Roman"/>
                <w:sz w:val="24"/>
                <w:szCs w:val="24"/>
                <w:lang w:val="es-ES" w:eastAsia="es-ES"/>
              </w:rPr>
              <w:t xml:space="preserve"> Control Patrimonial a las distintas dependencias administrativas y unidades académicas (URES) de la UJED.</w:t>
            </w:r>
          </w:p>
        </w:tc>
      </w:tr>
      <w:tr w:rsidR="00647D36" w:rsidRPr="00AC4970" w14:paraId="27D0AE29" w14:textId="77777777" w:rsidTr="00115ADE">
        <w:trPr>
          <w:gridAfter w:val="1"/>
          <w:wAfter w:w="18" w:type="dxa"/>
          <w:trHeight w:val="220"/>
        </w:trPr>
        <w:tc>
          <w:tcPr>
            <w:tcW w:w="492" w:type="dxa"/>
            <w:gridSpan w:val="2"/>
            <w:tcBorders>
              <w:top w:val="single" w:sz="4" w:space="0" w:color="auto"/>
              <w:left w:val="single" w:sz="4" w:space="0" w:color="auto"/>
              <w:bottom w:val="single" w:sz="4" w:space="0" w:color="auto"/>
              <w:right w:val="single" w:sz="4" w:space="0" w:color="auto"/>
            </w:tcBorders>
            <w:vAlign w:val="center"/>
          </w:tcPr>
          <w:p w14:paraId="312872C0"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7C6FC79"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Coordinar la verificación y revisión física de los bienes muebles propiedad de la UJED, puestos a disposición para su baja, y en su caso, dar fe de los acuerdos administrativos de donación o enajenación, verificando que esté debidamente registrada la desincorporación en el sistema de inventarios de la Institución.</w:t>
            </w:r>
          </w:p>
        </w:tc>
      </w:tr>
      <w:tr w:rsidR="00647D36" w:rsidRPr="00AC4970" w14:paraId="0B62144C" w14:textId="77777777" w:rsidTr="00115ADE">
        <w:trPr>
          <w:gridAfter w:val="1"/>
          <w:wAfter w:w="18" w:type="dxa"/>
          <w:trHeight w:val="220"/>
        </w:trPr>
        <w:tc>
          <w:tcPr>
            <w:tcW w:w="492" w:type="dxa"/>
            <w:gridSpan w:val="2"/>
            <w:tcBorders>
              <w:top w:val="single" w:sz="4" w:space="0" w:color="auto"/>
              <w:left w:val="single" w:sz="4" w:space="0" w:color="auto"/>
              <w:bottom w:val="single" w:sz="4" w:space="0" w:color="auto"/>
              <w:right w:val="single" w:sz="4" w:space="0" w:color="auto"/>
            </w:tcBorders>
            <w:vAlign w:val="center"/>
          </w:tcPr>
          <w:p w14:paraId="0BB62CA5"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5</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66DB6FEF"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Verificar que la Coordinación de Control Patrimonial y Vehicular cumpla con la programación del levantamiento del inventario y actualización del mismo.</w:t>
            </w:r>
          </w:p>
        </w:tc>
      </w:tr>
      <w:tr w:rsidR="00647D36" w:rsidRPr="00AC4970" w14:paraId="0C689D29" w14:textId="77777777" w:rsidTr="00115ADE">
        <w:trPr>
          <w:gridAfter w:val="1"/>
          <w:wAfter w:w="18" w:type="dxa"/>
          <w:trHeight w:val="220"/>
        </w:trPr>
        <w:tc>
          <w:tcPr>
            <w:tcW w:w="492" w:type="dxa"/>
            <w:gridSpan w:val="2"/>
            <w:tcBorders>
              <w:top w:val="single" w:sz="4" w:space="0" w:color="auto"/>
              <w:left w:val="single" w:sz="4" w:space="0" w:color="auto"/>
              <w:bottom w:val="single" w:sz="4" w:space="0" w:color="auto"/>
              <w:right w:val="single" w:sz="4" w:space="0" w:color="auto"/>
            </w:tcBorders>
            <w:vAlign w:val="center"/>
          </w:tcPr>
          <w:p w14:paraId="4CB14D5F"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6</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8F22455" w14:textId="77777777" w:rsidR="00647D36" w:rsidRPr="003B0D36" w:rsidRDefault="00B45E40" w:rsidP="00115ADE">
            <w:pPr>
              <w:spacing w:after="0" w:line="240" w:lineRule="auto"/>
              <w:jc w:val="both"/>
              <w:rPr>
                <w:rFonts w:ascii="Times New Roman" w:hAnsi="Times New Roman" w:cs="Times New Roman"/>
                <w:sz w:val="24"/>
                <w:szCs w:val="24"/>
                <w:lang w:val="es-ES" w:eastAsia="es-ES"/>
              </w:rPr>
            </w:pPr>
            <w:r w:rsidRPr="00B45E40">
              <w:rPr>
                <w:rFonts w:ascii="Times New Roman" w:hAnsi="Times New Roman" w:cs="Times New Roman"/>
                <w:sz w:val="24"/>
                <w:szCs w:val="24"/>
                <w:lang w:eastAsia="es-ES"/>
              </w:rPr>
              <w:t>Supervisar</w:t>
            </w:r>
            <w:r w:rsidR="00647D36" w:rsidRPr="003B0D36">
              <w:rPr>
                <w:rFonts w:ascii="Times New Roman" w:hAnsi="Times New Roman" w:cs="Times New Roman"/>
                <w:sz w:val="24"/>
                <w:szCs w:val="24"/>
                <w:lang w:val="es-ES" w:eastAsia="es-ES"/>
              </w:rPr>
              <w:t xml:space="preserve"> permanentemente a las URES sobre asuntos relacionados con las Bajas de Bienes Muebles, con el fin de dar cumplimiento a la normatividad aplicable.</w:t>
            </w:r>
          </w:p>
        </w:tc>
      </w:tr>
      <w:tr w:rsidR="00647D36" w:rsidRPr="00AC4970" w14:paraId="5A4B9C7E" w14:textId="77777777" w:rsidTr="00115ADE">
        <w:trPr>
          <w:gridAfter w:val="1"/>
          <w:wAfter w:w="18" w:type="dxa"/>
          <w:trHeight w:val="220"/>
        </w:trPr>
        <w:tc>
          <w:tcPr>
            <w:tcW w:w="492" w:type="dxa"/>
            <w:gridSpan w:val="2"/>
            <w:tcBorders>
              <w:top w:val="single" w:sz="4" w:space="0" w:color="auto"/>
              <w:left w:val="single" w:sz="4" w:space="0" w:color="auto"/>
              <w:bottom w:val="single" w:sz="4" w:space="0" w:color="auto"/>
              <w:right w:val="single" w:sz="4" w:space="0" w:color="auto"/>
            </w:tcBorders>
            <w:vAlign w:val="center"/>
          </w:tcPr>
          <w:p w14:paraId="2461DDED"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7</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598B9122" w14:textId="77777777" w:rsidR="00647D36" w:rsidRPr="003B0D36" w:rsidRDefault="00647D36" w:rsidP="00260683">
            <w:pPr>
              <w:spacing w:after="0"/>
              <w:jc w:val="both"/>
              <w:rPr>
                <w:rFonts w:ascii="Times New Roman" w:hAnsi="Times New Roman" w:cs="Times New Roman"/>
                <w:sz w:val="24"/>
                <w:szCs w:val="24"/>
                <w:lang w:eastAsia="es-ES"/>
              </w:rPr>
            </w:pPr>
            <w:r w:rsidRPr="003B0D36">
              <w:rPr>
                <w:rFonts w:ascii="Times New Roman" w:hAnsi="Times New Roman" w:cs="Times New Roman"/>
                <w:sz w:val="24"/>
                <w:szCs w:val="24"/>
                <w:lang w:val="es-ES" w:eastAsia="es-ES"/>
              </w:rPr>
              <w:t>Desarrollar y supervisar las actividades del área y evaluar los procedimientos aplicados, llevando un control de los procesos de la misma.</w:t>
            </w:r>
          </w:p>
        </w:tc>
      </w:tr>
      <w:tr w:rsidR="00647D36" w:rsidRPr="00AC4970" w14:paraId="38AD5842" w14:textId="77777777" w:rsidTr="00115ADE">
        <w:trPr>
          <w:gridAfter w:val="1"/>
          <w:wAfter w:w="18" w:type="dxa"/>
          <w:trHeight w:val="220"/>
        </w:trPr>
        <w:tc>
          <w:tcPr>
            <w:tcW w:w="492" w:type="dxa"/>
            <w:gridSpan w:val="2"/>
            <w:tcBorders>
              <w:top w:val="single" w:sz="4" w:space="0" w:color="auto"/>
              <w:left w:val="single" w:sz="4" w:space="0" w:color="auto"/>
              <w:bottom w:val="single" w:sz="4" w:space="0" w:color="auto"/>
              <w:right w:val="single" w:sz="4" w:space="0" w:color="auto"/>
            </w:tcBorders>
            <w:vAlign w:val="center"/>
          </w:tcPr>
          <w:p w14:paraId="21BF7121"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8</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863D348" w14:textId="77777777" w:rsidR="00647D36" w:rsidRPr="003B0D36" w:rsidRDefault="00647D36" w:rsidP="00260683">
            <w:pPr>
              <w:spacing w:after="0"/>
              <w:jc w:val="both"/>
              <w:rPr>
                <w:rFonts w:ascii="Times New Roman" w:hAnsi="Times New Roman" w:cs="Times New Roman"/>
                <w:sz w:val="24"/>
                <w:szCs w:val="24"/>
                <w:lang w:eastAsia="es-ES"/>
              </w:rPr>
            </w:pPr>
            <w:r w:rsidRPr="003B0D36">
              <w:rPr>
                <w:rFonts w:ascii="Times New Roman" w:hAnsi="Times New Roman" w:cs="Times New Roman"/>
                <w:sz w:val="24"/>
                <w:szCs w:val="24"/>
                <w:lang w:val="es-ES" w:eastAsia="es-ES"/>
              </w:rPr>
              <w:t>Dirigir, coordinar y evaluar al personal bajo su mando en base al logro de los objetivos y metas de forma tr</w:t>
            </w:r>
            <w:r w:rsidR="00270141">
              <w:rPr>
                <w:rFonts w:ascii="Times New Roman" w:hAnsi="Times New Roman" w:cs="Times New Roman"/>
                <w:sz w:val="24"/>
                <w:szCs w:val="24"/>
                <w:lang w:val="es-ES" w:eastAsia="es-ES"/>
              </w:rPr>
              <w:t>imestral del Programa Anual de T</w:t>
            </w:r>
            <w:r w:rsidRPr="003B0D36">
              <w:rPr>
                <w:rFonts w:ascii="Times New Roman" w:hAnsi="Times New Roman" w:cs="Times New Roman"/>
                <w:sz w:val="24"/>
                <w:szCs w:val="24"/>
                <w:lang w:val="es-ES" w:eastAsia="es-ES"/>
              </w:rPr>
              <w:t xml:space="preserve">rabajo. </w:t>
            </w:r>
          </w:p>
        </w:tc>
      </w:tr>
      <w:tr w:rsidR="00647D36" w:rsidRPr="00AC4970" w14:paraId="60175E9E" w14:textId="77777777" w:rsidTr="00115ADE">
        <w:trPr>
          <w:gridAfter w:val="1"/>
          <w:wAfter w:w="18" w:type="dxa"/>
          <w:trHeight w:val="250"/>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D1FB36A"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9</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7432E8BC" w14:textId="77777777" w:rsidR="00647D36" w:rsidRPr="003B0D36" w:rsidRDefault="00B45E40" w:rsidP="00115AD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Coordinar </w:t>
            </w:r>
            <w:r w:rsidR="00647D36" w:rsidRPr="003B0D36">
              <w:rPr>
                <w:rFonts w:ascii="Times New Roman" w:hAnsi="Times New Roman" w:cs="Times New Roman"/>
                <w:sz w:val="24"/>
                <w:szCs w:val="24"/>
                <w:lang w:val="es-ES" w:eastAsia="es-ES"/>
              </w:rPr>
              <w:t>la verificación de la correcta ejecución de los: recursos extraordinarios realizando una revisión documental, tomando como base las Reglas de Operación y/o Lineamientos de cada programa.</w:t>
            </w:r>
          </w:p>
        </w:tc>
      </w:tr>
      <w:tr w:rsidR="00647D36" w:rsidRPr="00AC4970" w14:paraId="3A6170EF"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B95CA02"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10</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3C739D2C"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Supervisar y vigilar el cumplimiento de las actividades operativas de las áreas del nivel central que intervienen en la operación de los programas de recurso extraordinario.</w:t>
            </w:r>
          </w:p>
        </w:tc>
      </w:tr>
      <w:tr w:rsidR="00647D36" w:rsidRPr="00AC4970" w14:paraId="0E991EF6"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47365365"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lastRenderedPageBreak/>
              <w:t>11</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0A2A29FA"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Dar seguimiento a la correspondencia asignada.</w:t>
            </w:r>
          </w:p>
        </w:tc>
      </w:tr>
      <w:tr w:rsidR="00647D36" w:rsidRPr="00AC4970" w14:paraId="100F6277"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23456D41"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12</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397D1EB2"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Supervisar</w:t>
            </w:r>
            <w:r w:rsidR="00270141">
              <w:rPr>
                <w:rFonts w:ascii="Times New Roman" w:hAnsi="Times New Roman" w:cs="Times New Roman"/>
                <w:sz w:val="24"/>
                <w:szCs w:val="24"/>
                <w:lang w:val="es-ES" w:eastAsia="es-ES"/>
              </w:rPr>
              <w:t xml:space="preserve"> la revisión y cumplimiento de </w:t>
            </w:r>
            <w:r w:rsidRPr="003B0D36">
              <w:rPr>
                <w:rFonts w:ascii="Times New Roman" w:hAnsi="Times New Roman" w:cs="Times New Roman"/>
                <w:sz w:val="24"/>
                <w:szCs w:val="24"/>
                <w:lang w:val="es-ES" w:eastAsia="es-ES"/>
              </w:rPr>
              <w:t>los informes trimestrales de avance financiero de cada programa apoyado con Recurso Extraordinario.</w:t>
            </w:r>
          </w:p>
        </w:tc>
      </w:tr>
      <w:tr w:rsidR="00647D36" w:rsidRPr="00AC4970" w14:paraId="73A026F2"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394133DE"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13</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156F8DD0"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 xml:space="preserve">Supervisar el seguimiento de las recomendaciones e implementaciones de las medidas correctivas derivadas de los informes de verificación a Programas de Recurso Extraordinario </w:t>
            </w:r>
          </w:p>
        </w:tc>
      </w:tr>
      <w:tr w:rsidR="00270141" w:rsidRPr="00AC4970" w14:paraId="03A8BC05"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62030F91" w14:textId="77777777" w:rsidR="00270141" w:rsidRPr="00E656E2" w:rsidRDefault="00270141" w:rsidP="00270141">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14</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2A791F0B" w14:textId="77777777" w:rsidR="00270141" w:rsidRPr="003B0D36" w:rsidRDefault="00270141" w:rsidP="000154A8">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Elaborar y entregar un informe anual de actividades a</w:t>
            </w:r>
            <w:r w:rsidR="000154A8">
              <w:rPr>
                <w:rFonts w:ascii="Times New Roman" w:hAnsi="Times New Roman" w:cs="Times New Roman"/>
                <w:sz w:val="24"/>
                <w:szCs w:val="24"/>
                <w:lang w:val="es-ES" w:eastAsia="es-ES"/>
              </w:rPr>
              <w:t>l</w:t>
            </w:r>
            <w:r w:rsidRPr="003B0D36">
              <w:rPr>
                <w:rFonts w:ascii="Times New Roman" w:hAnsi="Times New Roman" w:cs="Times New Roman"/>
                <w:sz w:val="24"/>
                <w:szCs w:val="24"/>
                <w:lang w:val="es-ES" w:eastAsia="es-ES"/>
              </w:rPr>
              <w:t xml:space="preserve"> Coordinador de Innovación y Gestión para el informe anual del Rector.</w:t>
            </w:r>
          </w:p>
        </w:tc>
      </w:tr>
      <w:tr w:rsidR="00647D36" w:rsidRPr="00AC4970" w14:paraId="32F1B77B"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7B41C92E"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1</w:t>
            </w:r>
            <w:r w:rsidR="00E656E2">
              <w:rPr>
                <w:rFonts w:ascii="Times New Roman" w:hAnsi="Times New Roman" w:cs="Times New Roman"/>
                <w:sz w:val="24"/>
                <w:szCs w:val="24"/>
              </w:rPr>
              <w:t>5</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25CFE0D9"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Realizar todas aquellas actividades que sean necesarias para el cumplimiento de las funciones que confieren los ordenamientos institucionales y las que sean encomendadas por el titular de la Contraloría General.</w:t>
            </w:r>
          </w:p>
        </w:tc>
      </w:tr>
      <w:tr w:rsidR="00E656E2" w:rsidRPr="00AC4970" w14:paraId="2D024192"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7E18AA91" w14:textId="77777777" w:rsidR="00E656E2" w:rsidRPr="003B0D36" w:rsidRDefault="00E656E2" w:rsidP="00E656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1354886C" w14:textId="77777777" w:rsidR="00E656E2" w:rsidRPr="004F206F" w:rsidRDefault="00E656E2" w:rsidP="00E656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Dirigir las investigaciones derivadas de resultados de auditorías, denuncias o de oficio y r</w:t>
            </w:r>
            <w:r w:rsidRPr="004F206F">
              <w:rPr>
                <w:rFonts w:ascii="Times New Roman" w:hAnsi="Times New Roman" w:cs="Times New Roman"/>
                <w:sz w:val="24"/>
                <w:szCs w:val="24"/>
              </w:rPr>
              <w:t xml:space="preserve">equerir información, datos, documentos y demás elementos materiales </w:t>
            </w:r>
            <w:r>
              <w:rPr>
                <w:rFonts w:ascii="Times New Roman" w:hAnsi="Times New Roman" w:cs="Times New Roman"/>
                <w:sz w:val="24"/>
                <w:szCs w:val="24"/>
              </w:rPr>
              <w:t>necesarios para llevarlas a cabo.</w:t>
            </w:r>
            <w:r w:rsidRPr="004F206F">
              <w:rPr>
                <w:rFonts w:ascii="Times New Roman" w:hAnsi="Times New Roman" w:cs="Times New Roman"/>
                <w:sz w:val="24"/>
                <w:szCs w:val="24"/>
              </w:rPr>
              <w:t xml:space="preserve"> De conformidad con los instrumentos y disposiciones aplicables.</w:t>
            </w:r>
          </w:p>
        </w:tc>
      </w:tr>
      <w:tr w:rsidR="00E656E2" w:rsidRPr="00AC4970" w14:paraId="0B3AA86C"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4A9A4991" w14:textId="77777777" w:rsidR="00E656E2" w:rsidRPr="003B0D36" w:rsidRDefault="00E656E2" w:rsidP="00E656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1C051D1D" w14:textId="0A0C94A3" w:rsidR="00E656E2" w:rsidRPr="004F206F" w:rsidRDefault="00E656E2" w:rsidP="00E656E2">
            <w:pPr>
              <w:spacing w:after="0" w:line="240" w:lineRule="auto"/>
              <w:jc w:val="both"/>
              <w:rPr>
                <w:rFonts w:ascii="Times New Roman" w:hAnsi="Times New Roman" w:cs="Times New Roman"/>
                <w:sz w:val="24"/>
                <w:szCs w:val="24"/>
              </w:rPr>
            </w:pPr>
            <w:r w:rsidRPr="004F206F">
              <w:rPr>
                <w:rFonts w:ascii="Times New Roman" w:hAnsi="Times New Roman" w:cs="Times New Roman"/>
                <w:sz w:val="24"/>
                <w:szCs w:val="24"/>
              </w:rPr>
              <w:t>Elaborar los informes de presunta responsabilidad administrativa, señalando la calificación que corresponda a la falta administrativa existente, y presentar</w:t>
            </w:r>
            <w:r w:rsidR="00DE7202">
              <w:rPr>
                <w:rFonts w:ascii="Times New Roman" w:hAnsi="Times New Roman" w:cs="Times New Roman"/>
                <w:sz w:val="24"/>
                <w:szCs w:val="24"/>
              </w:rPr>
              <w:t>los ante la autoridad su</w:t>
            </w:r>
            <w:r w:rsidR="004E6F80">
              <w:rPr>
                <w:rFonts w:ascii="Times New Roman" w:hAnsi="Times New Roman" w:cs="Times New Roman"/>
                <w:sz w:val="24"/>
                <w:szCs w:val="24"/>
              </w:rPr>
              <w:t>b</w:t>
            </w:r>
            <w:r w:rsidRPr="004F206F">
              <w:rPr>
                <w:rFonts w:ascii="Times New Roman" w:hAnsi="Times New Roman" w:cs="Times New Roman"/>
                <w:sz w:val="24"/>
                <w:szCs w:val="24"/>
              </w:rPr>
              <w:t>stanciadora en los términos de las disposiciones aplicables.</w:t>
            </w:r>
          </w:p>
        </w:tc>
      </w:tr>
      <w:tr w:rsidR="00E656E2" w:rsidRPr="00AC4970" w14:paraId="1E6AA12D"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645BE444" w14:textId="77777777" w:rsidR="00E656E2" w:rsidRPr="003B0D36" w:rsidRDefault="00E656E2" w:rsidP="00E656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3450E4E9" w14:textId="77777777" w:rsidR="00E656E2" w:rsidRPr="004F206F" w:rsidRDefault="00E656E2" w:rsidP="00E656E2">
            <w:pPr>
              <w:spacing w:after="0" w:line="240" w:lineRule="auto"/>
              <w:jc w:val="both"/>
              <w:rPr>
                <w:rFonts w:ascii="Times New Roman" w:hAnsi="Times New Roman" w:cs="Times New Roman"/>
                <w:sz w:val="24"/>
                <w:szCs w:val="24"/>
              </w:rPr>
            </w:pPr>
            <w:r w:rsidRPr="004F206F">
              <w:rPr>
                <w:rFonts w:ascii="Times New Roman" w:hAnsi="Times New Roman" w:cs="Times New Roman"/>
                <w:sz w:val="24"/>
                <w:szCs w:val="24"/>
              </w:rPr>
              <w:t>Analizar y valorar los documentos, información, pruebas y hechos que consten en los expedientes de investigación, y determinar la existencia o inexistencia de actos u omisiones que la legislación en materia de responsabilidades señale como falta administrativa.</w:t>
            </w:r>
          </w:p>
        </w:tc>
      </w:tr>
      <w:tr w:rsidR="00E656E2" w:rsidRPr="00AC4970" w14:paraId="322B6D9E"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7BB60FB7" w14:textId="77777777" w:rsidR="00E656E2" w:rsidRPr="003B0D36" w:rsidRDefault="00E656E2" w:rsidP="00E656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1285CD8E" w14:textId="5D499161" w:rsidR="00E656E2" w:rsidRPr="004F206F" w:rsidRDefault="00D15E9E" w:rsidP="00E656E2">
            <w:pPr>
              <w:spacing w:after="0" w:line="240" w:lineRule="auto"/>
              <w:jc w:val="both"/>
              <w:rPr>
                <w:rFonts w:ascii="Times New Roman" w:hAnsi="Times New Roman" w:cs="Times New Roman"/>
                <w:sz w:val="24"/>
                <w:szCs w:val="24"/>
              </w:rPr>
            </w:pPr>
            <w:r w:rsidRPr="003B0D36">
              <w:rPr>
                <w:rFonts w:ascii="Times New Roman" w:hAnsi="Times New Roman" w:cs="Times New Roman"/>
                <w:sz w:val="24"/>
                <w:szCs w:val="24"/>
                <w:lang w:val="es-ES" w:eastAsia="es-ES"/>
              </w:rPr>
              <w:t>Supervisar la Gestión Documental (Control de Archivo) de los Recursos Extraordinarios, investigaciones y Control Patrimonial.</w:t>
            </w:r>
          </w:p>
        </w:tc>
      </w:tr>
      <w:tr w:rsidR="00E72704" w:rsidRPr="00AC4970" w14:paraId="12B8F69F" w14:textId="77777777" w:rsidTr="00115ADE">
        <w:trPr>
          <w:gridAfter w:val="1"/>
          <w:wAfter w:w="18" w:type="dxa"/>
          <w:trHeight w:val="242"/>
        </w:trPr>
        <w:tc>
          <w:tcPr>
            <w:tcW w:w="492" w:type="dxa"/>
            <w:gridSpan w:val="2"/>
            <w:tcBorders>
              <w:top w:val="single" w:sz="4" w:space="0" w:color="auto"/>
              <w:left w:val="single" w:sz="4" w:space="0" w:color="auto"/>
              <w:bottom w:val="single" w:sz="4" w:space="0" w:color="auto"/>
              <w:right w:val="single" w:sz="4" w:space="0" w:color="auto"/>
            </w:tcBorders>
            <w:vAlign w:val="center"/>
          </w:tcPr>
          <w:p w14:paraId="4F2094E4" w14:textId="6A5B0FED" w:rsidR="00E72704" w:rsidRDefault="00D15E9E" w:rsidP="00E656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2FFCDD0D" w14:textId="5CD9DC65" w:rsidR="00E72704" w:rsidRPr="00E72704" w:rsidRDefault="00E72704" w:rsidP="00E656E2">
            <w:pPr>
              <w:spacing w:after="0" w:line="240" w:lineRule="auto"/>
              <w:jc w:val="both"/>
              <w:rPr>
                <w:rFonts w:ascii="Times New Roman" w:hAnsi="Times New Roman" w:cs="Times New Roman"/>
                <w:sz w:val="24"/>
                <w:szCs w:val="24"/>
                <w:highlight w:val="green"/>
                <w:lang w:val="es-ES" w:eastAsia="es-ES"/>
              </w:rPr>
            </w:pPr>
            <w:r w:rsidRPr="00D15E9E">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647D36" w:rsidRPr="00AC4970" w14:paraId="13B5D087" w14:textId="77777777" w:rsidTr="00115ADE">
        <w:trPr>
          <w:gridAfter w:val="1"/>
          <w:wAfter w:w="18" w:type="dxa"/>
          <w:trHeight w:val="287"/>
        </w:trPr>
        <w:tc>
          <w:tcPr>
            <w:tcW w:w="492" w:type="dxa"/>
            <w:gridSpan w:val="2"/>
            <w:tcBorders>
              <w:top w:val="single" w:sz="4" w:space="0" w:color="auto"/>
              <w:left w:val="nil"/>
              <w:bottom w:val="nil"/>
              <w:right w:val="nil"/>
            </w:tcBorders>
            <w:vAlign w:val="center"/>
          </w:tcPr>
          <w:p w14:paraId="61782606" w14:textId="77777777" w:rsidR="00647D36" w:rsidRPr="003B0D36" w:rsidRDefault="00647D36" w:rsidP="00115ADE">
            <w:pPr>
              <w:rPr>
                <w:rFonts w:ascii="Times New Roman" w:hAnsi="Times New Roman" w:cs="Times New Roman"/>
                <w:sz w:val="24"/>
                <w:szCs w:val="24"/>
                <w:lang w:val="es-ES" w:eastAsia="es-ES"/>
              </w:rPr>
            </w:pPr>
          </w:p>
        </w:tc>
        <w:tc>
          <w:tcPr>
            <w:tcW w:w="9413" w:type="dxa"/>
            <w:gridSpan w:val="5"/>
            <w:tcBorders>
              <w:top w:val="single" w:sz="4" w:space="0" w:color="auto"/>
              <w:left w:val="nil"/>
              <w:bottom w:val="nil"/>
              <w:right w:val="nil"/>
            </w:tcBorders>
            <w:noWrap/>
            <w:vAlign w:val="center"/>
          </w:tcPr>
          <w:p w14:paraId="5957ADDD"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p>
        </w:tc>
      </w:tr>
      <w:tr w:rsidR="00647D36" w:rsidRPr="00AC4970" w14:paraId="3FA70FE0"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410D8B55" w14:textId="77777777" w:rsidR="00647D36" w:rsidRPr="003B0D36" w:rsidRDefault="00647D36" w:rsidP="00115ADE">
            <w:pPr>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ESPECIFICACIÓN DEL PUESTO</w:t>
            </w:r>
          </w:p>
        </w:tc>
      </w:tr>
      <w:tr w:rsidR="00647D36" w:rsidRPr="00AC4970" w14:paraId="5DE12EDF"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18CF9B" w14:textId="77777777" w:rsidR="00647D36" w:rsidRPr="003B0D36" w:rsidRDefault="00647D36" w:rsidP="00115ADE">
            <w:pPr>
              <w:rPr>
                <w:rFonts w:ascii="Times New Roman" w:hAnsi="Times New Roman" w:cs="Times New Roman"/>
                <w:bCs/>
                <w:sz w:val="24"/>
                <w:szCs w:val="24"/>
                <w:lang w:val="es-ES" w:eastAsia="es-ES"/>
              </w:rPr>
            </w:pPr>
            <w:r w:rsidRPr="003B0D36">
              <w:rPr>
                <w:rFonts w:ascii="Times New Roman" w:hAnsi="Times New Roman" w:cs="Times New Roman"/>
                <w:b/>
                <w:bCs/>
                <w:sz w:val="24"/>
                <w:szCs w:val="24"/>
              </w:rPr>
              <w:t>ESCOLARIDAD:</w:t>
            </w:r>
            <w:r w:rsidRPr="003B0D36">
              <w:rPr>
                <w:rFonts w:ascii="Times New Roman" w:hAnsi="Times New Roman" w:cs="Times New Roman"/>
                <w:bCs/>
                <w:sz w:val="24"/>
                <w:szCs w:val="24"/>
              </w:rPr>
              <w:t xml:space="preserve"> Contador Público, Licenciatura en Ciencias Económico Administrativas o afines.</w:t>
            </w:r>
          </w:p>
        </w:tc>
      </w:tr>
      <w:tr w:rsidR="00647D36" w:rsidRPr="00AC4970" w14:paraId="1F787323"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CFF861" w14:textId="77777777" w:rsidR="00647D36" w:rsidRPr="003B0D36" w:rsidRDefault="00647D36" w:rsidP="00115ADE">
            <w:pPr>
              <w:rPr>
                <w:rFonts w:ascii="Times New Roman" w:hAnsi="Times New Roman" w:cs="Times New Roman"/>
                <w:bCs/>
                <w:sz w:val="24"/>
                <w:szCs w:val="24"/>
                <w:lang w:val="es-ES" w:eastAsia="es-ES"/>
              </w:rPr>
            </w:pPr>
            <w:r w:rsidRPr="003B0D36">
              <w:rPr>
                <w:rFonts w:ascii="Times New Roman" w:hAnsi="Times New Roman" w:cs="Times New Roman"/>
                <w:b/>
                <w:bCs/>
                <w:sz w:val="24"/>
                <w:szCs w:val="24"/>
              </w:rPr>
              <w:t>EXPERIENCIA:</w:t>
            </w:r>
            <w:r w:rsidRPr="003B0D36">
              <w:rPr>
                <w:rFonts w:ascii="Times New Roman" w:hAnsi="Times New Roman" w:cs="Times New Roman"/>
                <w:bCs/>
                <w:sz w:val="24"/>
                <w:szCs w:val="24"/>
              </w:rPr>
              <w:t xml:space="preserve"> 2  años en puesto a fin </w:t>
            </w:r>
          </w:p>
        </w:tc>
      </w:tr>
      <w:tr w:rsidR="00647D36" w:rsidRPr="00AC4970" w14:paraId="0D0F1B2C" w14:textId="77777777" w:rsidTr="00115ADE">
        <w:trPr>
          <w:trHeight w:val="38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AE5CDA5" w14:textId="77777777" w:rsidR="00647D36" w:rsidRPr="003B0D36" w:rsidRDefault="00647D36" w:rsidP="00115ADE">
            <w:pPr>
              <w:spacing w:after="0"/>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CONOCIMIENTOS Y HABILIDADES</w:t>
            </w:r>
          </w:p>
        </w:tc>
      </w:tr>
      <w:tr w:rsidR="00647D36" w:rsidRPr="00AC4970" w14:paraId="29CF4C54" w14:textId="77777777" w:rsidTr="00115ADE">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7920D93"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1</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591F88C8" w14:textId="77777777" w:rsidR="00647D36" w:rsidRPr="003B0D36" w:rsidRDefault="00647D36" w:rsidP="00115ADE">
            <w:pPr>
              <w:spacing w:after="0" w:line="240" w:lineRule="auto"/>
              <w:jc w:val="both"/>
              <w:rPr>
                <w:rFonts w:ascii="Times New Roman" w:hAnsi="Times New Roman" w:cs="Times New Roman"/>
                <w:b/>
                <w:sz w:val="24"/>
                <w:szCs w:val="24"/>
                <w:lang w:val="es-ES" w:eastAsia="es-ES"/>
              </w:rPr>
            </w:pPr>
            <w:r w:rsidRPr="003B0D36">
              <w:rPr>
                <w:rFonts w:ascii="Times New Roman" w:hAnsi="Times New Roman" w:cs="Times New Roman"/>
                <w:sz w:val="24"/>
                <w:szCs w:val="24"/>
                <w:lang w:val="es-ES" w:eastAsia="es-ES"/>
              </w:rPr>
              <w:t>Facilidad de palabra y trato al personal, liderazgo, comunicación, compromiso institucional</w:t>
            </w:r>
            <w:r w:rsidRPr="003B0D36">
              <w:rPr>
                <w:rFonts w:ascii="Times New Roman" w:hAnsi="Times New Roman" w:cs="Times New Roman"/>
                <w:b/>
                <w:sz w:val="24"/>
                <w:szCs w:val="24"/>
                <w:lang w:val="es-ES" w:eastAsia="es-ES"/>
              </w:rPr>
              <w:t>.</w:t>
            </w:r>
          </w:p>
        </w:tc>
      </w:tr>
      <w:tr w:rsidR="00647D36" w:rsidRPr="00AC4970" w14:paraId="488C2857" w14:textId="77777777" w:rsidTr="00115ADE">
        <w:trPr>
          <w:trHeight w:val="181"/>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0B00D08"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2</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4CF0AF91"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Conocimiento de las áreas de contabilidad, administración, auditoría y análisis de datos.</w:t>
            </w:r>
          </w:p>
        </w:tc>
      </w:tr>
      <w:tr w:rsidR="00647D36" w:rsidRPr="00AC4970" w14:paraId="25DC9369" w14:textId="77777777" w:rsidTr="00115ADE">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3F46334"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3</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118E9451"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Conocimiento en procesos de Planeación, Organización, Control y Vigilancia</w:t>
            </w:r>
          </w:p>
        </w:tc>
      </w:tr>
      <w:tr w:rsidR="00647D36" w:rsidRPr="00AC4970" w14:paraId="231665D6" w14:textId="77777777" w:rsidTr="00115ADE">
        <w:trPr>
          <w:trHeight w:val="154"/>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A0FEE86"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4</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703E5A2D"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Compromiso Institucional y manejo de la Normativa Institucional</w:t>
            </w:r>
          </w:p>
        </w:tc>
      </w:tr>
      <w:tr w:rsidR="00647D36" w:rsidRPr="00AC4970" w14:paraId="1621C95C" w14:textId="77777777" w:rsidTr="00115ADE">
        <w:trPr>
          <w:trHeight w:val="147"/>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D4D9564"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5</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1468DE38" w14:textId="77777777" w:rsidR="00647D36" w:rsidRPr="003B0D36" w:rsidRDefault="00647D36" w:rsidP="00115ADE">
            <w:pPr>
              <w:pStyle w:val="Estilo"/>
              <w:rPr>
                <w:rFonts w:ascii="Times New Roman" w:hAnsi="Times New Roman" w:cs="Times New Roman"/>
                <w:szCs w:val="24"/>
                <w:lang w:val="es-ES" w:eastAsia="es-ES"/>
              </w:rPr>
            </w:pPr>
            <w:r w:rsidRPr="003B0D36">
              <w:rPr>
                <w:rFonts w:ascii="Times New Roman" w:hAnsi="Times New Roman" w:cs="Times New Roman"/>
                <w:szCs w:val="24"/>
                <w:lang w:val="es-ES" w:eastAsia="es-ES"/>
              </w:rPr>
              <w:t>Conocimiento de la Ley General de Adquisiciones, Arrendamientos y Servicios del Sector Público, Ley de Disciplina Financiera  de las Entidades Federativas y los Municipios, Ley de Fiscalización y Rendición de Cuentas de la Federación, Ley General de Contabilidad Gubernamental, Ley General de Responsabilidades Administrativas, Leyes Federales (LISR, LIVA), Ley de Bienes y otras Leyes Fiscales aplicables.</w:t>
            </w:r>
          </w:p>
        </w:tc>
      </w:tr>
      <w:tr w:rsidR="00647D36" w:rsidRPr="00AC4970" w14:paraId="69203FED" w14:textId="77777777" w:rsidTr="00115ADE">
        <w:trPr>
          <w:trHeight w:val="127"/>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9369F0C"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6</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2F8053EC"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Manejo de software administrativo, Office o similar, Explorer, Outlook</w:t>
            </w:r>
            <w:r w:rsidRPr="003B0D36">
              <w:rPr>
                <w:rFonts w:ascii="Times New Roman" w:hAnsi="Times New Roman" w:cs="Times New Roman"/>
                <w:sz w:val="24"/>
                <w:szCs w:val="24"/>
                <w:lang w:val="en-US" w:eastAsia="es-ES"/>
              </w:rPr>
              <w:t>.</w:t>
            </w:r>
          </w:p>
        </w:tc>
      </w:tr>
      <w:tr w:rsidR="00647D36" w:rsidRPr="00AC4970" w14:paraId="3FEEC98A" w14:textId="77777777" w:rsidTr="00115ADE">
        <w:trPr>
          <w:trHeight w:val="188"/>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54153F9"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7</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063F2804"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 xml:space="preserve">Manejo del Sistema SIIA WEB </w:t>
            </w:r>
          </w:p>
        </w:tc>
      </w:tr>
      <w:tr w:rsidR="00647D36" w:rsidRPr="00AC4970" w14:paraId="5F0BB56D" w14:textId="77777777" w:rsidTr="00115ADE">
        <w:trPr>
          <w:trHeight w:val="188"/>
        </w:trPr>
        <w:tc>
          <w:tcPr>
            <w:tcW w:w="492" w:type="dxa"/>
            <w:gridSpan w:val="2"/>
            <w:tcBorders>
              <w:top w:val="single" w:sz="4" w:space="0" w:color="auto"/>
              <w:left w:val="single" w:sz="4" w:space="0" w:color="auto"/>
              <w:bottom w:val="single" w:sz="4" w:space="0" w:color="auto"/>
              <w:right w:val="single" w:sz="4" w:space="0" w:color="auto"/>
            </w:tcBorders>
            <w:vAlign w:val="center"/>
          </w:tcPr>
          <w:p w14:paraId="46B693CA"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8</w:t>
            </w:r>
          </w:p>
        </w:tc>
        <w:tc>
          <w:tcPr>
            <w:tcW w:w="9431" w:type="dxa"/>
            <w:gridSpan w:val="6"/>
            <w:tcBorders>
              <w:top w:val="single" w:sz="4" w:space="0" w:color="auto"/>
              <w:left w:val="single" w:sz="4" w:space="0" w:color="auto"/>
              <w:bottom w:val="single" w:sz="4" w:space="0" w:color="auto"/>
              <w:right w:val="single" w:sz="4" w:space="0" w:color="auto"/>
            </w:tcBorders>
            <w:vAlign w:val="center"/>
          </w:tcPr>
          <w:p w14:paraId="6550925C"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Conocimiento de los convenios de colaboración de la UJED con otras dependencias.</w:t>
            </w:r>
          </w:p>
        </w:tc>
      </w:tr>
      <w:tr w:rsidR="00647D36" w:rsidRPr="00AC4970" w14:paraId="2A7B1C03" w14:textId="77777777" w:rsidTr="00115ADE">
        <w:trPr>
          <w:trHeight w:val="195"/>
        </w:trPr>
        <w:tc>
          <w:tcPr>
            <w:tcW w:w="492" w:type="dxa"/>
            <w:gridSpan w:val="2"/>
            <w:tcBorders>
              <w:top w:val="single" w:sz="4" w:space="0" w:color="auto"/>
              <w:left w:val="single" w:sz="4" w:space="0" w:color="auto"/>
              <w:bottom w:val="single" w:sz="4" w:space="0" w:color="auto"/>
              <w:right w:val="single" w:sz="4" w:space="0" w:color="auto"/>
            </w:tcBorders>
            <w:vAlign w:val="center"/>
          </w:tcPr>
          <w:p w14:paraId="5F3C06EA"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9</w:t>
            </w:r>
          </w:p>
        </w:tc>
        <w:tc>
          <w:tcPr>
            <w:tcW w:w="9431" w:type="dxa"/>
            <w:gridSpan w:val="6"/>
            <w:tcBorders>
              <w:top w:val="single" w:sz="4" w:space="0" w:color="auto"/>
              <w:left w:val="single" w:sz="4" w:space="0" w:color="auto"/>
              <w:bottom w:val="single" w:sz="4" w:space="0" w:color="auto"/>
              <w:right w:val="single" w:sz="4" w:space="0" w:color="auto"/>
            </w:tcBorders>
            <w:vAlign w:val="center"/>
          </w:tcPr>
          <w:p w14:paraId="1CE22390"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Conocimiento de las Reglas de Operación y/o Lineamientos de los programas de Recurso Extraordinario NO REGULARIZABLES.</w:t>
            </w:r>
          </w:p>
        </w:tc>
      </w:tr>
      <w:tr w:rsidR="00647D36" w:rsidRPr="00AC4970" w14:paraId="406234A0" w14:textId="77777777" w:rsidTr="00115ADE">
        <w:trPr>
          <w:trHeight w:val="195"/>
        </w:trPr>
        <w:tc>
          <w:tcPr>
            <w:tcW w:w="492" w:type="dxa"/>
            <w:gridSpan w:val="2"/>
            <w:tcBorders>
              <w:top w:val="single" w:sz="4" w:space="0" w:color="auto"/>
              <w:left w:val="single" w:sz="4" w:space="0" w:color="auto"/>
              <w:bottom w:val="single" w:sz="4" w:space="0" w:color="auto"/>
              <w:right w:val="single" w:sz="4" w:space="0" w:color="auto"/>
            </w:tcBorders>
            <w:vAlign w:val="center"/>
          </w:tcPr>
          <w:p w14:paraId="4FEE6A9E"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1</w:t>
            </w:r>
            <w:r>
              <w:rPr>
                <w:rFonts w:ascii="Times New Roman" w:hAnsi="Times New Roman" w:cs="Times New Roman"/>
                <w:sz w:val="24"/>
                <w:szCs w:val="24"/>
                <w:lang w:val="es-ES" w:eastAsia="es-ES"/>
              </w:rPr>
              <w:t>0</w:t>
            </w:r>
          </w:p>
        </w:tc>
        <w:tc>
          <w:tcPr>
            <w:tcW w:w="9431" w:type="dxa"/>
            <w:gridSpan w:val="6"/>
            <w:tcBorders>
              <w:top w:val="single" w:sz="4" w:space="0" w:color="auto"/>
              <w:left w:val="single" w:sz="4" w:space="0" w:color="auto"/>
              <w:bottom w:val="single" w:sz="4" w:space="0" w:color="auto"/>
              <w:right w:val="single" w:sz="4" w:space="0" w:color="auto"/>
            </w:tcBorders>
            <w:vAlign w:val="center"/>
          </w:tcPr>
          <w:p w14:paraId="087D0CD6"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Análisis de datos e información.</w:t>
            </w:r>
          </w:p>
        </w:tc>
      </w:tr>
      <w:tr w:rsidR="00647D36" w:rsidRPr="00AC4970" w14:paraId="1968C637" w14:textId="77777777" w:rsidTr="00115ADE">
        <w:trPr>
          <w:trHeight w:val="195"/>
        </w:trPr>
        <w:tc>
          <w:tcPr>
            <w:tcW w:w="492" w:type="dxa"/>
            <w:gridSpan w:val="2"/>
            <w:tcBorders>
              <w:top w:val="single" w:sz="4" w:space="0" w:color="auto"/>
              <w:left w:val="single" w:sz="4" w:space="0" w:color="auto"/>
              <w:bottom w:val="single" w:sz="4" w:space="0" w:color="auto"/>
              <w:right w:val="single" w:sz="4" w:space="0" w:color="auto"/>
            </w:tcBorders>
            <w:vAlign w:val="center"/>
          </w:tcPr>
          <w:p w14:paraId="1289B186"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1</w:t>
            </w:r>
            <w:r>
              <w:rPr>
                <w:rFonts w:ascii="Times New Roman" w:hAnsi="Times New Roman" w:cs="Times New Roman"/>
                <w:sz w:val="24"/>
                <w:szCs w:val="24"/>
                <w:lang w:val="es-ES" w:eastAsia="es-ES"/>
              </w:rPr>
              <w:t>1</w:t>
            </w:r>
          </w:p>
        </w:tc>
        <w:tc>
          <w:tcPr>
            <w:tcW w:w="9431" w:type="dxa"/>
            <w:gridSpan w:val="6"/>
            <w:tcBorders>
              <w:top w:val="single" w:sz="4" w:space="0" w:color="auto"/>
              <w:left w:val="single" w:sz="4" w:space="0" w:color="auto"/>
              <w:bottom w:val="single" w:sz="4" w:space="0" w:color="auto"/>
              <w:right w:val="single" w:sz="4" w:space="0" w:color="auto"/>
            </w:tcBorders>
            <w:vAlign w:val="center"/>
          </w:tcPr>
          <w:p w14:paraId="476C1B86" w14:textId="77777777" w:rsidR="00647D36" w:rsidRPr="003B0D36" w:rsidRDefault="00647D36" w:rsidP="00115ADE">
            <w:pPr>
              <w:spacing w:after="0" w:line="240" w:lineRule="auto"/>
              <w:jc w:val="both"/>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 xml:space="preserve">Capacidad de análisis e interpretación de la normativa vigente </w:t>
            </w:r>
          </w:p>
        </w:tc>
      </w:tr>
      <w:tr w:rsidR="00647D36" w:rsidRPr="00AC4970" w14:paraId="596F4B20" w14:textId="77777777" w:rsidTr="00115ADE">
        <w:trPr>
          <w:trHeight w:val="162"/>
        </w:trPr>
        <w:tc>
          <w:tcPr>
            <w:tcW w:w="9923" w:type="dxa"/>
            <w:gridSpan w:val="8"/>
            <w:tcBorders>
              <w:top w:val="single" w:sz="4" w:space="0" w:color="auto"/>
              <w:left w:val="nil"/>
              <w:bottom w:val="single" w:sz="4" w:space="0" w:color="auto"/>
              <w:right w:val="nil"/>
            </w:tcBorders>
            <w:noWrap/>
            <w:vAlign w:val="center"/>
            <w:hideMark/>
          </w:tcPr>
          <w:p w14:paraId="6388D9FC" w14:textId="77777777" w:rsidR="00647D36" w:rsidRPr="003B0D36" w:rsidRDefault="00647D36" w:rsidP="00115ADE">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647D36" w:rsidRPr="003B0D36" w14:paraId="187C2EB9" w14:textId="77777777" w:rsidTr="00115ADE">
              <w:trPr>
                <w:trHeight w:val="360"/>
              </w:trPr>
              <w:tc>
                <w:tcPr>
                  <w:tcW w:w="9843" w:type="dxa"/>
                  <w:gridSpan w:val="2"/>
                  <w:shd w:val="clear" w:color="auto" w:fill="C00000"/>
                  <w:vAlign w:val="center"/>
                </w:tcPr>
                <w:p w14:paraId="141F869F" w14:textId="77777777" w:rsidR="00647D36" w:rsidRPr="003B0D36" w:rsidRDefault="00647D36" w:rsidP="00115ADE">
                  <w:pPr>
                    <w:jc w:val="center"/>
                    <w:rPr>
                      <w:rFonts w:ascii="Times New Roman" w:hAnsi="Times New Roman" w:cs="Times New Roman"/>
                      <w:b/>
                      <w:bCs/>
                      <w:sz w:val="24"/>
                      <w:szCs w:val="24"/>
                    </w:rPr>
                  </w:pPr>
                  <w:r w:rsidRPr="003B0D36">
                    <w:rPr>
                      <w:rFonts w:ascii="Times New Roman" w:hAnsi="Times New Roman" w:cs="Times New Roman"/>
                      <w:b/>
                      <w:bCs/>
                      <w:sz w:val="24"/>
                      <w:szCs w:val="24"/>
                    </w:rPr>
                    <w:lastRenderedPageBreak/>
                    <w:t>COMPETENCIAS</w:t>
                  </w:r>
                </w:p>
              </w:tc>
            </w:tr>
            <w:tr w:rsidR="00835C58" w:rsidRPr="003B0D36" w14:paraId="7889AC4C" w14:textId="77777777" w:rsidTr="00115ADE">
              <w:tc>
                <w:tcPr>
                  <w:tcW w:w="567" w:type="dxa"/>
                </w:tcPr>
                <w:p w14:paraId="6F192215" w14:textId="77777777" w:rsidR="00835C58" w:rsidRPr="00B85FA8" w:rsidRDefault="00835C58" w:rsidP="00835C58">
                  <w:pPr>
                    <w:jc w:val="center"/>
                    <w:rPr>
                      <w:rFonts w:ascii="Times New Roman" w:hAnsi="Times New Roman" w:cs="Times New Roman"/>
                      <w:bCs/>
                      <w:sz w:val="24"/>
                      <w:szCs w:val="24"/>
                    </w:rPr>
                  </w:pPr>
                  <w:r w:rsidRPr="00B85FA8">
                    <w:rPr>
                      <w:rFonts w:ascii="Times New Roman" w:hAnsi="Times New Roman" w:cs="Times New Roman"/>
                      <w:bCs/>
                      <w:sz w:val="24"/>
                      <w:szCs w:val="24"/>
                    </w:rPr>
                    <w:t>1</w:t>
                  </w:r>
                </w:p>
              </w:tc>
              <w:tc>
                <w:tcPr>
                  <w:tcW w:w="9276" w:type="dxa"/>
                </w:tcPr>
                <w:p w14:paraId="323D6648" w14:textId="77777777" w:rsidR="00835C58" w:rsidRPr="00B85FA8" w:rsidRDefault="00835C58" w:rsidP="00835C58">
                  <w:pPr>
                    <w:jc w:val="both"/>
                    <w:rPr>
                      <w:rFonts w:ascii="Times New Roman" w:eastAsia="Times New Roman" w:hAnsi="Times New Roman" w:cs="Times New Roman"/>
                      <w:sz w:val="24"/>
                      <w:szCs w:val="24"/>
                    </w:rPr>
                  </w:pPr>
                  <w:r w:rsidRPr="00B85FA8">
                    <w:rPr>
                      <w:rFonts w:ascii="Times New Roman" w:eastAsia="Times New Roman" w:hAnsi="Times New Roman" w:cs="Times New Roman"/>
                      <w:color w:val="000000"/>
                      <w:sz w:val="24"/>
                      <w:szCs w:val="24"/>
                    </w:rPr>
                    <w:t>EC1148 Supervisión efectiva</w:t>
                  </w:r>
                </w:p>
              </w:tc>
            </w:tr>
            <w:tr w:rsidR="00835C58" w:rsidRPr="003B0D36" w14:paraId="7277DDE9" w14:textId="77777777" w:rsidTr="00115ADE">
              <w:tc>
                <w:tcPr>
                  <w:tcW w:w="567" w:type="dxa"/>
                </w:tcPr>
                <w:p w14:paraId="54A3DF23" w14:textId="77777777" w:rsidR="00835C58" w:rsidRPr="00B85FA8" w:rsidRDefault="00835C58" w:rsidP="00835C58">
                  <w:pPr>
                    <w:jc w:val="center"/>
                    <w:rPr>
                      <w:rFonts w:ascii="Times New Roman" w:hAnsi="Times New Roman" w:cs="Times New Roman"/>
                      <w:bCs/>
                      <w:sz w:val="24"/>
                      <w:szCs w:val="24"/>
                    </w:rPr>
                  </w:pPr>
                  <w:r w:rsidRPr="00B85FA8">
                    <w:rPr>
                      <w:rFonts w:ascii="Times New Roman" w:hAnsi="Times New Roman" w:cs="Times New Roman"/>
                      <w:bCs/>
                      <w:sz w:val="24"/>
                      <w:szCs w:val="24"/>
                    </w:rPr>
                    <w:t>2</w:t>
                  </w:r>
                </w:p>
              </w:tc>
              <w:tc>
                <w:tcPr>
                  <w:tcW w:w="9276" w:type="dxa"/>
                </w:tcPr>
                <w:p w14:paraId="2DB4218D" w14:textId="77777777" w:rsidR="00835C58" w:rsidRPr="00B85FA8" w:rsidRDefault="00835C58" w:rsidP="00835C58">
                  <w:pPr>
                    <w:jc w:val="both"/>
                    <w:rPr>
                      <w:rFonts w:ascii="Times New Roman" w:eastAsia="Times New Roman" w:hAnsi="Times New Roman" w:cs="Times New Roman"/>
                      <w:sz w:val="24"/>
                      <w:szCs w:val="24"/>
                    </w:rPr>
                  </w:pPr>
                  <w:r w:rsidRPr="00B85FA8">
                    <w:rPr>
                      <w:rFonts w:ascii="Times New Roman" w:eastAsia="Times New Roman" w:hAnsi="Times New Roman" w:cs="Times New Roman"/>
                      <w:color w:val="000000"/>
                      <w:sz w:val="24"/>
                      <w:szCs w:val="24"/>
                    </w:rPr>
                    <w:t xml:space="preserve">EC0718 Asesoría en actividades de </w:t>
                  </w:r>
                  <w:r w:rsidRPr="00B85FA8">
                    <w:rPr>
                      <w:rFonts w:ascii="Times New Roman" w:eastAsia="Times New Roman" w:hAnsi="Times New Roman" w:cs="Times New Roman"/>
                      <w:sz w:val="24"/>
                      <w:szCs w:val="24"/>
                    </w:rPr>
                    <w:t>auditoría</w:t>
                  </w:r>
                  <w:r w:rsidRPr="00B85FA8">
                    <w:rPr>
                      <w:rFonts w:ascii="Times New Roman" w:eastAsia="Times New Roman" w:hAnsi="Times New Roman" w:cs="Times New Roman"/>
                      <w:color w:val="000000"/>
                      <w:sz w:val="24"/>
                      <w:szCs w:val="24"/>
                    </w:rPr>
                    <w:t xml:space="preserve"> de una unidad económica</w:t>
                  </w:r>
                </w:p>
              </w:tc>
            </w:tr>
            <w:tr w:rsidR="00835C58" w:rsidRPr="003B0D36" w14:paraId="027B1D19" w14:textId="77777777" w:rsidTr="00115ADE">
              <w:tc>
                <w:tcPr>
                  <w:tcW w:w="567" w:type="dxa"/>
                </w:tcPr>
                <w:p w14:paraId="7B891C9E" w14:textId="77777777" w:rsidR="00835C58" w:rsidRPr="00B85FA8" w:rsidRDefault="00835C58" w:rsidP="00835C58">
                  <w:pPr>
                    <w:jc w:val="center"/>
                    <w:rPr>
                      <w:rFonts w:ascii="Times New Roman" w:hAnsi="Times New Roman" w:cs="Times New Roman"/>
                      <w:bCs/>
                      <w:sz w:val="24"/>
                      <w:szCs w:val="24"/>
                    </w:rPr>
                  </w:pPr>
                  <w:r w:rsidRPr="00B85FA8">
                    <w:rPr>
                      <w:rFonts w:ascii="Times New Roman" w:hAnsi="Times New Roman" w:cs="Times New Roman"/>
                      <w:bCs/>
                      <w:sz w:val="24"/>
                      <w:szCs w:val="24"/>
                    </w:rPr>
                    <w:t>3</w:t>
                  </w:r>
                </w:p>
              </w:tc>
              <w:tc>
                <w:tcPr>
                  <w:tcW w:w="9276" w:type="dxa"/>
                </w:tcPr>
                <w:p w14:paraId="561BC5AB" w14:textId="77777777" w:rsidR="00835C58" w:rsidRPr="00B85FA8" w:rsidRDefault="00835C58" w:rsidP="00835C58">
                  <w:pPr>
                    <w:jc w:val="both"/>
                    <w:rPr>
                      <w:rFonts w:ascii="Times New Roman" w:eastAsia="Times New Roman" w:hAnsi="Times New Roman" w:cs="Times New Roman"/>
                      <w:sz w:val="24"/>
                      <w:szCs w:val="24"/>
                    </w:rPr>
                  </w:pPr>
                  <w:r w:rsidRPr="00B85FA8">
                    <w:rPr>
                      <w:rFonts w:ascii="Times New Roman" w:eastAsia="Times New Roman" w:hAnsi="Times New Roman" w:cs="Times New Roman"/>
                      <w:color w:val="000000"/>
                      <w:sz w:val="24"/>
                      <w:szCs w:val="24"/>
                    </w:rPr>
                    <w:t>EC0554 Trabajo en equipo</w:t>
                  </w:r>
                </w:p>
              </w:tc>
            </w:tr>
            <w:tr w:rsidR="00647D36" w:rsidRPr="003B0D36" w14:paraId="59A1DF90" w14:textId="77777777" w:rsidTr="00115ADE">
              <w:trPr>
                <w:trHeight w:val="390"/>
              </w:trPr>
              <w:tc>
                <w:tcPr>
                  <w:tcW w:w="9843" w:type="dxa"/>
                  <w:gridSpan w:val="2"/>
                  <w:shd w:val="clear" w:color="auto" w:fill="C00000"/>
                  <w:vAlign w:val="center"/>
                </w:tcPr>
                <w:p w14:paraId="4817F1BE" w14:textId="77777777" w:rsidR="00647D36" w:rsidRPr="003B0D36" w:rsidRDefault="00647D36" w:rsidP="00115ADE">
                  <w:pPr>
                    <w:jc w:val="center"/>
                    <w:rPr>
                      <w:rFonts w:ascii="Times New Roman" w:hAnsi="Times New Roman" w:cs="Times New Roman"/>
                      <w:b/>
                      <w:bCs/>
                      <w:sz w:val="24"/>
                      <w:szCs w:val="24"/>
                    </w:rPr>
                  </w:pPr>
                  <w:r w:rsidRPr="003B0D36">
                    <w:rPr>
                      <w:rFonts w:ascii="Times New Roman" w:hAnsi="Times New Roman" w:cs="Times New Roman"/>
                      <w:b/>
                      <w:bCs/>
                      <w:sz w:val="24"/>
                      <w:szCs w:val="24"/>
                    </w:rPr>
                    <w:t>RELACIONES</w:t>
                  </w:r>
                </w:p>
              </w:tc>
            </w:tr>
          </w:tbl>
          <w:p w14:paraId="320A8A7A" w14:textId="77777777" w:rsidR="00647D36" w:rsidRPr="003B0D36" w:rsidRDefault="00647D36" w:rsidP="00115ADE">
            <w:pPr>
              <w:spacing w:after="0"/>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INTERNAS</w:t>
            </w:r>
          </w:p>
        </w:tc>
      </w:tr>
      <w:tr w:rsidR="00647D36" w:rsidRPr="00AC4970" w14:paraId="4F1DBB42"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DA1FE8B" w14:textId="77777777" w:rsidR="00647D36" w:rsidRPr="003B0D36" w:rsidRDefault="00647D36" w:rsidP="00BF610D">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6AAECDE5"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Todas las URES.</w:t>
            </w:r>
          </w:p>
        </w:tc>
      </w:tr>
      <w:tr w:rsidR="00647D36" w:rsidRPr="00AC4970" w14:paraId="1AE8CE9E"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2A5B07D"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69707942"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Personal administrativo-operativo del nivel central.</w:t>
            </w:r>
          </w:p>
        </w:tc>
      </w:tr>
      <w:tr w:rsidR="00647D36" w:rsidRPr="00AC4970" w14:paraId="1E473CE9"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04B3D9D"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center"/>
            <w:hideMark/>
          </w:tcPr>
          <w:p w14:paraId="1187B569"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Responsables de proyectos de las diferentes Unidades Responsables de la UJED.</w:t>
            </w:r>
          </w:p>
        </w:tc>
      </w:tr>
      <w:tr w:rsidR="00647D36" w:rsidRPr="00AC4970" w14:paraId="315BF2C9" w14:textId="77777777" w:rsidTr="00115AD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DF8803A" w14:textId="77777777" w:rsidR="00647D36" w:rsidRPr="003B0D36" w:rsidRDefault="00647D36" w:rsidP="00115ADE">
            <w:pPr>
              <w:spacing w:after="0" w:line="240" w:lineRule="auto"/>
              <w:jc w:val="center"/>
              <w:rPr>
                <w:rFonts w:ascii="Times New Roman" w:hAnsi="Times New Roman" w:cs="Times New Roman"/>
                <w:b/>
                <w:bCs/>
                <w:sz w:val="24"/>
                <w:szCs w:val="24"/>
                <w:lang w:val="es-ES" w:eastAsia="es-ES"/>
              </w:rPr>
            </w:pPr>
            <w:r w:rsidRPr="003B0D36">
              <w:rPr>
                <w:rFonts w:ascii="Times New Roman" w:hAnsi="Times New Roman" w:cs="Times New Roman"/>
                <w:b/>
                <w:bCs/>
                <w:sz w:val="24"/>
                <w:szCs w:val="24"/>
              </w:rPr>
              <w:t>EXTERNAS</w:t>
            </w:r>
          </w:p>
        </w:tc>
      </w:tr>
      <w:tr w:rsidR="00647D36" w:rsidRPr="00AC4970" w14:paraId="798D98DB"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F7DC7F6"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76CF207"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 xml:space="preserve">Secretaría de Educación Pública. </w:t>
            </w:r>
          </w:p>
        </w:tc>
      </w:tr>
      <w:tr w:rsidR="00647D36" w:rsidRPr="00AC4970" w14:paraId="4DA39722"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82E111B"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A5302EA"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Dependencias del Gobierno del Estado o Municipio</w:t>
            </w:r>
          </w:p>
        </w:tc>
      </w:tr>
      <w:tr w:rsidR="00647D36" w:rsidRPr="00AC4970" w14:paraId="6276A6BB"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7E9E22C"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2967E44"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Secretaria de la Función Pública.</w:t>
            </w:r>
          </w:p>
        </w:tc>
      </w:tr>
      <w:tr w:rsidR="00647D36" w:rsidRPr="00AC4970" w14:paraId="4F188D9E"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CE73E55" w14:textId="77777777" w:rsidR="00647D36" w:rsidRPr="003B0D36" w:rsidRDefault="00647D36" w:rsidP="00115ADE">
            <w:pPr>
              <w:spacing w:after="0" w:line="240" w:lineRule="auto"/>
              <w:jc w:val="center"/>
              <w:rPr>
                <w:rFonts w:ascii="Times New Roman" w:hAnsi="Times New Roman" w:cs="Times New Roman"/>
                <w:sz w:val="24"/>
                <w:szCs w:val="24"/>
                <w:lang w:val="es-ES" w:eastAsia="es-ES"/>
              </w:rPr>
            </w:pPr>
            <w:r w:rsidRPr="003B0D36">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E4F3106"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 xml:space="preserve">Auditoria Superior de la Federación </w:t>
            </w:r>
          </w:p>
        </w:tc>
      </w:tr>
      <w:tr w:rsidR="00647D36" w:rsidRPr="00AC4970" w14:paraId="21556666"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BFDC973"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22645ED"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 xml:space="preserve">Dirección General de Educación Superior Universitaria </w:t>
            </w:r>
          </w:p>
        </w:tc>
      </w:tr>
      <w:tr w:rsidR="00647D36" w:rsidRPr="00AC4970" w14:paraId="73582F2B" w14:textId="77777777" w:rsidTr="00115ADE">
        <w:trPr>
          <w:gridAfter w:val="1"/>
          <w:wAfter w:w="18" w:type="dxa"/>
          <w:trHeight w:val="96"/>
        </w:trPr>
        <w:tc>
          <w:tcPr>
            <w:tcW w:w="283" w:type="dxa"/>
            <w:tcBorders>
              <w:top w:val="single" w:sz="4" w:space="0" w:color="auto"/>
              <w:left w:val="single" w:sz="4" w:space="0" w:color="auto"/>
              <w:bottom w:val="single" w:sz="4" w:space="0" w:color="auto"/>
              <w:right w:val="single" w:sz="4" w:space="0" w:color="auto"/>
            </w:tcBorders>
            <w:vAlign w:val="center"/>
          </w:tcPr>
          <w:p w14:paraId="64460D9A" w14:textId="77777777" w:rsidR="00647D36" w:rsidRPr="003B0D36" w:rsidRDefault="00647D36" w:rsidP="00115ADE">
            <w:pPr>
              <w:spacing w:after="0" w:line="240" w:lineRule="auto"/>
              <w:jc w:val="center"/>
              <w:rPr>
                <w:rFonts w:ascii="Times New Roman" w:hAnsi="Times New Roman" w:cs="Times New Roman"/>
                <w:sz w:val="24"/>
                <w:szCs w:val="24"/>
              </w:rPr>
            </w:pPr>
            <w:r w:rsidRPr="003B0D36">
              <w:rPr>
                <w:rFonts w:ascii="Times New Roman"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E84AFC6" w14:textId="77777777" w:rsidR="00647D36" w:rsidRPr="003B0D36" w:rsidRDefault="00647D36" w:rsidP="00115ADE">
            <w:pPr>
              <w:spacing w:after="0" w:line="240" w:lineRule="auto"/>
              <w:rPr>
                <w:rFonts w:ascii="Times New Roman" w:hAnsi="Times New Roman" w:cs="Times New Roman"/>
                <w:sz w:val="24"/>
                <w:szCs w:val="24"/>
                <w:lang w:val="es-ES" w:eastAsia="es-ES"/>
              </w:rPr>
            </w:pPr>
            <w:r w:rsidRPr="003B0D36">
              <w:rPr>
                <w:rFonts w:ascii="Times New Roman" w:hAnsi="Times New Roman" w:cs="Times New Roman"/>
                <w:sz w:val="24"/>
                <w:szCs w:val="24"/>
                <w:lang w:val="es-ES" w:eastAsia="es-ES"/>
              </w:rPr>
              <w:t>Instituciones Educativas Universitarias</w:t>
            </w:r>
          </w:p>
        </w:tc>
      </w:tr>
    </w:tbl>
    <w:p w14:paraId="191688B9" w14:textId="77777777" w:rsidR="00647D36" w:rsidRPr="00AC4970" w:rsidRDefault="00647D36">
      <w:pPr>
        <w:rPr>
          <w:rFonts w:ascii="Times New Roman" w:hAnsi="Times New Roman" w:cs="Times New Roman"/>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A73C88" w:rsidRPr="00AC4970" w14:paraId="474FFFBA" w14:textId="77777777" w:rsidTr="00A00D2A">
        <w:trPr>
          <w:trHeight w:val="775"/>
        </w:trPr>
        <w:tc>
          <w:tcPr>
            <w:tcW w:w="3049" w:type="dxa"/>
            <w:shd w:val="clear" w:color="auto" w:fill="C00000"/>
          </w:tcPr>
          <w:p w14:paraId="1087DDAD" w14:textId="77777777" w:rsidR="00A73C88" w:rsidRPr="00AC4970" w:rsidRDefault="00A73C88" w:rsidP="00A00D2A">
            <w:pPr>
              <w:jc w:val="center"/>
              <w:rPr>
                <w:rFonts w:ascii="Times New Roman" w:hAnsi="Times New Roman" w:cs="Times New Roman"/>
              </w:rPr>
            </w:pPr>
            <w:r w:rsidRPr="00AC4970">
              <w:rPr>
                <w:rFonts w:ascii="Times New Roman" w:hAnsi="Times New Roman" w:cs="Times New Roman"/>
                <w:b/>
                <w:sz w:val="24"/>
                <w:szCs w:val="24"/>
                <w:lang w:val="es-ES" w:eastAsia="es-ES"/>
              </w:rPr>
              <w:t>NOMBRE Y FIRMA DE LA PERSONA QUE AUTORIZA</w:t>
            </w:r>
          </w:p>
        </w:tc>
      </w:tr>
      <w:tr w:rsidR="00A73C88" w:rsidRPr="00AC4970" w14:paraId="4A8A0FDF" w14:textId="77777777" w:rsidTr="0081442A">
        <w:trPr>
          <w:trHeight w:val="1718"/>
        </w:trPr>
        <w:tc>
          <w:tcPr>
            <w:tcW w:w="3049" w:type="dxa"/>
          </w:tcPr>
          <w:p w14:paraId="63126027" w14:textId="77777777" w:rsidR="00A73C88" w:rsidRPr="00AC4970" w:rsidRDefault="00A73C88" w:rsidP="00A00D2A">
            <w:pPr>
              <w:rPr>
                <w:rFonts w:ascii="Times New Roman" w:hAnsi="Times New Roman" w:cs="Times New Roman"/>
              </w:rPr>
            </w:pPr>
          </w:p>
          <w:p w14:paraId="52FFB359" w14:textId="77777777" w:rsidR="00A73C88" w:rsidRPr="00AC4970" w:rsidRDefault="00A73C88" w:rsidP="00A00D2A">
            <w:pPr>
              <w:rPr>
                <w:rFonts w:ascii="Times New Roman" w:hAnsi="Times New Roman" w:cs="Times New Roman"/>
              </w:rPr>
            </w:pPr>
          </w:p>
          <w:p w14:paraId="36904ED9" w14:textId="77777777" w:rsidR="00A73C88" w:rsidRPr="00AC4970" w:rsidRDefault="00A73C88" w:rsidP="00A00D2A">
            <w:pPr>
              <w:rPr>
                <w:rFonts w:ascii="Times New Roman" w:hAnsi="Times New Roman" w:cs="Times New Roman"/>
              </w:rPr>
            </w:pPr>
          </w:p>
          <w:sdt>
            <w:sdtPr>
              <w:rPr>
                <w:rFonts w:ascii="Times New Roman" w:hAnsi="Times New Roman" w:cs="Times New Roman"/>
              </w:rPr>
              <w:id w:val="20367739"/>
              <w:placeholder>
                <w:docPart w:val="07B0224E99DA4758A29A700E79853EDC"/>
              </w:placeholder>
            </w:sdtPr>
            <w:sdtEndPr/>
            <w:sdtContent>
              <w:p w14:paraId="592DBBCA" w14:textId="74357F3F" w:rsidR="00A73C88" w:rsidRPr="00AC4970" w:rsidRDefault="00BC4259" w:rsidP="006276D2">
                <w:pPr>
                  <w:jc w:val="center"/>
                  <w:rPr>
                    <w:rFonts w:ascii="Times New Roman" w:hAnsi="Times New Roman" w:cs="Times New Roman"/>
                  </w:rPr>
                </w:pPr>
                <w:r>
                  <w:rPr>
                    <w:rFonts w:ascii="Times New Roman" w:hAnsi="Times New Roman" w:cs="Times New Roman"/>
                    <w:sz w:val="24"/>
                    <w:szCs w:val="24"/>
                  </w:rPr>
                  <w:t xml:space="preserve"> </w:t>
                </w:r>
                <w:r w:rsidRPr="00BC4259">
                  <w:rPr>
                    <w:rFonts w:ascii="Times New Roman" w:hAnsi="Times New Roman" w:cs="Times New Roman"/>
                  </w:rPr>
                  <w:t>C.P.C. Fernando Medrano Vásquez</w:t>
                </w:r>
                <w:r>
                  <w:rPr>
                    <w:rFonts w:ascii="Times New Roman" w:eastAsia="Times New Roman" w:hAnsi="Times New Roman" w:cs="Times New Roman"/>
                    <w:sz w:val="24"/>
                    <w:szCs w:val="24"/>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A73C88" w:rsidRPr="00AC4970" w14:paraId="7C4DE638" w14:textId="77777777" w:rsidTr="00AC4970">
        <w:trPr>
          <w:trHeight w:val="847"/>
        </w:trPr>
        <w:tc>
          <w:tcPr>
            <w:tcW w:w="3299" w:type="dxa"/>
            <w:shd w:val="clear" w:color="auto" w:fill="C00000"/>
          </w:tcPr>
          <w:p w14:paraId="2D8FAF89" w14:textId="77777777" w:rsidR="00A73C88" w:rsidRPr="00AC4970" w:rsidRDefault="00A73C88" w:rsidP="00A00D2A">
            <w:pPr>
              <w:jc w:val="center"/>
              <w:rPr>
                <w:rFonts w:ascii="Times New Roman" w:hAnsi="Times New Roman" w:cs="Times New Roman"/>
              </w:rPr>
            </w:pPr>
            <w:r w:rsidRPr="00AC4970">
              <w:rPr>
                <w:rFonts w:ascii="Times New Roman" w:hAnsi="Times New Roman" w:cs="Times New Roman"/>
                <w:b/>
                <w:sz w:val="24"/>
                <w:szCs w:val="24"/>
                <w:lang w:val="es-ES" w:eastAsia="es-ES"/>
              </w:rPr>
              <w:t xml:space="preserve">NOMBRE Y FIRMA DEL TRABAJADOR </w:t>
            </w:r>
          </w:p>
        </w:tc>
      </w:tr>
      <w:tr w:rsidR="00A73C88" w:rsidRPr="00AC4970" w14:paraId="49186BCC" w14:textId="77777777" w:rsidTr="0081442A">
        <w:trPr>
          <w:trHeight w:val="1690"/>
        </w:trPr>
        <w:tc>
          <w:tcPr>
            <w:tcW w:w="3299" w:type="dxa"/>
          </w:tcPr>
          <w:p w14:paraId="5385EF2C" w14:textId="77777777" w:rsidR="00A73C88" w:rsidRPr="00AC4970" w:rsidRDefault="00A73C88" w:rsidP="00A00D2A">
            <w:pPr>
              <w:rPr>
                <w:rFonts w:ascii="Times New Roman" w:hAnsi="Times New Roman" w:cs="Times New Roman"/>
              </w:rPr>
            </w:pPr>
          </w:p>
          <w:p w14:paraId="54355C80" w14:textId="77777777" w:rsidR="00A73C88" w:rsidRPr="00AC4970" w:rsidRDefault="00A73C88" w:rsidP="00A00D2A">
            <w:pPr>
              <w:rPr>
                <w:rFonts w:ascii="Times New Roman" w:hAnsi="Times New Roman" w:cs="Times New Roman"/>
              </w:rPr>
            </w:pPr>
          </w:p>
          <w:p w14:paraId="1E2A7B76" w14:textId="77777777" w:rsidR="00A73C88" w:rsidRPr="00AC4970" w:rsidRDefault="00A73C88" w:rsidP="00A00D2A">
            <w:pPr>
              <w:rPr>
                <w:rFonts w:ascii="Times New Roman" w:hAnsi="Times New Roman" w:cs="Times New Roman"/>
              </w:rPr>
            </w:pPr>
          </w:p>
          <w:sdt>
            <w:sdtPr>
              <w:rPr>
                <w:rFonts w:ascii="Times New Roman" w:hAnsi="Times New Roman" w:cs="Times New Roman"/>
              </w:rPr>
              <w:id w:val="-476833118"/>
              <w:placeholder>
                <w:docPart w:val="0812F555D25343E691272D393A7549D2"/>
              </w:placeholder>
            </w:sdtPr>
            <w:sdtEndPr/>
            <w:sdtContent>
              <w:p w14:paraId="5ECF12FD" w14:textId="4BCBC924" w:rsidR="00A73C88" w:rsidRPr="00AC4970" w:rsidRDefault="00D77246" w:rsidP="006276D2">
                <w:pPr>
                  <w:shd w:val="clear" w:color="auto" w:fill="FFFFFF" w:themeFill="background1"/>
                  <w:jc w:val="center"/>
                  <w:rPr>
                    <w:rFonts w:ascii="Times New Roman" w:hAnsi="Times New Roman" w:cs="Times New Roman"/>
                  </w:rPr>
                </w:pPr>
                <w:r w:rsidRPr="008A5874">
                  <w:rPr>
                    <w:rFonts w:ascii="Times New Roman" w:hAnsi="Times New Roman" w:cs="Times New Roman"/>
                    <w:sz w:val="24"/>
                    <w:szCs w:val="24"/>
                  </w:rPr>
                  <w:t xml:space="preserve"> </w:t>
                </w:r>
                <w:r w:rsidRPr="00FA4EF5">
                  <w:rPr>
                    <w:rFonts w:ascii="Times New Roman" w:hAnsi="Times New Roman" w:cs="Times New Roman"/>
                  </w:rPr>
                  <w:t>C.P. Gilberto García Perales</w:t>
                </w:r>
                <w:r>
                  <w:rPr>
                    <w:rFonts w:ascii="Times New Roman" w:hAnsi="Times New Roman" w:cs="Times New Roman"/>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A73C88" w:rsidRPr="00AC4970" w14:paraId="29DC36C8" w14:textId="77777777" w:rsidTr="00AC4970">
        <w:trPr>
          <w:trHeight w:val="423"/>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8EC3C90" w14:textId="77777777" w:rsidR="00A73C88" w:rsidRPr="00AC4970" w:rsidRDefault="00AC4970" w:rsidP="00AC4970">
            <w:pPr>
              <w:spacing w:after="0" w:line="240" w:lineRule="auto"/>
              <w:jc w:val="center"/>
              <w:rPr>
                <w:rFonts w:ascii="Times New Roman" w:hAnsi="Times New Roman" w:cs="Times New Roman"/>
                <w:b/>
                <w:bCs/>
              </w:rPr>
            </w:pPr>
            <w:r>
              <w:rPr>
                <w:rFonts w:ascii="Times New Roman" w:hAnsi="Times New Roman" w:cs="Times New Roman"/>
                <w:b/>
                <w:bCs/>
              </w:rPr>
              <w:t>FECHA</w:t>
            </w:r>
          </w:p>
        </w:tc>
      </w:tr>
      <w:tr w:rsidR="00A73C88" w:rsidRPr="00AC4970" w14:paraId="3E9FAC4D" w14:textId="77777777" w:rsidTr="00AC4970">
        <w:trPr>
          <w:trHeight w:val="40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002E61AA" w14:textId="77777777" w:rsidR="00A73C88" w:rsidRPr="00AC4970" w:rsidRDefault="00A73C88" w:rsidP="00AC4970">
            <w:pPr>
              <w:spacing w:after="0" w:line="240" w:lineRule="auto"/>
              <w:jc w:val="center"/>
              <w:rPr>
                <w:rFonts w:ascii="Times New Roman" w:hAnsi="Times New Roman" w:cs="Times New Roman"/>
                <w:b/>
                <w:bCs/>
                <w:sz w:val="24"/>
                <w:szCs w:val="24"/>
                <w:lang w:val="es-ES" w:eastAsia="es-ES"/>
              </w:rPr>
            </w:pPr>
            <w:r w:rsidRPr="00AC4970">
              <w:rPr>
                <w:rFonts w:ascii="Times New Roman" w:hAnsi="Times New Roman" w:cs="Times New Roman"/>
                <w:b/>
                <w:bCs/>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E65636B" w14:textId="77777777" w:rsidR="00A73C88" w:rsidRPr="00AC4970" w:rsidRDefault="00A73C88" w:rsidP="00AC4970">
            <w:pPr>
              <w:spacing w:after="0" w:line="240" w:lineRule="auto"/>
              <w:jc w:val="center"/>
              <w:rPr>
                <w:rFonts w:ascii="Times New Roman" w:hAnsi="Times New Roman" w:cs="Times New Roman"/>
                <w:b/>
                <w:bCs/>
                <w:sz w:val="24"/>
                <w:szCs w:val="24"/>
                <w:lang w:val="es-ES" w:eastAsia="es-ES"/>
              </w:rPr>
            </w:pPr>
            <w:r w:rsidRPr="00AC4970">
              <w:rPr>
                <w:rFonts w:ascii="Times New Roman" w:hAnsi="Times New Roman" w:cs="Times New Roman"/>
                <w:b/>
                <w:bCs/>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62A3BD3D" w14:textId="77777777" w:rsidR="00A73C88" w:rsidRPr="00AC4970" w:rsidRDefault="00A73C88" w:rsidP="00AC4970">
            <w:pPr>
              <w:spacing w:after="0" w:line="240" w:lineRule="auto"/>
              <w:jc w:val="center"/>
              <w:rPr>
                <w:rFonts w:ascii="Times New Roman" w:hAnsi="Times New Roman" w:cs="Times New Roman"/>
                <w:b/>
                <w:bCs/>
                <w:sz w:val="24"/>
                <w:szCs w:val="24"/>
                <w:lang w:val="es-ES" w:eastAsia="es-ES"/>
              </w:rPr>
            </w:pPr>
            <w:r w:rsidRPr="00AC4970">
              <w:rPr>
                <w:rFonts w:ascii="Times New Roman" w:hAnsi="Times New Roman" w:cs="Times New Roman"/>
                <w:b/>
                <w:bCs/>
              </w:rPr>
              <w:t>AÑO</w:t>
            </w:r>
          </w:p>
        </w:tc>
      </w:tr>
      <w:tr w:rsidR="00FA4EF5" w:rsidRPr="00AC4970" w14:paraId="12A33F1C" w14:textId="77777777" w:rsidTr="0081442A">
        <w:trPr>
          <w:trHeight w:val="1690"/>
        </w:trPr>
        <w:tc>
          <w:tcPr>
            <w:tcW w:w="993" w:type="dxa"/>
            <w:vAlign w:val="center"/>
          </w:tcPr>
          <w:p w14:paraId="0EA1DB8B" w14:textId="5BDE3A87" w:rsidR="00FA4EF5" w:rsidRPr="00AC4970" w:rsidRDefault="00FA4EF5" w:rsidP="00FA4EF5">
            <w:pPr>
              <w:spacing w:after="0"/>
              <w:jc w:val="center"/>
              <w:rPr>
                <w:rFonts w:ascii="Times New Roman" w:hAnsi="Times New Roman" w:cs="Times New Roman"/>
              </w:rPr>
            </w:pPr>
            <w:r w:rsidRPr="0056155B">
              <w:rPr>
                <w:rFonts w:ascii="Times New Roman" w:hAnsi="Times New Roman" w:cs="Times New Roman"/>
              </w:rPr>
              <w:t>06</w:t>
            </w:r>
          </w:p>
        </w:tc>
        <w:tc>
          <w:tcPr>
            <w:tcW w:w="834" w:type="dxa"/>
            <w:vAlign w:val="center"/>
          </w:tcPr>
          <w:p w14:paraId="7270279A" w14:textId="77782D53" w:rsidR="00FA4EF5" w:rsidRPr="00AC4970" w:rsidRDefault="00FA4EF5" w:rsidP="00FA4EF5">
            <w:pPr>
              <w:spacing w:after="0"/>
              <w:jc w:val="center"/>
              <w:rPr>
                <w:rFonts w:ascii="Times New Roman" w:hAnsi="Times New Roman" w:cs="Times New Roman"/>
              </w:rPr>
            </w:pPr>
            <w:r w:rsidRPr="0056155B">
              <w:rPr>
                <w:rFonts w:ascii="Times New Roman" w:hAnsi="Times New Roman" w:cs="Times New Roman"/>
              </w:rPr>
              <w:t>08</w:t>
            </w:r>
          </w:p>
        </w:tc>
        <w:tc>
          <w:tcPr>
            <w:tcW w:w="1230" w:type="dxa"/>
            <w:vAlign w:val="center"/>
          </w:tcPr>
          <w:p w14:paraId="53AC436B" w14:textId="586FB2A6" w:rsidR="00FA4EF5" w:rsidRPr="00AC4970" w:rsidRDefault="00FA4EF5" w:rsidP="00FA4EF5">
            <w:pPr>
              <w:spacing w:after="0"/>
              <w:jc w:val="center"/>
              <w:rPr>
                <w:rFonts w:ascii="Times New Roman" w:hAnsi="Times New Roman" w:cs="Times New Roman"/>
              </w:rPr>
            </w:pPr>
            <w:r w:rsidRPr="0056155B">
              <w:rPr>
                <w:rFonts w:ascii="Times New Roman" w:hAnsi="Times New Roman" w:cs="Times New Roman"/>
              </w:rPr>
              <w:t>202</w:t>
            </w:r>
            <w:r>
              <w:rPr>
                <w:rFonts w:ascii="Times New Roman" w:hAnsi="Times New Roman" w:cs="Times New Roman"/>
              </w:rPr>
              <w:t>1</w:t>
            </w:r>
          </w:p>
        </w:tc>
      </w:tr>
    </w:tbl>
    <w:p w14:paraId="1BB8C37B" w14:textId="77777777" w:rsidR="00A73C88" w:rsidRDefault="00A73C88" w:rsidP="00A73C88"/>
    <w:p w14:paraId="1A3002E7" w14:textId="77777777" w:rsidR="00A73C88" w:rsidRDefault="00A73C88">
      <w:r>
        <w:br w:type="page"/>
      </w:r>
    </w:p>
    <w:p w14:paraId="3EEC1AC1" w14:textId="77777777" w:rsidR="00A57F36" w:rsidRDefault="00A57F36"/>
    <w:tbl>
      <w:tblPr>
        <w:tblW w:w="9908" w:type="dxa"/>
        <w:tblInd w:w="-497" w:type="dxa"/>
        <w:tblLayout w:type="fixed"/>
        <w:tblCellMar>
          <w:left w:w="70" w:type="dxa"/>
          <w:right w:w="70" w:type="dxa"/>
        </w:tblCellMar>
        <w:tblLook w:val="04A0" w:firstRow="1" w:lastRow="0" w:firstColumn="1" w:lastColumn="0" w:noHBand="0" w:noVBand="1"/>
      </w:tblPr>
      <w:tblGrid>
        <w:gridCol w:w="492"/>
        <w:gridCol w:w="2056"/>
        <w:gridCol w:w="2104"/>
        <w:gridCol w:w="18"/>
        <w:gridCol w:w="2123"/>
        <w:gridCol w:w="3096"/>
        <w:gridCol w:w="19"/>
      </w:tblGrid>
      <w:tr w:rsidR="006E4D15" w:rsidRPr="00CD304F" w14:paraId="5D8BCCCD" w14:textId="77777777" w:rsidTr="00486C8E">
        <w:trPr>
          <w:trHeight w:val="336"/>
        </w:trPr>
        <w:tc>
          <w:tcPr>
            <w:tcW w:w="2548" w:type="dxa"/>
            <w:gridSpan w:val="2"/>
            <w:vMerge w:val="restart"/>
            <w:tcBorders>
              <w:top w:val="single" w:sz="4" w:space="0" w:color="auto"/>
              <w:left w:val="single" w:sz="4" w:space="0" w:color="auto"/>
              <w:right w:val="single" w:sz="4" w:space="0" w:color="000000"/>
            </w:tcBorders>
            <w:shd w:val="clear" w:color="auto" w:fill="FFFFFF" w:themeFill="background1"/>
            <w:vAlign w:val="center"/>
          </w:tcPr>
          <w:p w14:paraId="02CB38DB" w14:textId="77777777" w:rsidR="006E4D15" w:rsidRPr="00CD304F" w:rsidRDefault="006E4D15" w:rsidP="00486C8E">
            <w:pPr>
              <w:jc w:val="center"/>
              <w:rPr>
                <w:rFonts w:ascii="Times New Roman" w:hAnsi="Times New Roman" w:cs="Times New Roman"/>
                <w:b/>
                <w:bCs/>
                <w:sz w:val="24"/>
                <w:szCs w:val="24"/>
              </w:rPr>
            </w:pPr>
            <w:r w:rsidRPr="00CD304F">
              <w:rPr>
                <w:rFonts w:ascii="Times New Roman" w:hAnsi="Times New Roman" w:cs="Times New Roman"/>
                <w:b/>
                <w:bCs/>
                <w:noProof/>
                <w:sz w:val="24"/>
                <w:szCs w:val="24"/>
                <w:lang w:eastAsia="es-MX"/>
              </w:rPr>
              <w:drawing>
                <wp:inline distT="0" distB="0" distL="0" distR="0" wp14:anchorId="2353387B" wp14:editId="4AAA9343">
                  <wp:extent cx="1524000" cy="67318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45"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950DBC3" w14:textId="77777777" w:rsidR="006E4D15" w:rsidRPr="00CD304F" w:rsidRDefault="006E4D15" w:rsidP="00486C8E">
            <w:pPr>
              <w:spacing w:after="0"/>
              <w:jc w:val="center"/>
              <w:rPr>
                <w:rFonts w:ascii="Times New Roman" w:hAnsi="Times New Roman" w:cs="Times New Roman"/>
                <w:b/>
                <w:bCs/>
                <w:sz w:val="24"/>
                <w:szCs w:val="24"/>
              </w:rPr>
            </w:pPr>
            <w:r w:rsidRPr="00CD304F">
              <w:rPr>
                <w:rFonts w:ascii="Times New Roman" w:hAnsi="Times New Roman" w:cs="Times New Roman"/>
                <w:b/>
                <w:bCs/>
                <w:sz w:val="24"/>
                <w:szCs w:val="24"/>
              </w:rPr>
              <w:t>DESCRIPCIÓN DE PUESTOS</w:t>
            </w:r>
          </w:p>
        </w:tc>
        <w:tc>
          <w:tcPr>
            <w:tcW w:w="3115"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E0B9625" w14:textId="7D0787A9" w:rsidR="006E4D15" w:rsidRPr="00CD304F" w:rsidRDefault="00FE6482" w:rsidP="00486C8E">
            <w:pPr>
              <w:spacing w:after="100" w:afterAutospacing="1" w:line="240" w:lineRule="auto"/>
              <w:rPr>
                <w:rFonts w:ascii="Times New Roman"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6E4D15" w:rsidRPr="00CD304F" w14:paraId="507E71C8" w14:textId="77777777" w:rsidTr="00486C8E">
        <w:trPr>
          <w:trHeight w:val="346"/>
        </w:trPr>
        <w:tc>
          <w:tcPr>
            <w:tcW w:w="2548" w:type="dxa"/>
            <w:gridSpan w:val="2"/>
            <w:vMerge/>
            <w:tcBorders>
              <w:left w:val="single" w:sz="4" w:space="0" w:color="auto"/>
              <w:right w:val="single" w:sz="4" w:space="0" w:color="000000"/>
            </w:tcBorders>
            <w:shd w:val="clear" w:color="auto" w:fill="FFFFFF" w:themeFill="background1"/>
            <w:vAlign w:val="center"/>
          </w:tcPr>
          <w:p w14:paraId="573CB9A0" w14:textId="77777777" w:rsidR="006E4D15" w:rsidRPr="00CD304F" w:rsidRDefault="006E4D15" w:rsidP="00486C8E">
            <w:pPr>
              <w:jc w:val="center"/>
              <w:rPr>
                <w:rFonts w:ascii="Times New Roman" w:hAnsi="Times New Roman" w:cs="Times New Roman"/>
                <w:b/>
                <w:bCs/>
                <w:sz w:val="24"/>
                <w:szCs w:val="24"/>
              </w:rPr>
            </w:pPr>
          </w:p>
        </w:tc>
        <w:tc>
          <w:tcPr>
            <w:tcW w:w="4245"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FAA1135" w14:textId="77777777" w:rsidR="006E4D15" w:rsidRPr="00CD304F" w:rsidRDefault="006E4D15" w:rsidP="00E656E2">
            <w:pPr>
              <w:pStyle w:val="Ttulo2"/>
              <w:jc w:val="center"/>
            </w:pPr>
            <w:bookmarkStart w:id="39" w:name="_Toc141700934"/>
            <w:r w:rsidRPr="00CD304F">
              <w:t>Auditor de Recursos Extraordinarios y Control Patrimonial</w:t>
            </w:r>
            <w:bookmarkEnd w:id="39"/>
          </w:p>
        </w:tc>
        <w:tc>
          <w:tcPr>
            <w:tcW w:w="3115"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A62EF2D" w14:textId="5F4438D2" w:rsidR="006E4D15" w:rsidRPr="00CD304F" w:rsidRDefault="006E4D15" w:rsidP="006316DE">
            <w:pPr>
              <w:spacing w:after="0" w:line="240" w:lineRule="auto"/>
              <w:rPr>
                <w:rFonts w:ascii="Times New Roman" w:hAnsi="Times New Roman" w:cs="Times New Roman"/>
                <w:b/>
                <w:bCs/>
                <w:sz w:val="24"/>
                <w:szCs w:val="24"/>
              </w:rPr>
            </w:pPr>
            <w:r w:rsidRPr="00CD304F">
              <w:rPr>
                <w:rFonts w:ascii="Times New Roman" w:hAnsi="Times New Roman" w:cs="Times New Roman"/>
                <w:b/>
                <w:bCs/>
                <w:sz w:val="24"/>
                <w:szCs w:val="24"/>
              </w:rPr>
              <w:t xml:space="preserve">Fecha: </w:t>
            </w:r>
            <w:r w:rsidR="006316DE">
              <w:rPr>
                <w:rFonts w:ascii="Times New Roman" w:hAnsi="Times New Roman" w:cs="Times New Roman"/>
                <w:b/>
                <w:bCs/>
                <w:sz w:val="24"/>
                <w:szCs w:val="24"/>
              </w:rPr>
              <w:t>06</w:t>
            </w:r>
            <w:r w:rsidRPr="00CD304F">
              <w:rPr>
                <w:rFonts w:ascii="Times New Roman" w:hAnsi="Times New Roman" w:cs="Times New Roman"/>
                <w:b/>
                <w:bCs/>
                <w:sz w:val="24"/>
                <w:szCs w:val="24"/>
              </w:rPr>
              <w:t>/08/2021</w:t>
            </w:r>
          </w:p>
        </w:tc>
      </w:tr>
      <w:tr w:rsidR="006E4D15" w:rsidRPr="00CD304F" w14:paraId="79F4295B" w14:textId="77777777" w:rsidTr="00486C8E">
        <w:trPr>
          <w:trHeight w:val="318"/>
        </w:trPr>
        <w:tc>
          <w:tcPr>
            <w:tcW w:w="2548" w:type="dxa"/>
            <w:gridSpan w:val="2"/>
            <w:vMerge/>
            <w:tcBorders>
              <w:left w:val="single" w:sz="4" w:space="0" w:color="auto"/>
              <w:right w:val="single" w:sz="4" w:space="0" w:color="000000"/>
            </w:tcBorders>
            <w:shd w:val="clear" w:color="auto" w:fill="FFFFFF" w:themeFill="background1"/>
            <w:vAlign w:val="center"/>
          </w:tcPr>
          <w:p w14:paraId="1DDFD6BB" w14:textId="77777777" w:rsidR="006E4D15" w:rsidRPr="00CD304F" w:rsidRDefault="006E4D15" w:rsidP="00486C8E">
            <w:pPr>
              <w:jc w:val="center"/>
              <w:rPr>
                <w:rFonts w:ascii="Times New Roman" w:hAnsi="Times New Roman" w:cs="Times New Roman"/>
                <w:b/>
                <w:bCs/>
                <w:sz w:val="24"/>
                <w:szCs w:val="24"/>
              </w:rPr>
            </w:pPr>
          </w:p>
        </w:tc>
        <w:tc>
          <w:tcPr>
            <w:tcW w:w="4245" w:type="dxa"/>
            <w:gridSpan w:val="3"/>
            <w:vMerge/>
            <w:tcBorders>
              <w:left w:val="single" w:sz="4" w:space="0" w:color="auto"/>
              <w:right w:val="single" w:sz="4" w:space="0" w:color="000000"/>
            </w:tcBorders>
            <w:shd w:val="clear" w:color="auto" w:fill="FFFFFF" w:themeFill="background1"/>
            <w:vAlign w:val="center"/>
          </w:tcPr>
          <w:p w14:paraId="2F3D8BF1" w14:textId="77777777" w:rsidR="006E4D15" w:rsidRPr="00CD304F" w:rsidRDefault="006E4D15" w:rsidP="00486C8E">
            <w:pPr>
              <w:jc w:val="center"/>
              <w:rPr>
                <w:rFonts w:ascii="Times New Roman" w:hAnsi="Times New Roman" w:cs="Times New Roman"/>
                <w:b/>
                <w:bCs/>
                <w:sz w:val="24"/>
                <w:szCs w:val="24"/>
              </w:rPr>
            </w:pPr>
          </w:p>
        </w:tc>
        <w:tc>
          <w:tcPr>
            <w:tcW w:w="3115"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72E6561" w14:textId="77777777" w:rsidR="006E4D15" w:rsidRPr="00CD304F" w:rsidRDefault="006E4D15" w:rsidP="00486C8E">
            <w:pPr>
              <w:spacing w:after="0" w:line="240" w:lineRule="auto"/>
              <w:rPr>
                <w:rFonts w:ascii="Times New Roman" w:hAnsi="Times New Roman" w:cs="Times New Roman"/>
                <w:b/>
                <w:bCs/>
                <w:sz w:val="24"/>
                <w:szCs w:val="24"/>
              </w:rPr>
            </w:pPr>
            <w:r w:rsidRPr="00CD304F">
              <w:rPr>
                <w:rFonts w:ascii="Times New Roman" w:hAnsi="Times New Roman" w:cs="Times New Roman"/>
                <w:b/>
                <w:bCs/>
                <w:sz w:val="24"/>
                <w:szCs w:val="24"/>
              </w:rPr>
              <w:t>Edición: 1</w:t>
            </w:r>
          </w:p>
        </w:tc>
      </w:tr>
      <w:tr w:rsidR="006E4D15" w:rsidRPr="00CD304F" w14:paraId="08287FC1" w14:textId="77777777" w:rsidTr="00486C8E">
        <w:trPr>
          <w:trHeight w:val="346"/>
        </w:trPr>
        <w:tc>
          <w:tcPr>
            <w:tcW w:w="2548" w:type="dxa"/>
            <w:gridSpan w:val="2"/>
            <w:vMerge/>
            <w:tcBorders>
              <w:left w:val="single" w:sz="4" w:space="0" w:color="auto"/>
              <w:bottom w:val="single" w:sz="4" w:space="0" w:color="auto"/>
              <w:right w:val="single" w:sz="4" w:space="0" w:color="000000"/>
            </w:tcBorders>
            <w:shd w:val="clear" w:color="auto" w:fill="FFFFFF" w:themeFill="background1"/>
            <w:vAlign w:val="center"/>
          </w:tcPr>
          <w:p w14:paraId="26E37036" w14:textId="77777777" w:rsidR="006E4D15" w:rsidRPr="00CD304F" w:rsidRDefault="006E4D15" w:rsidP="00486C8E">
            <w:pPr>
              <w:jc w:val="center"/>
              <w:rPr>
                <w:rFonts w:ascii="Times New Roman" w:hAnsi="Times New Roman" w:cs="Times New Roman"/>
                <w:b/>
                <w:bCs/>
                <w:sz w:val="24"/>
                <w:szCs w:val="24"/>
              </w:rPr>
            </w:pPr>
          </w:p>
        </w:tc>
        <w:tc>
          <w:tcPr>
            <w:tcW w:w="4245"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E548DAC" w14:textId="77777777" w:rsidR="006E4D15" w:rsidRPr="00CD304F" w:rsidRDefault="006E4D15" w:rsidP="00486C8E">
            <w:pPr>
              <w:jc w:val="center"/>
              <w:rPr>
                <w:rFonts w:ascii="Times New Roman" w:hAnsi="Times New Roman" w:cs="Times New Roman"/>
                <w:b/>
                <w:bCs/>
                <w:sz w:val="24"/>
                <w:szCs w:val="24"/>
              </w:rPr>
            </w:pPr>
          </w:p>
        </w:tc>
        <w:tc>
          <w:tcPr>
            <w:tcW w:w="3115"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CCBF952" w14:textId="77777777" w:rsidR="006E4D15" w:rsidRPr="00CD304F" w:rsidRDefault="008733E6" w:rsidP="00486C8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Página: 1-3</w:t>
            </w:r>
          </w:p>
        </w:tc>
      </w:tr>
      <w:tr w:rsidR="006E4D15" w:rsidRPr="00CD304F" w14:paraId="47F0FB6D" w14:textId="77777777" w:rsidTr="00486C8E">
        <w:trPr>
          <w:trHeight w:val="346"/>
        </w:trPr>
        <w:tc>
          <w:tcPr>
            <w:tcW w:w="4652"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4B9D519" w14:textId="77777777" w:rsidR="006E4D15" w:rsidRPr="00CD304F" w:rsidRDefault="006E4D15" w:rsidP="00486C8E">
            <w:pPr>
              <w:spacing w:after="0"/>
              <w:rPr>
                <w:rFonts w:ascii="Times New Roman" w:hAnsi="Times New Roman" w:cs="Times New Roman"/>
                <w:b/>
                <w:bCs/>
                <w:sz w:val="24"/>
                <w:szCs w:val="24"/>
              </w:rPr>
            </w:pPr>
            <w:r w:rsidRPr="00CD304F">
              <w:rPr>
                <w:rFonts w:ascii="Times New Roman" w:hAnsi="Times New Roman" w:cs="Times New Roman"/>
                <w:b/>
                <w:bCs/>
                <w:sz w:val="24"/>
                <w:szCs w:val="24"/>
              </w:rPr>
              <w:t xml:space="preserve">Unidad: Contraloría General </w:t>
            </w:r>
          </w:p>
        </w:tc>
        <w:tc>
          <w:tcPr>
            <w:tcW w:w="5256"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830EC96" w14:textId="77777777" w:rsidR="006E4D15" w:rsidRPr="00CD304F" w:rsidRDefault="006E4D15" w:rsidP="00486C8E">
            <w:pPr>
              <w:spacing w:after="0"/>
              <w:jc w:val="both"/>
              <w:rPr>
                <w:rFonts w:ascii="Times New Roman" w:hAnsi="Times New Roman" w:cs="Times New Roman"/>
                <w:b/>
                <w:bCs/>
                <w:sz w:val="24"/>
                <w:szCs w:val="24"/>
              </w:rPr>
            </w:pPr>
            <w:r w:rsidRPr="00CD304F">
              <w:rPr>
                <w:rFonts w:ascii="Times New Roman" w:hAnsi="Times New Roman" w:cs="Times New Roman"/>
                <w:b/>
                <w:bCs/>
                <w:sz w:val="24"/>
                <w:szCs w:val="24"/>
              </w:rPr>
              <w:t xml:space="preserve">Área: Jefatura de Recursos Extraordinarios </w:t>
            </w:r>
            <w:r w:rsidRPr="00CD304F">
              <w:rPr>
                <w:rFonts w:ascii="Times New Roman" w:hAnsi="Times New Roman" w:cs="Times New Roman"/>
                <w:b/>
                <w:sz w:val="24"/>
                <w:szCs w:val="24"/>
                <w:lang w:eastAsia="es-ES"/>
              </w:rPr>
              <w:t>y Control Patrimonial.</w:t>
            </w:r>
          </w:p>
        </w:tc>
      </w:tr>
      <w:tr w:rsidR="006E4D15" w:rsidRPr="00CD304F" w14:paraId="74D6B91D" w14:textId="77777777" w:rsidTr="00486C8E">
        <w:trPr>
          <w:trHeight w:val="346"/>
        </w:trPr>
        <w:tc>
          <w:tcPr>
            <w:tcW w:w="9908"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02EA62A3" w14:textId="77777777" w:rsidR="006E4D15" w:rsidRPr="00CD304F" w:rsidRDefault="006E4D15" w:rsidP="00486C8E">
            <w:pPr>
              <w:spacing w:after="0"/>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IDENTIFICACIÓN DEL PUESTO</w:t>
            </w:r>
          </w:p>
        </w:tc>
      </w:tr>
      <w:tr w:rsidR="006E4D15" w:rsidRPr="00CD304F" w14:paraId="4A4C0D2C" w14:textId="77777777" w:rsidTr="00486C8E">
        <w:trPr>
          <w:trHeight w:val="346"/>
        </w:trPr>
        <w:tc>
          <w:tcPr>
            <w:tcW w:w="4670"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C888CB0" w14:textId="77777777" w:rsidR="006E4D15" w:rsidRPr="00CD304F" w:rsidRDefault="006E4D15" w:rsidP="00486C8E">
            <w:pPr>
              <w:spacing w:after="0"/>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NOMBRE DEL PUESTO</w:t>
            </w:r>
          </w:p>
        </w:tc>
        <w:tc>
          <w:tcPr>
            <w:tcW w:w="5238"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D8A3625" w14:textId="77777777" w:rsidR="006E4D15" w:rsidRPr="00CD304F" w:rsidRDefault="006E4D15" w:rsidP="00486C8E">
            <w:pPr>
              <w:spacing w:after="0"/>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No. DE PERSONAS EN EL PUESTO</w:t>
            </w:r>
          </w:p>
        </w:tc>
      </w:tr>
      <w:tr w:rsidR="006E4D15" w:rsidRPr="00CD304F" w14:paraId="73EAE6C5" w14:textId="77777777" w:rsidTr="00486C8E">
        <w:trPr>
          <w:trHeight w:val="315"/>
        </w:trPr>
        <w:tc>
          <w:tcPr>
            <w:tcW w:w="4670" w:type="dxa"/>
            <w:gridSpan w:val="4"/>
            <w:tcBorders>
              <w:top w:val="single" w:sz="4" w:space="0" w:color="auto"/>
              <w:left w:val="single" w:sz="4" w:space="0" w:color="auto"/>
              <w:bottom w:val="single" w:sz="4" w:space="0" w:color="auto"/>
              <w:right w:val="single" w:sz="4" w:space="0" w:color="000000"/>
            </w:tcBorders>
            <w:noWrap/>
            <w:vAlign w:val="center"/>
            <w:hideMark/>
          </w:tcPr>
          <w:p w14:paraId="62A221C1" w14:textId="77777777" w:rsidR="006E4D15" w:rsidRPr="00CD304F" w:rsidRDefault="006E4D15" w:rsidP="00486C8E">
            <w:pPr>
              <w:spacing w:after="0"/>
              <w:jc w:val="center"/>
              <w:rPr>
                <w:rFonts w:ascii="Times New Roman" w:hAnsi="Times New Roman" w:cs="Times New Roman"/>
                <w:b/>
                <w:sz w:val="24"/>
                <w:szCs w:val="24"/>
                <w:lang w:eastAsia="es-ES"/>
              </w:rPr>
            </w:pPr>
            <w:r w:rsidRPr="00CD304F">
              <w:rPr>
                <w:rFonts w:ascii="Times New Roman" w:hAnsi="Times New Roman" w:cs="Times New Roman"/>
                <w:b/>
                <w:sz w:val="24"/>
                <w:szCs w:val="24"/>
                <w:lang w:eastAsia="es-ES"/>
              </w:rPr>
              <w:t>Auditor de Recursos Extraordinarios y Control Patrimonial.</w:t>
            </w:r>
          </w:p>
        </w:tc>
        <w:tc>
          <w:tcPr>
            <w:tcW w:w="5238" w:type="dxa"/>
            <w:gridSpan w:val="3"/>
            <w:tcBorders>
              <w:top w:val="single" w:sz="4" w:space="0" w:color="auto"/>
              <w:left w:val="nil"/>
              <w:bottom w:val="single" w:sz="4" w:space="0" w:color="auto"/>
              <w:right w:val="single" w:sz="4" w:space="0" w:color="000000"/>
            </w:tcBorders>
            <w:noWrap/>
            <w:vAlign w:val="center"/>
            <w:hideMark/>
          </w:tcPr>
          <w:p w14:paraId="00F5E1FA" w14:textId="77777777" w:rsidR="006E4D15" w:rsidRPr="00CD304F" w:rsidRDefault="006E4D15" w:rsidP="00486C8E">
            <w:pPr>
              <w:spacing w:after="0"/>
              <w:jc w:val="center"/>
              <w:rPr>
                <w:rFonts w:ascii="Times New Roman" w:hAnsi="Times New Roman" w:cs="Times New Roman"/>
                <w:b/>
                <w:sz w:val="24"/>
                <w:szCs w:val="24"/>
                <w:lang w:eastAsia="es-ES"/>
              </w:rPr>
            </w:pPr>
            <w:r w:rsidRPr="00CD304F">
              <w:rPr>
                <w:rFonts w:ascii="Times New Roman" w:hAnsi="Times New Roman" w:cs="Times New Roman"/>
                <w:b/>
                <w:sz w:val="24"/>
                <w:szCs w:val="24"/>
                <w:lang w:eastAsia="es-ES"/>
              </w:rPr>
              <w:t>4</w:t>
            </w:r>
          </w:p>
        </w:tc>
      </w:tr>
      <w:tr w:rsidR="006E4D15" w:rsidRPr="00CD304F" w14:paraId="4FCE69ED" w14:textId="77777777" w:rsidTr="00486C8E">
        <w:trPr>
          <w:trHeight w:val="346"/>
        </w:trPr>
        <w:tc>
          <w:tcPr>
            <w:tcW w:w="990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5A40131" w14:textId="77777777" w:rsidR="006E4D15" w:rsidRPr="00CD304F" w:rsidRDefault="006E4D15" w:rsidP="00486C8E">
            <w:pPr>
              <w:spacing w:after="0"/>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TRAMO DE CONTROL</w:t>
            </w:r>
          </w:p>
        </w:tc>
      </w:tr>
      <w:tr w:rsidR="006E4D15" w:rsidRPr="00CD304F" w14:paraId="0BE6F138" w14:textId="77777777" w:rsidTr="00486C8E">
        <w:trPr>
          <w:trHeight w:val="346"/>
        </w:trPr>
        <w:tc>
          <w:tcPr>
            <w:tcW w:w="990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7A9F" w14:textId="77777777" w:rsidR="006E4D15" w:rsidRPr="00CD304F" w:rsidRDefault="006E4D15" w:rsidP="00F96591">
            <w:pPr>
              <w:rPr>
                <w:rFonts w:ascii="Times New Roman" w:hAnsi="Times New Roman" w:cs="Times New Roman"/>
                <w:bCs/>
                <w:sz w:val="24"/>
                <w:szCs w:val="24"/>
                <w:lang w:eastAsia="es-ES"/>
              </w:rPr>
            </w:pPr>
            <w:r w:rsidRPr="00CD304F">
              <w:rPr>
                <w:rFonts w:ascii="Times New Roman" w:hAnsi="Times New Roman" w:cs="Times New Roman"/>
                <w:b/>
                <w:bCs/>
                <w:sz w:val="24"/>
                <w:szCs w:val="24"/>
              </w:rPr>
              <w:t>REPORTA A:</w:t>
            </w:r>
            <w:r w:rsidRPr="00CD304F">
              <w:rPr>
                <w:rFonts w:ascii="Times New Roman" w:hAnsi="Times New Roman" w:cs="Times New Roman"/>
                <w:bCs/>
                <w:sz w:val="24"/>
                <w:szCs w:val="24"/>
              </w:rPr>
              <w:t xml:space="preserve"> Jefe de Recursos Extraordinarios, Control Patrimonial</w:t>
            </w:r>
            <w:r w:rsidR="00F96591">
              <w:rPr>
                <w:rFonts w:ascii="Times New Roman" w:hAnsi="Times New Roman" w:cs="Times New Roman"/>
                <w:bCs/>
                <w:sz w:val="24"/>
                <w:szCs w:val="24"/>
              </w:rPr>
              <w:t xml:space="preserve"> y Unidad Investigadora</w:t>
            </w:r>
          </w:p>
        </w:tc>
      </w:tr>
      <w:tr w:rsidR="006E4D15" w:rsidRPr="00CD304F" w14:paraId="39FE83C8" w14:textId="77777777" w:rsidTr="00486C8E">
        <w:trPr>
          <w:trHeight w:val="346"/>
        </w:trPr>
        <w:tc>
          <w:tcPr>
            <w:tcW w:w="990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0A173" w14:textId="77777777" w:rsidR="006E4D15" w:rsidRPr="00CD304F" w:rsidRDefault="006E4D15" w:rsidP="00486C8E">
            <w:pPr>
              <w:rPr>
                <w:rFonts w:ascii="Times New Roman" w:hAnsi="Times New Roman" w:cs="Times New Roman"/>
                <w:bCs/>
                <w:sz w:val="24"/>
                <w:szCs w:val="24"/>
                <w:lang w:eastAsia="es-ES"/>
              </w:rPr>
            </w:pPr>
            <w:r w:rsidRPr="00CD304F">
              <w:rPr>
                <w:rFonts w:ascii="Times New Roman" w:hAnsi="Times New Roman" w:cs="Times New Roman"/>
                <w:b/>
                <w:bCs/>
                <w:sz w:val="24"/>
                <w:szCs w:val="24"/>
              </w:rPr>
              <w:t>SUPERVISA A:</w:t>
            </w:r>
            <w:r w:rsidRPr="00CD304F">
              <w:rPr>
                <w:rFonts w:ascii="Times New Roman" w:hAnsi="Times New Roman" w:cs="Times New Roman"/>
                <w:bCs/>
                <w:sz w:val="24"/>
                <w:szCs w:val="24"/>
              </w:rPr>
              <w:t xml:space="preserve"> N/A </w:t>
            </w:r>
          </w:p>
        </w:tc>
      </w:tr>
      <w:tr w:rsidR="006E4D15" w:rsidRPr="00CD304F" w14:paraId="00606A95" w14:textId="77777777" w:rsidTr="00486C8E">
        <w:trPr>
          <w:trHeight w:val="346"/>
        </w:trPr>
        <w:tc>
          <w:tcPr>
            <w:tcW w:w="990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262AD" w14:textId="77777777" w:rsidR="006E4D15" w:rsidRPr="00CD304F" w:rsidRDefault="006E4D15" w:rsidP="00486C8E">
            <w:pPr>
              <w:jc w:val="both"/>
              <w:rPr>
                <w:rFonts w:ascii="Times New Roman" w:hAnsi="Times New Roman" w:cs="Times New Roman"/>
                <w:bCs/>
                <w:sz w:val="24"/>
                <w:szCs w:val="24"/>
                <w:lang w:eastAsia="es-ES"/>
              </w:rPr>
            </w:pPr>
            <w:r w:rsidRPr="00CD304F">
              <w:rPr>
                <w:rFonts w:ascii="Times New Roman" w:hAnsi="Times New Roman" w:cs="Times New Roman"/>
                <w:b/>
                <w:bCs/>
                <w:sz w:val="24"/>
                <w:szCs w:val="24"/>
              </w:rPr>
              <w:t>DESCRIPCIÓN GENERAL:</w:t>
            </w:r>
            <w:r w:rsidRPr="00CD304F">
              <w:rPr>
                <w:rFonts w:ascii="Times New Roman" w:hAnsi="Times New Roman" w:cs="Times New Roman"/>
                <w:bCs/>
                <w:sz w:val="24"/>
                <w:szCs w:val="24"/>
              </w:rPr>
              <w:t xml:space="preserve"> Colaborar en las funciones de seguimiento a Programas de Recurso Extraordinario tomando como base Reglas de Operación y lineamientos de cada programa, realizar las Investigaciones correspondientes derivadas de resultados de auditorías, denuncias o de oficio y llevar a cabo las actividades de Control Patrimonial en base a la normatividad aplicable.</w:t>
            </w:r>
          </w:p>
        </w:tc>
      </w:tr>
      <w:tr w:rsidR="006E4D15" w:rsidRPr="00CD304F" w14:paraId="3883E080" w14:textId="77777777" w:rsidTr="00486C8E">
        <w:trPr>
          <w:trHeight w:val="342"/>
        </w:trPr>
        <w:tc>
          <w:tcPr>
            <w:tcW w:w="990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DE5809E" w14:textId="77777777" w:rsidR="006E4D15" w:rsidRPr="00CD304F" w:rsidRDefault="006E4D15" w:rsidP="00486C8E">
            <w:pPr>
              <w:spacing w:after="0"/>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DESCRIPCIÓN ESPECÍFICA</w:t>
            </w:r>
          </w:p>
        </w:tc>
      </w:tr>
      <w:tr w:rsidR="006E4D15" w:rsidRPr="00CD304F" w14:paraId="59D09776" w14:textId="77777777" w:rsidTr="00486C8E">
        <w:trPr>
          <w:gridAfter w:val="1"/>
          <w:wAfter w:w="19" w:type="dxa"/>
          <w:trHeight w:val="318"/>
        </w:trPr>
        <w:tc>
          <w:tcPr>
            <w:tcW w:w="492" w:type="dxa"/>
            <w:tcBorders>
              <w:top w:val="single" w:sz="4" w:space="0" w:color="auto"/>
              <w:left w:val="single" w:sz="4" w:space="0" w:color="auto"/>
              <w:bottom w:val="single" w:sz="4" w:space="0" w:color="auto"/>
              <w:right w:val="single" w:sz="4" w:space="0" w:color="auto"/>
            </w:tcBorders>
            <w:vAlign w:val="center"/>
            <w:hideMark/>
          </w:tcPr>
          <w:p w14:paraId="36487210"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sz w:val="24"/>
                <w:szCs w:val="24"/>
              </w:rPr>
              <w:t>1</w:t>
            </w:r>
          </w:p>
        </w:tc>
        <w:tc>
          <w:tcPr>
            <w:tcW w:w="9397" w:type="dxa"/>
            <w:gridSpan w:val="5"/>
            <w:tcBorders>
              <w:top w:val="single" w:sz="4" w:space="0" w:color="auto"/>
              <w:left w:val="single" w:sz="4" w:space="0" w:color="auto"/>
              <w:bottom w:val="single" w:sz="4" w:space="0" w:color="auto"/>
              <w:right w:val="single" w:sz="4" w:space="0" w:color="auto"/>
            </w:tcBorders>
            <w:vAlign w:val="center"/>
          </w:tcPr>
          <w:p w14:paraId="144C9A85"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Apoyar a la elaboración del Programa Anual de Trabajo.</w:t>
            </w:r>
          </w:p>
        </w:tc>
      </w:tr>
      <w:tr w:rsidR="006E4D15" w:rsidRPr="00CD304F" w14:paraId="00A31081" w14:textId="77777777" w:rsidTr="00486C8E">
        <w:trPr>
          <w:gridAfter w:val="1"/>
          <w:wAfter w:w="19" w:type="dxa"/>
          <w:trHeight w:val="315"/>
        </w:trPr>
        <w:tc>
          <w:tcPr>
            <w:tcW w:w="492" w:type="dxa"/>
            <w:tcBorders>
              <w:top w:val="single" w:sz="4" w:space="0" w:color="auto"/>
              <w:left w:val="single" w:sz="4" w:space="0" w:color="auto"/>
              <w:bottom w:val="single" w:sz="4" w:space="0" w:color="auto"/>
              <w:right w:val="single" w:sz="4" w:space="0" w:color="auto"/>
            </w:tcBorders>
            <w:vAlign w:val="center"/>
          </w:tcPr>
          <w:p w14:paraId="324F7E15"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w:t>
            </w:r>
          </w:p>
        </w:tc>
        <w:tc>
          <w:tcPr>
            <w:tcW w:w="9397" w:type="dxa"/>
            <w:gridSpan w:val="5"/>
            <w:tcBorders>
              <w:top w:val="single" w:sz="4" w:space="0" w:color="auto"/>
              <w:left w:val="single" w:sz="4" w:space="0" w:color="auto"/>
              <w:bottom w:val="single" w:sz="4" w:space="0" w:color="auto"/>
              <w:right w:val="single" w:sz="4" w:space="0" w:color="auto"/>
            </w:tcBorders>
            <w:vAlign w:val="center"/>
          </w:tcPr>
          <w:p w14:paraId="2EA4BAE8"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 xml:space="preserve">Apoyar en las acciones de control no planificadas solicitadas por el </w:t>
            </w:r>
            <w:r w:rsidR="000154A8">
              <w:rPr>
                <w:rFonts w:ascii="Times New Roman" w:hAnsi="Times New Roman" w:cs="Times New Roman"/>
                <w:sz w:val="24"/>
                <w:szCs w:val="24"/>
                <w:lang w:eastAsia="es-ES"/>
              </w:rPr>
              <w:t>Contralor General, Coordinador</w:t>
            </w:r>
            <w:r w:rsidRPr="00CD304F">
              <w:rPr>
                <w:rFonts w:ascii="Times New Roman" w:hAnsi="Times New Roman" w:cs="Times New Roman"/>
                <w:sz w:val="24"/>
                <w:szCs w:val="24"/>
                <w:lang w:eastAsia="es-ES"/>
              </w:rPr>
              <w:t xml:space="preserve"> Genera</w:t>
            </w:r>
            <w:r w:rsidR="000154A8">
              <w:rPr>
                <w:rFonts w:ascii="Times New Roman" w:hAnsi="Times New Roman" w:cs="Times New Roman"/>
                <w:sz w:val="24"/>
                <w:szCs w:val="24"/>
                <w:lang w:eastAsia="es-ES"/>
              </w:rPr>
              <w:t xml:space="preserve">l de Contraloría y Coordinador </w:t>
            </w:r>
            <w:r w:rsidRPr="00CD304F">
              <w:rPr>
                <w:rFonts w:ascii="Times New Roman" w:hAnsi="Times New Roman" w:cs="Times New Roman"/>
                <w:sz w:val="24"/>
                <w:szCs w:val="24"/>
                <w:lang w:eastAsia="es-ES"/>
              </w:rPr>
              <w:t>de Innovación y Gestión.</w:t>
            </w:r>
          </w:p>
        </w:tc>
      </w:tr>
      <w:tr w:rsidR="006E4D15" w:rsidRPr="00CD304F" w14:paraId="04B63A25" w14:textId="77777777" w:rsidTr="00486C8E">
        <w:trPr>
          <w:gridAfter w:val="1"/>
          <w:wAfter w:w="19" w:type="dxa"/>
          <w:trHeight w:val="256"/>
        </w:trPr>
        <w:tc>
          <w:tcPr>
            <w:tcW w:w="492" w:type="dxa"/>
            <w:tcBorders>
              <w:top w:val="single" w:sz="4" w:space="0" w:color="auto"/>
              <w:left w:val="single" w:sz="4" w:space="0" w:color="auto"/>
              <w:bottom w:val="single" w:sz="4" w:space="0" w:color="auto"/>
              <w:right w:val="single" w:sz="4" w:space="0" w:color="auto"/>
            </w:tcBorders>
            <w:vAlign w:val="center"/>
          </w:tcPr>
          <w:p w14:paraId="0ABCDD83"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3</w:t>
            </w:r>
          </w:p>
        </w:tc>
        <w:tc>
          <w:tcPr>
            <w:tcW w:w="9397" w:type="dxa"/>
            <w:gridSpan w:val="5"/>
            <w:tcBorders>
              <w:top w:val="single" w:sz="4" w:space="0" w:color="auto"/>
              <w:left w:val="single" w:sz="4" w:space="0" w:color="auto"/>
              <w:bottom w:val="single" w:sz="4" w:space="0" w:color="auto"/>
              <w:right w:val="single" w:sz="4" w:space="0" w:color="auto"/>
            </w:tcBorders>
            <w:vAlign w:val="center"/>
          </w:tcPr>
          <w:p w14:paraId="0A8AAA5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 xml:space="preserve">Realizar las actividades de seguimiento y verificación de Programas de Recursos Extraordinarios, investigaciones </w:t>
            </w:r>
            <w:r w:rsidRPr="00CD304F">
              <w:rPr>
                <w:rFonts w:ascii="Times New Roman" w:hAnsi="Times New Roman" w:cs="Times New Roman"/>
                <w:bCs/>
                <w:sz w:val="24"/>
                <w:szCs w:val="24"/>
              </w:rPr>
              <w:t>correspondientes derivadas de resultados de auditorías, denuncias</w:t>
            </w:r>
            <w:r w:rsidRPr="00CD304F">
              <w:rPr>
                <w:rFonts w:ascii="Times New Roman" w:hAnsi="Times New Roman" w:cs="Times New Roman"/>
                <w:sz w:val="24"/>
                <w:szCs w:val="24"/>
                <w:lang w:eastAsia="es-ES"/>
              </w:rPr>
              <w:t xml:space="preserve"> o de oficio y supervisión de las actividades del Control Patrimonial a las distintas dependencias administrativas y unidades académicas (URES) de la UJED.</w:t>
            </w:r>
          </w:p>
        </w:tc>
      </w:tr>
      <w:tr w:rsidR="006E4D15" w:rsidRPr="00CD304F" w14:paraId="5D04412E" w14:textId="77777777" w:rsidTr="00486C8E">
        <w:trPr>
          <w:gridAfter w:val="1"/>
          <w:wAfter w:w="19" w:type="dxa"/>
          <w:trHeight w:val="256"/>
        </w:trPr>
        <w:tc>
          <w:tcPr>
            <w:tcW w:w="492" w:type="dxa"/>
            <w:tcBorders>
              <w:top w:val="single" w:sz="4" w:space="0" w:color="auto"/>
              <w:left w:val="single" w:sz="4" w:space="0" w:color="auto"/>
              <w:bottom w:val="single" w:sz="4" w:space="0" w:color="auto"/>
              <w:right w:val="single" w:sz="4" w:space="0" w:color="auto"/>
            </w:tcBorders>
            <w:vAlign w:val="center"/>
          </w:tcPr>
          <w:p w14:paraId="5DE14770"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4</w:t>
            </w:r>
          </w:p>
        </w:tc>
        <w:tc>
          <w:tcPr>
            <w:tcW w:w="9397" w:type="dxa"/>
            <w:gridSpan w:val="5"/>
            <w:tcBorders>
              <w:top w:val="single" w:sz="4" w:space="0" w:color="auto"/>
              <w:left w:val="single" w:sz="4" w:space="0" w:color="auto"/>
              <w:bottom w:val="single" w:sz="4" w:space="0" w:color="auto"/>
              <w:right w:val="single" w:sz="4" w:space="0" w:color="auto"/>
            </w:tcBorders>
            <w:vAlign w:val="center"/>
          </w:tcPr>
          <w:p w14:paraId="267E7968"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Verificar y revisar físicamente los bienes puestos a disposición, y en su caso, dar fe de los acuerdos administrativos de donación o enajenación, verificando que esté debidamente registrada la desincorporación en el sistema de inventario.</w:t>
            </w:r>
          </w:p>
        </w:tc>
      </w:tr>
      <w:tr w:rsidR="006E4D15" w:rsidRPr="00CD304F" w14:paraId="60EC3ACC" w14:textId="77777777" w:rsidTr="00486C8E">
        <w:trPr>
          <w:gridAfter w:val="1"/>
          <w:wAfter w:w="19" w:type="dxa"/>
          <w:trHeight w:val="256"/>
        </w:trPr>
        <w:tc>
          <w:tcPr>
            <w:tcW w:w="492" w:type="dxa"/>
            <w:tcBorders>
              <w:top w:val="single" w:sz="4" w:space="0" w:color="auto"/>
              <w:left w:val="single" w:sz="4" w:space="0" w:color="auto"/>
              <w:bottom w:val="single" w:sz="4" w:space="0" w:color="auto"/>
              <w:right w:val="single" w:sz="4" w:space="0" w:color="auto"/>
            </w:tcBorders>
            <w:vAlign w:val="center"/>
          </w:tcPr>
          <w:p w14:paraId="0745569C"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5</w:t>
            </w:r>
          </w:p>
        </w:tc>
        <w:tc>
          <w:tcPr>
            <w:tcW w:w="9397" w:type="dxa"/>
            <w:gridSpan w:val="5"/>
            <w:tcBorders>
              <w:top w:val="single" w:sz="4" w:space="0" w:color="auto"/>
              <w:left w:val="single" w:sz="4" w:space="0" w:color="auto"/>
              <w:bottom w:val="single" w:sz="4" w:space="0" w:color="auto"/>
              <w:right w:val="single" w:sz="4" w:space="0" w:color="auto"/>
            </w:tcBorders>
            <w:vAlign w:val="center"/>
          </w:tcPr>
          <w:p w14:paraId="0A184A6F"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Supervisar permanentemente a las URES sobre asuntos relacionados con las Bajas de Bienes Muebles, con el fin de dar cumplimiento a las disposiciones normativas que apliquen.</w:t>
            </w:r>
          </w:p>
        </w:tc>
      </w:tr>
      <w:tr w:rsidR="006E4D15" w:rsidRPr="00CD304F" w14:paraId="644602B6" w14:textId="77777777" w:rsidTr="00486C8E">
        <w:trPr>
          <w:gridAfter w:val="1"/>
          <w:wAfter w:w="19" w:type="dxa"/>
          <w:trHeight w:val="256"/>
        </w:trPr>
        <w:tc>
          <w:tcPr>
            <w:tcW w:w="492" w:type="dxa"/>
            <w:tcBorders>
              <w:top w:val="single" w:sz="4" w:space="0" w:color="auto"/>
              <w:left w:val="single" w:sz="4" w:space="0" w:color="auto"/>
              <w:bottom w:val="single" w:sz="4" w:space="0" w:color="auto"/>
              <w:right w:val="single" w:sz="4" w:space="0" w:color="auto"/>
            </w:tcBorders>
            <w:vAlign w:val="center"/>
          </w:tcPr>
          <w:p w14:paraId="61987FF8"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6</w:t>
            </w:r>
          </w:p>
        </w:tc>
        <w:tc>
          <w:tcPr>
            <w:tcW w:w="9397" w:type="dxa"/>
            <w:gridSpan w:val="5"/>
            <w:tcBorders>
              <w:top w:val="single" w:sz="4" w:space="0" w:color="auto"/>
              <w:left w:val="single" w:sz="4" w:space="0" w:color="auto"/>
              <w:bottom w:val="single" w:sz="4" w:space="0" w:color="auto"/>
              <w:right w:val="single" w:sz="4" w:space="0" w:color="auto"/>
            </w:tcBorders>
            <w:vAlign w:val="center"/>
          </w:tcPr>
          <w:p w14:paraId="32724175"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Verificar que la Coordinación de Control Patrimonial y Vehicular cumpla con la programación y actualización de inventarios del patrimonio universitario.</w:t>
            </w:r>
          </w:p>
        </w:tc>
      </w:tr>
      <w:tr w:rsidR="006E4D15" w:rsidRPr="00CD304F" w14:paraId="24FA1198" w14:textId="77777777" w:rsidTr="00486C8E">
        <w:trPr>
          <w:gridAfter w:val="1"/>
          <w:wAfter w:w="19" w:type="dxa"/>
          <w:trHeight w:val="256"/>
        </w:trPr>
        <w:tc>
          <w:tcPr>
            <w:tcW w:w="492" w:type="dxa"/>
            <w:tcBorders>
              <w:top w:val="single" w:sz="4" w:space="0" w:color="auto"/>
              <w:left w:val="single" w:sz="4" w:space="0" w:color="auto"/>
              <w:bottom w:val="single" w:sz="4" w:space="0" w:color="auto"/>
              <w:right w:val="single" w:sz="4" w:space="0" w:color="auto"/>
            </w:tcBorders>
            <w:vAlign w:val="center"/>
            <w:hideMark/>
          </w:tcPr>
          <w:p w14:paraId="6CE2FED2"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sz w:val="24"/>
                <w:szCs w:val="24"/>
                <w:lang w:eastAsia="es-ES"/>
              </w:rPr>
              <w:t>7</w:t>
            </w:r>
          </w:p>
        </w:tc>
        <w:tc>
          <w:tcPr>
            <w:tcW w:w="9397" w:type="dxa"/>
            <w:gridSpan w:val="5"/>
            <w:tcBorders>
              <w:top w:val="single" w:sz="4" w:space="0" w:color="auto"/>
              <w:left w:val="single" w:sz="4" w:space="0" w:color="auto"/>
              <w:bottom w:val="single" w:sz="4" w:space="0" w:color="auto"/>
              <w:right w:val="single" w:sz="4" w:space="0" w:color="auto"/>
            </w:tcBorders>
            <w:vAlign w:val="center"/>
          </w:tcPr>
          <w:p w14:paraId="5B569E0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Supervisar permanentemente a las URES sobre asuntos relacionados con las Bajas de Bienes Muebles, con el fin de dar cumplimiento a las disposiciones normativas que apliquen.</w:t>
            </w:r>
          </w:p>
        </w:tc>
      </w:tr>
      <w:tr w:rsidR="006E4D15" w:rsidRPr="00CD304F" w14:paraId="4816DF32" w14:textId="77777777" w:rsidTr="00486C8E">
        <w:trPr>
          <w:gridAfter w:val="1"/>
          <w:wAfter w:w="19" w:type="dxa"/>
          <w:trHeight w:val="259"/>
        </w:trPr>
        <w:tc>
          <w:tcPr>
            <w:tcW w:w="492" w:type="dxa"/>
            <w:tcBorders>
              <w:top w:val="single" w:sz="4" w:space="0" w:color="auto"/>
              <w:left w:val="single" w:sz="4" w:space="0" w:color="auto"/>
              <w:bottom w:val="single" w:sz="4" w:space="0" w:color="auto"/>
              <w:right w:val="single" w:sz="4" w:space="0" w:color="auto"/>
            </w:tcBorders>
            <w:vAlign w:val="center"/>
            <w:hideMark/>
          </w:tcPr>
          <w:p w14:paraId="2881C8E4"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sz w:val="24"/>
                <w:szCs w:val="24"/>
              </w:rPr>
              <w:t>8</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1604900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Dar seguimiento a las recomendaciones e implementaciones de las medidas correctivas derivadas de los informes de verificación a Program</w:t>
            </w:r>
            <w:r>
              <w:rPr>
                <w:rFonts w:ascii="Times New Roman" w:hAnsi="Times New Roman" w:cs="Times New Roman"/>
                <w:sz w:val="24"/>
                <w:szCs w:val="24"/>
                <w:lang w:eastAsia="es-ES"/>
              </w:rPr>
              <w:t>as de Recursos Extraordinarios.</w:t>
            </w:r>
          </w:p>
        </w:tc>
      </w:tr>
      <w:tr w:rsidR="006E4D15" w:rsidRPr="00CD304F" w14:paraId="0A7CB45A" w14:textId="77777777" w:rsidTr="00486C8E">
        <w:trPr>
          <w:gridAfter w:val="1"/>
          <w:wAfter w:w="19" w:type="dxa"/>
          <w:trHeight w:val="259"/>
        </w:trPr>
        <w:tc>
          <w:tcPr>
            <w:tcW w:w="492" w:type="dxa"/>
            <w:tcBorders>
              <w:top w:val="single" w:sz="4" w:space="0" w:color="auto"/>
              <w:left w:val="single" w:sz="4" w:space="0" w:color="auto"/>
              <w:bottom w:val="single" w:sz="4" w:space="0" w:color="auto"/>
              <w:right w:val="single" w:sz="4" w:space="0" w:color="auto"/>
            </w:tcBorders>
            <w:vAlign w:val="center"/>
          </w:tcPr>
          <w:p w14:paraId="307D5BE7"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9</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543B857B"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Verificar la correcta ejecución de los: recursos extraordinarios, tomando como base las Reglas de Operación y/o Lineamientos de los programas.</w:t>
            </w:r>
          </w:p>
        </w:tc>
      </w:tr>
      <w:tr w:rsidR="006E4D15" w:rsidRPr="00CD304F" w14:paraId="50B713E2"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hideMark/>
          </w:tcPr>
          <w:p w14:paraId="6D1F8D0D"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sz w:val="24"/>
                <w:szCs w:val="24"/>
              </w:rPr>
              <w:t>10</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6E7319F1"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Verificar el cumplimiento de las actividades operativas de las áreas del nivel central que intervienen en la operación de los progr</w:t>
            </w:r>
            <w:r>
              <w:rPr>
                <w:rFonts w:ascii="Times New Roman" w:hAnsi="Times New Roman" w:cs="Times New Roman"/>
                <w:sz w:val="24"/>
                <w:szCs w:val="24"/>
                <w:lang w:eastAsia="es-ES"/>
              </w:rPr>
              <w:t>amas de recurso extraordinario.</w:t>
            </w:r>
          </w:p>
        </w:tc>
      </w:tr>
      <w:tr w:rsidR="006E4D15" w:rsidRPr="00CD304F" w14:paraId="09F057B9"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1A829D25"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11</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1FD35854"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Verificar el cumplimiento de los informes trimestrales de avance financiero de cada programa.</w:t>
            </w:r>
          </w:p>
        </w:tc>
      </w:tr>
      <w:tr w:rsidR="006E4D15" w:rsidRPr="00CD304F" w14:paraId="4439D05D"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64621970"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12</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2276D799"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Dar seguimiento a la aplicación de las recomendaciones e implementación de las medidas correctivas derivadas de los informes de verificación a programas de recurso extraordinario.</w:t>
            </w:r>
          </w:p>
        </w:tc>
      </w:tr>
      <w:tr w:rsidR="006E4D15" w:rsidRPr="00CD304F" w14:paraId="785F86D7"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78FB5A12"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lastRenderedPageBreak/>
              <w:t>13</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5DBB6005"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Dar seguimiento a la correspondencia asignada por su jefe inmediato.</w:t>
            </w:r>
          </w:p>
        </w:tc>
      </w:tr>
      <w:tr w:rsidR="006E4D15" w:rsidRPr="00CD304F" w14:paraId="310ABF50"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03C4DCF2"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14</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325CE6B0"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Apoyar en la elaboración del informe anual de actividades a la Coordinación de Innovación y Gestión para el informe anual del Rector.</w:t>
            </w:r>
          </w:p>
        </w:tc>
      </w:tr>
      <w:tr w:rsidR="006E4D15" w:rsidRPr="00CD304F" w14:paraId="3FCC3393"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045A1D95"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 xml:space="preserve">15 </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102D957A"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Desempeñar las demás actividades que indique su jefe inmediato.</w:t>
            </w:r>
          </w:p>
        </w:tc>
      </w:tr>
      <w:tr w:rsidR="006E4D15" w:rsidRPr="00CD304F" w14:paraId="426C693A"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17E36878"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16</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0A2B83D0"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 xml:space="preserve">Realizar todas las acciones necesarias para llevar a cabo las investigaciones derivadas de los inicios de Procedimiento de Responsabilidad Administrativa. </w:t>
            </w:r>
          </w:p>
        </w:tc>
      </w:tr>
      <w:tr w:rsidR="006E4D15" w:rsidRPr="00CD304F" w14:paraId="6CC7C71F"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540DA56B"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17</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2A8FE16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 xml:space="preserve">Realizará la Gestión Documental (control de Archivo) de los Recursos Extraordinarios, investigaciones y Control Patrimonial. </w:t>
            </w:r>
          </w:p>
        </w:tc>
      </w:tr>
      <w:tr w:rsidR="006E4D15" w:rsidRPr="00CD304F" w14:paraId="5CA854CF"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472ED6C3"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18</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6AF1E342"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Realizar todas aquellas actividades que sean necesarias para el cumplimiento de las funciones que confieren los ordenamientos institucionales y las que sean encomendadas por el titular de la Contraloría General.</w:t>
            </w:r>
          </w:p>
        </w:tc>
      </w:tr>
      <w:tr w:rsidR="006E4D15" w:rsidRPr="00CD304F" w14:paraId="3FD3260C"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40CA7087"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19</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314BB107"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rPr>
              <w:t>Colaborar</w:t>
            </w:r>
            <w:r>
              <w:rPr>
                <w:rFonts w:ascii="Times New Roman" w:hAnsi="Times New Roman" w:cs="Times New Roman"/>
                <w:sz w:val="24"/>
                <w:szCs w:val="24"/>
              </w:rPr>
              <w:t xml:space="preserve"> en</w:t>
            </w:r>
            <w:r w:rsidRPr="00CD304F">
              <w:rPr>
                <w:rFonts w:ascii="Times New Roman" w:hAnsi="Times New Roman" w:cs="Times New Roman"/>
                <w:sz w:val="24"/>
                <w:szCs w:val="24"/>
              </w:rPr>
              <w:t xml:space="preserve"> las investigaciones derivadas de resultados de auditorías, denuncias o de oficio y requerir información, datos, documentos y demás elementos materiales n</w:t>
            </w:r>
            <w:r>
              <w:rPr>
                <w:rFonts w:ascii="Times New Roman" w:hAnsi="Times New Roman" w:cs="Times New Roman"/>
                <w:sz w:val="24"/>
                <w:szCs w:val="24"/>
              </w:rPr>
              <w:t>ecesarios para llevarlas a cabo d</w:t>
            </w:r>
            <w:r w:rsidRPr="00CD304F">
              <w:rPr>
                <w:rFonts w:ascii="Times New Roman" w:hAnsi="Times New Roman" w:cs="Times New Roman"/>
                <w:sz w:val="24"/>
                <w:szCs w:val="24"/>
              </w:rPr>
              <w:t>e conformidad con los instrumentos y disposiciones aplicables</w:t>
            </w:r>
          </w:p>
        </w:tc>
      </w:tr>
      <w:tr w:rsidR="006E4D15" w:rsidRPr="00CD304F" w14:paraId="3C28086C"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22675F4C"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20</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72BF9E47"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rPr>
              <w:t>Colaborar</w:t>
            </w:r>
            <w:r>
              <w:rPr>
                <w:rFonts w:ascii="Times New Roman" w:hAnsi="Times New Roman" w:cs="Times New Roman"/>
                <w:sz w:val="24"/>
                <w:szCs w:val="24"/>
              </w:rPr>
              <w:t xml:space="preserve"> en la realización de</w:t>
            </w:r>
            <w:r w:rsidRPr="00CD304F">
              <w:rPr>
                <w:rFonts w:ascii="Times New Roman" w:hAnsi="Times New Roman" w:cs="Times New Roman"/>
                <w:sz w:val="24"/>
                <w:szCs w:val="24"/>
              </w:rPr>
              <w:t xml:space="preserve"> los informes de presunta responsabilidad administrativa, señalando la calificación que corresponda a la falta administrativa existente.</w:t>
            </w:r>
          </w:p>
        </w:tc>
      </w:tr>
      <w:tr w:rsidR="006E4D15" w:rsidRPr="00CD304F" w14:paraId="133BE51B"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66D7F02C"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21</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0525B921"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rPr>
              <w:t>Analizar y valorar los documentos, información, pruebas y hechos que consten en los expedientes de investigación, y determinar la existencia o inexistencia de actos u omisiones que la legislación en materia de responsabilidades señale como falta administrativa.</w:t>
            </w:r>
          </w:p>
        </w:tc>
      </w:tr>
      <w:tr w:rsidR="006E4D15" w:rsidRPr="00CD304F" w14:paraId="716EF4CA" w14:textId="77777777" w:rsidTr="00486C8E">
        <w:trPr>
          <w:gridAfter w:val="1"/>
          <w:wAfter w:w="19" w:type="dxa"/>
          <w:trHeight w:val="281"/>
        </w:trPr>
        <w:tc>
          <w:tcPr>
            <w:tcW w:w="492" w:type="dxa"/>
            <w:tcBorders>
              <w:top w:val="single" w:sz="4" w:space="0" w:color="auto"/>
              <w:left w:val="single" w:sz="4" w:space="0" w:color="auto"/>
              <w:bottom w:val="single" w:sz="4" w:space="0" w:color="auto"/>
              <w:right w:val="single" w:sz="4" w:space="0" w:color="auto"/>
            </w:tcBorders>
            <w:vAlign w:val="center"/>
          </w:tcPr>
          <w:p w14:paraId="7BD10689"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22</w:t>
            </w:r>
          </w:p>
        </w:tc>
        <w:tc>
          <w:tcPr>
            <w:tcW w:w="9397" w:type="dxa"/>
            <w:gridSpan w:val="5"/>
            <w:tcBorders>
              <w:top w:val="single" w:sz="4" w:space="0" w:color="auto"/>
              <w:left w:val="single" w:sz="4" w:space="0" w:color="auto"/>
              <w:bottom w:val="single" w:sz="4" w:space="0" w:color="auto"/>
              <w:right w:val="single" w:sz="4" w:space="0" w:color="auto"/>
            </w:tcBorders>
            <w:noWrap/>
            <w:vAlign w:val="center"/>
          </w:tcPr>
          <w:p w14:paraId="1CF4ABC9" w14:textId="30E6B428" w:rsidR="006E4D15" w:rsidRPr="00CD304F" w:rsidRDefault="00D15E9E" w:rsidP="00486C8E">
            <w:pPr>
              <w:spacing w:after="0" w:line="240" w:lineRule="auto"/>
              <w:jc w:val="both"/>
              <w:rPr>
                <w:rFonts w:ascii="Times New Roman" w:hAnsi="Times New Roman" w:cs="Times New Roman"/>
                <w:sz w:val="24"/>
                <w:szCs w:val="24"/>
                <w:lang w:eastAsia="es-ES"/>
              </w:rPr>
            </w:pPr>
            <w:r w:rsidRPr="00D15E9E">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bl>
    <w:p w14:paraId="48B1E11E" w14:textId="77777777" w:rsidR="006E4D15" w:rsidRPr="00CD304F" w:rsidRDefault="006E4D15" w:rsidP="006E4D15">
      <w:pPr>
        <w:rPr>
          <w:rFonts w:ascii="Times New Roman" w:hAnsi="Times New Roman" w:cs="Times New Roman"/>
          <w:sz w:val="24"/>
          <w:szCs w:val="24"/>
        </w:rPr>
      </w:pPr>
    </w:p>
    <w:tbl>
      <w:tblPr>
        <w:tblW w:w="9889" w:type="dxa"/>
        <w:tblInd w:w="-497" w:type="dxa"/>
        <w:tblLayout w:type="fixed"/>
        <w:tblCellMar>
          <w:left w:w="70" w:type="dxa"/>
          <w:right w:w="70" w:type="dxa"/>
        </w:tblCellMar>
        <w:tblLook w:val="04A0" w:firstRow="1" w:lastRow="0" w:firstColumn="1" w:lastColumn="0" w:noHBand="0" w:noVBand="1"/>
      </w:tblPr>
      <w:tblGrid>
        <w:gridCol w:w="424"/>
        <w:gridCol w:w="9465"/>
      </w:tblGrid>
      <w:tr w:rsidR="006E4D15" w:rsidRPr="00CD304F" w14:paraId="4AD3B3BE"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6B161FED"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b/>
                <w:bCs/>
                <w:sz w:val="24"/>
                <w:szCs w:val="24"/>
              </w:rPr>
              <w:t>ESPECIFICACIÓN DEL PUESTO</w:t>
            </w:r>
          </w:p>
        </w:tc>
      </w:tr>
      <w:tr w:rsidR="006E4D15" w:rsidRPr="00CD304F" w14:paraId="35EEAB9C"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vAlign w:val="center"/>
          </w:tcPr>
          <w:p w14:paraId="36A3688D" w14:textId="77777777" w:rsidR="006E4D15" w:rsidRPr="00CD304F" w:rsidRDefault="006E4D15" w:rsidP="00486C8E">
            <w:pPr>
              <w:spacing w:line="240" w:lineRule="auto"/>
              <w:jc w:val="both"/>
              <w:rPr>
                <w:rFonts w:ascii="Times New Roman" w:hAnsi="Times New Roman" w:cs="Times New Roman"/>
                <w:sz w:val="24"/>
                <w:szCs w:val="24"/>
                <w:lang w:eastAsia="es-ES"/>
              </w:rPr>
            </w:pPr>
            <w:r w:rsidRPr="00CD304F">
              <w:rPr>
                <w:rFonts w:ascii="Times New Roman" w:hAnsi="Times New Roman" w:cs="Times New Roman"/>
                <w:b/>
                <w:sz w:val="24"/>
                <w:szCs w:val="24"/>
                <w:lang w:eastAsia="es-ES"/>
              </w:rPr>
              <w:t>ESCOLARIDAD:</w:t>
            </w:r>
            <w:r w:rsidRPr="00CD304F">
              <w:rPr>
                <w:rFonts w:ascii="Times New Roman" w:hAnsi="Times New Roman" w:cs="Times New Roman"/>
                <w:sz w:val="24"/>
                <w:szCs w:val="24"/>
                <w:lang w:eastAsia="es-ES"/>
              </w:rPr>
              <w:t xml:space="preserve"> Contador Público, Licenciatura en Ciencias Económico Administrativas o afines</w:t>
            </w:r>
          </w:p>
        </w:tc>
      </w:tr>
      <w:tr w:rsidR="006E4D15" w:rsidRPr="00CD304F" w14:paraId="79270CA8"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vAlign w:val="center"/>
          </w:tcPr>
          <w:p w14:paraId="203A56F7" w14:textId="77777777" w:rsidR="006E4D15" w:rsidRPr="00CD304F" w:rsidRDefault="006E4D15" w:rsidP="00486C8E">
            <w:pPr>
              <w:spacing w:line="240" w:lineRule="auto"/>
              <w:jc w:val="both"/>
              <w:rPr>
                <w:rFonts w:ascii="Times New Roman" w:hAnsi="Times New Roman" w:cs="Times New Roman"/>
                <w:sz w:val="24"/>
                <w:szCs w:val="24"/>
                <w:lang w:eastAsia="es-ES"/>
              </w:rPr>
            </w:pPr>
            <w:r w:rsidRPr="00CD304F">
              <w:rPr>
                <w:rFonts w:ascii="Times New Roman" w:hAnsi="Times New Roman" w:cs="Times New Roman"/>
                <w:b/>
                <w:sz w:val="24"/>
                <w:szCs w:val="24"/>
                <w:lang w:eastAsia="es-ES"/>
              </w:rPr>
              <w:t>EXPERIENCIA:</w:t>
            </w:r>
            <w:r w:rsidRPr="00CD304F">
              <w:rPr>
                <w:rFonts w:ascii="Times New Roman" w:hAnsi="Times New Roman" w:cs="Times New Roman"/>
                <w:sz w:val="24"/>
                <w:szCs w:val="24"/>
                <w:lang w:eastAsia="es-ES"/>
              </w:rPr>
              <w:t xml:space="preserve"> 1 año en puesto afín</w:t>
            </w:r>
          </w:p>
        </w:tc>
      </w:tr>
      <w:tr w:rsidR="006E4D15" w:rsidRPr="00CD304F" w14:paraId="0815AC58"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6A1D7B72"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b/>
                <w:bCs/>
                <w:sz w:val="24"/>
                <w:szCs w:val="24"/>
              </w:rPr>
              <w:t>CONOCIMIENTOS Y HABILIDADES</w:t>
            </w:r>
          </w:p>
        </w:tc>
      </w:tr>
      <w:tr w:rsidR="006E4D15" w:rsidRPr="00CD304F" w14:paraId="49DA00FD"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42815CF9"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w:t>
            </w:r>
          </w:p>
        </w:tc>
        <w:tc>
          <w:tcPr>
            <w:tcW w:w="9465" w:type="dxa"/>
            <w:tcBorders>
              <w:top w:val="single" w:sz="4" w:space="0" w:color="auto"/>
              <w:left w:val="single" w:sz="4" w:space="0" w:color="auto"/>
              <w:bottom w:val="single" w:sz="4" w:space="0" w:color="auto"/>
              <w:right w:val="single" w:sz="4" w:space="0" w:color="auto"/>
            </w:tcBorders>
            <w:noWrap/>
            <w:vAlign w:val="center"/>
          </w:tcPr>
          <w:p w14:paraId="77D88E5A"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Facilidad de palabra y trato al personal, liderazgo, comunicación, compromiso institucional</w:t>
            </w:r>
          </w:p>
        </w:tc>
      </w:tr>
      <w:tr w:rsidR="006E4D15" w:rsidRPr="00CD304F" w14:paraId="6D8669A1"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4B64D223"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w:t>
            </w:r>
          </w:p>
        </w:tc>
        <w:tc>
          <w:tcPr>
            <w:tcW w:w="9465" w:type="dxa"/>
            <w:tcBorders>
              <w:top w:val="single" w:sz="4" w:space="0" w:color="auto"/>
              <w:left w:val="single" w:sz="4" w:space="0" w:color="auto"/>
              <w:bottom w:val="single" w:sz="4" w:space="0" w:color="auto"/>
              <w:right w:val="single" w:sz="4" w:space="0" w:color="auto"/>
            </w:tcBorders>
            <w:noWrap/>
            <w:vAlign w:val="center"/>
          </w:tcPr>
          <w:p w14:paraId="75DE5597"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Conocimiento de las áreas de contabilidad, administración, auditoría y análisis de datos</w:t>
            </w:r>
          </w:p>
        </w:tc>
      </w:tr>
      <w:tr w:rsidR="006E4D15" w:rsidRPr="00CD304F" w14:paraId="30E1A58E"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588F355B"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3</w:t>
            </w:r>
          </w:p>
        </w:tc>
        <w:tc>
          <w:tcPr>
            <w:tcW w:w="9465" w:type="dxa"/>
            <w:tcBorders>
              <w:top w:val="single" w:sz="4" w:space="0" w:color="auto"/>
              <w:left w:val="single" w:sz="4" w:space="0" w:color="auto"/>
              <w:bottom w:val="single" w:sz="4" w:space="0" w:color="auto"/>
              <w:right w:val="single" w:sz="4" w:space="0" w:color="auto"/>
            </w:tcBorders>
            <w:noWrap/>
            <w:vAlign w:val="center"/>
          </w:tcPr>
          <w:p w14:paraId="08FEC53F"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Conocimiento en procesos de Planeación, Organización, Control y Vigilancia</w:t>
            </w:r>
          </w:p>
        </w:tc>
      </w:tr>
      <w:tr w:rsidR="006E4D15" w:rsidRPr="00CD304F" w14:paraId="400753A2"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5B98FDBE"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4</w:t>
            </w:r>
          </w:p>
        </w:tc>
        <w:tc>
          <w:tcPr>
            <w:tcW w:w="9465" w:type="dxa"/>
            <w:tcBorders>
              <w:top w:val="single" w:sz="4" w:space="0" w:color="auto"/>
              <w:left w:val="single" w:sz="4" w:space="0" w:color="auto"/>
              <w:bottom w:val="single" w:sz="4" w:space="0" w:color="auto"/>
              <w:right w:val="single" w:sz="4" w:space="0" w:color="auto"/>
            </w:tcBorders>
            <w:noWrap/>
            <w:vAlign w:val="center"/>
          </w:tcPr>
          <w:p w14:paraId="174B54F7"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Compromiso Institucional y manejo de la Normativa Institucional</w:t>
            </w:r>
          </w:p>
        </w:tc>
      </w:tr>
      <w:tr w:rsidR="006E4D15" w:rsidRPr="00CD304F" w14:paraId="386FEDD0"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742047C3"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5</w:t>
            </w:r>
          </w:p>
        </w:tc>
        <w:tc>
          <w:tcPr>
            <w:tcW w:w="9465" w:type="dxa"/>
            <w:tcBorders>
              <w:top w:val="single" w:sz="4" w:space="0" w:color="auto"/>
              <w:left w:val="single" w:sz="4" w:space="0" w:color="auto"/>
              <w:bottom w:val="single" w:sz="4" w:space="0" w:color="auto"/>
              <w:right w:val="single" w:sz="4" w:space="0" w:color="auto"/>
            </w:tcBorders>
            <w:noWrap/>
            <w:vAlign w:val="center"/>
          </w:tcPr>
          <w:p w14:paraId="156E02D9"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Conocimiento de la Ley General de Adquisiciones, Arrendamientos y Servicios del Sector Público, Ley de Disciplina Financiera  de las Entidades Federativas y los Municipios, Ley de Fiscalización y Rendición de Cuentas de la Federación, Ley General de Contabilidad Gubernamental, Ley General de Responsabilidades Administrativas, Leyes Federales (LISR, LIVA), Ley de Bienes y otras Leyes Fiscales aplicables.</w:t>
            </w:r>
          </w:p>
        </w:tc>
      </w:tr>
      <w:tr w:rsidR="006E4D15" w:rsidRPr="00CD304F" w14:paraId="0AE4E2FB"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9031A22"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6</w:t>
            </w:r>
          </w:p>
        </w:tc>
        <w:tc>
          <w:tcPr>
            <w:tcW w:w="9465" w:type="dxa"/>
            <w:tcBorders>
              <w:top w:val="single" w:sz="4" w:space="0" w:color="auto"/>
              <w:left w:val="single" w:sz="4" w:space="0" w:color="auto"/>
              <w:bottom w:val="single" w:sz="4" w:space="0" w:color="auto"/>
              <w:right w:val="single" w:sz="4" w:space="0" w:color="auto"/>
            </w:tcBorders>
            <w:noWrap/>
            <w:vAlign w:val="center"/>
          </w:tcPr>
          <w:p w14:paraId="470E4E76"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Manejo de software administrativo, Office o similar, Explorer, Outlook</w:t>
            </w:r>
          </w:p>
        </w:tc>
      </w:tr>
      <w:tr w:rsidR="006E4D15" w:rsidRPr="00CD304F" w14:paraId="21CFD8B2"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09E4700F"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7</w:t>
            </w:r>
          </w:p>
        </w:tc>
        <w:tc>
          <w:tcPr>
            <w:tcW w:w="9465" w:type="dxa"/>
            <w:tcBorders>
              <w:top w:val="single" w:sz="4" w:space="0" w:color="auto"/>
              <w:left w:val="single" w:sz="4" w:space="0" w:color="auto"/>
              <w:bottom w:val="single" w:sz="4" w:space="0" w:color="auto"/>
              <w:right w:val="single" w:sz="4" w:space="0" w:color="auto"/>
            </w:tcBorders>
            <w:noWrap/>
            <w:vAlign w:val="center"/>
          </w:tcPr>
          <w:p w14:paraId="1BAB9DC2"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Manejo del sistema SIIA</w:t>
            </w:r>
          </w:p>
        </w:tc>
      </w:tr>
      <w:tr w:rsidR="006E4D15" w:rsidRPr="00CD304F" w14:paraId="08C7A0BB"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DB8E780"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8</w:t>
            </w:r>
          </w:p>
        </w:tc>
        <w:tc>
          <w:tcPr>
            <w:tcW w:w="9465" w:type="dxa"/>
            <w:tcBorders>
              <w:top w:val="single" w:sz="4" w:space="0" w:color="auto"/>
              <w:left w:val="single" w:sz="4" w:space="0" w:color="auto"/>
              <w:bottom w:val="single" w:sz="4" w:space="0" w:color="auto"/>
              <w:right w:val="single" w:sz="4" w:space="0" w:color="auto"/>
            </w:tcBorders>
            <w:noWrap/>
            <w:vAlign w:val="center"/>
          </w:tcPr>
          <w:p w14:paraId="7995F43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Conocimiento de los convenios de colaboración de la UJED con otras dependencias.</w:t>
            </w:r>
          </w:p>
        </w:tc>
      </w:tr>
      <w:tr w:rsidR="006E4D15" w:rsidRPr="00CD304F" w14:paraId="231EE616"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6D6DCE05"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9</w:t>
            </w:r>
          </w:p>
        </w:tc>
        <w:tc>
          <w:tcPr>
            <w:tcW w:w="9465" w:type="dxa"/>
            <w:tcBorders>
              <w:top w:val="single" w:sz="4" w:space="0" w:color="auto"/>
              <w:left w:val="single" w:sz="4" w:space="0" w:color="auto"/>
              <w:bottom w:val="single" w:sz="4" w:space="0" w:color="auto"/>
              <w:right w:val="single" w:sz="4" w:space="0" w:color="auto"/>
            </w:tcBorders>
            <w:noWrap/>
            <w:vAlign w:val="center"/>
          </w:tcPr>
          <w:p w14:paraId="2885767A"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Conocimiento de las Reglas de Operación y/o Lineamientos de los programas de Recurso Extraordinario NO REGULARIZABLES</w:t>
            </w:r>
          </w:p>
        </w:tc>
      </w:tr>
      <w:tr w:rsidR="006E4D15" w:rsidRPr="00CD304F" w14:paraId="4FF63DEA"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736DA392"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10</w:t>
            </w:r>
          </w:p>
        </w:tc>
        <w:tc>
          <w:tcPr>
            <w:tcW w:w="9465" w:type="dxa"/>
            <w:tcBorders>
              <w:top w:val="single" w:sz="4" w:space="0" w:color="auto"/>
              <w:left w:val="single" w:sz="4" w:space="0" w:color="auto"/>
              <w:bottom w:val="single" w:sz="4" w:space="0" w:color="auto"/>
              <w:right w:val="single" w:sz="4" w:space="0" w:color="auto"/>
            </w:tcBorders>
            <w:noWrap/>
            <w:vAlign w:val="center"/>
          </w:tcPr>
          <w:p w14:paraId="5029001D"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Análisis de datos e información</w:t>
            </w:r>
          </w:p>
        </w:tc>
      </w:tr>
      <w:tr w:rsidR="006E4D15" w:rsidRPr="00CD304F" w14:paraId="3E5F76B4"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4B20AA2"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11</w:t>
            </w:r>
          </w:p>
        </w:tc>
        <w:tc>
          <w:tcPr>
            <w:tcW w:w="9465" w:type="dxa"/>
            <w:tcBorders>
              <w:top w:val="single" w:sz="4" w:space="0" w:color="auto"/>
              <w:left w:val="single" w:sz="4" w:space="0" w:color="auto"/>
              <w:bottom w:val="single" w:sz="4" w:space="0" w:color="auto"/>
              <w:right w:val="single" w:sz="4" w:space="0" w:color="auto"/>
            </w:tcBorders>
            <w:noWrap/>
            <w:vAlign w:val="center"/>
          </w:tcPr>
          <w:p w14:paraId="2D4EAD6A"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Capacidad de análisis e interpretación de la normativa vigente</w:t>
            </w:r>
          </w:p>
        </w:tc>
      </w:tr>
      <w:tr w:rsidR="006E4D15" w:rsidRPr="00CD304F" w14:paraId="5C0B5778"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6F599DE5"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b/>
                <w:bCs/>
                <w:sz w:val="24"/>
                <w:szCs w:val="24"/>
              </w:rPr>
              <w:t>COMPETENCIAS</w:t>
            </w:r>
          </w:p>
        </w:tc>
      </w:tr>
      <w:tr w:rsidR="00E656E2" w:rsidRPr="00CD304F" w14:paraId="3DA3AFAA"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A278B68" w14:textId="77777777" w:rsidR="00E656E2" w:rsidRPr="00CD304F" w:rsidRDefault="00E656E2" w:rsidP="00E656E2">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w:t>
            </w:r>
          </w:p>
        </w:tc>
        <w:tc>
          <w:tcPr>
            <w:tcW w:w="9465" w:type="dxa"/>
            <w:tcBorders>
              <w:top w:val="single" w:sz="4" w:space="0" w:color="auto"/>
              <w:left w:val="single" w:sz="4" w:space="0" w:color="auto"/>
              <w:bottom w:val="single" w:sz="4" w:space="0" w:color="auto"/>
              <w:right w:val="single" w:sz="4" w:space="0" w:color="auto"/>
            </w:tcBorders>
            <w:noWrap/>
            <w:vAlign w:val="center"/>
          </w:tcPr>
          <w:p w14:paraId="1A1BF571" w14:textId="77777777" w:rsidR="00E656E2" w:rsidRPr="00E635F7" w:rsidRDefault="00E656E2" w:rsidP="00E656E2">
            <w:pPr>
              <w:spacing w:after="0"/>
              <w:jc w:val="both"/>
              <w:rPr>
                <w:rFonts w:ascii="Times New Roman" w:eastAsia="Times New Roman" w:hAnsi="Times New Roman" w:cs="Times New Roman"/>
              </w:rPr>
            </w:pPr>
            <w:r w:rsidRPr="00E635F7">
              <w:rPr>
                <w:rFonts w:ascii="Times New Roman" w:eastAsia="Times New Roman" w:hAnsi="Times New Roman" w:cs="Times New Roman"/>
                <w:color w:val="000000"/>
              </w:rPr>
              <w:t>EC0300 Autonomía e iniciativa personal en la ejecución de actividades en los centros de trabajo.</w:t>
            </w:r>
          </w:p>
        </w:tc>
      </w:tr>
      <w:tr w:rsidR="00E656E2" w:rsidRPr="00CD304F" w14:paraId="14B0A617" w14:textId="77777777" w:rsidTr="000154A8">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4B96EEC3" w14:textId="77777777" w:rsidR="00E656E2" w:rsidRPr="00CD304F" w:rsidRDefault="00E656E2" w:rsidP="00E656E2">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w:t>
            </w:r>
          </w:p>
        </w:tc>
        <w:tc>
          <w:tcPr>
            <w:tcW w:w="9465" w:type="dxa"/>
            <w:tcBorders>
              <w:top w:val="single" w:sz="4" w:space="0" w:color="auto"/>
              <w:left w:val="single" w:sz="4" w:space="0" w:color="auto"/>
              <w:bottom w:val="single" w:sz="4" w:space="0" w:color="auto"/>
              <w:right w:val="single" w:sz="4" w:space="0" w:color="auto"/>
            </w:tcBorders>
            <w:noWrap/>
          </w:tcPr>
          <w:p w14:paraId="78529F27" w14:textId="77777777" w:rsidR="00E656E2" w:rsidRPr="00E635F7" w:rsidRDefault="00E656E2" w:rsidP="00E656E2">
            <w:pPr>
              <w:spacing w:after="0"/>
              <w:jc w:val="both"/>
              <w:rPr>
                <w:rFonts w:ascii="Times New Roman" w:eastAsia="Times New Roman" w:hAnsi="Times New Roman" w:cs="Times New Roman"/>
              </w:rPr>
            </w:pPr>
            <w:r w:rsidRPr="00E635F7">
              <w:rPr>
                <w:rFonts w:ascii="Times New Roman" w:eastAsia="Times New Roman" w:hAnsi="Times New Roman" w:cs="Times New Roman"/>
                <w:color w:val="000000"/>
              </w:rPr>
              <w:t>EC0554 Trabajo en equipo</w:t>
            </w:r>
          </w:p>
        </w:tc>
      </w:tr>
      <w:tr w:rsidR="00E656E2" w:rsidRPr="00CD304F" w14:paraId="6E7D1D3B" w14:textId="77777777" w:rsidTr="000154A8">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57E06AD7" w14:textId="77777777" w:rsidR="00E656E2" w:rsidRPr="00CD304F" w:rsidRDefault="00E656E2" w:rsidP="00E656E2">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3</w:t>
            </w:r>
          </w:p>
        </w:tc>
        <w:tc>
          <w:tcPr>
            <w:tcW w:w="9465" w:type="dxa"/>
            <w:tcBorders>
              <w:top w:val="single" w:sz="4" w:space="0" w:color="auto"/>
              <w:left w:val="single" w:sz="4" w:space="0" w:color="auto"/>
              <w:bottom w:val="single" w:sz="4" w:space="0" w:color="auto"/>
              <w:right w:val="single" w:sz="4" w:space="0" w:color="auto"/>
            </w:tcBorders>
            <w:noWrap/>
          </w:tcPr>
          <w:p w14:paraId="576F9392" w14:textId="77777777" w:rsidR="00E656E2" w:rsidRPr="00E635F7" w:rsidRDefault="00E656E2" w:rsidP="00E656E2">
            <w:pPr>
              <w:spacing w:after="0"/>
              <w:jc w:val="both"/>
              <w:rPr>
                <w:rFonts w:ascii="Times New Roman" w:eastAsia="Times New Roman" w:hAnsi="Times New Roman" w:cs="Times New Roman"/>
              </w:rPr>
            </w:pPr>
            <w:r w:rsidRPr="00E635F7">
              <w:rPr>
                <w:rFonts w:ascii="Times New Roman" w:eastAsia="Times New Roman" w:hAnsi="Times New Roman" w:cs="Times New Roman"/>
                <w:color w:val="000000"/>
              </w:rPr>
              <w:t xml:space="preserve">EC0718 Asesoría en actividades de </w:t>
            </w:r>
            <w:r w:rsidRPr="00E635F7">
              <w:rPr>
                <w:rFonts w:ascii="Times New Roman" w:eastAsia="Times New Roman" w:hAnsi="Times New Roman" w:cs="Times New Roman"/>
              </w:rPr>
              <w:t>auditoría</w:t>
            </w:r>
            <w:r w:rsidRPr="00E635F7">
              <w:rPr>
                <w:rFonts w:ascii="Times New Roman" w:eastAsia="Times New Roman" w:hAnsi="Times New Roman" w:cs="Times New Roman"/>
                <w:color w:val="000000"/>
              </w:rPr>
              <w:t xml:space="preserve"> de una unidad económica</w:t>
            </w:r>
          </w:p>
        </w:tc>
      </w:tr>
      <w:tr w:rsidR="006E4D15" w:rsidRPr="00CD304F" w14:paraId="6EE89E4F"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50D74E6D" w14:textId="77777777" w:rsidR="006E4D15" w:rsidRPr="00CD304F" w:rsidRDefault="006E4D15" w:rsidP="00486C8E">
            <w:pPr>
              <w:spacing w:after="0" w:line="240" w:lineRule="auto"/>
              <w:jc w:val="center"/>
              <w:rPr>
                <w:rFonts w:ascii="Times New Roman" w:hAnsi="Times New Roman" w:cs="Times New Roman"/>
                <w:sz w:val="24"/>
                <w:szCs w:val="24"/>
                <w:lang w:eastAsia="es-ES"/>
              </w:rPr>
            </w:pPr>
            <w:r w:rsidRPr="00CD304F">
              <w:rPr>
                <w:rFonts w:ascii="Times New Roman" w:hAnsi="Times New Roman" w:cs="Times New Roman"/>
                <w:b/>
                <w:bCs/>
                <w:sz w:val="24"/>
                <w:szCs w:val="24"/>
              </w:rPr>
              <w:t>RELACIONES</w:t>
            </w:r>
          </w:p>
        </w:tc>
      </w:tr>
      <w:tr w:rsidR="006E4D15" w:rsidRPr="00CD304F" w14:paraId="56CA55A9"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vAlign w:val="center"/>
          </w:tcPr>
          <w:p w14:paraId="6D0E406C" w14:textId="77777777" w:rsidR="006E4D15" w:rsidRPr="00CD304F" w:rsidRDefault="006E4D15" w:rsidP="00486C8E">
            <w:pPr>
              <w:spacing w:after="0" w:line="240" w:lineRule="auto"/>
              <w:jc w:val="center"/>
              <w:rPr>
                <w:rFonts w:ascii="Times New Roman" w:hAnsi="Times New Roman" w:cs="Times New Roman"/>
                <w:b/>
                <w:bCs/>
                <w:sz w:val="24"/>
                <w:szCs w:val="24"/>
              </w:rPr>
            </w:pPr>
            <w:r w:rsidRPr="00CD304F">
              <w:rPr>
                <w:rFonts w:ascii="Times New Roman" w:hAnsi="Times New Roman" w:cs="Times New Roman"/>
                <w:b/>
                <w:bCs/>
                <w:sz w:val="24"/>
                <w:szCs w:val="24"/>
              </w:rPr>
              <w:lastRenderedPageBreak/>
              <w:t>INTERNAS</w:t>
            </w:r>
          </w:p>
        </w:tc>
      </w:tr>
      <w:tr w:rsidR="006E4D15" w:rsidRPr="00CD304F" w14:paraId="483B8CED"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2B4519ED"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w:t>
            </w:r>
          </w:p>
        </w:tc>
        <w:tc>
          <w:tcPr>
            <w:tcW w:w="9465" w:type="dxa"/>
            <w:tcBorders>
              <w:top w:val="single" w:sz="4" w:space="0" w:color="auto"/>
              <w:left w:val="single" w:sz="4" w:space="0" w:color="auto"/>
              <w:bottom w:val="single" w:sz="4" w:space="0" w:color="auto"/>
              <w:right w:val="single" w:sz="4" w:space="0" w:color="auto"/>
            </w:tcBorders>
            <w:noWrap/>
            <w:vAlign w:val="center"/>
          </w:tcPr>
          <w:p w14:paraId="1500514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Todas las URES</w:t>
            </w:r>
          </w:p>
        </w:tc>
      </w:tr>
      <w:tr w:rsidR="006E4D15" w:rsidRPr="00CD304F" w14:paraId="29D6F7F5"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2F9A4268"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w:t>
            </w:r>
          </w:p>
        </w:tc>
        <w:tc>
          <w:tcPr>
            <w:tcW w:w="9465" w:type="dxa"/>
            <w:tcBorders>
              <w:top w:val="single" w:sz="4" w:space="0" w:color="auto"/>
              <w:left w:val="single" w:sz="4" w:space="0" w:color="auto"/>
              <w:bottom w:val="single" w:sz="4" w:space="0" w:color="auto"/>
              <w:right w:val="single" w:sz="4" w:space="0" w:color="auto"/>
            </w:tcBorders>
            <w:noWrap/>
            <w:vAlign w:val="center"/>
          </w:tcPr>
          <w:p w14:paraId="4BF24F3F"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Personal administrativo-operativo del nivel central</w:t>
            </w:r>
          </w:p>
        </w:tc>
      </w:tr>
      <w:tr w:rsidR="006E4D15" w:rsidRPr="00CD304F" w14:paraId="77F3609E"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6F34433"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3</w:t>
            </w:r>
          </w:p>
        </w:tc>
        <w:tc>
          <w:tcPr>
            <w:tcW w:w="9465" w:type="dxa"/>
            <w:tcBorders>
              <w:top w:val="single" w:sz="4" w:space="0" w:color="auto"/>
              <w:left w:val="single" w:sz="4" w:space="0" w:color="auto"/>
              <w:bottom w:val="single" w:sz="4" w:space="0" w:color="auto"/>
              <w:right w:val="single" w:sz="4" w:space="0" w:color="auto"/>
            </w:tcBorders>
            <w:noWrap/>
            <w:vAlign w:val="center"/>
          </w:tcPr>
          <w:p w14:paraId="2D8C3C55"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Responsables de proyectos de las diferentes Unidades Responsables de la UJED</w:t>
            </w:r>
          </w:p>
        </w:tc>
      </w:tr>
      <w:tr w:rsidR="006E4D15" w:rsidRPr="00CD304F" w14:paraId="7462E341"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4ECE8223"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4</w:t>
            </w:r>
          </w:p>
        </w:tc>
        <w:tc>
          <w:tcPr>
            <w:tcW w:w="9465" w:type="dxa"/>
            <w:tcBorders>
              <w:top w:val="single" w:sz="4" w:space="0" w:color="auto"/>
              <w:left w:val="single" w:sz="4" w:space="0" w:color="auto"/>
              <w:bottom w:val="single" w:sz="4" w:space="0" w:color="auto"/>
              <w:right w:val="single" w:sz="4" w:space="0" w:color="auto"/>
            </w:tcBorders>
            <w:noWrap/>
            <w:vAlign w:val="center"/>
          </w:tcPr>
          <w:p w14:paraId="6363528D"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Coordinación de Control Patrimonial y Vehicular</w:t>
            </w:r>
          </w:p>
        </w:tc>
      </w:tr>
      <w:tr w:rsidR="006E4D15" w:rsidRPr="00CD304F" w14:paraId="2364B680"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10B5345F"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5</w:t>
            </w:r>
          </w:p>
        </w:tc>
        <w:tc>
          <w:tcPr>
            <w:tcW w:w="9465" w:type="dxa"/>
            <w:tcBorders>
              <w:top w:val="single" w:sz="4" w:space="0" w:color="auto"/>
              <w:left w:val="single" w:sz="4" w:space="0" w:color="auto"/>
              <w:bottom w:val="single" w:sz="4" w:space="0" w:color="auto"/>
              <w:right w:val="single" w:sz="4" w:space="0" w:color="auto"/>
            </w:tcBorders>
            <w:noWrap/>
            <w:vAlign w:val="center"/>
          </w:tcPr>
          <w:p w14:paraId="12A6C874"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Unidades Responsables</w:t>
            </w:r>
          </w:p>
        </w:tc>
      </w:tr>
      <w:tr w:rsidR="006E4D15" w:rsidRPr="00CD304F" w14:paraId="22ABC851" w14:textId="77777777" w:rsidTr="00486C8E">
        <w:trPr>
          <w:trHeight w:val="281"/>
        </w:trPr>
        <w:tc>
          <w:tcPr>
            <w:tcW w:w="9889" w:type="dxa"/>
            <w:gridSpan w:val="2"/>
            <w:tcBorders>
              <w:top w:val="single" w:sz="4" w:space="0" w:color="auto"/>
              <w:left w:val="single" w:sz="4" w:space="0" w:color="auto"/>
              <w:bottom w:val="single" w:sz="4" w:space="0" w:color="auto"/>
              <w:right w:val="single" w:sz="4" w:space="0" w:color="auto"/>
            </w:tcBorders>
            <w:vAlign w:val="center"/>
          </w:tcPr>
          <w:p w14:paraId="69BA145B" w14:textId="77777777" w:rsidR="006E4D15" w:rsidRPr="00CD304F" w:rsidRDefault="006E4D15" w:rsidP="00486C8E">
            <w:pPr>
              <w:spacing w:after="0" w:line="240" w:lineRule="auto"/>
              <w:jc w:val="center"/>
              <w:rPr>
                <w:rFonts w:ascii="Times New Roman" w:hAnsi="Times New Roman" w:cs="Times New Roman"/>
                <w:b/>
                <w:bCs/>
                <w:sz w:val="24"/>
                <w:szCs w:val="24"/>
              </w:rPr>
            </w:pPr>
            <w:r w:rsidRPr="00CD304F">
              <w:rPr>
                <w:rFonts w:ascii="Times New Roman" w:hAnsi="Times New Roman" w:cs="Times New Roman"/>
                <w:b/>
                <w:bCs/>
                <w:sz w:val="24"/>
                <w:szCs w:val="24"/>
              </w:rPr>
              <w:t>EXTERNAS</w:t>
            </w:r>
          </w:p>
        </w:tc>
      </w:tr>
      <w:tr w:rsidR="006E4D15" w:rsidRPr="00CD304F" w14:paraId="3E50B42B"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3309C6D"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1</w:t>
            </w:r>
          </w:p>
        </w:tc>
        <w:tc>
          <w:tcPr>
            <w:tcW w:w="9465" w:type="dxa"/>
            <w:tcBorders>
              <w:top w:val="single" w:sz="4" w:space="0" w:color="auto"/>
              <w:left w:val="single" w:sz="4" w:space="0" w:color="auto"/>
              <w:bottom w:val="single" w:sz="4" w:space="0" w:color="auto"/>
              <w:right w:val="single" w:sz="4" w:space="0" w:color="auto"/>
            </w:tcBorders>
            <w:noWrap/>
            <w:vAlign w:val="center"/>
          </w:tcPr>
          <w:p w14:paraId="6AEDC2A2"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Secretaría de Educación Pública Federal</w:t>
            </w:r>
          </w:p>
        </w:tc>
      </w:tr>
      <w:tr w:rsidR="006E4D15" w:rsidRPr="00CD304F" w14:paraId="221E77E4"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91C9E14"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2</w:t>
            </w:r>
          </w:p>
        </w:tc>
        <w:tc>
          <w:tcPr>
            <w:tcW w:w="9465" w:type="dxa"/>
            <w:tcBorders>
              <w:top w:val="single" w:sz="4" w:space="0" w:color="auto"/>
              <w:left w:val="single" w:sz="4" w:space="0" w:color="auto"/>
              <w:bottom w:val="single" w:sz="4" w:space="0" w:color="auto"/>
              <w:right w:val="single" w:sz="4" w:space="0" w:color="auto"/>
            </w:tcBorders>
            <w:noWrap/>
            <w:vAlign w:val="center"/>
          </w:tcPr>
          <w:p w14:paraId="19E9318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Dependencias del Gobierno del Estado o Municipio</w:t>
            </w:r>
          </w:p>
        </w:tc>
      </w:tr>
      <w:tr w:rsidR="006E4D15" w:rsidRPr="00CD304F" w14:paraId="694C6AF3"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05EA29DE"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3</w:t>
            </w:r>
          </w:p>
        </w:tc>
        <w:tc>
          <w:tcPr>
            <w:tcW w:w="9465" w:type="dxa"/>
            <w:tcBorders>
              <w:top w:val="single" w:sz="4" w:space="0" w:color="auto"/>
              <w:left w:val="single" w:sz="4" w:space="0" w:color="auto"/>
              <w:bottom w:val="single" w:sz="4" w:space="0" w:color="auto"/>
              <w:right w:val="single" w:sz="4" w:space="0" w:color="auto"/>
            </w:tcBorders>
            <w:noWrap/>
            <w:vAlign w:val="center"/>
          </w:tcPr>
          <w:p w14:paraId="0354DA6E"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Secretaria de la Función Pública</w:t>
            </w:r>
          </w:p>
        </w:tc>
      </w:tr>
      <w:tr w:rsidR="006E4D15" w:rsidRPr="00CD304F" w14:paraId="4668E4D6"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33AFE6F0"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4</w:t>
            </w:r>
          </w:p>
        </w:tc>
        <w:tc>
          <w:tcPr>
            <w:tcW w:w="9465" w:type="dxa"/>
            <w:tcBorders>
              <w:top w:val="single" w:sz="4" w:space="0" w:color="auto"/>
              <w:left w:val="single" w:sz="4" w:space="0" w:color="auto"/>
              <w:bottom w:val="single" w:sz="4" w:space="0" w:color="auto"/>
              <w:right w:val="single" w:sz="4" w:space="0" w:color="auto"/>
            </w:tcBorders>
            <w:noWrap/>
            <w:vAlign w:val="center"/>
          </w:tcPr>
          <w:p w14:paraId="7E3B5CED"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Auditoria Superior de la Federación</w:t>
            </w:r>
          </w:p>
        </w:tc>
      </w:tr>
      <w:tr w:rsidR="006E4D15" w:rsidRPr="00CD304F" w14:paraId="415DF9DD"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411FBF95"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5</w:t>
            </w:r>
          </w:p>
        </w:tc>
        <w:tc>
          <w:tcPr>
            <w:tcW w:w="9465" w:type="dxa"/>
            <w:tcBorders>
              <w:top w:val="single" w:sz="4" w:space="0" w:color="auto"/>
              <w:left w:val="single" w:sz="4" w:space="0" w:color="auto"/>
              <w:bottom w:val="single" w:sz="4" w:space="0" w:color="auto"/>
              <w:right w:val="single" w:sz="4" w:space="0" w:color="auto"/>
            </w:tcBorders>
            <w:noWrap/>
            <w:vAlign w:val="center"/>
          </w:tcPr>
          <w:p w14:paraId="7A0588CC"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Dirección General de Educación Superior Universitaria</w:t>
            </w:r>
          </w:p>
        </w:tc>
      </w:tr>
      <w:tr w:rsidR="006E4D15" w:rsidRPr="00CD304F" w14:paraId="72FE27D5"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4D476196"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6</w:t>
            </w:r>
          </w:p>
        </w:tc>
        <w:tc>
          <w:tcPr>
            <w:tcW w:w="9465" w:type="dxa"/>
            <w:tcBorders>
              <w:top w:val="single" w:sz="4" w:space="0" w:color="auto"/>
              <w:left w:val="single" w:sz="4" w:space="0" w:color="auto"/>
              <w:bottom w:val="single" w:sz="4" w:space="0" w:color="auto"/>
              <w:right w:val="single" w:sz="4" w:space="0" w:color="auto"/>
            </w:tcBorders>
            <w:noWrap/>
            <w:vAlign w:val="center"/>
          </w:tcPr>
          <w:p w14:paraId="46778A37"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Dependencias de Gobierno Estatal o Municipal</w:t>
            </w:r>
          </w:p>
        </w:tc>
      </w:tr>
      <w:tr w:rsidR="006E4D15" w:rsidRPr="00CD304F" w14:paraId="1AE0FBC8" w14:textId="77777777" w:rsidTr="00486C8E">
        <w:trPr>
          <w:trHeight w:val="281"/>
        </w:trPr>
        <w:tc>
          <w:tcPr>
            <w:tcW w:w="424" w:type="dxa"/>
            <w:tcBorders>
              <w:top w:val="single" w:sz="4" w:space="0" w:color="auto"/>
              <w:left w:val="single" w:sz="4" w:space="0" w:color="auto"/>
              <w:bottom w:val="single" w:sz="4" w:space="0" w:color="auto"/>
              <w:right w:val="single" w:sz="4" w:space="0" w:color="auto"/>
            </w:tcBorders>
            <w:vAlign w:val="center"/>
          </w:tcPr>
          <w:p w14:paraId="1B4B1E00" w14:textId="77777777" w:rsidR="006E4D15" w:rsidRPr="00CD304F" w:rsidRDefault="006E4D15" w:rsidP="00486C8E">
            <w:pPr>
              <w:spacing w:after="0" w:line="240" w:lineRule="auto"/>
              <w:jc w:val="center"/>
              <w:rPr>
                <w:rFonts w:ascii="Times New Roman" w:hAnsi="Times New Roman" w:cs="Times New Roman"/>
                <w:sz w:val="24"/>
                <w:szCs w:val="24"/>
              </w:rPr>
            </w:pPr>
            <w:r w:rsidRPr="00CD304F">
              <w:rPr>
                <w:rFonts w:ascii="Times New Roman" w:hAnsi="Times New Roman" w:cs="Times New Roman"/>
                <w:sz w:val="24"/>
                <w:szCs w:val="24"/>
              </w:rPr>
              <w:t>7</w:t>
            </w:r>
          </w:p>
        </w:tc>
        <w:tc>
          <w:tcPr>
            <w:tcW w:w="9465" w:type="dxa"/>
            <w:tcBorders>
              <w:top w:val="single" w:sz="4" w:space="0" w:color="auto"/>
              <w:left w:val="single" w:sz="4" w:space="0" w:color="auto"/>
              <w:bottom w:val="single" w:sz="4" w:space="0" w:color="auto"/>
              <w:right w:val="single" w:sz="4" w:space="0" w:color="auto"/>
            </w:tcBorders>
            <w:noWrap/>
            <w:vAlign w:val="center"/>
          </w:tcPr>
          <w:p w14:paraId="2BCAB726" w14:textId="77777777" w:rsidR="006E4D15" w:rsidRPr="00CD304F" w:rsidRDefault="006E4D15" w:rsidP="00486C8E">
            <w:pPr>
              <w:spacing w:after="0" w:line="240" w:lineRule="auto"/>
              <w:jc w:val="both"/>
              <w:rPr>
                <w:rFonts w:ascii="Times New Roman" w:hAnsi="Times New Roman" w:cs="Times New Roman"/>
                <w:sz w:val="24"/>
                <w:szCs w:val="24"/>
                <w:lang w:eastAsia="es-ES"/>
              </w:rPr>
            </w:pPr>
            <w:r w:rsidRPr="00CD304F">
              <w:rPr>
                <w:rFonts w:ascii="Times New Roman" w:hAnsi="Times New Roman" w:cs="Times New Roman"/>
                <w:sz w:val="24"/>
                <w:szCs w:val="24"/>
                <w:lang w:eastAsia="es-ES"/>
              </w:rPr>
              <w:t>Instituciones Educativas</w:t>
            </w:r>
          </w:p>
        </w:tc>
      </w:tr>
    </w:tbl>
    <w:p w14:paraId="4427EC5E" w14:textId="77777777" w:rsidR="006E4D15" w:rsidRPr="00CD304F" w:rsidRDefault="006E4D15" w:rsidP="006E4D15">
      <w:pPr>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6E4D15" w:rsidRPr="00CD304F" w14:paraId="0188D76D" w14:textId="77777777" w:rsidTr="00486C8E">
        <w:trPr>
          <w:trHeight w:val="984"/>
        </w:trPr>
        <w:tc>
          <w:tcPr>
            <w:tcW w:w="3049" w:type="dxa"/>
            <w:shd w:val="clear" w:color="auto" w:fill="C00000"/>
          </w:tcPr>
          <w:p w14:paraId="4AA39B47" w14:textId="77777777" w:rsidR="006E4D15" w:rsidRPr="00CD304F" w:rsidRDefault="006E4D15" w:rsidP="00486C8E">
            <w:pPr>
              <w:jc w:val="center"/>
              <w:rPr>
                <w:rFonts w:ascii="Times New Roman" w:hAnsi="Times New Roman" w:cs="Times New Roman"/>
                <w:sz w:val="24"/>
                <w:szCs w:val="24"/>
              </w:rPr>
            </w:pPr>
            <w:r w:rsidRPr="00CD304F">
              <w:rPr>
                <w:rFonts w:ascii="Times New Roman" w:hAnsi="Times New Roman" w:cs="Times New Roman"/>
                <w:b/>
                <w:sz w:val="24"/>
                <w:szCs w:val="24"/>
                <w:lang w:eastAsia="es-ES"/>
              </w:rPr>
              <w:t>NOMBRE Y FIRMA DE LA PERSONA QUE AUTORIZA</w:t>
            </w:r>
          </w:p>
        </w:tc>
      </w:tr>
      <w:tr w:rsidR="006E4D15" w:rsidRPr="00CD304F" w14:paraId="758C1E8F" w14:textId="77777777" w:rsidTr="00D77246">
        <w:trPr>
          <w:trHeight w:val="3814"/>
        </w:trPr>
        <w:tc>
          <w:tcPr>
            <w:tcW w:w="3049" w:type="dxa"/>
          </w:tcPr>
          <w:p w14:paraId="79BD21E6" w14:textId="77777777" w:rsidR="006E4D15" w:rsidRPr="00CD304F" w:rsidRDefault="006E4D15" w:rsidP="00486C8E">
            <w:pPr>
              <w:rPr>
                <w:rFonts w:ascii="Times New Roman" w:hAnsi="Times New Roman" w:cs="Times New Roman"/>
                <w:sz w:val="24"/>
                <w:szCs w:val="24"/>
              </w:rPr>
            </w:pPr>
          </w:p>
          <w:p w14:paraId="67CA6253" w14:textId="77777777" w:rsidR="006E4D15" w:rsidRPr="00CD304F" w:rsidRDefault="006E4D15" w:rsidP="00486C8E">
            <w:pPr>
              <w:rPr>
                <w:rFonts w:ascii="Times New Roman" w:hAnsi="Times New Roman" w:cs="Times New Roman"/>
                <w:sz w:val="24"/>
                <w:szCs w:val="24"/>
              </w:rPr>
            </w:pPr>
          </w:p>
          <w:p w14:paraId="5A2AF393" w14:textId="77777777" w:rsidR="006E4D15" w:rsidRPr="00CD304F" w:rsidRDefault="006E4D15" w:rsidP="00486C8E">
            <w:pPr>
              <w:rPr>
                <w:rFonts w:ascii="Times New Roman" w:hAnsi="Times New Roman" w:cs="Times New Roman"/>
                <w:sz w:val="24"/>
                <w:szCs w:val="24"/>
              </w:rPr>
            </w:pPr>
          </w:p>
          <w:p w14:paraId="3CCF3E0C" w14:textId="4DD78951" w:rsidR="006E4D15" w:rsidRPr="00FA4EF5" w:rsidRDefault="00D77246" w:rsidP="00486C8E">
            <w:pPr>
              <w:jc w:val="center"/>
              <w:rPr>
                <w:rFonts w:ascii="Times New Roman" w:hAnsi="Times New Roman" w:cs="Times New Roman"/>
              </w:rPr>
            </w:pPr>
            <w:r w:rsidRPr="00FA4EF5">
              <w:rPr>
                <w:rFonts w:ascii="Times New Roman" w:hAnsi="Times New Roman" w:cs="Times New Roman"/>
              </w:rPr>
              <w:t>C.P. Gilberto García Perales</w:t>
            </w:r>
          </w:p>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22"/>
      </w:tblGrid>
      <w:tr w:rsidR="006E4D15" w:rsidRPr="00CD304F" w14:paraId="30829FD1" w14:textId="77777777" w:rsidTr="00486C8E">
        <w:trPr>
          <w:trHeight w:val="984"/>
        </w:trPr>
        <w:tc>
          <w:tcPr>
            <w:tcW w:w="3222" w:type="dxa"/>
            <w:shd w:val="clear" w:color="auto" w:fill="C00000"/>
          </w:tcPr>
          <w:p w14:paraId="1B7D49BD" w14:textId="77777777" w:rsidR="006E4D15" w:rsidRPr="00CD304F" w:rsidRDefault="006E4D15" w:rsidP="00486C8E">
            <w:pPr>
              <w:jc w:val="center"/>
              <w:rPr>
                <w:rFonts w:ascii="Times New Roman" w:hAnsi="Times New Roman" w:cs="Times New Roman"/>
                <w:sz w:val="24"/>
                <w:szCs w:val="24"/>
              </w:rPr>
            </w:pPr>
            <w:r w:rsidRPr="00CD304F">
              <w:rPr>
                <w:rFonts w:ascii="Times New Roman" w:hAnsi="Times New Roman" w:cs="Times New Roman"/>
                <w:b/>
                <w:sz w:val="24"/>
                <w:szCs w:val="24"/>
                <w:lang w:eastAsia="es-ES"/>
              </w:rPr>
              <w:t xml:space="preserve">NOMBRE Y FIRMA DEL TRABAJADOR </w:t>
            </w:r>
          </w:p>
        </w:tc>
      </w:tr>
      <w:tr w:rsidR="006E4D15" w:rsidRPr="00CD304F" w14:paraId="276E9A96" w14:textId="77777777" w:rsidTr="00FA4EF5">
        <w:trPr>
          <w:trHeight w:val="3814"/>
        </w:trPr>
        <w:tc>
          <w:tcPr>
            <w:tcW w:w="3222" w:type="dxa"/>
          </w:tcPr>
          <w:p w14:paraId="1E39EBB2" w14:textId="77777777" w:rsidR="006E4D15" w:rsidRPr="00CD304F" w:rsidRDefault="006E4D15" w:rsidP="00486C8E">
            <w:pPr>
              <w:shd w:val="clear" w:color="auto" w:fill="FFFFFF" w:themeFill="background1"/>
              <w:rPr>
                <w:rFonts w:ascii="Times New Roman" w:hAnsi="Times New Roman" w:cs="Times New Roman"/>
                <w:sz w:val="24"/>
                <w:szCs w:val="24"/>
              </w:rPr>
            </w:pPr>
          </w:p>
          <w:p w14:paraId="2F13CC2E" w14:textId="77777777" w:rsidR="006E4D15" w:rsidRPr="00CD304F" w:rsidRDefault="006E4D15" w:rsidP="00486C8E">
            <w:pPr>
              <w:shd w:val="clear" w:color="auto" w:fill="FFFFFF" w:themeFill="background1"/>
              <w:rPr>
                <w:rFonts w:ascii="Times New Roman" w:hAnsi="Times New Roman" w:cs="Times New Roman"/>
                <w:sz w:val="24"/>
                <w:szCs w:val="24"/>
              </w:rPr>
            </w:pPr>
          </w:p>
          <w:p w14:paraId="258CC340" w14:textId="77777777" w:rsidR="006E4D15" w:rsidRPr="00CD304F" w:rsidRDefault="006E4D15" w:rsidP="00486C8E">
            <w:pPr>
              <w:shd w:val="clear" w:color="auto" w:fill="FFFFFF" w:themeFill="background1"/>
              <w:rPr>
                <w:rFonts w:ascii="Times New Roman" w:hAnsi="Times New Roman" w:cs="Times New Roman"/>
                <w:sz w:val="24"/>
                <w:szCs w:val="24"/>
              </w:rPr>
            </w:pPr>
          </w:p>
          <w:p w14:paraId="1F03FB24" w14:textId="1630FD45" w:rsidR="00D77246" w:rsidRPr="00FA4EF5" w:rsidRDefault="00D77246" w:rsidP="00D77246">
            <w:pPr>
              <w:shd w:val="clear" w:color="auto" w:fill="FFFFFF" w:themeFill="background1"/>
              <w:jc w:val="center"/>
              <w:rPr>
                <w:rFonts w:ascii="Times New Roman" w:hAnsi="Times New Roman" w:cs="Times New Roman"/>
              </w:rPr>
            </w:pPr>
            <w:r w:rsidRPr="00FA4EF5">
              <w:rPr>
                <w:rFonts w:ascii="Times New Roman" w:hAnsi="Times New Roman" w:cs="Times New Roman"/>
              </w:rPr>
              <w:t>C.P. Cesar Alejandro Vázquez Camacho</w:t>
            </w:r>
          </w:p>
          <w:p w14:paraId="6ED9288E" w14:textId="77777777" w:rsidR="00D77246" w:rsidRPr="00FA4EF5" w:rsidRDefault="00D77246" w:rsidP="00D77246">
            <w:pPr>
              <w:shd w:val="clear" w:color="auto" w:fill="FFFFFF" w:themeFill="background1"/>
              <w:jc w:val="center"/>
              <w:rPr>
                <w:rFonts w:ascii="Times New Roman" w:hAnsi="Times New Roman" w:cs="Times New Roman"/>
              </w:rPr>
            </w:pPr>
          </w:p>
          <w:p w14:paraId="1BF5BBDC" w14:textId="70710CCA" w:rsidR="00D77246" w:rsidRPr="00FA4EF5" w:rsidRDefault="00D77246" w:rsidP="00D77246">
            <w:pPr>
              <w:shd w:val="clear" w:color="auto" w:fill="FFFFFF" w:themeFill="background1"/>
              <w:jc w:val="center"/>
              <w:rPr>
                <w:rFonts w:ascii="Times New Roman" w:hAnsi="Times New Roman" w:cs="Times New Roman"/>
              </w:rPr>
            </w:pPr>
            <w:r w:rsidRPr="00FA4EF5">
              <w:rPr>
                <w:rFonts w:ascii="Times New Roman" w:hAnsi="Times New Roman" w:cs="Times New Roman"/>
              </w:rPr>
              <w:t xml:space="preserve">ING. Edith Rubí Granados Díaz </w:t>
            </w:r>
          </w:p>
          <w:p w14:paraId="3C04A196" w14:textId="77777777" w:rsidR="00D77246" w:rsidRPr="00FA4EF5" w:rsidRDefault="00D77246" w:rsidP="00D77246">
            <w:pPr>
              <w:shd w:val="clear" w:color="auto" w:fill="FFFFFF" w:themeFill="background1"/>
              <w:jc w:val="center"/>
              <w:rPr>
                <w:rFonts w:ascii="Times New Roman" w:hAnsi="Times New Roman" w:cs="Times New Roman"/>
              </w:rPr>
            </w:pPr>
          </w:p>
          <w:p w14:paraId="2F7786FA" w14:textId="18B7C93E" w:rsidR="00D77246" w:rsidRPr="00FA4EF5" w:rsidRDefault="00D77246" w:rsidP="00D77246">
            <w:pPr>
              <w:shd w:val="clear" w:color="auto" w:fill="FFFFFF" w:themeFill="background1"/>
              <w:jc w:val="center"/>
              <w:rPr>
                <w:rFonts w:ascii="Times New Roman" w:hAnsi="Times New Roman" w:cs="Times New Roman"/>
              </w:rPr>
            </w:pPr>
            <w:r w:rsidRPr="00FA4EF5">
              <w:rPr>
                <w:rFonts w:ascii="Times New Roman" w:hAnsi="Times New Roman" w:cs="Times New Roman"/>
              </w:rPr>
              <w:t xml:space="preserve">L.A. Edgar Alfredo Benítez </w:t>
            </w:r>
            <w:proofErr w:type="spellStart"/>
            <w:r w:rsidRPr="00FA4EF5">
              <w:rPr>
                <w:rFonts w:ascii="Times New Roman" w:hAnsi="Times New Roman" w:cs="Times New Roman"/>
              </w:rPr>
              <w:t>Elosegui</w:t>
            </w:r>
            <w:proofErr w:type="spellEnd"/>
          </w:p>
          <w:p w14:paraId="3D34AC88" w14:textId="77777777" w:rsidR="00D77246" w:rsidRPr="00FA4EF5" w:rsidRDefault="00D77246" w:rsidP="00D77246">
            <w:pPr>
              <w:shd w:val="clear" w:color="auto" w:fill="FFFFFF" w:themeFill="background1"/>
              <w:jc w:val="center"/>
              <w:rPr>
                <w:rFonts w:ascii="Times New Roman" w:hAnsi="Times New Roman" w:cs="Times New Roman"/>
              </w:rPr>
            </w:pPr>
          </w:p>
          <w:p w14:paraId="242B2D1E" w14:textId="5DB00984" w:rsidR="006E4D15" w:rsidRPr="00CD304F" w:rsidRDefault="00D77246" w:rsidP="00D77246">
            <w:pPr>
              <w:shd w:val="clear" w:color="auto" w:fill="FFFFFF" w:themeFill="background1"/>
              <w:jc w:val="center"/>
              <w:rPr>
                <w:rFonts w:ascii="Times New Roman" w:hAnsi="Times New Roman" w:cs="Times New Roman"/>
                <w:sz w:val="24"/>
                <w:szCs w:val="24"/>
              </w:rPr>
            </w:pPr>
            <w:r w:rsidRPr="00FA4EF5">
              <w:rPr>
                <w:rFonts w:ascii="Times New Roman" w:hAnsi="Times New Roman" w:cs="Times New Roman"/>
              </w:rPr>
              <w:t xml:space="preserve">C.P. </w:t>
            </w:r>
            <w:proofErr w:type="spellStart"/>
            <w:r w:rsidRPr="00FA4EF5">
              <w:rPr>
                <w:rFonts w:ascii="Times New Roman" w:hAnsi="Times New Roman" w:cs="Times New Roman"/>
              </w:rPr>
              <w:t>Reymundo</w:t>
            </w:r>
            <w:proofErr w:type="spellEnd"/>
            <w:r w:rsidRPr="00FA4EF5">
              <w:rPr>
                <w:rFonts w:ascii="Times New Roman" w:hAnsi="Times New Roman" w:cs="Times New Roman"/>
              </w:rPr>
              <w:t xml:space="preserve"> Rodríguez Castillo</w:t>
            </w: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6E4D15" w:rsidRPr="00CD304F" w14:paraId="36FBD30E" w14:textId="77777777" w:rsidTr="00486C8E">
        <w:trPr>
          <w:trHeight w:val="416"/>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92D394B" w14:textId="77777777" w:rsidR="006E4D15" w:rsidRPr="00CD304F" w:rsidRDefault="006E4D15" w:rsidP="00486C8E">
            <w:pPr>
              <w:spacing w:after="0" w:line="240" w:lineRule="auto"/>
              <w:jc w:val="center"/>
              <w:rPr>
                <w:rFonts w:ascii="Times New Roman" w:hAnsi="Times New Roman" w:cs="Times New Roman"/>
                <w:b/>
                <w:bCs/>
                <w:sz w:val="24"/>
                <w:szCs w:val="24"/>
              </w:rPr>
            </w:pPr>
            <w:r w:rsidRPr="00CD304F">
              <w:rPr>
                <w:rFonts w:ascii="Times New Roman" w:hAnsi="Times New Roman" w:cs="Times New Roman"/>
                <w:b/>
                <w:bCs/>
                <w:sz w:val="24"/>
                <w:szCs w:val="24"/>
              </w:rPr>
              <w:t>FECHA</w:t>
            </w:r>
          </w:p>
        </w:tc>
      </w:tr>
      <w:tr w:rsidR="006E4D15" w:rsidRPr="00CD304F" w14:paraId="5936C3B7" w14:textId="77777777" w:rsidTr="00486C8E">
        <w:trPr>
          <w:trHeight w:val="61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5DC8DA2" w14:textId="77777777" w:rsidR="006E4D15" w:rsidRPr="00CD304F" w:rsidRDefault="006E4D15" w:rsidP="00486C8E">
            <w:pPr>
              <w:spacing w:after="0" w:line="240" w:lineRule="auto"/>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9327FFB" w14:textId="77777777" w:rsidR="006E4D15" w:rsidRPr="00CD304F" w:rsidRDefault="006E4D15" w:rsidP="00486C8E">
            <w:pPr>
              <w:spacing w:after="0" w:line="240" w:lineRule="auto"/>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11648B0A" w14:textId="77777777" w:rsidR="006E4D15" w:rsidRPr="00CD304F" w:rsidRDefault="006E4D15" w:rsidP="00486C8E">
            <w:pPr>
              <w:spacing w:after="0" w:line="240" w:lineRule="auto"/>
              <w:jc w:val="center"/>
              <w:rPr>
                <w:rFonts w:ascii="Times New Roman" w:hAnsi="Times New Roman" w:cs="Times New Roman"/>
                <w:b/>
                <w:bCs/>
                <w:sz w:val="24"/>
                <w:szCs w:val="24"/>
                <w:lang w:eastAsia="es-ES"/>
              </w:rPr>
            </w:pPr>
            <w:r w:rsidRPr="00CD304F">
              <w:rPr>
                <w:rFonts w:ascii="Times New Roman" w:hAnsi="Times New Roman" w:cs="Times New Roman"/>
                <w:b/>
                <w:bCs/>
                <w:sz w:val="24"/>
                <w:szCs w:val="24"/>
              </w:rPr>
              <w:t>AÑO</w:t>
            </w:r>
          </w:p>
        </w:tc>
      </w:tr>
      <w:tr w:rsidR="00FA4EF5" w:rsidRPr="00CD304F" w14:paraId="7ECAAF58" w14:textId="77777777" w:rsidTr="00D77246">
        <w:trPr>
          <w:trHeight w:val="3759"/>
        </w:trPr>
        <w:tc>
          <w:tcPr>
            <w:tcW w:w="993" w:type="dxa"/>
            <w:vAlign w:val="center"/>
          </w:tcPr>
          <w:p w14:paraId="24FF2F74" w14:textId="5780A1A0" w:rsidR="00FA4EF5" w:rsidRPr="00CD304F"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06</w:t>
            </w:r>
          </w:p>
        </w:tc>
        <w:tc>
          <w:tcPr>
            <w:tcW w:w="834" w:type="dxa"/>
            <w:vAlign w:val="center"/>
          </w:tcPr>
          <w:p w14:paraId="6CCC4529" w14:textId="7CC56E2F" w:rsidR="00FA4EF5" w:rsidRPr="00CD304F"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08</w:t>
            </w:r>
          </w:p>
        </w:tc>
        <w:tc>
          <w:tcPr>
            <w:tcW w:w="1230" w:type="dxa"/>
            <w:vAlign w:val="center"/>
          </w:tcPr>
          <w:p w14:paraId="738635CB" w14:textId="3D20F2F7" w:rsidR="00FA4EF5" w:rsidRPr="00CD304F"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40B5B3E3" w14:textId="77777777" w:rsidR="006E4D15" w:rsidRDefault="006E4D15">
      <w:r>
        <w:br w:type="page"/>
      </w:r>
    </w:p>
    <w:p w14:paraId="15C2DB1E" w14:textId="77777777" w:rsidR="006E4D15" w:rsidRDefault="006E4D15"/>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F8631A" w:rsidRPr="00F4349E" w14:paraId="00E39461" w14:textId="77777777" w:rsidTr="0056155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56BAB89" w14:textId="77777777" w:rsidR="00F8631A" w:rsidRPr="00F4349E" w:rsidRDefault="00F8631A" w:rsidP="0056155B">
            <w:pPr>
              <w:jc w:val="center"/>
              <w:rPr>
                <w:rFonts w:ascii="Times New Roman" w:eastAsia="Calibri" w:hAnsi="Times New Roman" w:cs="Times New Roman"/>
                <w:b/>
                <w:bCs/>
                <w:sz w:val="24"/>
                <w:szCs w:val="24"/>
              </w:rPr>
            </w:pPr>
            <w:r w:rsidRPr="00F4349E">
              <w:rPr>
                <w:rFonts w:ascii="Times New Roman" w:eastAsia="Calibri" w:hAnsi="Times New Roman" w:cs="Times New Roman"/>
                <w:b/>
                <w:bCs/>
                <w:noProof/>
                <w:sz w:val="24"/>
                <w:szCs w:val="24"/>
                <w:lang w:eastAsia="es-MX"/>
              </w:rPr>
              <w:drawing>
                <wp:inline distT="0" distB="0" distL="0" distR="0" wp14:anchorId="08B12909" wp14:editId="0F7FF1D3">
                  <wp:extent cx="1524000" cy="67318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EA082DC" w14:textId="77777777" w:rsidR="00F8631A" w:rsidRPr="00F4349E" w:rsidRDefault="00F8631A" w:rsidP="0056155B">
            <w:pPr>
              <w:spacing w:after="0"/>
              <w:jc w:val="center"/>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EC90577" w14:textId="77777777" w:rsidR="00F8631A" w:rsidRPr="00F4349E" w:rsidRDefault="00F8631A" w:rsidP="0056155B">
            <w:pPr>
              <w:spacing w:after="100" w:afterAutospacing="1"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RSUCCI5.3,A</w:t>
            </w:r>
          </w:p>
        </w:tc>
      </w:tr>
      <w:tr w:rsidR="00F8631A" w:rsidRPr="00F4349E" w14:paraId="2A6B8503" w14:textId="77777777" w:rsidTr="0056155B">
        <w:trPr>
          <w:trHeight w:val="298"/>
        </w:trPr>
        <w:tc>
          <w:tcPr>
            <w:tcW w:w="2552" w:type="dxa"/>
            <w:gridSpan w:val="3"/>
            <w:vMerge/>
            <w:tcBorders>
              <w:left w:val="single" w:sz="4" w:space="0" w:color="auto"/>
              <w:right w:val="single" w:sz="4" w:space="0" w:color="000000"/>
            </w:tcBorders>
            <w:shd w:val="clear" w:color="auto" w:fill="FFFFFF"/>
            <w:vAlign w:val="center"/>
          </w:tcPr>
          <w:p w14:paraId="35C00150" w14:textId="77777777" w:rsidR="00F8631A" w:rsidRPr="00F4349E" w:rsidRDefault="00F8631A" w:rsidP="0056155B">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1FF3D1F" w14:textId="1FAED568" w:rsidR="00F8631A" w:rsidRPr="00F4349E" w:rsidRDefault="00F8631A" w:rsidP="00281B47">
            <w:pPr>
              <w:pStyle w:val="Ttulo2"/>
              <w:jc w:val="center"/>
              <w:rPr>
                <w:bCs/>
              </w:rPr>
            </w:pPr>
            <w:bookmarkStart w:id="40" w:name="_Toc141700935"/>
            <w:r>
              <w:t>Jefatura</w:t>
            </w:r>
            <w:r w:rsidRPr="00F4349E">
              <w:t xml:space="preserve"> de Asuntos Jurídico y Unidad Su</w:t>
            </w:r>
            <w:r w:rsidR="004E6F80">
              <w:t>b</w:t>
            </w:r>
            <w:r w:rsidRPr="00F4349E">
              <w:t>stanciadora</w:t>
            </w:r>
            <w:bookmarkEnd w:id="4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7D89225" w14:textId="77777777" w:rsidR="00F8631A" w:rsidRPr="00F4349E" w:rsidRDefault="00F8631A" w:rsidP="0056155B">
            <w:pPr>
              <w:spacing w:after="0"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Fecha: 06/08/2021</w:t>
            </w:r>
          </w:p>
        </w:tc>
      </w:tr>
      <w:tr w:rsidR="00F8631A" w:rsidRPr="00F4349E" w14:paraId="4B06F95C" w14:textId="77777777" w:rsidTr="0056155B">
        <w:trPr>
          <w:trHeight w:val="274"/>
        </w:trPr>
        <w:tc>
          <w:tcPr>
            <w:tcW w:w="2552" w:type="dxa"/>
            <w:gridSpan w:val="3"/>
            <w:vMerge/>
            <w:tcBorders>
              <w:left w:val="single" w:sz="4" w:space="0" w:color="auto"/>
              <w:right w:val="single" w:sz="4" w:space="0" w:color="000000"/>
            </w:tcBorders>
            <w:shd w:val="clear" w:color="auto" w:fill="FFFFFF"/>
            <w:vAlign w:val="center"/>
          </w:tcPr>
          <w:p w14:paraId="79DA8952" w14:textId="77777777" w:rsidR="00F8631A" w:rsidRPr="00F4349E" w:rsidRDefault="00F8631A" w:rsidP="0056155B">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4FD308B2" w14:textId="77777777" w:rsidR="00F8631A" w:rsidRPr="00F4349E" w:rsidRDefault="00F8631A" w:rsidP="0056155B">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E0182E2" w14:textId="77777777" w:rsidR="00F8631A" w:rsidRPr="00F4349E" w:rsidRDefault="00F8631A" w:rsidP="0056155B">
            <w:pPr>
              <w:spacing w:after="0"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Edición: 01</w:t>
            </w:r>
          </w:p>
        </w:tc>
      </w:tr>
      <w:tr w:rsidR="00F8631A" w:rsidRPr="00F4349E" w14:paraId="11C3B564" w14:textId="77777777" w:rsidTr="0056155B">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65990F91" w14:textId="77777777" w:rsidR="00F8631A" w:rsidRPr="00F4349E" w:rsidRDefault="00F8631A" w:rsidP="0056155B">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3BF72304" w14:textId="77777777" w:rsidR="00F8631A" w:rsidRPr="00F4349E" w:rsidRDefault="00F8631A" w:rsidP="0056155B">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307152A" w14:textId="77777777" w:rsidR="00F8631A" w:rsidRPr="00F4349E" w:rsidRDefault="00F8631A" w:rsidP="0056155B">
            <w:pPr>
              <w:spacing w:after="0"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Página: 1-3</w:t>
            </w:r>
          </w:p>
        </w:tc>
      </w:tr>
      <w:tr w:rsidR="00F8631A" w:rsidRPr="00F4349E" w14:paraId="34E4C4DF" w14:textId="77777777" w:rsidTr="0056155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C127B99" w14:textId="77777777" w:rsidR="00F8631A" w:rsidRPr="00F4349E" w:rsidRDefault="00F8631A" w:rsidP="0056155B">
            <w:pPr>
              <w:spacing w:after="0"/>
              <w:jc w:val="both"/>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C1C4DE3" w14:textId="405511B1" w:rsidR="00F8631A" w:rsidRPr="00F4349E" w:rsidRDefault="00F8631A" w:rsidP="0056155B">
            <w:pPr>
              <w:spacing w:after="0"/>
              <w:jc w:val="both"/>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Área: Asuntos Jurídicos y Unidad Su</w:t>
            </w:r>
            <w:r w:rsidR="004E6F80">
              <w:rPr>
                <w:rFonts w:ascii="Times New Roman" w:eastAsia="Calibri" w:hAnsi="Times New Roman" w:cs="Times New Roman"/>
                <w:b/>
                <w:bCs/>
                <w:sz w:val="24"/>
                <w:szCs w:val="24"/>
              </w:rPr>
              <w:t>bstanciadora</w:t>
            </w:r>
          </w:p>
        </w:tc>
      </w:tr>
      <w:tr w:rsidR="00F8631A" w:rsidRPr="00F4349E" w14:paraId="01FE6E04"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7617CD2"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IDENTIFICACIÓN DEL PUESTO</w:t>
            </w:r>
          </w:p>
        </w:tc>
      </w:tr>
      <w:tr w:rsidR="00F8631A" w:rsidRPr="00F4349E" w14:paraId="76145C3B" w14:textId="77777777" w:rsidTr="0056155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8CF4E3F"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3F9829B"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No. DE PERSONAS EN EL PUESTO</w:t>
            </w:r>
          </w:p>
        </w:tc>
      </w:tr>
      <w:tr w:rsidR="00F8631A" w:rsidRPr="00F4349E" w14:paraId="1F031835" w14:textId="77777777" w:rsidTr="0056155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623412B" w14:textId="1A949AEE" w:rsidR="00F8631A" w:rsidRPr="00F4349E" w:rsidRDefault="00F8631A" w:rsidP="0056155B">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lang w:val="es-ES" w:eastAsia="es-ES"/>
              </w:rPr>
              <w:t>Jefatura</w:t>
            </w:r>
            <w:r w:rsidRPr="00F4349E">
              <w:rPr>
                <w:rFonts w:ascii="Times New Roman" w:eastAsia="Calibri" w:hAnsi="Times New Roman" w:cs="Times New Roman"/>
                <w:b/>
                <w:sz w:val="24"/>
                <w:szCs w:val="24"/>
                <w:lang w:val="es-ES" w:eastAsia="es-ES"/>
              </w:rPr>
              <w:t xml:space="preserve"> de Asuntos Jurídico y Unidad Su</w:t>
            </w:r>
            <w:r w:rsidR="004E6F80">
              <w:rPr>
                <w:rFonts w:ascii="Times New Roman" w:eastAsia="Calibri" w:hAnsi="Times New Roman" w:cs="Times New Roman"/>
                <w:b/>
                <w:sz w:val="24"/>
                <w:szCs w:val="24"/>
                <w:lang w:val="es-ES" w:eastAsia="es-ES"/>
              </w:rPr>
              <w:t>b</w:t>
            </w:r>
            <w:r w:rsidRPr="00F4349E">
              <w:rPr>
                <w:rFonts w:ascii="Times New Roman" w:eastAsia="Calibri" w:hAnsi="Times New Roman" w:cs="Times New Roman"/>
                <w:b/>
                <w:sz w:val="24"/>
                <w:szCs w:val="24"/>
                <w:lang w:val="es-ES" w:eastAsia="es-ES"/>
              </w:rPr>
              <w:t>stanciadora</w:t>
            </w:r>
          </w:p>
        </w:tc>
        <w:tc>
          <w:tcPr>
            <w:tcW w:w="5245" w:type="dxa"/>
            <w:gridSpan w:val="3"/>
            <w:tcBorders>
              <w:top w:val="single" w:sz="4" w:space="0" w:color="auto"/>
              <w:left w:val="nil"/>
              <w:bottom w:val="single" w:sz="4" w:space="0" w:color="auto"/>
              <w:right w:val="single" w:sz="4" w:space="0" w:color="000000"/>
            </w:tcBorders>
            <w:noWrap/>
            <w:vAlign w:val="center"/>
            <w:hideMark/>
          </w:tcPr>
          <w:p w14:paraId="1187BA4F" w14:textId="77777777" w:rsidR="00F8631A" w:rsidRPr="00F4349E" w:rsidRDefault="00F8631A" w:rsidP="0056155B">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lang w:val="es-ES" w:eastAsia="es-ES"/>
              </w:rPr>
              <w:t>1</w:t>
            </w:r>
          </w:p>
        </w:tc>
      </w:tr>
      <w:tr w:rsidR="00F8631A" w:rsidRPr="00F4349E" w14:paraId="0D11F901"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4C462DF"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TRAMO DE CONTROL</w:t>
            </w:r>
          </w:p>
        </w:tc>
      </w:tr>
      <w:tr w:rsidR="00F8631A" w:rsidRPr="00F4349E" w14:paraId="2707D3E2"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A55BC" w14:textId="77777777" w:rsidR="00F8631A" w:rsidRPr="00F4349E" w:rsidRDefault="00F8631A" w:rsidP="0056155B">
            <w:pPr>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REPORTA A:</w:t>
            </w:r>
            <w:r w:rsidRPr="00F4349E">
              <w:rPr>
                <w:rFonts w:ascii="Times New Roman" w:eastAsia="Calibri" w:hAnsi="Times New Roman" w:cs="Times New Roman"/>
                <w:bCs/>
                <w:sz w:val="24"/>
                <w:szCs w:val="24"/>
              </w:rPr>
              <w:t xml:space="preserve"> Coordinador de Innovación y Gestión</w:t>
            </w:r>
          </w:p>
        </w:tc>
      </w:tr>
      <w:tr w:rsidR="00F8631A" w:rsidRPr="00F4349E" w14:paraId="3E1A9074"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83C9F" w14:textId="520857F4" w:rsidR="00F8631A" w:rsidRPr="00F4349E" w:rsidRDefault="00F8631A" w:rsidP="0056155B">
            <w:pPr>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SUPERVISA A:</w:t>
            </w:r>
            <w:r w:rsidRPr="00F4349E">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Auxiliar de Asuntos Jurídicos y Unidad Su</w:t>
            </w:r>
            <w:r w:rsidR="004E6F80">
              <w:rPr>
                <w:rFonts w:ascii="Times New Roman" w:eastAsia="Calibri" w:hAnsi="Times New Roman" w:cs="Times New Roman"/>
                <w:bCs/>
                <w:sz w:val="24"/>
                <w:szCs w:val="24"/>
              </w:rPr>
              <w:t>b</w:t>
            </w:r>
            <w:r>
              <w:rPr>
                <w:rFonts w:ascii="Times New Roman" w:eastAsia="Calibri" w:hAnsi="Times New Roman" w:cs="Times New Roman"/>
                <w:bCs/>
                <w:sz w:val="24"/>
                <w:szCs w:val="24"/>
              </w:rPr>
              <w:t>stanciadora</w:t>
            </w:r>
          </w:p>
        </w:tc>
      </w:tr>
      <w:tr w:rsidR="00F8631A" w:rsidRPr="00F4349E" w14:paraId="422EE171"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4932D" w14:textId="77777777" w:rsidR="00F8631A" w:rsidRPr="00F4349E" w:rsidRDefault="00F8631A" w:rsidP="0056155B">
            <w:pPr>
              <w:jc w:val="both"/>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DESCRIPCIÓN GENERAL:</w:t>
            </w:r>
            <w:r w:rsidRPr="00F4349E">
              <w:rPr>
                <w:rFonts w:ascii="Times New Roman" w:eastAsia="Calibri" w:hAnsi="Times New Roman" w:cs="Times New Roman"/>
                <w:bCs/>
                <w:sz w:val="24"/>
                <w:szCs w:val="24"/>
              </w:rPr>
              <w:t xml:space="preserve"> </w:t>
            </w:r>
            <w:r w:rsidRPr="00CC4A6E">
              <w:rPr>
                <w:rFonts w:ascii="Times New Roman" w:eastAsia="Calibri" w:hAnsi="Times New Roman" w:cs="Times New Roman"/>
                <w:bCs/>
                <w:sz w:val="24"/>
                <w:szCs w:val="24"/>
              </w:rPr>
              <w:t>Llevar a cabo las actuaciones en los procedimientos jurídicos y administrativos; coadyuvar a la Contraloría General en los procedimientos de sustanciación en materia de responsabilidades administrativas, realizar acuerdos, notificaciones, actas circunstanciadas y demás actividades que sean solicitadas.</w:t>
            </w:r>
          </w:p>
        </w:tc>
      </w:tr>
      <w:tr w:rsidR="00F8631A" w:rsidRPr="00F4349E" w14:paraId="50BF22F8" w14:textId="77777777" w:rsidTr="0056155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B8B7974"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DESCRIPCIÓN ESPECÍFICA</w:t>
            </w:r>
          </w:p>
        </w:tc>
      </w:tr>
      <w:tr w:rsidR="00F8631A" w:rsidRPr="00F4349E" w14:paraId="024FB297" w14:textId="77777777" w:rsidTr="0056155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FAD570A"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7F0F765"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C2F31"/>
                <w:sz w:val="24"/>
                <w:szCs w:val="24"/>
              </w:rPr>
              <w:t xml:space="preserve">Apoyar a </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2C2F31"/>
                <w:sz w:val="24"/>
                <w:szCs w:val="24"/>
              </w:rPr>
              <w:t>a C</w:t>
            </w:r>
            <w:r w:rsidRPr="00F4349E">
              <w:rPr>
                <w:rFonts w:ascii="Times New Roman" w:eastAsia="Calibri" w:hAnsi="Times New Roman" w:cs="Times New Roman"/>
                <w:color w:val="1C1D1F"/>
                <w:sz w:val="24"/>
                <w:szCs w:val="24"/>
              </w:rPr>
              <w:t>oordin</w:t>
            </w:r>
            <w:r w:rsidRPr="00F4349E">
              <w:rPr>
                <w:rFonts w:ascii="Times New Roman" w:eastAsia="Calibri" w:hAnsi="Times New Roman" w:cs="Times New Roman"/>
                <w:color w:val="2C2F31"/>
                <w:sz w:val="24"/>
                <w:szCs w:val="24"/>
              </w:rPr>
              <w:t>ac</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ón de Innovación y Gestión</w:t>
            </w:r>
            <w:r w:rsidRPr="00F4349E">
              <w:rPr>
                <w:rFonts w:ascii="Times New Roman" w:eastAsia="Calibri" w:hAnsi="Times New Roman" w:cs="Times New Roman"/>
                <w:color w:val="2C2F31"/>
                <w:sz w:val="24"/>
                <w:szCs w:val="24"/>
              </w:rPr>
              <w:t xml:space="preserve"> e</w:t>
            </w:r>
            <w:r w:rsidRPr="00F4349E">
              <w:rPr>
                <w:rFonts w:ascii="Times New Roman" w:eastAsia="Calibri" w:hAnsi="Times New Roman" w:cs="Times New Roman"/>
                <w:color w:val="1C1D1F"/>
                <w:sz w:val="24"/>
                <w:szCs w:val="24"/>
              </w:rPr>
              <w:t xml:space="preserve">n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l d</w:t>
            </w:r>
            <w:r w:rsidRPr="00F4349E">
              <w:rPr>
                <w:rFonts w:ascii="Times New Roman" w:eastAsia="Calibri" w:hAnsi="Times New Roman" w:cs="Times New Roman"/>
                <w:color w:val="2C2F31"/>
                <w:sz w:val="24"/>
                <w:szCs w:val="24"/>
              </w:rPr>
              <w:t>ese</w:t>
            </w:r>
            <w:r w:rsidRPr="00F4349E">
              <w:rPr>
                <w:rFonts w:ascii="Times New Roman" w:eastAsia="Calibri" w:hAnsi="Times New Roman" w:cs="Times New Roman"/>
                <w:color w:val="1C1D1F"/>
                <w:sz w:val="24"/>
                <w:szCs w:val="24"/>
              </w:rPr>
              <w:t>mp</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ño </w:t>
            </w:r>
            <w:r w:rsidRPr="00F4349E">
              <w:rPr>
                <w:rFonts w:ascii="Times New Roman" w:eastAsia="Calibri" w:hAnsi="Times New Roman" w:cs="Times New Roman"/>
                <w:color w:val="2C2F31"/>
                <w:sz w:val="24"/>
                <w:szCs w:val="24"/>
              </w:rPr>
              <w:t>de s</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fun</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on</w:t>
            </w:r>
            <w:r w:rsidRPr="00F4349E">
              <w:rPr>
                <w:rFonts w:ascii="Times New Roman" w:eastAsia="Calibri" w:hAnsi="Times New Roman" w:cs="Times New Roman"/>
                <w:color w:val="2C2F31"/>
                <w:sz w:val="24"/>
                <w:szCs w:val="24"/>
              </w:rPr>
              <w:t>es</w:t>
            </w:r>
          </w:p>
        </w:tc>
      </w:tr>
      <w:tr w:rsidR="00F8631A" w:rsidRPr="00F4349E" w14:paraId="74897AE0" w14:textId="77777777" w:rsidTr="0056155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682F69D"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3BC1E0"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C2F31"/>
                <w:sz w:val="24"/>
                <w:szCs w:val="24"/>
              </w:rPr>
              <w:t>Co</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b</w:t>
            </w:r>
            <w:r w:rsidRPr="00F4349E">
              <w:rPr>
                <w:rFonts w:ascii="Times New Roman" w:eastAsia="Calibri" w:hAnsi="Times New Roman" w:cs="Times New Roman"/>
                <w:color w:val="2C2F31"/>
                <w:sz w:val="24"/>
                <w:szCs w:val="24"/>
              </w:rPr>
              <w:t>ora</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on l</w:t>
            </w:r>
            <w:r w:rsidRPr="00F4349E">
              <w:rPr>
                <w:rFonts w:ascii="Times New Roman" w:eastAsia="Calibri" w:hAnsi="Times New Roman" w:cs="Times New Roman"/>
                <w:color w:val="2C2F31"/>
                <w:sz w:val="24"/>
                <w:szCs w:val="24"/>
              </w:rPr>
              <w:t>a C</w:t>
            </w:r>
            <w:r w:rsidRPr="00F4349E">
              <w:rPr>
                <w:rFonts w:ascii="Times New Roman" w:eastAsia="Calibri" w:hAnsi="Times New Roman" w:cs="Times New Roman"/>
                <w:color w:val="1C1D1F"/>
                <w:sz w:val="24"/>
                <w:szCs w:val="24"/>
              </w:rPr>
              <w:t>oordin</w:t>
            </w:r>
            <w:r w:rsidRPr="00F4349E">
              <w:rPr>
                <w:rFonts w:ascii="Times New Roman" w:eastAsia="Calibri" w:hAnsi="Times New Roman" w:cs="Times New Roman"/>
                <w:color w:val="2C2F31"/>
                <w:sz w:val="24"/>
                <w:szCs w:val="24"/>
              </w:rPr>
              <w:t>ac</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ón de Innovación y Gestión</w:t>
            </w:r>
            <w:r w:rsidRPr="00F4349E">
              <w:rPr>
                <w:rFonts w:ascii="Times New Roman" w:eastAsia="Calibri" w:hAnsi="Times New Roman" w:cs="Times New Roman"/>
                <w:color w:val="2C2F31"/>
                <w:sz w:val="24"/>
                <w:szCs w:val="24"/>
              </w:rPr>
              <w:t xml:space="preserve"> e</w:t>
            </w:r>
            <w:r w:rsidRPr="00F4349E">
              <w:rPr>
                <w:rFonts w:ascii="Times New Roman" w:eastAsia="Calibri" w:hAnsi="Times New Roman" w:cs="Times New Roman"/>
                <w:color w:val="1C1D1F"/>
                <w:sz w:val="24"/>
                <w:szCs w:val="24"/>
              </w:rPr>
              <w:t xml:space="preserve">n </w:t>
            </w:r>
            <w:r w:rsidRPr="00F4349E">
              <w:rPr>
                <w:rFonts w:ascii="Times New Roman" w:eastAsia="Calibri" w:hAnsi="Times New Roman" w:cs="Times New Roman"/>
                <w:color w:val="2C2F31"/>
                <w:sz w:val="24"/>
                <w:szCs w:val="24"/>
              </w:rPr>
              <w:t>as</w:t>
            </w:r>
            <w:r w:rsidRPr="00F4349E">
              <w:rPr>
                <w:rFonts w:ascii="Times New Roman" w:eastAsia="Calibri" w:hAnsi="Times New Roman" w:cs="Times New Roman"/>
                <w:color w:val="1C1D1F"/>
                <w:sz w:val="24"/>
                <w:szCs w:val="24"/>
              </w:rPr>
              <w:t>unto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ju</w:t>
            </w:r>
            <w:r w:rsidRPr="00F4349E">
              <w:rPr>
                <w:rFonts w:ascii="Times New Roman" w:eastAsia="Calibri" w:hAnsi="Times New Roman" w:cs="Times New Roman"/>
                <w:color w:val="2C2F31"/>
                <w:sz w:val="24"/>
                <w:szCs w:val="24"/>
              </w:rPr>
              <w:t>rí</w:t>
            </w:r>
            <w:r w:rsidRPr="00F4349E">
              <w:rPr>
                <w:rFonts w:ascii="Times New Roman" w:eastAsia="Calibri" w:hAnsi="Times New Roman" w:cs="Times New Roman"/>
                <w:color w:val="1C1D1F"/>
                <w:sz w:val="24"/>
                <w:szCs w:val="24"/>
              </w:rPr>
              <w:t>di</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o</w:t>
            </w:r>
            <w:r w:rsidRPr="00F4349E">
              <w:rPr>
                <w:rFonts w:ascii="Times New Roman" w:eastAsia="Calibri" w:hAnsi="Times New Roman" w:cs="Times New Roman"/>
                <w:color w:val="2C2F31"/>
                <w:sz w:val="24"/>
                <w:szCs w:val="24"/>
              </w:rPr>
              <w:t>s</w:t>
            </w:r>
          </w:p>
        </w:tc>
      </w:tr>
      <w:tr w:rsidR="00F8631A" w:rsidRPr="00F4349E" w14:paraId="1D8D1896" w14:textId="77777777" w:rsidTr="0056155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93BCEAC"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6747A84"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1C1D1F"/>
                <w:sz w:val="24"/>
                <w:szCs w:val="24"/>
              </w:rPr>
              <w:t>Pr</w:t>
            </w:r>
            <w:r w:rsidRPr="00F4349E">
              <w:rPr>
                <w:rFonts w:ascii="Times New Roman" w:eastAsia="Calibri" w:hAnsi="Times New Roman" w:cs="Times New Roman"/>
                <w:color w:val="2C2F31"/>
                <w:sz w:val="24"/>
                <w:szCs w:val="24"/>
              </w:rPr>
              <w:t>opo</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 xml:space="preserve">er </w:t>
            </w:r>
            <w:r w:rsidRPr="00F4349E">
              <w:rPr>
                <w:rFonts w:ascii="Times New Roman" w:eastAsia="Calibri" w:hAnsi="Times New Roman" w:cs="Times New Roman"/>
                <w:color w:val="1C1D1F"/>
                <w:sz w:val="24"/>
                <w:szCs w:val="24"/>
              </w:rPr>
              <w:t>y/</w:t>
            </w:r>
            <w:r w:rsidRPr="00F4349E">
              <w:rPr>
                <w:rFonts w:ascii="Times New Roman" w:eastAsia="Calibri" w:hAnsi="Times New Roman" w:cs="Times New Roman"/>
                <w:color w:val="2C2F31"/>
                <w:sz w:val="24"/>
                <w:szCs w:val="24"/>
              </w:rPr>
              <w:t>o e</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bor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r do</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um</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nto</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474A4D"/>
                <w:sz w:val="24"/>
                <w:szCs w:val="24"/>
              </w:rPr>
              <w:t xml:space="preserve">, </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nua</w:t>
            </w:r>
            <w:r w:rsidRPr="00F4349E">
              <w:rPr>
                <w:rFonts w:ascii="Times New Roman" w:eastAsia="Calibri" w:hAnsi="Times New Roman" w:cs="Times New Roman"/>
                <w:color w:val="2C2F31"/>
                <w:sz w:val="24"/>
                <w:szCs w:val="24"/>
              </w:rPr>
              <w:t xml:space="preserve">les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op</w:t>
            </w:r>
            <w:r w:rsidRPr="00F4349E">
              <w:rPr>
                <w:rFonts w:ascii="Times New Roman" w:eastAsia="Calibri" w:hAnsi="Times New Roman" w:cs="Times New Roman"/>
                <w:color w:val="2C2F31"/>
                <w:sz w:val="24"/>
                <w:szCs w:val="24"/>
              </w:rPr>
              <w:t>era</w:t>
            </w:r>
            <w:r w:rsidRPr="00F4349E">
              <w:rPr>
                <w:rFonts w:ascii="Times New Roman" w:eastAsia="Calibri" w:hAnsi="Times New Roman" w:cs="Times New Roman"/>
                <w:color w:val="1C1D1F"/>
                <w:sz w:val="24"/>
                <w:szCs w:val="24"/>
              </w:rPr>
              <w:t>c</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ón</w:t>
            </w:r>
            <w:r w:rsidRPr="00F4349E">
              <w:rPr>
                <w:rFonts w:ascii="Times New Roman" w:eastAsia="Calibri" w:hAnsi="Times New Roman" w:cs="Times New Roman"/>
                <w:color w:val="474A4D"/>
                <w:sz w:val="24"/>
                <w:szCs w:val="24"/>
              </w:rPr>
              <w:t xml:space="preserve">, </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1C1D1F"/>
                <w:sz w:val="24"/>
                <w:szCs w:val="24"/>
              </w:rPr>
              <w:t>in</w:t>
            </w:r>
            <w:r w:rsidRPr="00F4349E">
              <w:rPr>
                <w:rFonts w:ascii="Times New Roman" w:eastAsia="Calibri" w:hAnsi="Times New Roman" w:cs="Times New Roman"/>
                <w:color w:val="2C2F31"/>
                <w:sz w:val="24"/>
                <w:szCs w:val="24"/>
              </w:rPr>
              <w:t>ea</w:t>
            </w:r>
            <w:r w:rsidRPr="00F4349E">
              <w:rPr>
                <w:rFonts w:ascii="Times New Roman" w:eastAsia="Calibri" w:hAnsi="Times New Roman" w:cs="Times New Roman"/>
                <w:color w:val="1C1D1F"/>
                <w:sz w:val="24"/>
                <w:szCs w:val="24"/>
              </w:rPr>
              <w:t>mi</w:t>
            </w:r>
            <w:r w:rsidRPr="00F4349E">
              <w:rPr>
                <w:rFonts w:ascii="Times New Roman" w:eastAsia="Calibri" w:hAnsi="Times New Roman" w:cs="Times New Roman"/>
                <w:color w:val="2C2F31"/>
                <w:sz w:val="24"/>
                <w:szCs w:val="24"/>
              </w:rPr>
              <w:t>en</w:t>
            </w:r>
            <w:r w:rsidRPr="00F4349E">
              <w:rPr>
                <w:rFonts w:ascii="Times New Roman" w:eastAsia="Calibri" w:hAnsi="Times New Roman" w:cs="Times New Roman"/>
                <w:color w:val="1C1D1F"/>
                <w:sz w:val="24"/>
                <w:szCs w:val="24"/>
              </w:rPr>
              <w:t>to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y r</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glamentos</w:t>
            </w:r>
          </w:p>
        </w:tc>
      </w:tr>
      <w:tr w:rsidR="00F8631A" w:rsidRPr="00F4349E" w14:paraId="50136A1F" w14:textId="77777777" w:rsidTr="0056155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8F4E4EB"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FEEE93"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1C1D1F"/>
                <w:sz w:val="24"/>
                <w:szCs w:val="24"/>
              </w:rPr>
              <w:t>El</w:t>
            </w:r>
            <w:r w:rsidRPr="00F4349E">
              <w:rPr>
                <w:rFonts w:ascii="Times New Roman" w:eastAsia="Calibri" w:hAnsi="Times New Roman" w:cs="Times New Roman"/>
                <w:color w:val="2C2F31"/>
                <w:sz w:val="24"/>
                <w:szCs w:val="24"/>
              </w:rPr>
              <w:t>ab</w:t>
            </w:r>
            <w:r w:rsidRPr="00F4349E">
              <w:rPr>
                <w:rFonts w:ascii="Times New Roman" w:eastAsia="Calibri" w:hAnsi="Times New Roman" w:cs="Times New Roman"/>
                <w:color w:val="1C1D1F"/>
                <w:sz w:val="24"/>
                <w:szCs w:val="24"/>
              </w:rPr>
              <w:t>or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 xml:space="preserve">r v </w:t>
            </w:r>
            <w:r w:rsidRPr="00F4349E">
              <w:rPr>
                <w:rFonts w:ascii="Times New Roman" w:eastAsia="Calibri" w:hAnsi="Times New Roman" w:cs="Times New Roman"/>
                <w:color w:val="2C2F31"/>
                <w:sz w:val="24"/>
                <w:szCs w:val="24"/>
              </w:rPr>
              <w:t>pr</w:t>
            </w:r>
            <w:r w:rsidRPr="00F4349E">
              <w:rPr>
                <w:rFonts w:ascii="Times New Roman" w:eastAsia="Calibri" w:hAnsi="Times New Roman" w:cs="Times New Roman"/>
                <w:color w:val="1C1D1F"/>
                <w:sz w:val="24"/>
                <w:szCs w:val="24"/>
              </w:rPr>
              <w:t>opo</w:t>
            </w:r>
            <w:r w:rsidRPr="00F4349E">
              <w:rPr>
                <w:rFonts w:ascii="Times New Roman" w:eastAsia="Calibri" w:hAnsi="Times New Roman" w:cs="Times New Roman"/>
                <w:color w:val="2C2F31"/>
                <w:sz w:val="24"/>
                <w:szCs w:val="24"/>
              </w:rPr>
              <w:t>ne</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l </w:t>
            </w:r>
            <w:r w:rsidRPr="00F4349E">
              <w:rPr>
                <w:rFonts w:ascii="Times New Roman" w:eastAsia="Calibri" w:hAnsi="Times New Roman" w:cs="Times New Roman"/>
                <w:color w:val="2C2F31"/>
                <w:sz w:val="24"/>
                <w:szCs w:val="24"/>
              </w:rPr>
              <w:t>P</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n Anu</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000000"/>
                <w:sz w:val="24"/>
                <w:szCs w:val="24"/>
              </w:rPr>
              <w:t xml:space="preserve">l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 T</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b</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jo</w:t>
            </w:r>
            <w:r w:rsidRPr="00F4349E">
              <w:rPr>
                <w:rFonts w:ascii="Times New Roman" w:eastAsia="Calibri" w:hAnsi="Times New Roman" w:cs="Times New Roman"/>
                <w:color w:val="474A4D"/>
                <w:sz w:val="24"/>
                <w:szCs w:val="24"/>
              </w:rPr>
              <w:t xml:space="preserve">, </w:t>
            </w:r>
            <w:r w:rsidRPr="00F4349E">
              <w:rPr>
                <w:rFonts w:ascii="Times New Roman" w:eastAsia="Calibri" w:hAnsi="Times New Roman" w:cs="Times New Roman"/>
                <w:color w:val="2C2F31"/>
                <w:sz w:val="24"/>
                <w:szCs w:val="24"/>
              </w:rPr>
              <w:t>as</w:t>
            </w:r>
            <w:r w:rsidRPr="00F4349E">
              <w:rPr>
                <w:rFonts w:ascii="Times New Roman" w:eastAsia="Calibri" w:hAnsi="Times New Roman" w:cs="Times New Roman"/>
                <w:color w:val="1C1D1F"/>
                <w:sz w:val="24"/>
                <w:szCs w:val="24"/>
              </w:rPr>
              <w:t xml:space="preserve">í </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 xml:space="preserve">omo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l p</w:t>
            </w:r>
            <w:r w:rsidRPr="00F4349E">
              <w:rPr>
                <w:rFonts w:ascii="Times New Roman" w:eastAsia="Calibri" w:hAnsi="Times New Roman" w:cs="Times New Roman"/>
                <w:color w:val="2C2F31"/>
                <w:sz w:val="24"/>
                <w:szCs w:val="24"/>
              </w:rPr>
              <w:t>res</w:t>
            </w:r>
            <w:r w:rsidRPr="00F4349E">
              <w:rPr>
                <w:rFonts w:ascii="Times New Roman" w:eastAsia="Calibri" w:hAnsi="Times New Roman" w:cs="Times New Roman"/>
                <w:color w:val="1C1D1F"/>
                <w:sz w:val="24"/>
                <w:szCs w:val="24"/>
              </w:rPr>
              <w:t>upu</w:t>
            </w:r>
            <w:r w:rsidRPr="00F4349E">
              <w:rPr>
                <w:rFonts w:ascii="Times New Roman" w:eastAsia="Calibri" w:hAnsi="Times New Roman" w:cs="Times New Roman"/>
                <w:color w:val="2C2F31"/>
                <w:sz w:val="24"/>
                <w:szCs w:val="24"/>
              </w:rPr>
              <w:t>es</w:t>
            </w:r>
            <w:r w:rsidRPr="00F4349E">
              <w:rPr>
                <w:rFonts w:ascii="Times New Roman" w:eastAsia="Calibri" w:hAnsi="Times New Roman" w:cs="Times New Roman"/>
                <w:color w:val="1C1D1F"/>
                <w:sz w:val="24"/>
                <w:szCs w:val="24"/>
              </w:rPr>
              <w:t>to d</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l </w:t>
            </w:r>
            <w:r w:rsidRPr="00F4349E">
              <w:rPr>
                <w:rFonts w:ascii="Times New Roman" w:eastAsia="Calibri" w:hAnsi="Times New Roman" w:cs="Times New Roman"/>
                <w:color w:val="2C2F31"/>
                <w:sz w:val="24"/>
                <w:szCs w:val="24"/>
              </w:rPr>
              <w:t>á</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ea</w:t>
            </w:r>
          </w:p>
        </w:tc>
      </w:tr>
      <w:tr w:rsidR="00F8631A" w:rsidRPr="00F4349E" w14:paraId="0035BCCE" w14:textId="77777777" w:rsidTr="0056155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3DB16AF"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701EEDF"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ab</w:t>
            </w:r>
            <w:r w:rsidRPr="00F4349E">
              <w:rPr>
                <w:rFonts w:ascii="Times New Roman" w:eastAsia="Calibri" w:hAnsi="Times New Roman" w:cs="Times New Roman"/>
                <w:color w:val="1C1D1F"/>
                <w:sz w:val="24"/>
                <w:szCs w:val="24"/>
              </w:rPr>
              <w:t>or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r y propon</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000000"/>
                <w:sz w:val="24"/>
                <w:szCs w:val="24"/>
              </w:rPr>
              <w:t xml:space="preserve">l </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oordin</w:t>
            </w:r>
            <w:r w:rsidRPr="00F4349E">
              <w:rPr>
                <w:rFonts w:ascii="Times New Roman" w:eastAsia="Calibri" w:hAnsi="Times New Roman" w:cs="Times New Roman"/>
                <w:color w:val="2C2F31"/>
                <w:sz w:val="24"/>
                <w:szCs w:val="24"/>
              </w:rPr>
              <w:t>ador</w:t>
            </w:r>
            <w:r w:rsidRPr="00F4349E">
              <w:rPr>
                <w:rFonts w:ascii="Times New Roman" w:eastAsia="Calibri" w:hAnsi="Times New Roman" w:cs="Times New Roman"/>
                <w:color w:val="1C1D1F"/>
                <w:sz w:val="24"/>
                <w:szCs w:val="24"/>
              </w:rPr>
              <w:t xml:space="preserve"> de Innovación y Gestión</w:t>
            </w:r>
            <w:r w:rsidRPr="00F4349E">
              <w:rPr>
                <w:rFonts w:ascii="Times New Roman" w:eastAsia="Calibri" w:hAnsi="Times New Roman" w:cs="Times New Roman"/>
                <w:color w:val="2C2F31"/>
                <w:sz w:val="24"/>
                <w:szCs w:val="24"/>
              </w:rPr>
              <w:t xml:space="preserve"> </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or</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as</w:t>
            </w:r>
            <w:r w:rsidRPr="00F4349E">
              <w:rPr>
                <w:rFonts w:ascii="Times New Roman" w:eastAsia="Calibri" w:hAnsi="Times New Roman" w:cs="Times New Roman"/>
                <w:color w:val="585B5D"/>
                <w:sz w:val="24"/>
                <w:szCs w:val="24"/>
              </w:rPr>
              <w:t xml:space="preserve">, </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cu</w:t>
            </w:r>
            <w:r w:rsidRPr="00F4349E">
              <w:rPr>
                <w:rFonts w:ascii="Times New Roman" w:eastAsia="Calibri" w:hAnsi="Times New Roman" w:cs="Times New Roman"/>
                <w:color w:val="2C2F31"/>
                <w:sz w:val="24"/>
                <w:szCs w:val="24"/>
              </w:rPr>
              <w:t>er</w:t>
            </w:r>
            <w:r w:rsidRPr="00F4349E">
              <w:rPr>
                <w:rFonts w:ascii="Times New Roman" w:eastAsia="Calibri" w:hAnsi="Times New Roman" w:cs="Times New Roman"/>
                <w:color w:val="1C1D1F"/>
                <w:sz w:val="24"/>
                <w:szCs w:val="24"/>
              </w:rPr>
              <w:t>do</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474A4D"/>
                <w:sz w:val="24"/>
                <w:szCs w:val="24"/>
              </w:rPr>
              <w:t xml:space="preserv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i</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ea</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nto</w:t>
            </w:r>
            <w:r w:rsidRPr="00F4349E">
              <w:rPr>
                <w:rFonts w:ascii="Times New Roman" w:eastAsia="Calibri" w:hAnsi="Times New Roman" w:cs="Times New Roman"/>
                <w:color w:val="2C2F31"/>
                <w:sz w:val="24"/>
                <w:szCs w:val="24"/>
              </w:rPr>
              <w:t>s, re</w:t>
            </w:r>
            <w:r w:rsidRPr="00F4349E">
              <w:rPr>
                <w:rFonts w:ascii="Times New Roman" w:eastAsia="Calibri" w:hAnsi="Times New Roman" w:cs="Times New Roman"/>
                <w:color w:val="1C1D1F"/>
                <w:sz w:val="24"/>
                <w:szCs w:val="24"/>
              </w:rPr>
              <w:t>gl</w:t>
            </w:r>
            <w:r w:rsidRPr="00F4349E">
              <w:rPr>
                <w:rFonts w:ascii="Times New Roman" w:eastAsia="Calibri" w:hAnsi="Times New Roman" w:cs="Times New Roman"/>
                <w:color w:val="2C2F31"/>
                <w:sz w:val="24"/>
                <w:szCs w:val="24"/>
              </w:rPr>
              <w:t xml:space="preserve">as </w:t>
            </w:r>
            <w:r w:rsidRPr="00F4349E">
              <w:rPr>
                <w:rFonts w:ascii="Times New Roman" w:eastAsia="Calibri" w:hAnsi="Times New Roman" w:cs="Times New Roman"/>
                <w:color w:val="1C1D1F"/>
                <w:sz w:val="24"/>
                <w:szCs w:val="24"/>
              </w:rPr>
              <w:t>y d</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ás dis</w:t>
            </w:r>
            <w:r w:rsidRPr="00F4349E">
              <w:rPr>
                <w:rFonts w:ascii="Times New Roman" w:eastAsia="Calibri" w:hAnsi="Times New Roman" w:cs="Times New Roman"/>
                <w:color w:val="1C1D1F"/>
                <w:sz w:val="24"/>
                <w:szCs w:val="24"/>
              </w:rPr>
              <w:t>p</w:t>
            </w:r>
            <w:r w:rsidRPr="00F4349E">
              <w:rPr>
                <w:rFonts w:ascii="Times New Roman" w:eastAsia="Calibri" w:hAnsi="Times New Roman" w:cs="Times New Roman"/>
                <w:color w:val="2C2F31"/>
                <w:sz w:val="24"/>
                <w:szCs w:val="24"/>
              </w:rPr>
              <w:t>os</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ci</w:t>
            </w:r>
            <w:r w:rsidRPr="00F4349E">
              <w:rPr>
                <w:rFonts w:ascii="Times New Roman" w:eastAsia="Calibri" w:hAnsi="Times New Roman" w:cs="Times New Roman"/>
                <w:color w:val="1C1D1F"/>
                <w:sz w:val="24"/>
                <w:szCs w:val="24"/>
              </w:rPr>
              <w:t>on</w:t>
            </w:r>
            <w:r w:rsidRPr="00F4349E">
              <w:rPr>
                <w:rFonts w:ascii="Times New Roman" w:eastAsia="Calibri" w:hAnsi="Times New Roman" w:cs="Times New Roman"/>
                <w:color w:val="2C2F31"/>
                <w:sz w:val="24"/>
                <w:szCs w:val="24"/>
              </w:rPr>
              <w:t>es e</w:t>
            </w:r>
            <w:r w:rsidRPr="00F4349E">
              <w:rPr>
                <w:rFonts w:ascii="Times New Roman" w:eastAsia="Calibri" w:hAnsi="Times New Roman" w:cs="Times New Roman"/>
                <w:color w:val="1C1D1F"/>
                <w:sz w:val="24"/>
                <w:szCs w:val="24"/>
              </w:rPr>
              <w:t xml:space="preserve">n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l </w:t>
            </w:r>
            <w:r w:rsidRPr="00F4349E">
              <w:rPr>
                <w:rFonts w:ascii="Times New Roman" w:eastAsia="Calibri" w:hAnsi="Times New Roman" w:cs="Times New Roman"/>
                <w:color w:val="2C2F31"/>
                <w:sz w:val="24"/>
                <w:szCs w:val="24"/>
              </w:rPr>
              <w:t>á</w:t>
            </w:r>
            <w:r w:rsidRPr="00F4349E">
              <w:rPr>
                <w:rFonts w:ascii="Times New Roman" w:eastAsia="Calibri" w:hAnsi="Times New Roman" w:cs="Times New Roman"/>
                <w:color w:val="1C1D1F"/>
                <w:sz w:val="24"/>
                <w:szCs w:val="24"/>
              </w:rPr>
              <w:t>mbi</w:t>
            </w:r>
            <w:r w:rsidRPr="00F4349E">
              <w:rPr>
                <w:rFonts w:ascii="Times New Roman" w:eastAsia="Calibri" w:hAnsi="Times New Roman" w:cs="Times New Roman"/>
                <w:color w:val="2C2F31"/>
                <w:sz w:val="24"/>
                <w:szCs w:val="24"/>
              </w:rPr>
              <w:t xml:space="preserve">to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 s</w:t>
            </w:r>
            <w:r w:rsidRPr="00F4349E">
              <w:rPr>
                <w:rFonts w:ascii="Times New Roman" w:eastAsia="Calibri" w:hAnsi="Times New Roman" w:cs="Times New Roman"/>
                <w:color w:val="1C1D1F"/>
                <w:sz w:val="24"/>
                <w:szCs w:val="24"/>
              </w:rPr>
              <w:t xml:space="preserve">u </w:t>
            </w:r>
            <w:r w:rsidRPr="00F4349E">
              <w:rPr>
                <w:rFonts w:ascii="Times New Roman" w:eastAsia="Calibri" w:hAnsi="Times New Roman" w:cs="Times New Roman"/>
                <w:color w:val="2C2F31"/>
                <w:sz w:val="24"/>
                <w:szCs w:val="24"/>
              </w:rPr>
              <w:t>co</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p</w:t>
            </w:r>
            <w:r w:rsidRPr="00F4349E">
              <w:rPr>
                <w:rFonts w:ascii="Times New Roman" w:eastAsia="Calibri" w:hAnsi="Times New Roman" w:cs="Times New Roman"/>
                <w:color w:val="1C1D1F"/>
                <w:sz w:val="24"/>
                <w:szCs w:val="24"/>
              </w:rPr>
              <w:t>et</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a</w:t>
            </w:r>
          </w:p>
        </w:tc>
      </w:tr>
      <w:tr w:rsidR="00F8631A" w:rsidRPr="00F4349E" w14:paraId="60A26584" w14:textId="77777777" w:rsidTr="0056155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898CB82"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8C3F533"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sidRPr="00F4349E">
              <w:rPr>
                <w:rFonts w:ascii="Times New Roman" w:eastAsia="Calibri" w:hAnsi="Times New Roman" w:cs="Times New Roman"/>
                <w:color w:val="2C2F31"/>
                <w:sz w:val="24"/>
                <w:szCs w:val="24"/>
              </w:rPr>
              <w:t>Forma</w:t>
            </w:r>
            <w:r w:rsidRPr="00F4349E">
              <w:rPr>
                <w:rFonts w:ascii="Times New Roman" w:eastAsia="Calibri" w:hAnsi="Times New Roman" w:cs="Times New Roman"/>
                <w:color w:val="1C1D1F"/>
                <w:sz w:val="24"/>
                <w:szCs w:val="24"/>
              </w:rPr>
              <w:t>r p</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rt</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lo</w:t>
            </w:r>
            <w:r w:rsidRPr="00F4349E">
              <w:rPr>
                <w:rFonts w:ascii="Times New Roman" w:eastAsia="Calibri" w:hAnsi="Times New Roman" w:cs="Times New Roman"/>
                <w:color w:val="2C2F31"/>
                <w:sz w:val="24"/>
                <w:szCs w:val="24"/>
              </w:rPr>
              <w:t>s c</w:t>
            </w:r>
            <w:r w:rsidRPr="00F4349E">
              <w:rPr>
                <w:rFonts w:ascii="Times New Roman" w:eastAsia="Calibri" w:hAnsi="Times New Roman" w:cs="Times New Roman"/>
                <w:color w:val="1C1D1F"/>
                <w:sz w:val="24"/>
                <w:szCs w:val="24"/>
              </w:rPr>
              <w:t>omit</w:t>
            </w:r>
            <w:r w:rsidRPr="00F4349E">
              <w:rPr>
                <w:rFonts w:ascii="Times New Roman" w:eastAsia="Calibri" w:hAnsi="Times New Roman" w:cs="Times New Roman"/>
                <w:color w:val="2C2F31"/>
                <w:sz w:val="24"/>
                <w:szCs w:val="24"/>
              </w:rPr>
              <w:t xml:space="preserve">és </w:t>
            </w:r>
            <w:r w:rsidRPr="00F4349E">
              <w:rPr>
                <w:rFonts w:ascii="Times New Roman" w:eastAsia="Calibri" w:hAnsi="Times New Roman" w:cs="Times New Roman"/>
                <w:color w:val="1C1D1F"/>
                <w:sz w:val="24"/>
                <w:szCs w:val="24"/>
              </w:rPr>
              <w:t>qu</w:t>
            </w:r>
            <w:r w:rsidRPr="00F4349E">
              <w:rPr>
                <w:rFonts w:ascii="Times New Roman" w:eastAsia="Calibri" w:hAnsi="Times New Roman" w:cs="Times New Roman"/>
                <w:color w:val="2C2F31"/>
                <w:sz w:val="24"/>
                <w:szCs w:val="24"/>
              </w:rPr>
              <w:t xml:space="preserve">e se </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n</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gran </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l in</w:t>
            </w:r>
            <w:r w:rsidRPr="00F4349E">
              <w:rPr>
                <w:rFonts w:ascii="Times New Roman" w:eastAsia="Calibri" w:hAnsi="Times New Roman" w:cs="Times New Roman"/>
                <w:color w:val="2C2F31"/>
                <w:sz w:val="24"/>
                <w:szCs w:val="24"/>
              </w:rPr>
              <w:t>te</w:t>
            </w:r>
            <w:r w:rsidRPr="00F4349E">
              <w:rPr>
                <w:rFonts w:ascii="Times New Roman" w:eastAsia="Calibri" w:hAnsi="Times New Roman" w:cs="Times New Roman"/>
                <w:color w:val="1C1D1F"/>
                <w:sz w:val="24"/>
                <w:szCs w:val="24"/>
              </w:rPr>
              <w:t>rior 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n</w:t>
            </w:r>
            <w:r w:rsidRPr="00F4349E">
              <w:rPr>
                <w:rFonts w:ascii="Times New Roman" w:eastAsia="Calibri" w:hAnsi="Times New Roman" w:cs="Times New Roman"/>
                <w:color w:val="1C1D1F"/>
                <w:sz w:val="24"/>
                <w:szCs w:val="24"/>
              </w:rPr>
              <w:t>iv</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 xml:space="preserve">d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 lo</w:t>
            </w:r>
            <w:r w:rsidRPr="00F4349E">
              <w:rPr>
                <w:rFonts w:ascii="Times New Roman" w:eastAsia="Calibri" w:hAnsi="Times New Roman" w:cs="Times New Roman"/>
                <w:color w:val="2C2F31"/>
                <w:sz w:val="24"/>
                <w:szCs w:val="24"/>
              </w:rPr>
              <w:t>s c</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es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e sean seña</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os </w:t>
            </w:r>
            <w:r w:rsidRPr="00F4349E">
              <w:rPr>
                <w:rFonts w:ascii="Times New Roman" w:eastAsia="Calibri" w:hAnsi="Times New Roman" w:cs="Times New Roman"/>
                <w:color w:val="1C1D1F"/>
                <w:sz w:val="24"/>
                <w:szCs w:val="24"/>
              </w:rPr>
              <w:t>p</w:t>
            </w:r>
            <w:r w:rsidRPr="00F4349E">
              <w:rPr>
                <w:rFonts w:ascii="Times New Roman" w:eastAsia="Calibri" w:hAnsi="Times New Roman" w:cs="Times New Roman"/>
                <w:color w:val="2C2F31"/>
                <w:sz w:val="24"/>
                <w:szCs w:val="24"/>
              </w:rPr>
              <w:t>o</w:t>
            </w:r>
            <w:r w:rsidRPr="00F4349E">
              <w:rPr>
                <w:rFonts w:ascii="Times New Roman" w:eastAsia="Calibri" w:hAnsi="Times New Roman" w:cs="Times New Roman"/>
                <w:color w:val="1C1D1F"/>
                <w:sz w:val="24"/>
                <w:szCs w:val="24"/>
              </w:rPr>
              <w:t>r l</w:t>
            </w:r>
            <w:r w:rsidRPr="00F4349E">
              <w:rPr>
                <w:rFonts w:ascii="Times New Roman" w:eastAsia="Calibri" w:hAnsi="Times New Roman" w:cs="Times New Roman"/>
                <w:color w:val="2C2F31"/>
                <w:sz w:val="24"/>
                <w:szCs w:val="24"/>
              </w:rPr>
              <w:t>a C</w:t>
            </w:r>
            <w:r w:rsidRPr="00F4349E">
              <w:rPr>
                <w:rFonts w:ascii="Times New Roman" w:eastAsia="Calibri" w:hAnsi="Times New Roman" w:cs="Times New Roman"/>
                <w:color w:val="1C1D1F"/>
                <w:sz w:val="24"/>
                <w:szCs w:val="24"/>
              </w:rPr>
              <w:t>oordin</w:t>
            </w:r>
            <w:r w:rsidRPr="00F4349E">
              <w:rPr>
                <w:rFonts w:ascii="Times New Roman" w:eastAsia="Calibri" w:hAnsi="Times New Roman" w:cs="Times New Roman"/>
                <w:color w:val="2C2F31"/>
                <w:sz w:val="24"/>
                <w:szCs w:val="24"/>
              </w:rPr>
              <w:t>ac</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ón de Innovación y Gestión</w:t>
            </w:r>
            <w:r w:rsidRPr="00F4349E">
              <w:rPr>
                <w:rFonts w:ascii="Times New Roman" w:eastAsia="Calibri" w:hAnsi="Times New Roman" w:cs="Times New Roman"/>
                <w:color w:val="2C2F31"/>
                <w:sz w:val="24"/>
                <w:szCs w:val="24"/>
              </w:rPr>
              <w:t xml:space="preserve"> </w:t>
            </w:r>
            <w:r w:rsidRPr="00F4349E">
              <w:rPr>
                <w:rFonts w:ascii="Times New Roman" w:eastAsia="Calibri" w:hAnsi="Times New Roman" w:cs="Times New Roman"/>
                <w:color w:val="1C1D1F"/>
                <w:sz w:val="24"/>
                <w:szCs w:val="24"/>
              </w:rPr>
              <w:t>y/o Coordinación General de Contraloría</w:t>
            </w:r>
          </w:p>
        </w:tc>
      </w:tr>
      <w:tr w:rsidR="00F8631A" w:rsidRPr="00F4349E" w14:paraId="1D7D127C"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11D5770"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DB03F66"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color w:val="1C1D1F"/>
                <w:sz w:val="24"/>
                <w:szCs w:val="24"/>
              </w:rPr>
            </w:pPr>
            <w:r w:rsidRPr="00F4349E">
              <w:rPr>
                <w:rFonts w:ascii="Times New Roman" w:eastAsia="Calibri" w:hAnsi="Times New Roman" w:cs="Times New Roman"/>
                <w:color w:val="2C2F31"/>
                <w:sz w:val="24"/>
                <w:szCs w:val="24"/>
              </w:rPr>
              <w:t>Ate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de</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os F</w:t>
            </w:r>
            <w:r w:rsidRPr="00F4349E">
              <w:rPr>
                <w:rFonts w:ascii="Times New Roman" w:eastAsia="Calibri" w:hAnsi="Times New Roman" w:cs="Times New Roman"/>
                <w:color w:val="1C1D1F"/>
                <w:sz w:val="24"/>
                <w:szCs w:val="24"/>
              </w:rPr>
              <w:t>un</w:t>
            </w:r>
            <w:r w:rsidRPr="00F4349E">
              <w:rPr>
                <w:rFonts w:ascii="Times New Roman" w:eastAsia="Calibri" w:hAnsi="Times New Roman" w:cs="Times New Roman"/>
                <w:color w:val="2C2F31"/>
                <w:sz w:val="24"/>
                <w:szCs w:val="24"/>
              </w:rPr>
              <w:t>cio</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rio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 xml:space="preserve">y </w:t>
            </w:r>
            <w:r w:rsidRPr="00F4349E">
              <w:rPr>
                <w:rFonts w:ascii="Times New Roman" w:eastAsia="Calibri" w:hAnsi="Times New Roman" w:cs="Times New Roman"/>
                <w:color w:val="2C2F31"/>
                <w:sz w:val="24"/>
                <w:szCs w:val="24"/>
              </w:rPr>
              <w:t>T</w:t>
            </w:r>
            <w:r w:rsidRPr="00F4349E">
              <w:rPr>
                <w:rFonts w:ascii="Times New Roman" w:eastAsia="Calibri" w:hAnsi="Times New Roman" w:cs="Times New Roman"/>
                <w:color w:val="1C1D1F"/>
                <w:sz w:val="24"/>
                <w:szCs w:val="24"/>
              </w:rPr>
              <w:t>rab</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j</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dor</w:t>
            </w:r>
            <w:r w:rsidRPr="00F4349E">
              <w:rPr>
                <w:rFonts w:ascii="Times New Roman" w:eastAsia="Calibri" w:hAnsi="Times New Roman" w:cs="Times New Roman"/>
                <w:color w:val="2C2F31"/>
                <w:sz w:val="24"/>
                <w:szCs w:val="24"/>
              </w:rPr>
              <w:t xml:space="preserve">es </w:t>
            </w:r>
            <w:r w:rsidRPr="00F4349E">
              <w:rPr>
                <w:rFonts w:ascii="Times New Roman" w:eastAsia="Calibri" w:hAnsi="Times New Roman" w:cs="Times New Roman"/>
                <w:color w:val="1C1D1F"/>
                <w:sz w:val="24"/>
                <w:szCs w:val="24"/>
              </w:rPr>
              <w:t>Univ</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ta</w:t>
            </w:r>
            <w:r w:rsidRPr="00F4349E">
              <w:rPr>
                <w:rFonts w:ascii="Times New Roman" w:eastAsia="Calibri" w:hAnsi="Times New Roman" w:cs="Times New Roman"/>
                <w:color w:val="1C1D1F"/>
                <w:sz w:val="24"/>
                <w:szCs w:val="24"/>
              </w:rPr>
              <w:t>rio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propi</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UJ</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así c</w:t>
            </w:r>
            <w:r w:rsidRPr="00F4349E">
              <w:rPr>
                <w:rFonts w:ascii="Times New Roman" w:eastAsia="Calibri" w:hAnsi="Times New Roman" w:cs="Times New Roman"/>
                <w:color w:val="1C1D1F"/>
                <w:sz w:val="24"/>
                <w:szCs w:val="24"/>
              </w:rPr>
              <w:t xml:space="preserve">omo </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on</w:t>
            </w:r>
            <w:r w:rsidRPr="00F4349E">
              <w:rPr>
                <w:rFonts w:ascii="Times New Roman" w:eastAsia="Calibri" w:hAnsi="Times New Roman" w:cs="Times New Roman"/>
                <w:color w:val="2C2F31"/>
                <w:sz w:val="24"/>
                <w:szCs w:val="24"/>
              </w:rPr>
              <w:t>ce</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audie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2C2F31"/>
                <w:sz w:val="24"/>
                <w:szCs w:val="24"/>
              </w:rPr>
              <w:t xml:space="preserve">as al </w:t>
            </w:r>
            <w:r w:rsidRPr="00F4349E">
              <w:rPr>
                <w:rFonts w:ascii="Times New Roman" w:eastAsia="Calibri" w:hAnsi="Times New Roman" w:cs="Times New Roman"/>
                <w:color w:val="1C1D1F"/>
                <w:sz w:val="24"/>
                <w:szCs w:val="24"/>
              </w:rPr>
              <w:t>pú</w:t>
            </w:r>
            <w:r w:rsidRPr="00F4349E">
              <w:rPr>
                <w:rFonts w:ascii="Times New Roman" w:eastAsia="Calibri" w:hAnsi="Times New Roman" w:cs="Times New Roman"/>
                <w:color w:val="2C2F31"/>
                <w:sz w:val="24"/>
                <w:szCs w:val="24"/>
              </w:rPr>
              <w:t>b</w:t>
            </w:r>
            <w:r w:rsidRPr="00F4349E">
              <w:rPr>
                <w:rFonts w:ascii="Times New Roman" w:eastAsia="Calibri" w:hAnsi="Times New Roman" w:cs="Times New Roman"/>
                <w:color w:val="1C1D1F"/>
                <w:sz w:val="24"/>
                <w:szCs w:val="24"/>
              </w:rPr>
              <w:t xml:space="preserve">lico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 g</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l</w:t>
            </w:r>
          </w:p>
        </w:tc>
      </w:tr>
      <w:tr w:rsidR="00F8631A" w:rsidRPr="00F4349E" w14:paraId="46534D07"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3ADE36"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76B9C2E"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sidRPr="00F4349E">
              <w:rPr>
                <w:rFonts w:ascii="Times New Roman" w:eastAsia="Calibri" w:hAnsi="Times New Roman" w:cs="Times New Roman"/>
                <w:color w:val="2C2F31"/>
                <w:sz w:val="24"/>
                <w:szCs w:val="24"/>
              </w:rPr>
              <w:t>Cum</w:t>
            </w:r>
            <w:r w:rsidRPr="00F4349E">
              <w:rPr>
                <w:rFonts w:ascii="Times New Roman" w:eastAsia="Calibri" w:hAnsi="Times New Roman" w:cs="Times New Roman"/>
                <w:color w:val="1C1D1F"/>
                <w:sz w:val="24"/>
                <w:szCs w:val="24"/>
              </w:rPr>
              <w:t xml:space="preserve">plir </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on lo</w:t>
            </w:r>
            <w:r w:rsidRPr="00F4349E">
              <w:rPr>
                <w:rFonts w:ascii="Times New Roman" w:eastAsia="Calibri" w:hAnsi="Times New Roman" w:cs="Times New Roman"/>
                <w:color w:val="2C2F31"/>
                <w:sz w:val="24"/>
                <w:szCs w:val="24"/>
              </w:rPr>
              <w:t>s re</w:t>
            </w:r>
            <w:r w:rsidRPr="00F4349E">
              <w:rPr>
                <w:rFonts w:ascii="Times New Roman" w:eastAsia="Calibri" w:hAnsi="Times New Roman" w:cs="Times New Roman"/>
                <w:color w:val="1C1D1F"/>
                <w:sz w:val="24"/>
                <w:szCs w:val="24"/>
              </w:rPr>
              <w:t>qu</w:t>
            </w:r>
            <w:r w:rsidRPr="00F4349E">
              <w:rPr>
                <w:rFonts w:ascii="Times New Roman" w:eastAsia="Calibri" w:hAnsi="Times New Roman" w:cs="Times New Roman"/>
                <w:color w:val="2C2F31"/>
                <w:sz w:val="24"/>
                <w:szCs w:val="24"/>
              </w:rPr>
              <w:t>er</w:t>
            </w:r>
            <w:r w:rsidRPr="00F4349E">
              <w:rPr>
                <w:rFonts w:ascii="Times New Roman" w:eastAsia="Calibri" w:hAnsi="Times New Roman" w:cs="Times New Roman"/>
                <w:color w:val="1C1D1F"/>
                <w:sz w:val="24"/>
                <w:szCs w:val="24"/>
              </w:rPr>
              <w:t>imi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000000"/>
                <w:sz w:val="24"/>
                <w:szCs w:val="24"/>
              </w:rPr>
              <w:t xml:space="preserve">l </w:t>
            </w:r>
            <w:r w:rsidRPr="00F4349E">
              <w:rPr>
                <w:rFonts w:ascii="Times New Roman" w:eastAsia="Calibri" w:hAnsi="Times New Roman" w:cs="Times New Roman"/>
                <w:color w:val="2C2F31"/>
                <w:sz w:val="24"/>
                <w:szCs w:val="24"/>
              </w:rPr>
              <w:t>SGC ge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an</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o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do</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um</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tac</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ó</w:t>
            </w:r>
            <w:r w:rsidRPr="00F4349E">
              <w:rPr>
                <w:rFonts w:ascii="Times New Roman" w:eastAsia="Calibri" w:hAnsi="Times New Roman" w:cs="Times New Roman"/>
                <w:color w:val="1C1D1F"/>
                <w:sz w:val="24"/>
                <w:szCs w:val="24"/>
              </w:rPr>
              <w:t>n n</w:t>
            </w:r>
            <w:r w:rsidRPr="00F4349E">
              <w:rPr>
                <w:rFonts w:ascii="Times New Roman" w:eastAsia="Calibri" w:hAnsi="Times New Roman" w:cs="Times New Roman"/>
                <w:color w:val="2C2F31"/>
                <w:sz w:val="24"/>
                <w:szCs w:val="24"/>
              </w:rPr>
              <w:t>ecesa</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ia q</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e éste req</w:t>
            </w:r>
            <w:r w:rsidRPr="00F4349E">
              <w:rPr>
                <w:rFonts w:ascii="Times New Roman" w:eastAsia="Calibri" w:hAnsi="Times New Roman" w:cs="Times New Roman"/>
                <w:color w:val="1C1D1F"/>
                <w:sz w:val="24"/>
                <w:szCs w:val="24"/>
              </w:rPr>
              <w:t>ui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585B5D"/>
                <w:sz w:val="24"/>
                <w:szCs w:val="24"/>
              </w:rPr>
              <w:t xml:space="preserve">, </w:t>
            </w:r>
            <w:r w:rsidRPr="00F4349E">
              <w:rPr>
                <w:rFonts w:ascii="Times New Roman" w:eastAsia="Calibri" w:hAnsi="Times New Roman" w:cs="Times New Roman"/>
                <w:color w:val="2C2F31"/>
                <w:sz w:val="24"/>
                <w:szCs w:val="24"/>
              </w:rPr>
              <w:t>p</w:t>
            </w:r>
            <w:r w:rsidRPr="00F4349E">
              <w:rPr>
                <w:rFonts w:ascii="Times New Roman" w:eastAsia="Calibri" w:hAnsi="Times New Roman" w:cs="Times New Roman"/>
                <w:color w:val="1C1D1F"/>
                <w:sz w:val="24"/>
                <w:szCs w:val="24"/>
              </w:rPr>
              <w:t>romov</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 xml:space="preserve">ndo </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impu</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2C2F31"/>
                <w:sz w:val="24"/>
                <w:szCs w:val="24"/>
              </w:rPr>
              <w:t>sa</w:t>
            </w:r>
            <w:r w:rsidRPr="00F4349E">
              <w:rPr>
                <w:rFonts w:ascii="Times New Roman" w:eastAsia="Calibri" w:hAnsi="Times New Roman" w:cs="Times New Roman"/>
                <w:color w:val="1C1D1F"/>
                <w:sz w:val="24"/>
                <w:szCs w:val="24"/>
              </w:rPr>
              <w:t>ndo l</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mej</w:t>
            </w:r>
            <w:r w:rsidRPr="00F4349E">
              <w:rPr>
                <w:rFonts w:ascii="Times New Roman" w:eastAsia="Calibri" w:hAnsi="Times New Roman" w:cs="Times New Roman"/>
                <w:color w:val="2C2F31"/>
                <w:sz w:val="24"/>
                <w:szCs w:val="24"/>
              </w:rPr>
              <w:t>o</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 co</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t</w:t>
            </w:r>
            <w:r w:rsidRPr="00F4349E">
              <w:rPr>
                <w:rFonts w:ascii="Times New Roman" w:eastAsia="Calibri" w:hAnsi="Times New Roman" w:cs="Times New Roman"/>
                <w:color w:val="1C1D1F"/>
                <w:sz w:val="24"/>
                <w:szCs w:val="24"/>
              </w:rPr>
              <w:t>inu</w:t>
            </w:r>
            <w:r w:rsidRPr="00F4349E">
              <w:rPr>
                <w:rFonts w:ascii="Times New Roman" w:eastAsia="Calibri" w:hAnsi="Times New Roman" w:cs="Times New Roman"/>
                <w:color w:val="2C2F31"/>
                <w:sz w:val="24"/>
                <w:szCs w:val="24"/>
              </w:rPr>
              <w:t>a</w:t>
            </w:r>
          </w:p>
        </w:tc>
      </w:tr>
      <w:tr w:rsidR="00F8631A" w:rsidRPr="00F4349E" w14:paraId="3BD00877"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4BEE7DA"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AD155A9"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sz w:val="24"/>
                <w:szCs w:val="24"/>
              </w:rPr>
            </w:pPr>
            <w:r w:rsidRPr="00F4349E">
              <w:rPr>
                <w:rFonts w:ascii="Times New Roman" w:eastAsia="Calibri" w:hAnsi="Times New Roman" w:cs="Times New Roman"/>
                <w:color w:val="2C2F31"/>
                <w:sz w:val="24"/>
                <w:szCs w:val="24"/>
              </w:rPr>
              <w:t>Ad</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i</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ist</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000000"/>
                <w:sz w:val="24"/>
                <w:szCs w:val="24"/>
              </w:rPr>
              <w:t xml:space="preserve">l </w:t>
            </w:r>
            <w:r w:rsidRPr="00F4349E">
              <w:rPr>
                <w:rFonts w:ascii="Times New Roman" w:eastAsia="Calibri" w:hAnsi="Times New Roman" w:cs="Times New Roman"/>
                <w:color w:val="1C1D1F"/>
                <w:sz w:val="24"/>
                <w:szCs w:val="24"/>
              </w:rPr>
              <w:t>pa</w:t>
            </w:r>
            <w:r w:rsidRPr="00F4349E">
              <w:rPr>
                <w:rFonts w:ascii="Times New Roman" w:eastAsia="Calibri" w:hAnsi="Times New Roman" w:cs="Times New Roman"/>
                <w:color w:val="2C2F31"/>
                <w:sz w:val="24"/>
                <w:szCs w:val="24"/>
              </w:rPr>
              <w:t>d</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ó</w:t>
            </w:r>
            <w:r w:rsidRPr="00F4349E">
              <w:rPr>
                <w:rFonts w:ascii="Times New Roman" w:eastAsia="Calibri" w:hAnsi="Times New Roman" w:cs="Times New Roman"/>
                <w:color w:val="1C1D1F"/>
                <w:sz w:val="24"/>
                <w:szCs w:val="24"/>
              </w:rPr>
              <w:t>n d</w:t>
            </w:r>
            <w:r w:rsidRPr="00F4349E">
              <w:rPr>
                <w:rFonts w:ascii="Times New Roman" w:eastAsia="Calibri" w:hAnsi="Times New Roman" w:cs="Times New Roman"/>
                <w:color w:val="2C2F31"/>
                <w:sz w:val="24"/>
                <w:szCs w:val="24"/>
              </w:rPr>
              <w:t>e p</w:t>
            </w:r>
            <w:r w:rsidRPr="00F4349E">
              <w:rPr>
                <w:rFonts w:ascii="Times New Roman" w:eastAsia="Calibri" w:hAnsi="Times New Roman" w:cs="Times New Roman"/>
                <w:color w:val="1C1D1F"/>
                <w:sz w:val="24"/>
                <w:szCs w:val="24"/>
              </w:rPr>
              <w:t>rov</w:t>
            </w:r>
            <w:r w:rsidRPr="00F4349E">
              <w:rPr>
                <w:rFonts w:ascii="Times New Roman" w:eastAsia="Calibri" w:hAnsi="Times New Roman" w:cs="Times New Roman"/>
                <w:color w:val="2C2F31"/>
                <w:sz w:val="24"/>
                <w:szCs w:val="24"/>
              </w:rPr>
              <w:t>eedo</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es y c</w:t>
            </w:r>
            <w:r w:rsidRPr="00F4349E">
              <w:rPr>
                <w:rFonts w:ascii="Times New Roman" w:eastAsia="Calibri" w:hAnsi="Times New Roman" w:cs="Times New Roman"/>
                <w:color w:val="1C1D1F"/>
                <w:sz w:val="24"/>
                <w:szCs w:val="24"/>
              </w:rPr>
              <w:t>on</w:t>
            </w:r>
            <w:r w:rsidRPr="00F4349E">
              <w:rPr>
                <w:rFonts w:ascii="Times New Roman" w:eastAsia="Calibri" w:hAnsi="Times New Roman" w:cs="Times New Roman"/>
                <w:color w:val="2C2F31"/>
                <w:sz w:val="24"/>
                <w:szCs w:val="24"/>
              </w:rPr>
              <w:t>tra</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2C2F31"/>
                <w:sz w:val="24"/>
                <w:szCs w:val="24"/>
              </w:rPr>
              <w:t>is</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2C2F31"/>
                <w:sz w:val="24"/>
                <w:szCs w:val="24"/>
              </w:rPr>
              <w:t>as</w:t>
            </w:r>
            <w:r w:rsidRPr="00F4349E">
              <w:rPr>
                <w:rFonts w:ascii="Times New Roman" w:eastAsia="Calibri" w:hAnsi="Times New Roman" w:cs="Times New Roman"/>
                <w:color w:val="585B5D"/>
                <w:sz w:val="24"/>
                <w:szCs w:val="24"/>
              </w:rPr>
              <w:t xml:space="preserve">; </w:t>
            </w:r>
            <w:r w:rsidRPr="00F4349E">
              <w:rPr>
                <w:rFonts w:ascii="Times New Roman" w:eastAsia="Calibri" w:hAnsi="Times New Roman" w:cs="Times New Roman"/>
                <w:color w:val="2C2F31"/>
                <w:sz w:val="24"/>
                <w:szCs w:val="24"/>
              </w:rPr>
              <w:t>as</w:t>
            </w:r>
            <w:r w:rsidRPr="00F4349E">
              <w:rPr>
                <w:rFonts w:ascii="Times New Roman" w:eastAsia="Calibri" w:hAnsi="Times New Roman" w:cs="Times New Roman"/>
                <w:color w:val="1C1D1F"/>
                <w:sz w:val="24"/>
                <w:szCs w:val="24"/>
              </w:rPr>
              <w:t xml:space="preserve">í </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 xml:space="preserve">omo </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miti</w:t>
            </w:r>
            <w:r w:rsidRPr="00F4349E">
              <w:rPr>
                <w:rFonts w:ascii="Times New Roman" w:eastAsia="Calibri" w:hAnsi="Times New Roman" w:cs="Times New Roman"/>
                <w:color w:val="2C2F31"/>
                <w:sz w:val="24"/>
                <w:szCs w:val="24"/>
              </w:rPr>
              <w:t xml:space="preserve">r </w:t>
            </w:r>
            <w:r w:rsidRPr="00F4349E">
              <w:rPr>
                <w:rFonts w:ascii="Times New Roman" w:eastAsia="Calibri" w:hAnsi="Times New Roman" w:cs="Times New Roman"/>
                <w:color w:val="1C1D1F"/>
                <w:sz w:val="24"/>
                <w:szCs w:val="24"/>
              </w:rPr>
              <w:t>lo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do</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um</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qu</w:t>
            </w:r>
            <w:r w:rsidRPr="00F4349E">
              <w:rPr>
                <w:rFonts w:ascii="Times New Roman" w:eastAsia="Calibri" w:hAnsi="Times New Roman" w:cs="Times New Roman"/>
                <w:color w:val="2C2F31"/>
                <w:sz w:val="24"/>
                <w:szCs w:val="24"/>
              </w:rPr>
              <w:t>e a</w:t>
            </w:r>
            <w:r w:rsidRPr="00F4349E">
              <w:rPr>
                <w:rFonts w:ascii="Times New Roman" w:eastAsia="Calibri" w:hAnsi="Times New Roman" w:cs="Times New Roman"/>
                <w:color w:val="1C1D1F"/>
                <w:sz w:val="24"/>
                <w:szCs w:val="24"/>
              </w:rPr>
              <w:t>v</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 l</w:t>
            </w:r>
            <w:r w:rsidRPr="00F4349E">
              <w:rPr>
                <w:rFonts w:ascii="Times New Roman" w:eastAsia="Calibri" w:hAnsi="Times New Roman" w:cs="Times New Roman"/>
                <w:color w:val="2C2F31"/>
                <w:sz w:val="24"/>
                <w:szCs w:val="24"/>
              </w:rPr>
              <w:t>a i</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cl</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sión a</w:t>
            </w:r>
            <w:r w:rsidRPr="00F4349E">
              <w:rPr>
                <w:rFonts w:ascii="Times New Roman" w:eastAsia="Calibri" w:hAnsi="Times New Roman" w:cs="Times New Roman"/>
                <w:color w:val="1C1D1F"/>
                <w:sz w:val="24"/>
                <w:szCs w:val="24"/>
              </w:rPr>
              <w:t xml:space="preserve">l </w:t>
            </w:r>
            <w:r w:rsidRPr="00F4349E">
              <w:rPr>
                <w:rFonts w:ascii="Times New Roman" w:eastAsia="Calibri" w:hAnsi="Times New Roman" w:cs="Times New Roman"/>
                <w:color w:val="2C2F31"/>
                <w:sz w:val="24"/>
                <w:szCs w:val="24"/>
              </w:rPr>
              <w:t>m</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sm</w:t>
            </w:r>
            <w:r w:rsidRPr="00F4349E">
              <w:rPr>
                <w:rFonts w:ascii="Times New Roman" w:eastAsia="Calibri" w:hAnsi="Times New Roman" w:cs="Times New Roman"/>
                <w:color w:val="1C1D1F"/>
                <w:sz w:val="24"/>
                <w:szCs w:val="24"/>
              </w:rPr>
              <w:t xml:space="preserve">o </w:t>
            </w:r>
            <w:r w:rsidRPr="00F4349E">
              <w:rPr>
                <w:rFonts w:ascii="Times New Roman" w:eastAsia="Calibri" w:hAnsi="Times New Roman" w:cs="Times New Roman"/>
                <w:color w:val="2C2F31"/>
                <w:sz w:val="24"/>
                <w:szCs w:val="24"/>
              </w:rPr>
              <w:t>a 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ce</w:t>
            </w:r>
            <w:r w:rsidRPr="00F4349E">
              <w:rPr>
                <w:rFonts w:ascii="Times New Roman" w:eastAsia="Calibri" w:hAnsi="Times New Roman" w:cs="Times New Roman"/>
                <w:color w:val="1C1D1F"/>
                <w:sz w:val="24"/>
                <w:szCs w:val="24"/>
              </w:rPr>
              <w:t>ro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nteresa</w:t>
            </w:r>
            <w:r w:rsidRPr="00F4349E">
              <w:rPr>
                <w:rFonts w:ascii="Times New Roman" w:eastAsia="Calibri" w:hAnsi="Times New Roman" w:cs="Times New Roman"/>
                <w:color w:val="1C1D1F"/>
                <w:sz w:val="24"/>
                <w:szCs w:val="24"/>
              </w:rPr>
              <w:t>do</w:t>
            </w:r>
            <w:r w:rsidRPr="00F4349E">
              <w:rPr>
                <w:rFonts w:ascii="Times New Roman" w:eastAsia="Calibri" w:hAnsi="Times New Roman" w:cs="Times New Roman"/>
                <w:color w:val="2C2F31"/>
                <w:sz w:val="24"/>
                <w:szCs w:val="24"/>
              </w:rPr>
              <w:t>s</w:t>
            </w:r>
          </w:p>
        </w:tc>
      </w:tr>
      <w:tr w:rsidR="00F8631A" w:rsidRPr="00F4349E" w14:paraId="19DC4329"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E18F6D"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6482C68"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1C1D1F"/>
                <w:sz w:val="24"/>
                <w:szCs w:val="24"/>
              </w:rPr>
              <w:t>A</w:t>
            </w:r>
            <w:r w:rsidRPr="00F4349E">
              <w:rPr>
                <w:rFonts w:ascii="Times New Roman" w:eastAsia="Calibri" w:hAnsi="Times New Roman" w:cs="Times New Roman"/>
                <w:color w:val="2C2F31"/>
                <w:sz w:val="24"/>
                <w:szCs w:val="24"/>
              </w:rPr>
              <w:t xml:space="preserve">poyar </w:t>
            </w:r>
            <w:r w:rsidRPr="00F4349E">
              <w:rPr>
                <w:rFonts w:ascii="Times New Roman" w:eastAsia="Calibri" w:hAnsi="Times New Roman" w:cs="Times New Roman"/>
                <w:color w:val="1C1D1F"/>
                <w:sz w:val="24"/>
                <w:szCs w:val="24"/>
              </w:rPr>
              <w:t xml:space="preserve">y </w:t>
            </w:r>
            <w:r w:rsidRPr="00F4349E">
              <w:rPr>
                <w:rFonts w:ascii="Times New Roman" w:eastAsia="Calibri" w:hAnsi="Times New Roman" w:cs="Times New Roman"/>
                <w:color w:val="2C2F31"/>
                <w:sz w:val="24"/>
                <w:szCs w:val="24"/>
              </w:rPr>
              <w:t>ate</w:t>
            </w:r>
            <w:r w:rsidRPr="00F4349E">
              <w:rPr>
                <w:rFonts w:ascii="Times New Roman" w:eastAsia="Calibri" w:hAnsi="Times New Roman" w:cs="Times New Roman"/>
                <w:color w:val="1C1D1F"/>
                <w:sz w:val="24"/>
                <w:szCs w:val="24"/>
              </w:rPr>
              <w:t>nd</w:t>
            </w:r>
            <w:r w:rsidRPr="00F4349E">
              <w:rPr>
                <w:rFonts w:ascii="Times New Roman" w:eastAsia="Calibri" w:hAnsi="Times New Roman" w:cs="Times New Roman"/>
                <w:color w:val="2C2F31"/>
                <w:sz w:val="24"/>
                <w:szCs w:val="24"/>
              </w:rPr>
              <w:t xml:space="preserve">er </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1C1D1F"/>
                <w:sz w:val="24"/>
                <w:szCs w:val="24"/>
              </w:rPr>
              <w:t>o r</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f</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w:t>
            </w:r>
            <w:r w:rsidRPr="00F4349E">
              <w:rPr>
                <w:rFonts w:ascii="Times New Roman" w:eastAsia="Calibri" w:hAnsi="Times New Roman" w:cs="Times New Roman"/>
                <w:color w:val="2C2F31"/>
                <w:sz w:val="24"/>
                <w:szCs w:val="24"/>
              </w:rPr>
              <w:t xml:space="preserve">e a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as </w:t>
            </w:r>
            <w:r w:rsidRPr="00F4349E">
              <w:rPr>
                <w:rFonts w:ascii="Times New Roman" w:eastAsia="Calibri" w:hAnsi="Times New Roman" w:cs="Times New Roman"/>
                <w:color w:val="1C1D1F"/>
                <w:sz w:val="24"/>
                <w:szCs w:val="24"/>
              </w:rPr>
              <w:t>Li</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it</w:t>
            </w:r>
            <w:r w:rsidRPr="00F4349E">
              <w:rPr>
                <w:rFonts w:ascii="Times New Roman" w:eastAsia="Calibri" w:hAnsi="Times New Roman" w:cs="Times New Roman"/>
                <w:color w:val="2C2F31"/>
                <w:sz w:val="24"/>
                <w:szCs w:val="24"/>
              </w:rPr>
              <w:t>ac</w:t>
            </w:r>
            <w:r w:rsidRPr="00F4349E">
              <w:rPr>
                <w:rFonts w:ascii="Times New Roman" w:eastAsia="Calibri" w:hAnsi="Times New Roman" w:cs="Times New Roman"/>
                <w:color w:val="1C1D1F"/>
                <w:sz w:val="24"/>
                <w:szCs w:val="24"/>
              </w:rPr>
              <w:t>ion</w:t>
            </w:r>
            <w:r w:rsidRPr="00F4349E">
              <w:rPr>
                <w:rFonts w:ascii="Times New Roman" w:eastAsia="Calibri" w:hAnsi="Times New Roman" w:cs="Times New Roman"/>
                <w:color w:val="2C2F31"/>
                <w:sz w:val="24"/>
                <w:szCs w:val="24"/>
              </w:rPr>
              <w:t>es</w:t>
            </w:r>
          </w:p>
        </w:tc>
      </w:tr>
      <w:tr w:rsidR="00F8631A" w:rsidRPr="00F4349E" w14:paraId="3EA36036"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2094A45"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97312C2"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sz w:val="24"/>
                <w:szCs w:val="24"/>
              </w:rPr>
            </w:pPr>
            <w:r w:rsidRPr="00F4349E">
              <w:rPr>
                <w:rFonts w:ascii="Times New Roman" w:eastAsia="Calibri" w:hAnsi="Times New Roman" w:cs="Times New Roman"/>
                <w:color w:val="2C2F31"/>
                <w:sz w:val="24"/>
                <w:szCs w:val="24"/>
              </w:rPr>
              <w:t>No</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2C2F31"/>
                <w:sz w:val="24"/>
                <w:szCs w:val="24"/>
              </w:rPr>
              <w:t>ifica</w:t>
            </w:r>
            <w:r w:rsidRPr="00F4349E">
              <w:rPr>
                <w:rFonts w:ascii="Times New Roman" w:eastAsia="Calibri" w:hAnsi="Times New Roman" w:cs="Times New Roman"/>
                <w:color w:val="1C1D1F"/>
                <w:sz w:val="24"/>
                <w:szCs w:val="24"/>
              </w:rPr>
              <w:t>r lo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docum</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qu</w:t>
            </w:r>
            <w:r w:rsidRPr="00F4349E">
              <w:rPr>
                <w:rFonts w:ascii="Times New Roman" w:eastAsia="Calibri" w:hAnsi="Times New Roman" w:cs="Times New Roman"/>
                <w:color w:val="2C2F31"/>
                <w:sz w:val="24"/>
                <w:szCs w:val="24"/>
              </w:rPr>
              <w:t xml:space="preserve">e se </w:t>
            </w:r>
            <w:r w:rsidRPr="00F4349E">
              <w:rPr>
                <w:rFonts w:ascii="Times New Roman" w:eastAsia="Calibri" w:hAnsi="Times New Roman" w:cs="Times New Roman"/>
                <w:color w:val="1C1D1F"/>
                <w:sz w:val="24"/>
                <w:szCs w:val="24"/>
              </w:rPr>
              <w:t>g</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ere</w:t>
            </w:r>
            <w:r w:rsidRPr="00F4349E">
              <w:rPr>
                <w:rFonts w:ascii="Times New Roman" w:eastAsia="Calibri" w:hAnsi="Times New Roman" w:cs="Times New Roman"/>
                <w:color w:val="1C1D1F"/>
                <w:sz w:val="24"/>
                <w:szCs w:val="24"/>
              </w:rPr>
              <w:t>n 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 C</w:t>
            </w:r>
            <w:r w:rsidRPr="00F4349E">
              <w:rPr>
                <w:rFonts w:ascii="Times New Roman" w:eastAsia="Calibri" w:hAnsi="Times New Roman" w:cs="Times New Roman"/>
                <w:color w:val="1C1D1F"/>
                <w:sz w:val="24"/>
                <w:szCs w:val="24"/>
              </w:rPr>
              <w:t>oordin</w:t>
            </w:r>
            <w:r w:rsidRPr="00F4349E">
              <w:rPr>
                <w:rFonts w:ascii="Times New Roman" w:eastAsia="Calibri" w:hAnsi="Times New Roman" w:cs="Times New Roman"/>
                <w:color w:val="2C2F31"/>
                <w:sz w:val="24"/>
                <w:szCs w:val="24"/>
              </w:rPr>
              <w:t>ac</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ón de Innovación y Gestión</w:t>
            </w:r>
            <w:r w:rsidRPr="00F4349E">
              <w:rPr>
                <w:rFonts w:ascii="Times New Roman" w:eastAsia="Calibri" w:hAnsi="Times New Roman" w:cs="Times New Roman"/>
                <w:color w:val="2C2F31"/>
                <w:sz w:val="24"/>
                <w:szCs w:val="24"/>
              </w:rPr>
              <w:t xml:space="preserve"> a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as U</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ida</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es Res</w:t>
            </w:r>
            <w:r w:rsidRPr="00F4349E">
              <w:rPr>
                <w:rFonts w:ascii="Times New Roman" w:eastAsia="Calibri" w:hAnsi="Times New Roman" w:cs="Times New Roman"/>
                <w:color w:val="1C1D1F"/>
                <w:sz w:val="24"/>
                <w:szCs w:val="24"/>
              </w:rPr>
              <w:t>pon</w:t>
            </w:r>
            <w:r w:rsidRPr="00F4349E">
              <w:rPr>
                <w:rFonts w:ascii="Times New Roman" w:eastAsia="Calibri" w:hAnsi="Times New Roman" w:cs="Times New Roman"/>
                <w:color w:val="2C2F31"/>
                <w:sz w:val="24"/>
                <w:szCs w:val="24"/>
              </w:rPr>
              <w:t>sab</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es</w:t>
            </w:r>
          </w:p>
        </w:tc>
      </w:tr>
      <w:tr w:rsidR="00F8631A" w:rsidRPr="00F4349E" w14:paraId="47A0675E"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AED940"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AD139B9" w14:textId="77777777" w:rsidR="00F8631A" w:rsidRPr="00F4349E" w:rsidRDefault="00F8631A" w:rsidP="0056155B">
            <w:pPr>
              <w:spacing w:after="0" w:line="240" w:lineRule="auto"/>
              <w:jc w:val="both"/>
              <w:rPr>
                <w:rFonts w:ascii="Times New Roman" w:eastAsia="Calibri" w:hAnsi="Times New Roman" w:cs="Times New Roman"/>
                <w:sz w:val="24"/>
                <w:szCs w:val="24"/>
                <w:lang w:eastAsia="es-ES"/>
              </w:rPr>
            </w:pPr>
            <w:r w:rsidRPr="00F4349E">
              <w:rPr>
                <w:rFonts w:ascii="Times New Roman" w:eastAsia="Calibri" w:hAnsi="Times New Roman" w:cs="Times New Roman"/>
                <w:color w:val="1C1D1F"/>
                <w:sz w:val="24"/>
                <w:szCs w:val="24"/>
              </w:rPr>
              <w:t>A</w:t>
            </w:r>
            <w:r w:rsidRPr="00F4349E">
              <w:rPr>
                <w:rFonts w:ascii="Times New Roman" w:eastAsia="Calibri" w:hAnsi="Times New Roman" w:cs="Times New Roman"/>
                <w:color w:val="2C2F31"/>
                <w:sz w:val="24"/>
                <w:szCs w:val="24"/>
              </w:rPr>
              <w:t>seso</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 xml:space="preserve">ar a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i</w:t>
            </w:r>
            <w:r w:rsidRPr="00F4349E">
              <w:rPr>
                <w:rFonts w:ascii="Times New Roman" w:eastAsia="Calibri" w:hAnsi="Times New Roman" w:cs="Times New Roman"/>
                <w:color w:val="1C1D1F"/>
                <w:sz w:val="24"/>
                <w:szCs w:val="24"/>
              </w:rPr>
              <w:t>f</w:t>
            </w:r>
            <w:r w:rsidRPr="00F4349E">
              <w:rPr>
                <w:rFonts w:ascii="Times New Roman" w:eastAsia="Calibri" w:hAnsi="Times New Roman" w:cs="Times New Roman"/>
                <w:color w:val="2C2F31"/>
                <w:sz w:val="24"/>
                <w:szCs w:val="24"/>
              </w:rPr>
              <w:t>ere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te</w:t>
            </w:r>
            <w:r w:rsidRPr="00F4349E">
              <w:rPr>
                <w:rFonts w:ascii="Times New Roman" w:eastAsia="Calibri" w:hAnsi="Times New Roman" w:cs="Times New Roman"/>
                <w:color w:val="1C1D1F"/>
                <w:sz w:val="24"/>
                <w:szCs w:val="24"/>
              </w:rPr>
              <w:t xml:space="preserve">s </w:t>
            </w:r>
            <w:r w:rsidRPr="00F4349E">
              <w:rPr>
                <w:rFonts w:ascii="Times New Roman" w:eastAsia="Calibri" w:hAnsi="Times New Roman" w:cs="Times New Roman"/>
                <w:color w:val="2C2F31"/>
                <w:sz w:val="24"/>
                <w:szCs w:val="24"/>
              </w:rPr>
              <w:t xml:space="preserve">áreas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 C</w:t>
            </w:r>
            <w:r w:rsidRPr="00F4349E">
              <w:rPr>
                <w:rFonts w:ascii="Times New Roman" w:eastAsia="Calibri" w:hAnsi="Times New Roman" w:cs="Times New Roman"/>
                <w:color w:val="1C1D1F"/>
                <w:sz w:val="24"/>
                <w:szCs w:val="24"/>
              </w:rPr>
              <w:t>ontr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o</w:t>
            </w:r>
            <w:r w:rsidRPr="00F4349E">
              <w:rPr>
                <w:rFonts w:ascii="Times New Roman" w:eastAsia="Calibri" w:hAnsi="Times New Roman" w:cs="Times New Roman"/>
                <w:color w:val="1C1D1F"/>
                <w:sz w:val="24"/>
                <w:szCs w:val="24"/>
              </w:rPr>
              <w:t>rí</w:t>
            </w:r>
            <w:r w:rsidRPr="00F4349E">
              <w:rPr>
                <w:rFonts w:ascii="Times New Roman" w:eastAsia="Calibri" w:hAnsi="Times New Roman" w:cs="Times New Roman"/>
                <w:color w:val="2C2F31"/>
                <w:sz w:val="24"/>
                <w:szCs w:val="24"/>
              </w:rPr>
              <w:t>a Gene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l</w:t>
            </w:r>
          </w:p>
        </w:tc>
      </w:tr>
      <w:tr w:rsidR="00F8631A" w:rsidRPr="00F4349E" w14:paraId="375D627B"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FAA500C"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3CDC076"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sidRPr="00F4349E">
              <w:rPr>
                <w:rFonts w:ascii="Times New Roman" w:eastAsia="Calibri" w:hAnsi="Times New Roman" w:cs="Times New Roman"/>
                <w:color w:val="1C1D1F"/>
                <w:sz w:val="24"/>
                <w:szCs w:val="24"/>
              </w:rPr>
              <w:t>Ll</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v</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 xml:space="preserve">a cabo </w:t>
            </w:r>
            <w:r w:rsidRPr="00F4349E">
              <w:rPr>
                <w:rFonts w:ascii="Times New Roman" w:eastAsia="Calibri" w:hAnsi="Times New Roman" w:cs="Times New Roman"/>
                <w:color w:val="1C1D1F"/>
                <w:sz w:val="24"/>
                <w:szCs w:val="24"/>
              </w:rPr>
              <w:t>lo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pro</w:t>
            </w:r>
            <w:r w:rsidRPr="00F4349E">
              <w:rPr>
                <w:rFonts w:ascii="Times New Roman" w:eastAsia="Calibri" w:hAnsi="Times New Roman" w:cs="Times New Roman"/>
                <w:color w:val="2C2F31"/>
                <w:sz w:val="24"/>
                <w:szCs w:val="24"/>
              </w:rPr>
              <w:t>ce</w:t>
            </w:r>
            <w:r w:rsidRPr="00F4349E">
              <w:rPr>
                <w:rFonts w:ascii="Times New Roman" w:eastAsia="Calibri" w:hAnsi="Times New Roman" w:cs="Times New Roman"/>
                <w:color w:val="1C1D1F"/>
                <w:sz w:val="24"/>
                <w:szCs w:val="24"/>
              </w:rPr>
              <w:t>dimi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 resp</w:t>
            </w:r>
            <w:r w:rsidRPr="00F4349E">
              <w:rPr>
                <w:rFonts w:ascii="Times New Roman" w:eastAsia="Calibri" w:hAnsi="Times New Roman" w:cs="Times New Roman"/>
                <w:color w:val="1C1D1F"/>
                <w:sz w:val="24"/>
                <w:szCs w:val="24"/>
              </w:rPr>
              <w:t>on</w:t>
            </w:r>
            <w:r w:rsidRPr="00F4349E">
              <w:rPr>
                <w:rFonts w:ascii="Times New Roman" w:eastAsia="Calibri" w:hAnsi="Times New Roman" w:cs="Times New Roman"/>
                <w:color w:val="2C2F31"/>
                <w:sz w:val="24"/>
                <w:szCs w:val="24"/>
              </w:rPr>
              <w:t>sa</w:t>
            </w:r>
            <w:r w:rsidRPr="00F4349E">
              <w:rPr>
                <w:rFonts w:ascii="Times New Roman" w:eastAsia="Calibri" w:hAnsi="Times New Roman" w:cs="Times New Roman"/>
                <w:color w:val="1C1D1F"/>
                <w:sz w:val="24"/>
                <w:szCs w:val="24"/>
              </w:rPr>
              <w:t>bil</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2C2F31"/>
                <w:sz w:val="24"/>
                <w:szCs w:val="24"/>
              </w:rPr>
              <w:t>dad a</w:t>
            </w:r>
            <w:r w:rsidRPr="00F4349E">
              <w:rPr>
                <w:rFonts w:ascii="Times New Roman" w:eastAsia="Calibri" w:hAnsi="Times New Roman" w:cs="Times New Roman"/>
                <w:color w:val="1C1D1F"/>
                <w:sz w:val="24"/>
                <w:szCs w:val="24"/>
              </w:rPr>
              <w:t>dmini</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1C1D1F"/>
                <w:sz w:val="24"/>
                <w:szCs w:val="24"/>
              </w:rPr>
              <w:t>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000000"/>
                <w:sz w:val="24"/>
                <w:szCs w:val="24"/>
              </w:rPr>
              <w:t>i</w:t>
            </w:r>
            <w:r w:rsidRPr="00F4349E">
              <w:rPr>
                <w:rFonts w:ascii="Times New Roman" w:eastAsia="Calibri" w:hAnsi="Times New Roman" w:cs="Times New Roman"/>
                <w:color w:val="1C1D1F"/>
                <w:sz w:val="24"/>
                <w:szCs w:val="24"/>
              </w:rPr>
              <w:t>v</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474A4D"/>
                <w:sz w:val="24"/>
                <w:szCs w:val="24"/>
              </w:rPr>
              <w:t xml:space="preserve">, </w:t>
            </w:r>
            <w:r w:rsidRPr="00F4349E">
              <w:rPr>
                <w:rFonts w:ascii="Times New Roman" w:eastAsia="Calibri" w:hAnsi="Times New Roman" w:cs="Times New Roman"/>
                <w:color w:val="2C2F31"/>
                <w:sz w:val="24"/>
                <w:szCs w:val="24"/>
              </w:rPr>
              <w:t>así c</w:t>
            </w:r>
            <w:r w:rsidRPr="00F4349E">
              <w:rPr>
                <w:rFonts w:ascii="Times New Roman" w:eastAsia="Calibri" w:hAnsi="Times New Roman" w:cs="Times New Roman"/>
                <w:color w:val="1C1D1F"/>
                <w:sz w:val="24"/>
                <w:szCs w:val="24"/>
              </w:rPr>
              <w:t xml:space="preserve">omo </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r y d</w:t>
            </w:r>
            <w:r w:rsidRPr="00F4349E">
              <w:rPr>
                <w:rFonts w:ascii="Times New Roman" w:eastAsia="Calibri" w:hAnsi="Times New Roman" w:cs="Times New Roman"/>
                <w:color w:val="2C2F31"/>
                <w:sz w:val="24"/>
                <w:szCs w:val="24"/>
              </w:rPr>
              <w:t xml:space="preserve">ar </w:t>
            </w:r>
            <w:r w:rsidRPr="00F4349E">
              <w:rPr>
                <w:rFonts w:ascii="Times New Roman" w:eastAsia="Calibri" w:hAnsi="Times New Roman" w:cs="Times New Roman"/>
                <w:color w:val="1C1D1F"/>
                <w:sz w:val="24"/>
                <w:szCs w:val="24"/>
              </w:rPr>
              <w:t>tr</w:t>
            </w:r>
            <w:r w:rsidRPr="00F4349E">
              <w:rPr>
                <w:rFonts w:ascii="Times New Roman" w:eastAsia="Calibri" w:hAnsi="Times New Roman" w:cs="Times New Roman"/>
                <w:color w:val="2C2F31"/>
                <w:sz w:val="24"/>
                <w:szCs w:val="24"/>
              </w:rPr>
              <w:t>á</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 xml:space="preserve">ite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ega</w:t>
            </w:r>
            <w:r w:rsidRPr="00F4349E">
              <w:rPr>
                <w:rFonts w:ascii="Times New Roman" w:eastAsia="Calibri" w:hAnsi="Times New Roman" w:cs="Times New Roman"/>
                <w:color w:val="1C1D1F"/>
                <w:sz w:val="24"/>
                <w:szCs w:val="24"/>
              </w:rPr>
              <w:t xml:space="preserve">l </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as a</w:t>
            </w:r>
            <w:r w:rsidRPr="00F4349E">
              <w:rPr>
                <w:rFonts w:ascii="Times New Roman" w:eastAsia="Calibri" w:hAnsi="Times New Roman" w:cs="Times New Roman"/>
                <w:color w:val="1C1D1F"/>
                <w:sz w:val="24"/>
                <w:szCs w:val="24"/>
              </w:rPr>
              <w:t>ctu</w:t>
            </w:r>
            <w:r w:rsidRPr="00F4349E">
              <w:rPr>
                <w:rFonts w:ascii="Times New Roman" w:eastAsia="Calibri" w:hAnsi="Times New Roman" w:cs="Times New Roman"/>
                <w:color w:val="2C2F31"/>
                <w:sz w:val="24"/>
                <w:szCs w:val="24"/>
              </w:rPr>
              <w:t>ac</w:t>
            </w:r>
            <w:r w:rsidRPr="00F4349E">
              <w:rPr>
                <w:rFonts w:ascii="Times New Roman" w:eastAsia="Calibri" w:hAnsi="Times New Roman" w:cs="Times New Roman"/>
                <w:color w:val="1C1D1F"/>
                <w:sz w:val="24"/>
                <w:szCs w:val="24"/>
              </w:rPr>
              <w:t>ion</w:t>
            </w:r>
            <w:r w:rsidRPr="00F4349E">
              <w:rPr>
                <w:rFonts w:ascii="Times New Roman" w:eastAsia="Calibri" w:hAnsi="Times New Roman" w:cs="Times New Roman"/>
                <w:color w:val="2C2F31"/>
                <w:sz w:val="24"/>
                <w:szCs w:val="24"/>
              </w:rPr>
              <w:t xml:space="preserve">es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di</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ho</w:t>
            </w:r>
            <w:r w:rsidRPr="00F4349E">
              <w:rPr>
                <w:rFonts w:ascii="Times New Roman" w:eastAsia="Calibri" w:hAnsi="Times New Roman" w:cs="Times New Roman"/>
                <w:color w:val="2C2F31"/>
                <w:sz w:val="24"/>
                <w:szCs w:val="24"/>
              </w:rPr>
              <w:t xml:space="preserve">s </w:t>
            </w:r>
            <w:r w:rsidRPr="00F4349E">
              <w:rPr>
                <w:rFonts w:ascii="Times New Roman" w:eastAsia="Calibri" w:hAnsi="Times New Roman" w:cs="Times New Roman"/>
                <w:color w:val="1C1D1F"/>
                <w:sz w:val="24"/>
                <w:szCs w:val="24"/>
              </w:rPr>
              <w:t>pro</w:t>
            </w:r>
            <w:r w:rsidRPr="00F4349E">
              <w:rPr>
                <w:rFonts w:ascii="Times New Roman" w:eastAsia="Calibri" w:hAnsi="Times New Roman" w:cs="Times New Roman"/>
                <w:color w:val="2C2F31"/>
                <w:sz w:val="24"/>
                <w:szCs w:val="24"/>
              </w:rPr>
              <w:t>ce</w:t>
            </w:r>
            <w:r w:rsidRPr="00F4349E">
              <w:rPr>
                <w:rFonts w:ascii="Times New Roman" w:eastAsia="Calibri" w:hAnsi="Times New Roman" w:cs="Times New Roman"/>
                <w:color w:val="1C1D1F"/>
                <w:sz w:val="24"/>
                <w:szCs w:val="24"/>
              </w:rPr>
              <w:t>dimi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nto</w:t>
            </w:r>
            <w:r w:rsidRPr="00F4349E">
              <w:rPr>
                <w:rFonts w:ascii="Times New Roman" w:eastAsia="Calibri" w:hAnsi="Times New Roman" w:cs="Times New Roman"/>
                <w:color w:val="2C2F31"/>
                <w:sz w:val="24"/>
                <w:szCs w:val="24"/>
              </w:rPr>
              <w:t>s</w:t>
            </w:r>
          </w:p>
        </w:tc>
      </w:tr>
      <w:tr w:rsidR="00F8631A" w:rsidRPr="00F4349E" w14:paraId="11CE3EC8"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497ED04"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36C6E3F" w14:textId="77777777" w:rsidR="00F8631A" w:rsidRPr="00F4349E"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sidRPr="00F4349E">
              <w:rPr>
                <w:rFonts w:ascii="Times New Roman" w:eastAsia="Calibri" w:hAnsi="Times New Roman" w:cs="Times New Roman"/>
                <w:color w:val="2C2F31"/>
                <w:sz w:val="24"/>
                <w:szCs w:val="24"/>
              </w:rPr>
              <w:t>So</w:t>
            </w:r>
            <w:r w:rsidRPr="00F4349E">
              <w:rPr>
                <w:rFonts w:ascii="Times New Roman" w:eastAsia="Calibri" w:hAnsi="Times New Roman" w:cs="Times New Roman"/>
                <w:color w:val="1C1D1F"/>
                <w:sz w:val="24"/>
                <w:szCs w:val="24"/>
              </w:rPr>
              <w:t>li</w:t>
            </w:r>
            <w:r w:rsidRPr="00F4349E">
              <w:rPr>
                <w:rFonts w:ascii="Times New Roman" w:eastAsia="Calibri" w:hAnsi="Times New Roman" w:cs="Times New Roman"/>
                <w:color w:val="2C2F31"/>
                <w:sz w:val="24"/>
                <w:szCs w:val="24"/>
              </w:rPr>
              <w:t>ci</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 xml:space="preserve">r </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as </w:t>
            </w:r>
            <w:r w:rsidRPr="00F4349E">
              <w:rPr>
                <w:rFonts w:ascii="Times New Roman" w:eastAsia="Calibri" w:hAnsi="Times New Roman" w:cs="Times New Roman"/>
                <w:color w:val="1C1D1F"/>
                <w:sz w:val="24"/>
                <w:szCs w:val="24"/>
              </w:rPr>
              <w:t>ár</w:t>
            </w:r>
            <w:r w:rsidRPr="00F4349E">
              <w:rPr>
                <w:rFonts w:ascii="Times New Roman" w:eastAsia="Calibri" w:hAnsi="Times New Roman" w:cs="Times New Roman"/>
                <w:color w:val="2C2F31"/>
                <w:sz w:val="24"/>
                <w:szCs w:val="24"/>
              </w:rPr>
              <w:t xml:space="preserve">eas </w:t>
            </w:r>
            <w:r w:rsidRPr="00F4349E">
              <w:rPr>
                <w:rFonts w:ascii="Times New Roman" w:eastAsia="Calibri" w:hAnsi="Times New Roman" w:cs="Times New Roman"/>
                <w:color w:val="1C1D1F"/>
                <w:sz w:val="24"/>
                <w:szCs w:val="24"/>
              </w:rPr>
              <w:t xml:space="preserve">de </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uditori</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 xml:space="preserve">JED </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1C1D1F"/>
                <w:sz w:val="24"/>
                <w:szCs w:val="24"/>
              </w:rPr>
              <w:t>o</w:t>
            </w:r>
            <w:r w:rsidRPr="00F4349E">
              <w:rPr>
                <w:rFonts w:ascii="Times New Roman" w:eastAsia="Calibri" w:hAnsi="Times New Roman" w:cs="Times New Roman"/>
                <w:color w:val="2C2F31"/>
                <w:sz w:val="24"/>
                <w:szCs w:val="24"/>
              </w:rPr>
              <w:t>s e</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nt</w:t>
            </w:r>
            <w:r w:rsidRPr="00F4349E">
              <w:rPr>
                <w:rFonts w:ascii="Times New Roman" w:eastAsia="Calibri" w:hAnsi="Times New Roman" w:cs="Times New Roman"/>
                <w:color w:val="2C2F31"/>
                <w:sz w:val="24"/>
                <w:szCs w:val="24"/>
              </w:rPr>
              <w:t>os q</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 xml:space="preserve">e se </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eces</w:t>
            </w:r>
            <w:r w:rsidRPr="00F4349E">
              <w:rPr>
                <w:rFonts w:ascii="Times New Roman" w:eastAsia="Calibri" w:hAnsi="Times New Roman" w:cs="Times New Roman"/>
                <w:color w:val="1C1D1F"/>
                <w:sz w:val="24"/>
                <w:szCs w:val="24"/>
              </w:rPr>
              <w:t>it</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 p</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 xml:space="preserve">a </w:t>
            </w:r>
            <w:r w:rsidRPr="00F4349E">
              <w:rPr>
                <w:rFonts w:ascii="Times New Roman" w:eastAsia="Calibri" w:hAnsi="Times New Roman" w:cs="Times New Roman"/>
                <w:color w:val="1C1D1F"/>
                <w:sz w:val="24"/>
                <w:szCs w:val="24"/>
              </w:rPr>
              <w:t>inici</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r lo</w:t>
            </w:r>
            <w:r w:rsidRPr="00F4349E">
              <w:rPr>
                <w:rFonts w:ascii="Times New Roman" w:eastAsia="Calibri" w:hAnsi="Times New Roman" w:cs="Times New Roman"/>
                <w:color w:val="2C2F31"/>
                <w:sz w:val="24"/>
                <w:szCs w:val="24"/>
              </w:rPr>
              <w:t>s proce</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i</w:t>
            </w:r>
            <w:r w:rsidRPr="00F4349E">
              <w:rPr>
                <w:rFonts w:ascii="Times New Roman" w:eastAsia="Calibri" w:hAnsi="Times New Roman" w:cs="Times New Roman"/>
                <w:color w:val="1C1D1F"/>
                <w:sz w:val="24"/>
                <w:szCs w:val="24"/>
              </w:rPr>
              <w:t>mi</w:t>
            </w:r>
            <w:r w:rsidRPr="00F4349E">
              <w:rPr>
                <w:rFonts w:ascii="Times New Roman" w:eastAsia="Calibri" w:hAnsi="Times New Roman" w:cs="Times New Roman"/>
                <w:color w:val="2C2F31"/>
                <w:sz w:val="24"/>
                <w:szCs w:val="24"/>
              </w:rPr>
              <w:t>en</w:t>
            </w:r>
            <w:r w:rsidRPr="00F4349E">
              <w:rPr>
                <w:rFonts w:ascii="Times New Roman" w:eastAsia="Calibri" w:hAnsi="Times New Roman" w:cs="Times New Roman"/>
                <w:color w:val="1C1D1F"/>
                <w:sz w:val="24"/>
                <w:szCs w:val="24"/>
              </w:rPr>
              <w:t>t</w:t>
            </w:r>
            <w:r w:rsidRPr="00F4349E">
              <w:rPr>
                <w:rFonts w:ascii="Times New Roman" w:eastAsia="Calibri" w:hAnsi="Times New Roman" w:cs="Times New Roman"/>
                <w:color w:val="2C2F31"/>
                <w:sz w:val="24"/>
                <w:szCs w:val="24"/>
              </w:rPr>
              <w:t xml:space="preserve">os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 res</w:t>
            </w:r>
            <w:r w:rsidRPr="00F4349E">
              <w:rPr>
                <w:rFonts w:ascii="Times New Roman" w:eastAsia="Calibri" w:hAnsi="Times New Roman" w:cs="Times New Roman"/>
                <w:color w:val="1C1D1F"/>
                <w:sz w:val="24"/>
                <w:szCs w:val="24"/>
              </w:rPr>
              <w:t>p</w:t>
            </w:r>
            <w:r w:rsidRPr="00F4349E">
              <w:rPr>
                <w:rFonts w:ascii="Times New Roman" w:eastAsia="Calibri" w:hAnsi="Times New Roman" w:cs="Times New Roman"/>
                <w:color w:val="2C2F31"/>
                <w:sz w:val="24"/>
                <w:szCs w:val="24"/>
              </w:rPr>
              <w:t>o</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sa</w:t>
            </w:r>
            <w:r w:rsidRPr="00F4349E">
              <w:rPr>
                <w:rFonts w:ascii="Times New Roman" w:eastAsia="Calibri" w:hAnsi="Times New Roman" w:cs="Times New Roman"/>
                <w:color w:val="1C1D1F"/>
                <w:sz w:val="24"/>
                <w:szCs w:val="24"/>
              </w:rPr>
              <w:t>bilid</w:t>
            </w:r>
            <w:r w:rsidRPr="00F4349E">
              <w:rPr>
                <w:rFonts w:ascii="Times New Roman" w:eastAsia="Calibri" w:hAnsi="Times New Roman" w:cs="Times New Roman"/>
                <w:color w:val="2C2F31"/>
                <w:sz w:val="24"/>
                <w:szCs w:val="24"/>
              </w:rPr>
              <w:t>ad adm</w:t>
            </w:r>
            <w:r w:rsidRPr="00F4349E">
              <w:rPr>
                <w:rFonts w:ascii="Times New Roman" w:eastAsia="Calibri" w:hAnsi="Times New Roman" w:cs="Times New Roman"/>
                <w:color w:val="1C1D1F"/>
                <w:sz w:val="24"/>
                <w:szCs w:val="24"/>
              </w:rPr>
              <w:t>in</w:t>
            </w:r>
            <w:r w:rsidRPr="00F4349E">
              <w:rPr>
                <w:rFonts w:ascii="Times New Roman" w:eastAsia="Calibri" w:hAnsi="Times New Roman" w:cs="Times New Roman"/>
                <w:color w:val="2C2F31"/>
                <w:sz w:val="24"/>
                <w:szCs w:val="24"/>
              </w:rPr>
              <w:t>ist</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tiv</w:t>
            </w:r>
            <w:r w:rsidRPr="00F4349E">
              <w:rPr>
                <w:rFonts w:ascii="Times New Roman" w:eastAsia="Calibri" w:hAnsi="Times New Roman" w:cs="Times New Roman"/>
                <w:color w:val="2C2F31"/>
                <w:sz w:val="24"/>
                <w:szCs w:val="24"/>
              </w:rPr>
              <w:t>a</w:t>
            </w:r>
          </w:p>
        </w:tc>
      </w:tr>
      <w:tr w:rsidR="00F8631A" w:rsidRPr="00F4349E" w14:paraId="0D53A9F7"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04B349B"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02DEFC1"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C2F31"/>
                <w:sz w:val="24"/>
                <w:szCs w:val="24"/>
              </w:rPr>
              <w:t>Ate</w:t>
            </w:r>
            <w:r w:rsidRPr="00F4349E">
              <w:rPr>
                <w:rFonts w:ascii="Times New Roman" w:eastAsia="Calibri" w:hAnsi="Times New Roman" w:cs="Times New Roman"/>
                <w:color w:val="1C1D1F"/>
                <w:sz w:val="24"/>
                <w:szCs w:val="24"/>
              </w:rPr>
              <w:t>n</w:t>
            </w:r>
            <w:r w:rsidRPr="00F4349E">
              <w:rPr>
                <w:rFonts w:ascii="Times New Roman" w:eastAsia="Calibri" w:hAnsi="Times New Roman" w:cs="Times New Roman"/>
                <w:color w:val="2C2F31"/>
                <w:sz w:val="24"/>
                <w:szCs w:val="24"/>
              </w:rPr>
              <w:t>ció</w:t>
            </w:r>
            <w:r w:rsidRPr="00F4349E">
              <w:rPr>
                <w:rFonts w:ascii="Times New Roman" w:eastAsia="Calibri" w:hAnsi="Times New Roman" w:cs="Times New Roman"/>
                <w:color w:val="1C1D1F"/>
                <w:sz w:val="24"/>
                <w:szCs w:val="24"/>
              </w:rPr>
              <w:t xml:space="preserve">n </w:t>
            </w:r>
            <w:r w:rsidRPr="00F4349E">
              <w:rPr>
                <w:rFonts w:ascii="Times New Roman" w:eastAsia="Calibri" w:hAnsi="Times New Roman" w:cs="Times New Roman"/>
                <w:color w:val="2C2F31"/>
                <w:sz w:val="24"/>
                <w:szCs w:val="24"/>
              </w:rPr>
              <w:t>a de</w:t>
            </w:r>
            <w:r w:rsidRPr="00F4349E">
              <w:rPr>
                <w:rFonts w:ascii="Times New Roman" w:eastAsia="Calibri" w:hAnsi="Times New Roman" w:cs="Times New Roman"/>
                <w:color w:val="1C1D1F"/>
                <w:sz w:val="24"/>
                <w:szCs w:val="24"/>
              </w:rPr>
              <w:t>nun</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as</w:t>
            </w:r>
          </w:p>
        </w:tc>
      </w:tr>
      <w:tr w:rsidR="00F8631A" w:rsidRPr="00F4349E" w14:paraId="5614F665"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AC1CF4"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EDFADA2"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C2F31"/>
                <w:sz w:val="24"/>
                <w:szCs w:val="24"/>
              </w:rPr>
              <w:t xml:space="preserve">Atender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 xml:space="preserve">as </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emás ac</w:t>
            </w:r>
            <w:r w:rsidRPr="00F4349E">
              <w:rPr>
                <w:rFonts w:ascii="Times New Roman" w:eastAsia="Calibri" w:hAnsi="Times New Roman" w:cs="Times New Roman"/>
                <w:color w:val="1C1D1F"/>
                <w:sz w:val="24"/>
                <w:szCs w:val="24"/>
              </w:rPr>
              <w:t>tiv</w:t>
            </w:r>
            <w:r w:rsidRPr="00F4349E">
              <w:rPr>
                <w:rFonts w:ascii="Times New Roman" w:eastAsia="Calibri" w:hAnsi="Times New Roman" w:cs="Times New Roman"/>
                <w:color w:val="2C2F31"/>
                <w:sz w:val="24"/>
                <w:szCs w:val="24"/>
              </w:rPr>
              <w:t>i</w:t>
            </w:r>
            <w:r w:rsidRPr="00F4349E">
              <w:rPr>
                <w:rFonts w:ascii="Times New Roman" w:eastAsia="Calibri" w:hAnsi="Times New Roman" w:cs="Times New Roman"/>
                <w:color w:val="1C1D1F"/>
                <w:sz w:val="24"/>
                <w:szCs w:val="24"/>
              </w:rPr>
              <w:t>d</w:t>
            </w:r>
            <w:r w:rsidRPr="00F4349E">
              <w:rPr>
                <w:rFonts w:ascii="Times New Roman" w:eastAsia="Calibri" w:hAnsi="Times New Roman" w:cs="Times New Roman"/>
                <w:color w:val="2C2F31"/>
                <w:sz w:val="24"/>
                <w:szCs w:val="24"/>
              </w:rPr>
              <w:t xml:space="preserve">ades </w:t>
            </w:r>
            <w:r w:rsidRPr="00F4349E">
              <w:rPr>
                <w:rFonts w:ascii="Times New Roman" w:eastAsia="Calibri" w:hAnsi="Times New Roman" w:cs="Times New Roman"/>
                <w:color w:val="1C1D1F"/>
                <w:sz w:val="24"/>
                <w:szCs w:val="24"/>
              </w:rPr>
              <w:t>qu</w:t>
            </w:r>
            <w:r w:rsidRPr="00F4349E">
              <w:rPr>
                <w:rFonts w:ascii="Times New Roman" w:eastAsia="Calibri" w:hAnsi="Times New Roman" w:cs="Times New Roman"/>
                <w:color w:val="2C2F31"/>
                <w:sz w:val="24"/>
                <w:szCs w:val="24"/>
              </w:rPr>
              <w:t>e es</w:t>
            </w:r>
            <w:r w:rsidRPr="00F4349E">
              <w:rPr>
                <w:rFonts w:ascii="Times New Roman" w:eastAsia="Calibri" w:hAnsi="Times New Roman" w:cs="Times New Roman"/>
                <w:color w:val="1C1D1F"/>
                <w:sz w:val="24"/>
                <w:szCs w:val="24"/>
              </w:rPr>
              <w:t>p</w:t>
            </w:r>
            <w:r w:rsidRPr="00F4349E">
              <w:rPr>
                <w:rFonts w:ascii="Times New Roman" w:eastAsia="Calibri" w:hAnsi="Times New Roman" w:cs="Times New Roman"/>
                <w:color w:val="2C2F31"/>
                <w:sz w:val="24"/>
                <w:szCs w:val="24"/>
              </w:rPr>
              <w:t>ec</w:t>
            </w:r>
            <w:r w:rsidRPr="00F4349E">
              <w:rPr>
                <w:rFonts w:ascii="Times New Roman" w:eastAsia="Calibri" w:hAnsi="Times New Roman" w:cs="Times New Roman"/>
                <w:color w:val="1C1D1F"/>
                <w:sz w:val="24"/>
                <w:szCs w:val="24"/>
              </w:rPr>
              <w:t>ifique</w:t>
            </w:r>
            <w:r w:rsidRPr="00F4349E">
              <w:rPr>
                <w:rFonts w:ascii="Times New Roman" w:eastAsia="Calibri" w:hAnsi="Times New Roman" w:cs="Times New Roman"/>
                <w:color w:val="2C2F31"/>
                <w:sz w:val="24"/>
                <w:szCs w:val="24"/>
              </w:rPr>
              <w:t xml:space="preserv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a Coor</w:t>
            </w:r>
            <w:r w:rsidRPr="00F4349E">
              <w:rPr>
                <w:rFonts w:ascii="Times New Roman" w:eastAsia="Calibri" w:hAnsi="Times New Roman" w:cs="Times New Roman"/>
                <w:color w:val="1C1D1F"/>
                <w:sz w:val="24"/>
                <w:szCs w:val="24"/>
              </w:rPr>
              <w:t>din</w:t>
            </w:r>
            <w:r w:rsidRPr="00F4349E">
              <w:rPr>
                <w:rFonts w:ascii="Times New Roman" w:eastAsia="Calibri" w:hAnsi="Times New Roman" w:cs="Times New Roman"/>
                <w:color w:val="2C2F31"/>
                <w:sz w:val="24"/>
                <w:szCs w:val="24"/>
              </w:rPr>
              <w:t>ac</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ó</w:t>
            </w:r>
            <w:r w:rsidRPr="00F4349E">
              <w:rPr>
                <w:rFonts w:ascii="Times New Roman" w:eastAsia="Calibri" w:hAnsi="Times New Roman" w:cs="Times New Roman"/>
                <w:color w:val="1C1D1F"/>
                <w:sz w:val="24"/>
                <w:szCs w:val="24"/>
              </w:rPr>
              <w:t>n de Innovación y Gestión.</w:t>
            </w:r>
          </w:p>
        </w:tc>
      </w:tr>
      <w:tr w:rsidR="00F8631A" w:rsidRPr="00F4349E" w14:paraId="6F6D9B35"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3D52A9"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9912A9"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C2F31"/>
                <w:sz w:val="24"/>
                <w:szCs w:val="24"/>
              </w:rPr>
              <w:t>Las de</w:t>
            </w:r>
            <w:r w:rsidRPr="00F4349E">
              <w:rPr>
                <w:rFonts w:ascii="Times New Roman" w:eastAsia="Calibri" w:hAnsi="Times New Roman" w:cs="Times New Roman"/>
                <w:color w:val="1C1D1F"/>
                <w:sz w:val="24"/>
                <w:szCs w:val="24"/>
              </w:rPr>
              <w:t>m</w:t>
            </w:r>
            <w:r w:rsidRPr="00F4349E">
              <w:rPr>
                <w:rFonts w:ascii="Times New Roman" w:eastAsia="Calibri" w:hAnsi="Times New Roman" w:cs="Times New Roman"/>
                <w:color w:val="2C2F31"/>
                <w:sz w:val="24"/>
                <w:szCs w:val="24"/>
              </w:rPr>
              <w:t>ás q</w:t>
            </w:r>
            <w:r w:rsidRPr="00F4349E">
              <w:rPr>
                <w:rFonts w:ascii="Times New Roman" w:eastAsia="Calibri" w:hAnsi="Times New Roman" w:cs="Times New Roman"/>
                <w:color w:val="1C1D1F"/>
                <w:sz w:val="24"/>
                <w:szCs w:val="24"/>
              </w:rPr>
              <w:t>u</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e c</w:t>
            </w:r>
            <w:r w:rsidRPr="00F4349E">
              <w:rPr>
                <w:rFonts w:ascii="Times New Roman" w:eastAsia="Calibri" w:hAnsi="Times New Roman" w:cs="Times New Roman"/>
                <w:color w:val="1C1D1F"/>
                <w:sz w:val="24"/>
                <w:szCs w:val="24"/>
              </w:rPr>
              <w:t>onfi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r</w:t>
            </w:r>
            <w:r w:rsidRPr="00F4349E">
              <w:rPr>
                <w:rFonts w:ascii="Times New Roman" w:eastAsia="Calibri" w:hAnsi="Times New Roman" w:cs="Times New Roman"/>
                <w:color w:val="2C2F31"/>
                <w:sz w:val="24"/>
                <w:szCs w:val="24"/>
              </w:rPr>
              <w:t>an e</w:t>
            </w:r>
            <w:r w:rsidRPr="00F4349E">
              <w:rPr>
                <w:rFonts w:ascii="Times New Roman" w:eastAsia="Calibri" w:hAnsi="Times New Roman" w:cs="Times New Roman"/>
                <w:color w:val="1C1D1F"/>
                <w:sz w:val="24"/>
                <w:szCs w:val="24"/>
              </w:rPr>
              <w:t>n otr</w:t>
            </w:r>
            <w:r w:rsidRPr="00F4349E">
              <w:rPr>
                <w:rFonts w:ascii="Times New Roman" w:eastAsia="Calibri" w:hAnsi="Times New Roman" w:cs="Times New Roman"/>
                <w:color w:val="2C2F31"/>
                <w:sz w:val="24"/>
                <w:szCs w:val="24"/>
              </w:rPr>
              <w:t>as d</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1C1D1F"/>
                <w:sz w:val="24"/>
                <w:szCs w:val="24"/>
              </w:rPr>
              <w:t>po</w:t>
            </w:r>
            <w:r w:rsidRPr="00F4349E">
              <w:rPr>
                <w:rFonts w:ascii="Times New Roman" w:eastAsia="Calibri" w:hAnsi="Times New Roman" w:cs="Times New Roman"/>
                <w:color w:val="2C2F31"/>
                <w:sz w:val="24"/>
                <w:szCs w:val="24"/>
              </w:rPr>
              <w:t>s</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ion</w:t>
            </w:r>
            <w:r w:rsidRPr="00F4349E">
              <w:rPr>
                <w:rFonts w:ascii="Times New Roman" w:eastAsia="Calibri" w:hAnsi="Times New Roman" w:cs="Times New Roman"/>
                <w:color w:val="2C2F31"/>
                <w:sz w:val="24"/>
                <w:szCs w:val="24"/>
              </w:rPr>
              <w:t xml:space="preserve">es </w:t>
            </w:r>
            <w:r w:rsidRPr="00F4349E">
              <w:rPr>
                <w:rFonts w:ascii="Times New Roman" w:eastAsia="Calibri" w:hAnsi="Times New Roman" w:cs="Times New Roman"/>
                <w:color w:val="1C1D1F"/>
                <w:sz w:val="24"/>
                <w:szCs w:val="24"/>
              </w:rPr>
              <w:t>jurí</w:t>
            </w:r>
            <w:r w:rsidRPr="00F4349E">
              <w:rPr>
                <w:rFonts w:ascii="Times New Roman" w:eastAsia="Calibri" w:hAnsi="Times New Roman" w:cs="Times New Roman"/>
                <w:color w:val="2C2F31"/>
                <w:sz w:val="24"/>
                <w:szCs w:val="24"/>
              </w:rPr>
              <w:t>d</w:t>
            </w:r>
            <w:r w:rsidRPr="00F4349E">
              <w:rPr>
                <w:rFonts w:ascii="Times New Roman" w:eastAsia="Calibri" w:hAnsi="Times New Roman" w:cs="Times New Roman"/>
                <w:color w:val="1C1D1F"/>
                <w:sz w:val="24"/>
                <w:szCs w:val="24"/>
              </w:rPr>
              <w:t>i</w:t>
            </w:r>
            <w:r w:rsidRPr="00F4349E">
              <w:rPr>
                <w:rFonts w:ascii="Times New Roman" w:eastAsia="Calibri" w:hAnsi="Times New Roman" w:cs="Times New Roman"/>
                <w:color w:val="2C2F31"/>
                <w:sz w:val="24"/>
                <w:szCs w:val="24"/>
              </w:rPr>
              <w:t xml:space="preserve">cas </w:t>
            </w:r>
            <w:r w:rsidRPr="00F4349E">
              <w:rPr>
                <w:rFonts w:ascii="Times New Roman" w:eastAsia="Calibri" w:hAnsi="Times New Roman" w:cs="Times New Roman"/>
                <w:color w:val="1C1D1F"/>
                <w:sz w:val="24"/>
                <w:szCs w:val="24"/>
              </w:rPr>
              <w:t xml:space="preserve">y </w:t>
            </w:r>
            <w:r w:rsidRPr="00F4349E">
              <w:rPr>
                <w:rFonts w:ascii="Times New Roman" w:eastAsia="Calibri" w:hAnsi="Times New Roman" w:cs="Times New Roman"/>
                <w:color w:val="2C2F31"/>
                <w:sz w:val="24"/>
                <w:szCs w:val="24"/>
              </w:rPr>
              <w:t>a</w:t>
            </w:r>
            <w:r w:rsidRPr="00F4349E">
              <w:rPr>
                <w:rFonts w:ascii="Times New Roman" w:eastAsia="Calibri" w:hAnsi="Times New Roman" w:cs="Times New Roman"/>
                <w:color w:val="1C1D1F"/>
                <w:sz w:val="24"/>
                <w:szCs w:val="24"/>
              </w:rPr>
              <w:t>qu</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ll</w:t>
            </w:r>
            <w:r w:rsidRPr="00F4349E">
              <w:rPr>
                <w:rFonts w:ascii="Times New Roman" w:eastAsia="Calibri" w:hAnsi="Times New Roman" w:cs="Times New Roman"/>
                <w:color w:val="2C2F31"/>
                <w:sz w:val="24"/>
                <w:szCs w:val="24"/>
              </w:rPr>
              <w:t xml:space="preserve">as </w:t>
            </w:r>
            <w:r w:rsidRPr="00F4349E">
              <w:rPr>
                <w:rFonts w:ascii="Times New Roman" w:eastAsia="Calibri" w:hAnsi="Times New Roman" w:cs="Times New Roman"/>
                <w:color w:val="1C1D1F"/>
                <w:sz w:val="24"/>
                <w:szCs w:val="24"/>
              </w:rPr>
              <w:t>qu</w:t>
            </w:r>
            <w:r w:rsidRPr="00F4349E">
              <w:rPr>
                <w:rFonts w:ascii="Times New Roman" w:eastAsia="Calibri" w:hAnsi="Times New Roman" w:cs="Times New Roman"/>
                <w:color w:val="2C2F31"/>
                <w:sz w:val="24"/>
                <w:szCs w:val="24"/>
              </w:rPr>
              <w:t xml:space="preserve">e </w:t>
            </w:r>
            <w:r w:rsidRPr="00F4349E">
              <w:rPr>
                <w:rFonts w:ascii="Times New Roman" w:eastAsia="Calibri" w:hAnsi="Times New Roman" w:cs="Times New Roman"/>
                <w:color w:val="1C1D1F"/>
                <w:sz w:val="24"/>
                <w:szCs w:val="24"/>
              </w:rPr>
              <w:t>l</w:t>
            </w:r>
            <w:r w:rsidRPr="00F4349E">
              <w:rPr>
                <w:rFonts w:ascii="Times New Roman" w:eastAsia="Calibri" w:hAnsi="Times New Roman" w:cs="Times New Roman"/>
                <w:color w:val="2C2F31"/>
                <w:sz w:val="24"/>
                <w:szCs w:val="24"/>
              </w:rPr>
              <w:t>e e</w:t>
            </w:r>
            <w:r w:rsidRPr="00F4349E">
              <w:rPr>
                <w:rFonts w:ascii="Times New Roman" w:eastAsia="Calibri" w:hAnsi="Times New Roman" w:cs="Times New Roman"/>
                <w:color w:val="1C1D1F"/>
                <w:sz w:val="24"/>
                <w:szCs w:val="24"/>
              </w:rPr>
              <w:t>ncomi</w:t>
            </w:r>
            <w:r w:rsidRPr="00F4349E">
              <w:rPr>
                <w:rFonts w:ascii="Times New Roman" w:eastAsia="Calibri" w:hAnsi="Times New Roman" w:cs="Times New Roman"/>
                <w:color w:val="2C2F31"/>
                <w:sz w:val="24"/>
                <w:szCs w:val="24"/>
              </w:rPr>
              <w:t>e</w:t>
            </w:r>
            <w:r w:rsidRPr="00F4349E">
              <w:rPr>
                <w:rFonts w:ascii="Times New Roman" w:eastAsia="Calibri" w:hAnsi="Times New Roman" w:cs="Times New Roman"/>
                <w:color w:val="1C1D1F"/>
                <w:sz w:val="24"/>
                <w:szCs w:val="24"/>
              </w:rPr>
              <w:t>nd</w:t>
            </w:r>
            <w:r w:rsidRPr="00F4349E">
              <w:rPr>
                <w:rFonts w:ascii="Times New Roman" w:eastAsia="Calibri" w:hAnsi="Times New Roman" w:cs="Times New Roman"/>
                <w:color w:val="2C2F31"/>
                <w:sz w:val="24"/>
                <w:szCs w:val="24"/>
              </w:rPr>
              <w:t>e e</w:t>
            </w:r>
            <w:r w:rsidRPr="00F4349E">
              <w:rPr>
                <w:rFonts w:ascii="Times New Roman" w:eastAsia="Calibri" w:hAnsi="Times New Roman" w:cs="Times New Roman"/>
                <w:color w:val="000000"/>
                <w:sz w:val="24"/>
                <w:szCs w:val="24"/>
              </w:rPr>
              <w:t xml:space="preserve">l </w:t>
            </w:r>
            <w:r w:rsidRPr="00F4349E">
              <w:rPr>
                <w:rFonts w:ascii="Times New Roman" w:eastAsia="Calibri" w:hAnsi="Times New Roman" w:cs="Times New Roman"/>
                <w:color w:val="2C2F31"/>
                <w:sz w:val="24"/>
                <w:szCs w:val="24"/>
              </w:rPr>
              <w:t>C</w:t>
            </w:r>
            <w:r w:rsidRPr="00F4349E">
              <w:rPr>
                <w:rFonts w:ascii="Times New Roman" w:eastAsia="Calibri" w:hAnsi="Times New Roman" w:cs="Times New Roman"/>
                <w:color w:val="1C1D1F"/>
                <w:sz w:val="24"/>
                <w:szCs w:val="24"/>
              </w:rPr>
              <w:t>oordin</w:t>
            </w:r>
            <w:r w:rsidRPr="00F4349E">
              <w:rPr>
                <w:rFonts w:ascii="Times New Roman" w:eastAsia="Calibri" w:hAnsi="Times New Roman" w:cs="Times New Roman"/>
                <w:color w:val="2C2F31"/>
                <w:sz w:val="24"/>
                <w:szCs w:val="24"/>
              </w:rPr>
              <w:t>ador</w:t>
            </w:r>
            <w:r w:rsidRPr="00F4349E">
              <w:rPr>
                <w:rFonts w:ascii="Times New Roman" w:eastAsia="Calibri" w:hAnsi="Times New Roman" w:cs="Times New Roman"/>
                <w:color w:val="1C1D1F"/>
                <w:sz w:val="24"/>
                <w:szCs w:val="24"/>
              </w:rPr>
              <w:t xml:space="preserve"> de Innovación y Gestión.</w:t>
            </w:r>
          </w:p>
        </w:tc>
      </w:tr>
      <w:tr w:rsidR="00F8631A" w:rsidRPr="00F4349E" w14:paraId="3F6F83F0"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AE83AD6"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lastRenderedPageBreak/>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2603E1" w14:textId="77777777" w:rsidR="00F8631A" w:rsidRPr="00F4349E" w:rsidRDefault="00F8631A" w:rsidP="0056155B">
            <w:pPr>
              <w:spacing w:after="0" w:line="240" w:lineRule="auto"/>
              <w:jc w:val="both"/>
              <w:rPr>
                <w:rFonts w:ascii="Times New Roman" w:eastAsia="Calibri" w:hAnsi="Times New Roman" w:cs="Times New Roman"/>
                <w:color w:val="2C2F31"/>
                <w:sz w:val="24"/>
                <w:szCs w:val="24"/>
              </w:rPr>
            </w:pPr>
            <w:r w:rsidRPr="00F4349E">
              <w:rPr>
                <w:rFonts w:ascii="Times New Roman" w:hAnsi="Times New Roman" w:cs="Times New Roman"/>
                <w:sz w:val="24"/>
                <w:szCs w:val="24"/>
              </w:rPr>
              <w:t>Sustanciar el procedimiento de responsabilidad administrativa desde la admisión del informe de presunta responsabilidad administrativa hasta su resolución.</w:t>
            </w:r>
          </w:p>
        </w:tc>
      </w:tr>
      <w:tr w:rsidR="00F8631A" w:rsidRPr="00F4349E" w14:paraId="6445F356"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2566AE"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9E0E88C" w14:textId="77777777" w:rsidR="00F8631A" w:rsidRPr="00F4349E" w:rsidRDefault="00F8631A" w:rsidP="0056155B">
            <w:pPr>
              <w:spacing w:after="0" w:line="240" w:lineRule="auto"/>
              <w:jc w:val="both"/>
              <w:rPr>
                <w:rFonts w:ascii="Times New Roman" w:hAnsi="Times New Roman" w:cs="Times New Roman"/>
                <w:sz w:val="24"/>
                <w:szCs w:val="24"/>
              </w:rPr>
            </w:pPr>
            <w:r w:rsidRPr="00F4349E">
              <w:rPr>
                <w:rFonts w:ascii="Times New Roman" w:hAnsi="Times New Roman" w:cs="Times New Roman"/>
                <w:sz w:val="24"/>
                <w:szCs w:val="24"/>
              </w:rPr>
              <w:t>Determinar la procedencia o improcedencia de los procedimientos de responsabilidad administrativa, en los términos de las disposiciones aplicables.</w:t>
            </w:r>
          </w:p>
        </w:tc>
      </w:tr>
      <w:tr w:rsidR="00F8631A" w:rsidRPr="00F4349E" w14:paraId="00F3B32C"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951816"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4C9E8C5" w14:textId="77777777" w:rsidR="00F8631A" w:rsidRPr="00F4349E" w:rsidRDefault="00F8631A" w:rsidP="0056155B">
            <w:pPr>
              <w:spacing w:after="0" w:line="240" w:lineRule="auto"/>
              <w:jc w:val="both"/>
              <w:rPr>
                <w:rFonts w:ascii="Times New Roman" w:hAnsi="Times New Roman" w:cs="Times New Roman"/>
                <w:sz w:val="24"/>
                <w:szCs w:val="24"/>
              </w:rPr>
            </w:pPr>
            <w:r w:rsidRPr="00F4349E">
              <w:rPr>
                <w:rFonts w:ascii="Times New Roman" w:hAnsi="Times New Roman" w:cs="Times New Roman"/>
                <w:sz w:val="24"/>
                <w:szCs w:val="24"/>
              </w:rPr>
              <w:t>Imponer sanciones a los servidores públicos que incurran en responsabilidades administrativas, en los términos de las disposiciones aplicables.</w:t>
            </w:r>
          </w:p>
        </w:tc>
      </w:tr>
      <w:tr w:rsidR="00F8631A" w:rsidRPr="00F4349E" w14:paraId="163DFBF8"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02D5E27"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781B65E" w14:textId="77777777" w:rsidR="00F8631A" w:rsidRPr="00F4349E" w:rsidRDefault="00F8631A" w:rsidP="0056155B">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F8631A" w:rsidRPr="00F4349E" w14:paraId="4AA6D0D0" w14:textId="77777777" w:rsidTr="0056155B">
        <w:trPr>
          <w:gridAfter w:val="1"/>
          <w:wAfter w:w="18" w:type="dxa"/>
          <w:trHeight w:val="287"/>
        </w:trPr>
        <w:tc>
          <w:tcPr>
            <w:tcW w:w="425" w:type="dxa"/>
            <w:gridSpan w:val="2"/>
            <w:tcBorders>
              <w:top w:val="single" w:sz="4" w:space="0" w:color="auto"/>
              <w:left w:val="nil"/>
              <w:bottom w:val="nil"/>
              <w:right w:val="nil"/>
            </w:tcBorders>
            <w:vAlign w:val="center"/>
          </w:tcPr>
          <w:p w14:paraId="62F823AF" w14:textId="77777777" w:rsidR="00F8631A" w:rsidRPr="00F4349E" w:rsidRDefault="00F8631A" w:rsidP="0056155B">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47DD6D0" w14:textId="77777777" w:rsidR="00F8631A" w:rsidRPr="00F4349E" w:rsidRDefault="00F8631A" w:rsidP="0056155B">
            <w:pPr>
              <w:spacing w:after="0" w:line="240" w:lineRule="auto"/>
              <w:jc w:val="both"/>
              <w:rPr>
                <w:rFonts w:ascii="Times New Roman" w:eastAsia="Calibri" w:hAnsi="Times New Roman" w:cs="Times New Roman"/>
                <w:sz w:val="24"/>
                <w:szCs w:val="24"/>
                <w:lang w:val="es-ES" w:eastAsia="es-ES"/>
              </w:rPr>
            </w:pPr>
          </w:p>
        </w:tc>
      </w:tr>
      <w:tr w:rsidR="00F8631A" w:rsidRPr="00F4349E" w14:paraId="791C0E2C"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7CA5A0F0"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ESPECIFICACIÓN DEL PUESTO</w:t>
            </w:r>
          </w:p>
        </w:tc>
      </w:tr>
      <w:tr w:rsidR="00F8631A" w:rsidRPr="00F4349E" w14:paraId="15EEDDEA"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5898E8" w14:textId="77777777" w:rsidR="00F8631A" w:rsidRPr="00F4349E" w:rsidRDefault="00F8631A" w:rsidP="0056155B">
            <w:pPr>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ESCOLARIDAD:</w:t>
            </w:r>
            <w:r w:rsidRPr="00F4349E">
              <w:rPr>
                <w:rFonts w:ascii="Times New Roman" w:eastAsia="Calibri" w:hAnsi="Times New Roman" w:cs="Times New Roman"/>
                <w:bCs/>
                <w:sz w:val="24"/>
                <w:szCs w:val="24"/>
              </w:rPr>
              <w:t xml:space="preserve"> </w:t>
            </w:r>
            <w:r w:rsidRPr="00F4349E">
              <w:rPr>
                <w:rFonts w:ascii="Times New Roman" w:eastAsia="Calibri" w:hAnsi="Times New Roman" w:cs="Times New Roman"/>
                <w:color w:val="26292B"/>
                <w:sz w:val="24"/>
                <w:szCs w:val="24"/>
              </w:rPr>
              <w:t>Lice</w:t>
            </w:r>
            <w:r w:rsidRPr="00F4349E">
              <w:rPr>
                <w:rFonts w:ascii="Times New Roman" w:eastAsia="Calibri" w:hAnsi="Times New Roman" w:cs="Times New Roman"/>
                <w:color w:val="111214"/>
                <w:sz w:val="24"/>
                <w:szCs w:val="24"/>
              </w:rPr>
              <w:t>n</w:t>
            </w:r>
            <w:r w:rsidRPr="00F4349E">
              <w:rPr>
                <w:rFonts w:ascii="Times New Roman" w:eastAsia="Calibri" w:hAnsi="Times New Roman" w:cs="Times New Roman"/>
                <w:color w:val="26292B"/>
                <w:sz w:val="24"/>
                <w:szCs w:val="24"/>
              </w:rPr>
              <w:t>ciado e</w:t>
            </w:r>
            <w:r w:rsidRPr="00F4349E">
              <w:rPr>
                <w:rFonts w:ascii="Times New Roman" w:eastAsia="Calibri" w:hAnsi="Times New Roman" w:cs="Times New Roman"/>
                <w:color w:val="111214"/>
                <w:sz w:val="24"/>
                <w:szCs w:val="24"/>
              </w:rPr>
              <w:t xml:space="preserve">n </w:t>
            </w:r>
            <w:r w:rsidRPr="00F4349E">
              <w:rPr>
                <w:rFonts w:ascii="Times New Roman" w:eastAsia="Calibri" w:hAnsi="Times New Roman" w:cs="Times New Roman"/>
                <w:color w:val="26292B"/>
                <w:sz w:val="24"/>
                <w:szCs w:val="24"/>
              </w:rPr>
              <w:t>Derecho o carrera afín</w:t>
            </w:r>
          </w:p>
        </w:tc>
      </w:tr>
      <w:tr w:rsidR="00F8631A" w:rsidRPr="00F4349E" w14:paraId="0B2B92D9"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C4277D" w14:textId="77777777" w:rsidR="00F8631A" w:rsidRPr="00F4349E" w:rsidRDefault="00F8631A" w:rsidP="0056155B">
            <w:pPr>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EXPERIENCIA:</w:t>
            </w:r>
            <w:r w:rsidRPr="00F4349E">
              <w:rPr>
                <w:rFonts w:ascii="Times New Roman" w:eastAsia="Calibri" w:hAnsi="Times New Roman" w:cs="Times New Roman"/>
                <w:bCs/>
                <w:sz w:val="24"/>
                <w:szCs w:val="24"/>
              </w:rPr>
              <w:t xml:space="preserve"> </w:t>
            </w:r>
            <w:r w:rsidRPr="00F4349E">
              <w:rPr>
                <w:rFonts w:ascii="Times New Roman" w:eastAsia="Calibri" w:hAnsi="Times New Roman" w:cs="Times New Roman"/>
                <w:color w:val="26292B"/>
                <w:sz w:val="24"/>
                <w:szCs w:val="24"/>
              </w:rPr>
              <w:t>Mín</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mo de 2 años en p</w:t>
            </w:r>
            <w:r w:rsidRPr="00F4349E">
              <w:rPr>
                <w:rFonts w:ascii="Times New Roman" w:eastAsia="Calibri" w:hAnsi="Times New Roman" w:cs="Times New Roman"/>
                <w:color w:val="111214"/>
                <w:sz w:val="24"/>
                <w:szCs w:val="24"/>
              </w:rPr>
              <w:t>u</w:t>
            </w:r>
            <w:r w:rsidRPr="00F4349E">
              <w:rPr>
                <w:rFonts w:ascii="Times New Roman" w:eastAsia="Calibri" w:hAnsi="Times New Roman" w:cs="Times New Roman"/>
                <w:color w:val="26292B"/>
                <w:sz w:val="24"/>
                <w:szCs w:val="24"/>
              </w:rPr>
              <w:t>esto s</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m</w:t>
            </w:r>
            <w:r w:rsidRPr="00F4349E">
              <w:rPr>
                <w:rFonts w:ascii="Times New Roman" w:eastAsia="Calibri" w:hAnsi="Times New Roman" w:cs="Times New Roman"/>
                <w:color w:val="111214"/>
                <w:sz w:val="24"/>
                <w:szCs w:val="24"/>
              </w:rPr>
              <w:t>il</w:t>
            </w:r>
            <w:r w:rsidRPr="00F4349E">
              <w:rPr>
                <w:rFonts w:ascii="Times New Roman" w:eastAsia="Calibri" w:hAnsi="Times New Roman" w:cs="Times New Roman"/>
                <w:color w:val="26292B"/>
                <w:sz w:val="24"/>
                <w:szCs w:val="24"/>
              </w:rPr>
              <w:t>a</w:t>
            </w:r>
            <w:r w:rsidRPr="00F4349E">
              <w:rPr>
                <w:rFonts w:ascii="Times New Roman" w:eastAsia="Calibri" w:hAnsi="Times New Roman" w:cs="Times New Roman"/>
                <w:color w:val="111214"/>
                <w:sz w:val="24"/>
                <w:szCs w:val="24"/>
              </w:rPr>
              <w:t xml:space="preserve">r </w:t>
            </w:r>
            <w:r w:rsidRPr="00F4349E">
              <w:rPr>
                <w:rFonts w:ascii="Times New Roman" w:eastAsia="Calibri" w:hAnsi="Times New Roman" w:cs="Times New Roman"/>
                <w:color w:val="26292B"/>
                <w:sz w:val="24"/>
                <w:szCs w:val="24"/>
              </w:rPr>
              <w:t>a</w:t>
            </w:r>
            <w:r w:rsidRPr="00F4349E">
              <w:rPr>
                <w:rFonts w:ascii="Times New Roman" w:eastAsia="Calibri" w:hAnsi="Times New Roman" w:cs="Times New Roman"/>
                <w:color w:val="111214"/>
                <w:sz w:val="24"/>
                <w:szCs w:val="24"/>
              </w:rPr>
              <w:t xml:space="preserve">l </w:t>
            </w:r>
            <w:r w:rsidRPr="00F4349E">
              <w:rPr>
                <w:rFonts w:ascii="Times New Roman" w:eastAsia="Calibri" w:hAnsi="Times New Roman" w:cs="Times New Roman"/>
                <w:color w:val="26292B"/>
                <w:sz w:val="24"/>
                <w:szCs w:val="24"/>
              </w:rPr>
              <w:t xml:space="preserve">requerido por </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26292B"/>
                <w:sz w:val="24"/>
                <w:szCs w:val="24"/>
              </w:rPr>
              <w:t>a Dirección</w:t>
            </w:r>
          </w:p>
        </w:tc>
      </w:tr>
      <w:tr w:rsidR="00F8631A" w:rsidRPr="00F4349E" w14:paraId="0D2F1563" w14:textId="77777777" w:rsidTr="0056155B">
        <w:trPr>
          <w:trHeight w:val="42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1AD374C"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CONOCIMIENTOS Y HABILIDADES</w:t>
            </w:r>
          </w:p>
        </w:tc>
      </w:tr>
      <w:tr w:rsidR="00F8631A" w:rsidRPr="00F4349E" w14:paraId="5F798EF3" w14:textId="77777777" w:rsidTr="0056155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25421F9"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0A83156" w14:textId="77777777" w:rsidR="00F8631A" w:rsidRPr="00F4349E" w:rsidRDefault="00F8631A" w:rsidP="0056155B">
            <w:pPr>
              <w:autoSpaceDE w:val="0"/>
              <w:autoSpaceDN w:val="0"/>
              <w:adjustRightInd w:val="0"/>
              <w:spacing w:after="0" w:line="240" w:lineRule="auto"/>
              <w:rPr>
                <w:rFonts w:ascii="Times New Roman" w:eastAsia="Calibri" w:hAnsi="Times New Roman" w:cs="Times New Roman"/>
                <w:color w:val="383A3D"/>
                <w:sz w:val="24"/>
                <w:szCs w:val="24"/>
              </w:rPr>
            </w:pPr>
            <w:r w:rsidRPr="00F4349E">
              <w:rPr>
                <w:rFonts w:ascii="Times New Roman" w:eastAsia="Calibri" w:hAnsi="Times New Roman" w:cs="Times New Roman"/>
                <w:color w:val="26292B"/>
                <w:sz w:val="24"/>
                <w:szCs w:val="24"/>
              </w:rPr>
              <w:t>Toma de dec</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s</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o</w:t>
            </w:r>
            <w:r w:rsidRPr="00F4349E">
              <w:rPr>
                <w:rFonts w:ascii="Times New Roman" w:eastAsia="Calibri" w:hAnsi="Times New Roman" w:cs="Times New Roman"/>
                <w:color w:val="111214"/>
                <w:sz w:val="24"/>
                <w:szCs w:val="24"/>
              </w:rPr>
              <w:t>n</w:t>
            </w:r>
            <w:r w:rsidRPr="00F4349E">
              <w:rPr>
                <w:rFonts w:ascii="Times New Roman" w:eastAsia="Calibri" w:hAnsi="Times New Roman" w:cs="Times New Roman"/>
                <w:color w:val="26292B"/>
                <w:sz w:val="24"/>
                <w:szCs w:val="24"/>
              </w:rPr>
              <w:t>es</w:t>
            </w:r>
          </w:p>
        </w:tc>
      </w:tr>
      <w:tr w:rsidR="00F8631A" w:rsidRPr="00F4349E" w14:paraId="491CB331" w14:textId="77777777" w:rsidTr="0056155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56DF0E5"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5BF5B41" w14:textId="77777777" w:rsidR="00F8631A" w:rsidRPr="00F4349E" w:rsidRDefault="00F8631A" w:rsidP="0056155B">
            <w:pPr>
              <w:spacing w:after="0" w:line="240" w:lineRule="auto"/>
              <w:rPr>
                <w:rFonts w:ascii="Times New Roman" w:eastAsia="Calibri" w:hAnsi="Times New Roman" w:cs="Times New Roman"/>
                <w:sz w:val="24"/>
                <w:szCs w:val="24"/>
                <w:lang w:eastAsia="es-ES"/>
              </w:rPr>
            </w:pPr>
            <w:r w:rsidRPr="00F4349E">
              <w:rPr>
                <w:rFonts w:ascii="Times New Roman" w:eastAsia="Calibri" w:hAnsi="Times New Roman" w:cs="Times New Roman"/>
                <w:color w:val="26292B"/>
                <w:sz w:val="24"/>
                <w:szCs w:val="24"/>
              </w:rPr>
              <w:t>Tr</w:t>
            </w:r>
            <w:r w:rsidRPr="00F4349E">
              <w:rPr>
                <w:rFonts w:ascii="Times New Roman" w:eastAsia="Calibri" w:hAnsi="Times New Roman" w:cs="Times New Roman"/>
                <w:color w:val="383A3D"/>
                <w:sz w:val="24"/>
                <w:szCs w:val="24"/>
              </w:rPr>
              <w:t>a</w:t>
            </w:r>
            <w:r w:rsidRPr="00F4349E">
              <w:rPr>
                <w:rFonts w:ascii="Times New Roman" w:eastAsia="Calibri" w:hAnsi="Times New Roman" w:cs="Times New Roman"/>
                <w:color w:val="26292B"/>
                <w:sz w:val="24"/>
                <w:szCs w:val="24"/>
              </w:rPr>
              <w:t>b</w:t>
            </w:r>
            <w:r w:rsidRPr="00F4349E">
              <w:rPr>
                <w:rFonts w:ascii="Times New Roman" w:eastAsia="Calibri" w:hAnsi="Times New Roman" w:cs="Times New Roman"/>
                <w:color w:val="383A3D"/>
                <w:sz w:val="24"/>
                <w:szCs w:val="24"/>
              </w:rPr>
              <w:t>a</w:t>
            </w:r>
            <w:r w:rsidRPr="00F4349E">
              <w:rPr>
                <w:rFonts w:ascii="Times New Roman" w:eastAsia="Calibri" w:hAnsi="Times New Roman" w:cs="Times New Roman"/>
                <w:color w:val="26292B"/>
                <w:sz w:val="24"/>
                <w:szCs w:val="24"/>
              </w:rPr>
              <w:t>jo en equ</w:t>
            </w:r>
            <w:r w:rsidRPr="00F4349E">
              <w:rPr>
                <w:rFonts w:ascii="Times New Roman" w:eastAsia="Calibri" w:hAnsi="Times New Roman" w:cs="Times New Roman"/>
                <w:color w:val="383A3D"/>
                <w:sz w:val="24"/>
                <w:szCs w:val="24"/>
              </w:rPr>
              <w:t>i</w:t>
            </w:r>
            <w:r w:rsidRPr="00F4349E">
              <w:rPr>
                <w:rFonts w:ascii="Times New Roman" w:eastAsia="Calibri" w:hAnsi="Times New Roman" w:cs="Times New Roman"/>
                <w:color w:val="26292B"/>
                <w:sz w:val="24"/>
                <w:szCs w:val="24"/>
              </w:rPr>
              <w:t>po</w:t>
            </w:r>
          </w:p>
        </w:tc>
      </w:tr>
      <w:tr w:rsidR="00F8631A" w:rsidRPr="00F4349E" w14:paraId="6656C83A" w14:textId="77777777" w:rsidTr="0056155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D132BE6"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388133D" w14:textId="77777777" w:rsidR="00F8631A" w:rsidRPr="00F4349E" w:rsidRDefault="00F8631A" w:rsidP="0056155B">
            <w:pPr>
              <w:spacing w:after="0" w:line="240" w:lineRule="auto"/>
              <w:rPr>
                <w:rFonts w:ascii="Times New Roman" w:eastAsia="Calibri" w:hAnsi="Times New Roman" w:cs="Times New Roman"/>
                <w:sz w:val="24"/>
                <w:szCs w:val="24"/>
                <w:lang w:eastAsia="es-ES"/>
              </w:rPr>
            </w:pPr>
            <w:r w:rsidRPr="00F4349E">
              <w:rPr>
                <w:rFonts w:ascii="Times New Roman" w:eastAsia="Calibri" w:hAnsi="Times New Roman" w:cs="Times New Roman"/>
                <w:color w:val="26292B"/>
                <w:sz w:val="24"/>
                <w:szCs w:val="24"/>
              </w:rPr>
              <w:t>Apt</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tud para solucionar prob</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emas</w:t>
            </w:r>
          </w:p>
        </w:tc>
      </w:tr>
      <w:tr w:rsidR="00F8631A" w:rsidRPr="00F4349E" w14:paraId="054F66BE" w14:textId="77777777" w:rsidTr="0056155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A4C3456"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88083DC" w14:textId="77777777" w:rsidR="00F8631A" w:rsidRPr="00F4349E" w:rsidRDefault="00F8631A" w:rsidP="0056155B">
            <w:pPr>
              <w:spacing w:after="0" w:line="240" w:lineRule="auto"/>
              <w:rPr>
                <w:rFonts w:ascii="Times New Roman" w:eastAsia="Calibri" w:hAnsi="Times New Roman" w:cs="Times New Roman"/>
                <w:sz w:val="24"/>
                <w:szCs w:val="24"/>
                <w:lang w:eastAsia="es-ES"/>
              </w:rPr>
            </w:pPr>
            <w:r w:rsidRPr="00F4349E">
              <w:rPr>
                <w:rFonts w:ascii="Times New Roman" w:eastAsia="Calibri" w:hAnsi="Times New Roman" w:cs="Times New Roman"/>
                <w:color w:val="26292B"/>
                <w:sz w:val="24"/>
                <w:szCs w:val="24"/>
              </w:rPr>
              <w:t>H</w:t>
            </w:r>
            <w:r w:rsidRPr="00F4349E">
              <w:rPr>
                <w:rFonts w:ascii="Times New Roman" w:eastAsia="Calibri" w:hAnsi="Times New Roman" w:cs="Times New Roman"/>
                <w:color w:val="383A3D"/>
                <w:sz w:val="24"/>
                <w:szCs w:val="24"/>
              </w:rPr>
              <w:t>a</w:t>
            </w:r>
            <w:r w:rsidRPr="00F4349E">
              <w:rPr>
                <w:rFonts w:ascii="Times New Roman" w:eastAsia="Calibri" w:hAnsi="Times New Roman" w:cs="Times New Roman"/>
                <w:color w:val="26292B"/>
                <w:sz w:val="24"/>
                <w:szCs w:val="24"/>
              </w:rPr>
              <w:t>b</w:t>
            </w:r>
            <w:r w:rsidRPr="00F4349E">
              <w:rPr>
                <w:rFonts w:ascii="Times New Roman" w:eastAsia="Calibri" w:hAnsi="Times New Roman" w:cs="Times New Roman"/>
                <w:color w:val="111214"/>
                <w:sz w:val="24"/>
                <w:szCs w:val="24"/>
              </w:rPr>
              <w:t>il</w:t>
            </w:r>
            <w:r w:rsidRPr="00F4349E">
              <w:rPr>
                <w:rFonts w:ascii="Times New Roman" w:eastAsia="Calibri" w:hAnsi="Times New Roman" w:cs="Times New Roman"/>
                <w:color w:val="383A3D"/>
                <w:sz w:val="24"/>
                <w:szCs w:val="24"/>
              </w:rPr>
              <w:t>i</w:t>
            </w:r>
            <w:r w:rsidRPr="00F4349E">
              <w:rPr>
                <w:rFonts w:ascii="Times New Roman" w:eastAsia="Calibri" w:hAnsi="Times New Roman" w:cs="Times New Roman"/>
                <w:color w:val="26292B"/>
                <w:sz w:val="24"/>
                <w:szCs w:val="24"/>
              </w:rPr>
              <w:t>d</w:t>
            </w:r>
            <w:r w:rsidRPr="00F4349E">
              <w:rPr>
                <w:rFonts w:ascii="Times New Roman" w:eastAsia="Calibri" w:hAnsi="Times New Roman" w:cs="Times New Roman"/>
                <w:color w:val="383A3D"/>
                <w:sz w:val="24"/>
                <w:szCs w:val="24"/>
              </w:rPr>
              <w:t>a</w:t>
            </w:r>
            <w:r w:rsidRPr="00F4349E">
              <w:rPr>
                <w:rFonts w:ascii="Times New Roman" w:eastAsia="Calibri" w:hAnsi="Times New Roman" w:cs="Times New Roman"/>
                <w:color w:val="26292B"/>
                <w:sz w:val="24"/>
                <w:szCs w:val="24"/>
              </w:rPr>
              <w:t>d para med</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ar con las personas</w:t>
            </w:r>
          </w:p>
        </w:tc>
      </w:tr>
      <w:tr w:rsidR="00F8631A" w:rsidRPr="00F4349E" w14:paraId="1E3F29F0" w14:textId="77777777" w:rsidTr="0056155B">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253601"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89599EE" w14:textId="77777777" w:rsidR="00F8631A" w:rsidRPr="00F4349E" w:rsidRDefault="00F8631A" w:rsidP="0056155B">
            <w:pPr>
              <w:spacing w:after="0" w:line="240" w:lineRule="auto"/>
              <w:rPr>
                <w:rFonts w:ascii="Times New Roman" w:eastAsia="Calibri" w:hAnsi="Times New Roman" w:cs="Times New Roman"/>
                <w:sz w:val="24"/>
                <w:szCs w:val="24"/>
                <w:lang w:eastAsia="es-ES"/>
              </w:rPr>
            </w:pPr>
            <w:r w:rsidRPr="00F4349E">
              <w:rPr>
                <w:rFonts w:ascii="Times New Roman" w:eastAsia="Calibri" w:hAnsi="Times New Roman" w:cs="Times New Roman"/>
                <w:color w:val="383A3D"/>
                <w:sz w:val="24"/>
                <w:szCs w:val="24"/>
              </w:rPr>
              <w:t>Ne</w:t>
            </w:r>
            <w:r w:rsidRPr="00F4349E">
              <w:rPr>
                <w:rFonts w:ascii="Times New Roman" w:eastAsia="Calibri" w:hAnsi="Times New Roman" w:cs="Times New Roman"/>
                <w:color w:val="26292B"/>
                <w:sz w:val="24"/>
                <w:szCs w:val="24"/>
              </w:rPr>
              <w:t>gocia</w:t>
            </w:r>
            <w:r w:rsidRPr="00F4349E">
              <w:rPr>
                <w:rFonts w:ascii="Times New Roman" w:eastAsia="Calibri" w:hAnsi="Times New Roman" w:cs="Times New Roman"/>
                <w:color w:val="383A3D"/>
                <w:sz w:val="24"/>
                <w:szCs w:val="24"/>
              </w:rPr>
              <w:t>c</w:t>
            </w:r>
            <w:r w:rsidRPr="00F4349E">
              <w:rPr>
                <w:rFonts w:ascii="Times New Roman" w:eastAsia="Calibri" w:hAnsi="Times New Roman" w:cs="Times New Roman"/>
                <w:color w:val="26292B"/>
                <w:sz w:val="24"/>
                <w:szCs w:val="24"/>
              </w:rPr>
              <w:t>i</w:t>
            </w:r>
            <w:r w:rsidRPr="00F4349E">
              <w:rPr>
                <w:rFonts w:ascii="Times New Roman" w:eastAsia="Calibri" w:hAnsi="Times New Roman" w:cs="Times New Roman"/>
                <w:color w:val="525557"/>
                <w:sz w:val="24"/>
                <w:szCs w:val="24"/>
              </w:rPr>
              <w:t>ó</w:t>
            </w:r>
            <w:r w:rsidRPr="00F4349E">
              <w:rPr>
                <w:rFonts w:ascii="Times New Roman" w:eastAsia="Calibri" w:hAnsi="Times New Roman" w:cs="Times New Roman"/>
                <w:color w:val="26292B"/>
                <w:sz w:val="24"/>
                <w:szCs w:val="24"/>
              </w:rPr>
              <w:t>n</w:t>
            </w:r>
          </w:p>
        </w:tc>
      </w:tr>
      <w:tr w:rsidR="00F8631A" w:rsidRPr="00F4349E" w14:paraId="7A17D901" w14:textId="77777777" w:rsidTr="0056155B">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389402"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D92F6EE" w14:textId="77777777" w:rsidR="00F8631A" w:rsidRPr="00F4349E" w:rsidRDefault="00F8631A" w:rsidP="0056155B">
            <w:pPr>
              <w:spacing w:after="0" w:line="240" w:lineRule="auto"/>
              <w:rPr>
                <w:rFonts w:ascii="Times New Roman" w:eastAsia="Calibri" w:hAnsi="Times New Roman" w:cs="Times New Roman"/>
                <w:sz w:val="24"/>
                <w:szCs w:val="24"/>
                <w:lang w:eastAsia="es-ES"/>
              </w:rPr>
            </w:pPr>
            <w:r w:rsidRPr="00F4349E">
              <w:rPr>
                <w:rFonts w:ascii="Times New Roman" w:eastAsia="Calibri" w:hAnsi="Times New Roman" w:cs="Times New Roman"/>
                <w:color w:val="383A3D"/>
                <w:sz w:val="24"/>
                <w:szCs w:val="24"/>
              </w:rPr>
              <w:t>Co</w:t>
            </w:r>
            <w:r w:rsidRPr="00F4349E">
              <w:rPr>
                <w:rFonts w:ascii="Times New Roman" w:eastAsia="Calibri" w:hAnsi="Times New Roman" w:cs="Times New Roman"/>
                <w:color w:val="26292B"/>
                <w:sz w:val="24"/>
                <w:szCs w:val="24"/>
              </w:rPr>
              <w:t xml:space="preserve">nocimientos en </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 xml:space="preserve">as </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 xml:space="preserve">eyes que regulan </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a materia</w:t>
            </w:r>
          </w:p>
        </w:tc>
      </w:tr>
      <w:tr w:rsidR="00F8631A" w:rsidRPr="00F4349E" w14:paraId="69F6B5C6" w14:textId="77777777" w:rsidTr="0056155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FED05AD"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2FFCA0A" w14:textId="77777777" w:rsidR="00F8631A" w:rsidRPr="00F4349E" w:rsidRDefault="00F8631A" w:rsidP="0056155B">
            <w:pPr>
              <w:autoSpaceDE w:val="0"/>
              <w:autoSpaceDN w:val="0"/>
              <w:adjustRightInd w:val="0"/>
              <w:spacing w:after="0" w:line="240" w:lineRule="auto"/>
              <w:rPr>
                <w:rFonts w:ascii="Times New Roman" w:eastAsia="Calibri" w:hAnsi="Times New Roman" w:cs="Times New Roman"/>
                <w:color w:val="525557"/>
                <w:sz w:val="24"/>
                <w:szCs w:val="24"/>
                <w:lang w:val="en-US"/>
              </w:rPr>
            </w:pPr>
            <w:proofErr w:type="spellStart"/>
            <w:r w:rsidRPr="00F4349E">
              <w:rPr>
                <w:rFonts w:ascii="Times New Roman" w:eastAsia="Calibri" w:hAnsi="Times New Roman" w:cs="Times New Roman"/>
                <w:color w:val="26292B"/>
                <w:sz w:val="24"/>
                <w:szCs w:val="24"/>
                <w:lang w:val="en-GB"/>
              </w:rPr>
              <w:t>M</w:t>
            </w:r>
            <w:r w:rsidRPr="00F4349E">
              <w:rPr>
                <w:rFonts w:ascii="Times New Roman" w:eastAsia="Calibri" w:hAnsi="Times New Roman" w:cs="Times New Roman"/>
                <w:color w:val="383A3D"/>
                <w:sz w:val="24"/>
                <w:szCs w:val="24"/>
                <w:lang w:val="en-GB"/>
              </w:rPr>
              <w:t>a</w:t>
            </w:r>
            <w:r w:rsidRPr="00F4349E">
              <w:rPr>
                <w:rFonts w:ascii="Times New Roman" w:eastAsia="Calibri" w:hAnsi="Times New Roman" w:cs="Times New Roman"/>
                <w:color w:val="26292B"/>
                <w:sz w:val="24"/>
                <w:szCs w:val="24"/>
                <w:lang w:val="en-GB"/>
              </w:rPr>
              <w:t>n</w:t>
            </w:r>
            <w:r w:rsidRPr="00F4349E">
              <w:rPr>
                <w:rFonts w:ascii="Times New Roman" w:eastAsia="Calibri" w:hAnsi="Times New Roman" w:cs="Times New Roman"/>
                <w:color w:val="383A3D"/>
                <w:sz w:val="24"/>
                <w:szCs w:val="24"/>
                <w:lang w:val="en-GB"/>
              </w:rPr>
              <w:t>e</w:t>
            </w:r>
            <w:r w:rsidRPr="00F4349E">
              <w:rPr>
                <w:rFonts w:ascii="Times New Roman" w:eastAsia="Calibri" w:hAnsi="Times New Roman" w:cs="Times New Roman"/>
                <w:color w:val="26292B"/>
                <w:sz w:val="24"/>
                <w:szCs w:val="24"/>
                <w:lang w:val="en-GB"/>
              </w:rPr>
              <w:t>jo</w:t>
            </w:r>
            <w:proofErr w:type="spellEnd"/>
            <w:r w:rsidRPr="00F4349E">
              <w:rPr>
                <w:rFonts w:ascii="Times New Roman" w:eastAsia="Calibri" w:hAnsi="Times New Roman" w:cs="Times New Roman"/>
                <w:color w:val="26292B"/>
                <w:sz w:val="24"/>
                <w:szCs w:val="24"/>
                <w:lang w:val="en-US"/>
              </w:rPr>
              <w:t xml:space="preserve"> de software</w:t>
            </w:r>
            <w:r w:rsidRPr="00F4349E">
              <w:rPr>
                <w:rFonts w:ascii="Times New Roman" w:eastAsia="Calibri" w:hAnsi="Times New Roman" w:cs="Times New Roman"/>
                <w:color w:val="525557"/>
                <w:sz w:val="24"/>
                <w:szCs w:val="24"/>
                <w:lang w:val="en-US"/>
              </w:rPr>
              <w:t xml:space="preserve">, </w:t>
            </w:r>
            <w:r w:rsidRPr="00F4349E">
              <w:rPr>
                <w:rFonts w:ascii="Times New Roman" w:eastAsia="Calibri" w:hAnsi="Times New Roman" w:cs="Times New Roman"/>
                <w:color w:val="26292B"/>
                <w:sz w:val="24"/>
                <w:szCs w:val="24"/>
                <w:lang w:val="en-US"/>
              </w:rPr>
              <w:t>Off</w:t>
            </w:r>
            <w:r w:rsidRPr="00F4349E">
              <w:rPr>
                <w:rFonts w:ascii="Times New Roman" w:eastAsia="Calibri" w:hAnsi="Times New Roman" w:cs="Times New Roman"/>
                <w:color w:val="111214"/>
                <w:sz w:val="24"/>
                <w:szCs w:val="24"/>
                <w:lang w:val="en-US"/>
              </w:rPr>
              <w:t>i</w:t>
            </w:r>
            <w:r w:rsidRPr="00F4349E">
              <w:rPr>
                <w:rFonts w:ascii="Times New Roman" w:eastAsia="Calibri" w:hAnsi="Times New Roman" w:cs="Times New Roman"/>
                <w:color w:val="26292B"/>
                <w:sz w:val="24"/>
                <w:szCs w:val="24"/>
                <w:lang w:val="en-US"/>
              </w:rPr>
              <w:t xml:space="preserve">ce </w:t>
            </w:r>
            <w:r w:rsidRPr="00F4349E">
              <w:rPr>
                <w:rFonts w:ascii="Times New Roman" w:eastAsia="Calibri" w:hAnsi="Times New Roman" w:cs="Times New Roman"/>
                <w:color w:val="26292B"/>
                <w:sz w:val="24"/>
                <w:szCs w:val="24"/>
                <w:lang w:val="en-GB"/>
              </w:rPr>
              <w:t>o</w:t>
            </w:r>
            <w:r w:rsidRPr="00F4349E">
              <w:rPr>
                <w:rFonts w:ascii="Times New Roman" w:eastAsia="Calibri" w:hAnsi="Times New Roman" w:cs="Times New Roman"/>
                <w:color w:val="26292B"/>
                <w:sz w:val="24"/>
                <w:szCs w:val="24"/>
                <w:lang w:val="en-US"/>
              </w:rPr>
              <w:t xml:space="preserve"> similar</w:t>
            </w:r>
            <w:r w:rsidRPr="00F4349E">
              <w:rPr>
                <w:rFonts w:ascii="Times New Roman" w:eastAsia="Calibri" w:hAnsi="Times New Roman" w:cs="Times New Roman"/>
                <w:color w:val="383A3D"/>
                <w:sz w:val="24"/>
                <w:szCs w:val="24"/>
                <w:lang w:val="en-US"/>
              </w:rPr>
              <w:t xml:space="preserve">, </w:t>
            </w:r>
            <w:r w:rsidRPr="00F4349E">
              <w:rPr>
                <w:rFonts w:ascii="Times New Roman" w:eastAsia="Calibri" w:hAnsi="Times New Roman" w:cs="Times New Roman"/>
                <w:color w:val="26292B"/>
                <w:sz w:val="24"/>
                <w:szCs w:val="24"/>
                <w:lang w:val="en-US"/>
              </w:rPr>
              <w:t>Exp</w:t>
            </w:r>
            <w:r w:rsidRPr="00F4349E">
              <w:rPr>
                <w:rFonts w:ascii="Times New Roman" w:eastAsia="Calibri" w:hAnsi="Times New Roman" w:cs="Times New Roman"/>
                <w:color w:val="111214"/>
                <w:sz w:val="24"/>
                <w:szCs w:val="24"/>
                <w:lang w:val="en-US"/>
              </w:rPr>
              <w:t>l</w:t>
            </w:r>
            <w:r w:rsidRPr="00F4349E">
              <w:rPr>
                <w:rFonts w:ascii="Times New Roman" w:eastAsia="Calibri" w:hAnsi="Times New Roman" w:cs="Times New Roman"/>
                <w:color w:val="26292B"/>
                <w:sz w:val="24"/>
                <w:szCs w:val="24"/>
                <w:lang w:val="en-US"/>
              </w:rPr>
              <w:t>orer</w:t>
            </w:r>
            <w:r w:rsidRPr="00F4349E">
              <w:rPr>
                <w:rFonts w:ascii="Times New Roman" w:eastAsia="Calibri" w:hAnsi="Times New Roman" w:cs="Times New Roman"/>
                <w:color w:val="525557"/>
                <w:sz w:val="24"/>
                <w:szCs w:val="24"/>
                <w:lang w:val="en-US"/>
              </w:rPr>
              <w:t xml:space="preserve">, </w:t>
            </w:r>
            <w:r w:rsidRPr="00F4349E">
              <w:rPr>
                <w:rFonts w:ascii="Times New Roman" w:eastAsia="Calibri" w:hAnsi="Times New Roman" w:cs="Times New Roman"/>
                <w:color w:val="26292B"/>
                <w:sz w:val="24"/>
                <w:szCs w:val="24"/>
                <w:lang w:val="en-US"/>
              </w:rPr>
              <w:t>Outlook</w:t>
            </w:r>
          </w:p>
        </w:tc>
      </w:tr>
      <w:tr w:rsidR="00F8631A" w:rsidRPr="00F4349E" w14:paraId="60889D8D" w14:textId="77777777" w:rsidTr="0056155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A86C75"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055A430" w14:textId="77777777" w:rsidR="00F8631A" w:rsidRPr="00F4349E" w:rsidRDefault="00F8631A" w:rsidP="0056155B">
            <w:pPr>
              <w:spacing w:after="0" w:line="240" w:lineRule="auto"/>
              <w:rPr>
                <w:rFonts w:ascii="Times New Roman" w:eastAsia="Calibri" w:hAnsi="Times New Roman" w:cs="Times New Roman"/>
                <w:sz w:val="24"/>
                <w:szCs w:val="24"/>
                <w:lang w:eastAsia="es-ES"/>
              </w:rPr>
            </w:pPr>
            <w:r w:rsidRPr="00F4349E">
              <w:rPr>
                <w:rFonts w:ascii="Times New Roman" w:eastAsia="Calibri" w:hAnsi="Times New Roman" w:cs="Times New Roman"/>
                <w:color w:val="26292B"/>
                <w:sz w:val="24"/>
                <w:szCs w:val="24"/>
              </w:rPr>
              <w:t>Tr</w:t>
            </w:r>
            <w:r w:rsidRPr="00F4349E">
              <w:rPr>
                <w:rFonts w:ascii="Times New Roman" w:eastAsia="Calibri" w:hAnsi="Times New Roman" w:cs="Times New Roman"/>
                <w:color w:val="383A3D"/>
                <w:sz w:val="24"/>
                <w:szCs w:val="24"/>
              </w:rPr>
              <w:t>a</w:t>
            </w:r>
            <w:r w:rsidRPr="00F4349E">
              <w:rPr>
                <w:rFonts w:ascii="Times New Roman" w:eastAsia="Calibri" w:hAnsi="Times New Roman" w:cs="Times New Roman"/>
                <w:color w:val="26292B"/>
                <w:sz w:val="24"/>
                <w:szCs w:val="24"/>
              </w:rPr>
              <w:t>to p</w:t>
            </w:r>
            <w:r w:rsidRPr="00F4349E">
              <w:rPr>
                <w:rFonts w:ascii="Times New Roman" w:eastAsia="Calibri" w:hAnsi="Times New Roman" w:cs="Times New Roman"/>
                <w:color w:val="383A3D"/>
                <w:sz w:val="24"/>
                <w:szCs w:val="24"/>
              </w:rPr>
              <w:t>e</w:t>
            </w:r>
            <w:r w:rsidRPr="00F4349E">
              <w:rPr>
                <w:rFonts w:ascii="Times New Roman" w:eastAsia="Calibri" w:hAnsi="Times New Roman" w:cs="Times New Roman"/>
                <w:color w:val="26292B"/>
                <w:sz w:val="24"/>
                <w:szCs w:val="24"/>
              </w:rPr>
              <w:t>rsona</w:t>
            </w:r>
            <w:r w:rsidRPr="00F4349E">
              <w:rPr>
                <w:rFonts w:ascii="Times New Roman" w:eastAsia="Calibri" w:hAnsi="Times New Roman" w:cs="Times New Roman"/>
                <w:color w:val="111214"/>
                <w:sz w:val="24"/>
                <w:szCs w:val="24"/>
              </w:rPr>
              <w:t xml:space="preserve">l y </w:t>
            </w:r>
            <w:r w:rsidRPr="00F4349E">
              <w:rPr>
                <w:rFonts w:ascii="Times New Roman" w:eastAsia="Calibri" w:hAnsi="Times New Roman" w:cs="Times New Roman"/>
                <w:color w:val="26292B"/>
                <w:sz w:val="24"/>
                <w:szCs w:val="24"/>
              </w:rPr>
              <w:t>fac</w:t>
            </w:r>
            <w:r w:rsidRPr="00F4349E">
              <w:rPr>
                <w:rFonts w:ascii="Times New Roman" w:eastAsia="Calibri" w:hAnsi="Times New Roman" w:cs="Times New Roman"/>
                <w:color w:val="111214"/>
                <w:sz w:val="24"/>
                <w:szCs w:val="24"/>
              </w:rPr>
              <w:t>ili</w:t>
            </w:r>
            <w:r w:rsidRPr="00F4349E">
              <w:rPr>
                <w:rFonts w:ascii="Times New Roman" w:eastAsia="Calibri" w:hAnsi="Times New Roman" w:cs="Times New Roman"/>
                <w:color w:val="26292B"/>
                <w:sz w:val="24"/>
                <w:szCs w:val="24"/>
              </w:rPr>
              <w:t>dad de pa</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abra</w:t>
            </w:r>
          </w:p>
        </w:tc>
      </w:tr>
      <w:tr w:rsidR="00F8631A" w:rsidRPr="00F4349E" w14:paraId="44F19B79"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111B70"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F568322" w14:textId="77777777" w:rsidR="00F8631A" w:rsidRPr="00F4349E" w:rsidRDefault="00F8631A" w:rsidP="0056155B">
            <w:pPr>
              <w:spacing w:after="0" w:line="240" w:lineRule="auto"/>
              <w:rPr>
                <w:rFonts w:ascii="Times New Roman" w:eastAsia="Calibri" w:hAnsi="Times New Roman" w:cs="Times New Roman"/>
                <w:sz w:val="24"/>
                <w:szCs w:val="24"/>
                <w:lang w:eastAsia="es-ES"/>
              </w:rPr>
            </w:pPr>
            <w:r w:rsidRPr="00F4349E">
              <w:rPr>
                <w:rFonts w:ascii="Times New Roman" w:eastAsia="Calibri" w:hAnsi="Times New Roman" w:cs="Times New Roman"/>
                <w:color w:val="26292B"/>
                <w:sz w:val="24"/>
                <w:szCs w:val="24"/>
              </w:rPr>
              <w:t>Di</w:t>
            </w:r>
            <w:r w:rsidRPr="00F4349E">
              <w:rPr>
                <w:rFonts w:ascii="Times New Roman" w:eastAsia="Calibri" w:hAnsi="Times New Roman" w:cs="Times New Roman"/>
                <w:color w:val="383A3D"/>
                <w:sz w:val="24"/>
                <w:szCs w:val="24"/>
              </w:rPr>
              <w:t>s</w:t>
            </w:r>
            <w:r w:rsidRPr="00F4349E">
              <w:rPr>
                <w:rFonts w:ascii="Times New Roman" w:eastAsia="Calibri" w:hAnsi="Times New Roman" w:cs="Times New Roman"/>
                <w:color w:val="26292B"/>
                <w:sz w:val="24"/>
                <w:szCs w:val="24"/>
              </w:rPr>
              <w:t>crec</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ón abso</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uta en e</w:t>
            </w:r>
            <w:r w:rsidRPr="00F4349E">
              <w:rPr>
                <w:rFonts w:ascii="Times New Roman" w:eastAsia="Calibri" w:hAnsi="Times New Roman" w:cs="Times New Roman"/>
                <w:color w:val="111214"/>
                <w:sz w:val="24"/>
                <w:szCs w:val="24"/>
              </w:rPr>
              <w:t xml:space="preserve">l </w:t>
            </w:r>
            <w:r w:rsidRPr="00F4349E">
              <w:rPr>
                <w:rFonts w:ascii="Times New Roman" w:eastAsia="Calibri" w:hAnsi="Times New Roman" w:cs="Times New Roman"/>
                <w:color w:val="26292B"/>
                <w:sz w:val="24"/>
                <w:szCs w:val="24"/>
              </w:rPr>
              <w:t>mane</w:t>
            </w:r>
            <w:r w:rsidRPr="00F4349E">
              <w:rPr>
                <w:rFonts w:ascii="Times New Roman" w:eastAsia="Calibri" w:hAnsi="Times New Roman" w:cs="Times New Roman"/>
                <w:color w:val="383A3D"/>
                <w:sz w:val="24"/>
                <w:szCs w:val="24"/>
              </w:rPr>
              <w:t>j</w:t>
            </w:r>
            <w:r w:rsidRPr="00F4349E">
              <w:rPr>
                <w:rFonts w:ascii="Times New Roman" w:eastAsia="Calibri" w:hAnsi="Times New Roman" w:cs="Times New Roman"/>
                <w:color w:val="26292B"/>
                <w:sz w:val="24"/>
                <w:szCs w:val="24"/>
              </w:rPr>
              <w:t>o de información estr</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ctamente confidencial</w:t>
            </w:r>
          </w:p>
        </w:tc>
      </w:tr>
      <w:tr w:rsidR="00F8631A" w:rsidRPr="00F4349E" w14:paraId="6632A308"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3E64EEC"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56E5EAB" w14:textId="77777777" w:rsidR="00F8631A" w:rsidRPr="00F4349E" w:rsidRDefault="00F8631A" w:rsidP="0056155B">
            <w:pPr>
              <w:spacing w:after="0" w:line="240" w:lineRule="auto"/>
              <w:rPr>
                <w:rFonts w:ascii="Times New Roman" w:eastAsia="Calibri" w:hAnsi="Times New Roman" w:cs="Times New Roman"/>
                <w:color w:val="26292B"/>
                <w:sz w:val="24"/>
                <w:szCs w:val="24"/>
              </w:rPr>
            </w:pPr>
            <w:r w:rsidRPr="00F4349E">
              <w:rPr>
                <w:rFonts w:ascii="Times New Roman" w:eastAsia="Calibri" w:hAnsi="Times New Roman" w:cs="Times New Roman"/>
                <w:color w:val="26292B"/>
                <w:sz w:val="24"/>
                <w:szCs w:val="24"/>
              </w:rPr>
              <w:t>Conocimiento de la Ley General de Responsabilidades Administrativas</w:t>
            </w:r>
          </w:p>
        </w:tc>
      </w:tr>
      <w:tr w:rsidR="00F8631A" w:rsidRPr="00F4349E" w14:paraId="7EE03361" w14:textId="77777777" w:rsidTr="0056155B">
        <w:trPr>
          <w:trHeight w:val="162"/>
        </w:trPr>
        <w:tc>
          <w:tcPr>
            <w:tcW w:w="9923" w:type="dxa"/>
            <w:gridSpan w:val="8"/>
            <w:tcBorders>
              <w:top w:val="single" w:sz="4" w:space="0" w:color="auto"/>
              <w:left w:val="nil"/>
              <w:bottom w:val="single" w:sz="4" w:space="0" w:color="auto"/>
              <w:right w:val="nil"/>
            </w:tcBorders>
            <w:noWrap/>
            <w:vAlign w:val="center"/>
            <w:hideMark/>
          </w:tcPr>
          <w:p w14:paraId="3FA54CBD" w14:textId="77777777" w:rsidR="00F8631A" w:rsidRPr="00F4349E" w:rsidRDefault="00F8631A" w:rsidP="0056155B">
            <w:pPr>
              <w:jc w:val="center"/>
              <w:rPr>
                <w:rFonts w:ascii="Times New Roman" w:eastAsia="Calibri" w:hAnsi="Times New Roman" w:cs="Times New Roman"/>
                <w:b/>
                <w:bCs/>
                <w:sz w:val="24"/>
                <w:szCs w:val="24"/>
              </w:rPr>
            </w:pPr>
          </w:p>
          <w:tbl>
            <w:tblPr>
              <w:tblStyle w:val="Tablaconcuadrcula17"/>
              <w:tblW w:w="9843" w:type="dxa"/>
              <w:tblLayout w:type="fixed"/>
              <w:tblLook w:val="04A0" w:firstRow="1" w:lastRow="0" w:firstColumn="1" w:lastColumn="0" w:noHBand="0" w:noVBand="1"/>
            </w:tblPr>
            <w:tblGrid>
              <w:gridCol w:w="567"/>
              <w:gridCol w:w="9276"/>
            </w:tblGrid>
            <w:tr w:rsidR="00F8631A" w:rsidRPr="00F4349E" w14:paraId="491D63B8" w14:textId="77777777" w:rsidTr="0056155B">
              <w:tc>
                <w:tcPr>
                  <w:tcW w:w="9843" w:type="dxa"/>
                  <w:gridSpan w:val="2"/>
                  <w:shd w:val="clear" w:color="auto" w:fill="C00000"/>
                </w:tcPr>
                <w:p w14:paraId="437DB88A" w14:textId="77777777" w:rsidR="00F8631A" w:rsidRPr="00F4349E" w:rsidRDefault="00F8631A" w:rsidP="0056155B">
                  <w:pPr>
                    <w:jc w:val="center"/>
                    <w:rPr>
                      <w:rFonts w:ascii="Times New Roman" w:hAnsi="Times New Roman" w:cs="Times New Roman"/>
                      <w:b/>
                      <w:bCs/>
                      <w:sz w:val="24"/>
                      <w:szCs w:val="24"/>
                    </w:rPr>
                  </w:pPr>
                  <w:r w:rsidRPr="00F4349E">
                    <w:rPr>
                      <w:rFonts w:ascii="Times New Roman" w:hAnsi="Times New Roman" w:cs="Times New Roman"/>
                      <w:b/>
                      <w:bCs/>
                      <w:sz w:val="24"/>
                      <w:szCs w:val="24"/>
                    </w:rPr>
                    <w:t>COMPETENCIAS</w:t>
                  </w:r>
                </w:p>
              </w:tc>
            </w:tr>
            <w:tr w:rsidR="00F8631A" w:rsidRPr="00F4349E" w14:paraId="21DD4D9B" w14:textId="77777777" w:rsidTr="0056155B">
              <w:tc>
                <w:tcPr>
                  <w:tcW w:w="567" w:type="dxa"/>
                </w:tcPr>
                <w:p w14:paraId="07875EAB" w14:textId="77777777" w:rsidR="00F8631A" w:rsidRPr="00F4349E" w:rsidRDefault="00F8631A" w:rsidP="0056155B">
                  <w:pPr>
                    <w:jc w:val="center"/>
                    <w:rPr>
                      <w:rFonts w:ascii="Times New Roman" w:hAnsi="Times New Roman" w:cs="Times New Roman"/>
                      <w:bCs/>
                      <w:sz w:val="24"/>
                      <w:szCs w:val="24"/>
                    </w:rPr>
                  </w:pPr>
                  <w:r w:rsidRPr="00F4349E">
                    <w:rPr>
                      <w:rFonts w:ascii="Times New Roman" w:hAnsi="Times New Roman" w:cs="Times New Roman"/>
                      <w:bCs/>
                      <w:sz w:val="24"/>
                      <w:szCs w:val="24"/>
                    </w:rPr>
                    <w:t>1</w:t>
                  </w:r>
                </w:p>
              </w:tc>
              <w:tc>
                <w:tcPr>
                  <w:tcW w:w="9276" w:type="dxa"/>
                </w:tcPr>
                <w:p w14:paraId="6F476AE9" w14:textId="77777777" w:rsidR="00F8631A" w:rsidRPr="00F4349E" w:rsidRDefault="00F8631A" w:rsidP="0056155B">
                  <w:pPr>
                    <w:jc w:val="both"/>
                    <w:rPr>
                      <w:rFonts w:ascii="Times New Roman" w:hAnsi="Times New Roman" w:cs="Times New Roman"/>
                      <w:b/>
                      <w:bCs/>
                      <w:sz w:val="24"/>
                      <w:szCs w:val="24"/>
                    </w:rPr>
                  </w:pPr>
                  <w:r w:rsidRPr="00F4349E">
                    <w:rPr>
                      <w:rFonts w:ascii="Times New Roman" w:hAnsi="Times New Roman" w:cs="Times New Roman"/>
                      <w:sz w:val="24"/>
                      <w:szCs w:val="24"/>
                    </w:rPr>
                    <w:t>EC0487   Ejecutar actos administrativos de notificación personal y ejecución emitidos por autoridades fiscales</w:t>
                  </w:r>
                </w:p>
              </w:tc>
            </w:tr>
            <w:tr w:rsidR="00F8631A" w:rsidRPr="00F4349E" w14:paraId="5CA31311" w14:textId="77777777" w:rsidTr="0056155B">
              <w:tc>
                <w:tcPr>
                  <w:tcW w:w="567" w:type="dxa"/>
                </w:tcPr>
                <w:p w14:paraId="41F6E895" w14:textId="77777777" w:rsidR="00F8631A" w:rsidRPr="00F4349E" w:rsidRDefault="00F8631A" w:rsidP="0056155B">
                  <w:pPr>
                    <w:jc w:val="center"/>
                    <w:rPr>
                      <w:rFonts w:ascii="Times New Roman" w:hAnsi="Times New Roman" w:cs="Times New Roman"/>
                      <w:bCs/>
                      <w:sz w:val="24"/>
                      <w:szCs w:val="24"/>
                    </w:rPr>
                  </w:pPr>
                  <w:r w:rsidRPr="00F4349E">
                    <w:rPr>
                      <w:rFonts w:ascii="Times New Roman" w:hAnsi="Times New Roman" w:cs="Times New Roman"/>
                      <w:bCs/>
                      <w:sz w:val="24"/>
                      <w:szCs w:val="24"/>
                    </w:rPr>
                    <w:t>2</w:t>
                  </w:r>
                </w:p>
              </w:tc>
              <w:tc>
                <w:tcPr>
                  <w:tcW w:w="9276" w:type="dxa"/>
                </w:tcPr>
                <w:p w14:paraId="38457B97" w14:textId="77777777" w:rsidR="00F8631A" w:rsidRPr="00F4349E" w:rsidRDefault="00F8631A" w:rsidP="0056155B">
                  <w:pPr>
                    <w:jc w:val="both"/>
                    <w:rPr>
                      <w:rFonts w:ascii="Times New Roman" w:hAnsi="Times New Roman" w:cs="Times New Roman"/>
                      <w:b/>
                      <w:bCs/>
                      <w:sz w:val="24"/>
                      <w:szCs w:val="24"/>
                    </w:rPr>
                  </w:pPr>
                  <w:r w:rsidRPr="00F4349E">
                    <w:rPr>
                      <w:rFonts w:ascii="Times New Roman" w:hAnsi="Times New Roman" w:cs="Times New Roman"/>
                      <w:sz w:val="24"/>
                      <w:szCs w:val="24"/>
                    </w:rPr>
                    <w:t xml:space="preserve">EC0011   </w:t>
                  </w:r>
                  <w:r w:rsidRPr="00F4349E">
                    <w:rPr>
                      <w:rFonts w:ascii="Times New Roman" w:eastAsia="Calibri" w:hAnsi="Times New Roman" w:cs="Times New Roman"/>
                      <w:sz w:val="24"/>
                      <w:szCs w:val="24"/>
                    </w:rPr>
                    <w:t xml:space="preserve">Elaboración de documentos mediante un procesador de textos </w:t>
                  </w:r>
                </w:p>
              </w:tc>
            </w:tr>
            <w:tr w:rsidR="00F8631A" w:rsidRPr="00F4349E" w14:paraId="6F9F7EEA" w14:textId="77777777" w:rsidTr="0056155B">
              <w:tc>
                <w:tcPr>
                  <w:tcW w:w="567" w:type="dxa"/>
                </w:tcPr>
                <w:p w14:paraId="771F4A64" w14:textId="77777777" w:rsidR="00F8631A" w:rsidRPr="00F4349E" w:rsidRDefault="00F8631A" w:rsidP="0056155B">
                  <w:pPr>
                    <w:jc w:val="center"/>
                    <w:rPr>
                      <w:rFonts w:ascii="Times New Roman" w:hAnsi="Times New Roman" w:cs="Times New Roman"/>
                      <w:bCs/>
                      <w:sz w:val="24"/>
                      <w:szCs w:val="24"/>
                    </w:rPr>
                  </w:pPr>
                  <w:r w:rsidRPr="00F4349E">
                    <w:rPr>
                      <w:rFonts w:ascii="Times New Roman" w:hAnsi="Times New Roman" w:cs="Times New Roman"/>
                      <w:bCs/>
                      <w:sz w:val="24"/>
                      <w:szCs w:val="24"/>
                    </w:rPr>
                    <w:t>3</w:t>
                  </w:r>
                </w:p>
              </w:tc>
              <w:tc>
                <w:tcPr>
                  <w:tcW w:w="9276" w:type="dxa"/>
                </w:tcPr>
                <w:p w14:paraId="0675C8A8" w14:textId="77777777" w:rsidR="00F8631A" w:rsidRPr="00F4349E" w:rsidRDefault="00F8631A" w:rsidP="0056155B">
                  <w:pPr>
                    <w:jc w:val="both"/>
                    <w:rPr>
                      <w:rFonts w:ascii="Times New Roman" w:hAnsi="Times New Roman" w:cs="Times New Roman"/>
                      <w:b/>
                      <w:bCs/>
                      <w:sz w:val="24"/>
                      <w:szCs w:val="24"/>
                    </w:rPr>
                  </w:pPr>
                  <w:r w:rsidRPr="00F4349E">
                    <w:rPr>
                      <w:rFonts w:ascii="Times New Roman" w:eastAsia="Calibri" w:hAnsi="Times New Roman" w:cs="Times New Roman"/>
                      <w:sz w:val="24"/>
                      <w:szCs w:val="24"/>
                    </w:rPr>
                    <w:t>EC0554</w:t>
                  </w:r>
                  <w:r w:rsidRPr="00F4349E">
                    <w:t xml:space="preserve">   </w:t>
                  </w:r>
                  <w:r w:rsidRPr="00F4349E">
                    <w:rPr>
                      <w:rFonts w:ascii="Times New Roman" w:eastAsia="Calibri" w:hAnsi="Times New Roman" w:cs="Times New Roman"/>
                      <w:sz w:val="24"/>
                      <w:szCs w:val="24"/>
                    </w:rPr>
                    <w:t>Trabajo en equipo</w:t>
                  </w:r>
                </w:p>
              </w:tc>
            </w:tr>
            <w:tr w:rsidR="00F8631A" w:rsidRPr="00F4349E" w14:paraId="01A7C318" w14:textId="77777777" w:rsidTr="0056155B">
              <w:tc>
                <w:tcPr>
                  <w:tcW w:w="9843" w:type="dxa"/>
                  <w:gridSpan w:val="2"/>
                  <w:shd w:val="clear" w:color="auto" w:fill="C00000"/>
                </w:tcPr>
                <w:p w14:paraId="54D4C574" w14:textId="77777777" w:rsidR="00F8631A" w:rsidRPr="00F4349E" w:rsidRDefault="00F8631A" w:rsidP="0056155B">
                  <w:pPr>
                    <w:jc w:val="center"/>
                    <w:rPr>
                      <w:rFonts w:ascii="Times New Roman" w:hAnsi="Times New Roman" w:cs="Times New Roman"/>
                      <w:b/>
                      <w:bCs/>
                      <w:sz w:val="24"/>
                      <w:szCs w:val="24"/>
                    </w:rPr>
                  </w:pPr>
                  <w:r w:rsidRPr="00F4349E">
                    <w:rPr>
                      <w:rFonts w:ascii="Times New Roman" w:hAnsi="Times New Roman" w:cs="Times New Roman"/>
                      <w:b/>
                      <w:bCs/>
                      <w:sz w:val="24"/>
                      <w:szCs w:val="24"/>
                    </w:rPr>
                    <w:t>RELACIONES</w:t>
                  </w:r>
                </w:p>
              </w:tc>
            </w:tr>
          </w:tbl>
          <w:p w14:paraId="1BF41BEE" w14:textId="77777777" w:rsidR="00F8631A" w:rsidRPr="00F4349E" w:rsidRDefault="00F8631A"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INTERNAS</w:t>
            </w:r>
          </w:p>
        </w:tc>
      </w:tr>
      <w:tr w:rsidR="00F8631A" w:rsidRPr="00F4349E" w14:paraId="78567BF3"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A20053C"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3975D418" w14:textId="77777777" w:rsidR="00F8631A" w:rsidRPr="00F4349E" w:rsidRDefault="00F8631A"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6292B"/>
                <w:sz w:val="24"/>
                <w:szCs w:val="24"/>
              </w:rPr>
              <w:t>C</w:t>
            </w:r>
            <w:r w:rsidRPr="00F4349E">
              <w:rPr>
                <w:rFonts w:ascii="Times New Roman" w:eastAsia="Calibri" w:hAnsi="Times New Roman" w:cs="Times New Roman"/>
                <w:color w:val="383A3D"/>
                <w:sz w:val="24"/>
                <w:szCs w:val="24"/>
              </w:rPr>
              <w:t>on</w:t>
            </w:r>
            <w:r w:rsidRPr="00F4349E">
              <w:rPr>
                <w:rFonts w:ascii="Times New Roman" w:eastAsia="Calibri" w:hAnsi="Times New Roman" w:cs="Times New Roman"/>
                <w:color w:val="26292B"/>
                <w:sz w:val="24"/>
                <w:szCs w:val="24"/>
              </w:rPr>
              <w:t>traloría General</w:t>
            </w:r>
          </w:p>
        </w:tc>
      </w:tr>
      <w:tr w:rsidR="00F8631A" w:rsidRPr="00F4349E" w14:paraId="15D692BD"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8DE1450"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6ABDFE6D" w14:textId="77777777" w:rsidR="00F8631A" w:rsidRPr="00F4349E" w:rsidRDefault="00F8631A"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6292B"/>
                <w:sz w:val="24"/>
                <w:szCs w:val="24"/>
              </w:rPr>
              <w:t>Coordi</w:t>
            </w:r>
            <w:r w:rsidRPr="00F4349E">
              <w:rPr>
                <w:rFonts w:ascii="Times New Roman" w:eastAsia="Calibri" w:hAnsi="Times New Roman" w:cs="Times New Roman"/>
                <w:color w:val="383A3D"/>
                <w:sz w:val="24"/>
                <w:szCs w:val="24"/>
              </w:rPr>
              <w:t>n</w:t>
            </w:r>
            <w:r w:rsidRPr="00F4349E">
              <w:rPr>
                <w:rFonts w:ascii="Times New Roman" w:eastAsia="Calibri" w:hAnsi="Times New Roman" w:cs="Times New Roman"/>
                <w:color w:val="26292B"/>
                <w:sz w:val="24"/>
                <w:szCs w:val="24"/>
              </w:rPr>
              <w:t>ación General de Contra</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oría</w:t>
            </w:r>
          </w:p>
        </w:tc>
      </w:tr>
      <w:tr w:rsidR="00F8631A" w:rsidRPr="00F4349E" w14:paraId="63FB8611"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3C808CB"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C062D10" w14:textId="77777777" w:rsidR="00F8631A" w:rsidRPr="00F4349E" w:rsidRDefault="00F8631A" w:rsidP="0056155B">
            <w:pPr>
              <w:spacing w:after="0" w:line="240" w:lineRule="auto"/>
              <w:rPr>
                <w:rFonts w:ascii="Times New Roman" w:eastAsia="Calibri" w:hAnsi="Times New Roman" w:cs="Times New Roman"/>
                <w:color w:val="26292B"/>
                <w:sz w:val="24"/>
                <w:szCs w:val="24"/>
              </w:rPr>
            </w:pPr>
            <w:r w:rsidRPr="00F4349E">
              <w:rPr>
                <w:rFonts w:ascii="Times New Roman" w:eastAsia="Calibri" w:hAnsi="Times New Roman" w:cs="Times New Roman"/>
                <w:color w:val="26292B"/>
                <w:sz w:val="24"/>
                <w:szCs w:val="24"/>
              </w:rPr>
              <w:t>Coordinación de Innovación y Gestión</w:t>
            </w:r>
          </w:p>
        </w:tc>
      </w:tr>
      <w:tr w:rsidR="00F8631A" w:rsidRPr="00F4349E" w14:paraId="4D10FC93"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353306A"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69751E1C" w14:textId="77777777" w:rsidR="00F8631A" w:rsidRPr="00F4349E" w:rsidRDefault="00F8631A"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6292B"/>
                <w:sz w:val="24"/>
                <w:szCs w:val="24"/>
              </w:rPr>
              <w:t>Auditores de Contra</w:t>
            </w:r>
            <w:r w:rsidRPr="00F4349E">
              <w:rPr>
                <w:rFonts w:ascii="Times New Roman" w:eastAsia="Calibri" w:hAnsi="Times New Roman" w:cs="Times New Roman"/>
                <w:color w:val="000000"/>
                <w:sz w:val="24"/>
                <w:szCs w:val="24"/>
              </w:rPr>
              <w:t>l</w:t>
            </w:r>
            <w:r w:rsidRPr="00F4349E">
              <w:rPr>
                <w:rFonts w:ascii="Times New Roman" w:eastAsia="Calibri" w:hAnsi="Times New Roman" w:cs="Times New Roman"/>
                <w:color w:val="26292B"/>
                <w:sz w:val="24"/>
                <w:szCs w:val="24"/>
              </w:rPr>
              <w:t>oría General</w:t>
            </w:r>
          </w:p>
        </w:tc>
      </w:tr>
      <w:tr w:rsidR="00F8631A" w:rsidRPr="00F4349E" w14:paraId="02157A41"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FB67C87" w14:textId="77777777" w:rsidR="00F8631A" w:rsidRPr="00F4349E" w:rsidRDefault="00F8631A"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36D41AD0" w14:textId="77777777" w:rsidR="00F8631A" w:rsidRPr="00F4349E" w:rsidRDefault="00F8631A"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6292B"/>
                <w:sz w:val="24"/>
                <w:szCs w:val="24"/>
              </w:rPr>
              <w:t>Un</w:t>
            </w:r>
            <w:r w:rsidRPr="00F4349E">
              <w:rPr>
                <w:rFonts w:ascii="Times New Roman" w:eastAsia="Calibri" w:hAnsi="Times New Roman" w:cs="Times New Roman"/>
                <w:color w:val="525557"/>
                <w:sz w:val="24"/>
                <w:szCs w:val="24"/>
              </w:rPr>
              <w:t>i</w:t>
            </w:r>
            <w:r w:rsidRPr="00F4349E">
              <w:rPr>
                <w:rFonts w:ascii="Times New Roman" w:eastAsia="Calibri" w:hAnsi="Times New Roman" w:cs="Times New Roman"/>
                <w:color w:val="26292B"/>
                <w:sz w:val="24"/>
                <w:szCs w:val="24"/>
              </w:rPr>
              <w:t>d</w:t>
            </w:r>
            <w:r w:rsidRPr="00F4349E">
              <w:rPr>
                <w:rFonts w:ascii="Times New Roman" w:eastAsia="Calibri" w:hAnsi="Times New Roman" w:cs="Times New Roman"/>
                <w:color w:val="383A3D"/>
                <w:sz w:val="24"/>
                <w:szCs w:val="24"/>
              </w:rPr>
              <w:t>a</w:t>
            </w:r>
            <w:r w:rsidRPr="00F4349E">
              <w:rPr>
                <w:rFonts w:ascii="Times New Roman" w:eastAsia="Calibri" w:hAnsi="Times New Roman" w:cs="Times New Roman"/>
                <w:color w:val="26292B"/>
                <w:sz w:val="24"/>
                <w:szCs w:val="24"/>
              </w:rPr>
              <w:t>de</w:t>
            </w:r>
            <w:r w:rsidRPr="00F4349E">
              <w:rPr>
                <w:rFonts w:ascii="Times New Roman" w:eastAsia="Calibri" w:hAnsi="Times New Roman" w:cs="Times New Roman"/>
                <w:color w:val="383A3D"/>
                <w:sz w:val="24"/>
                <w:szCs w:val="24"/>
              </w:rPr>
              <w:t xml:space="preserve">s </w:t>
            </w:r>
            <w:r w:rsidRPr="00F4349E">
              <w:rPr>
                <w:rFonts w:ascii="Times New Roman" w:eastAsia="Calibri" w:hAnsi="Times New Roman" w:cs="Times New Roman"/>
                <w:color w:val="26292B"/>
                <w:sz w:val="24"/>
                <w:szCs w:val="24"/>
              </w:rPr>
              <w:t>Responsab</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 xml:space="preserve">es de </w:t>
            </w:r>
            <w:r w:rsidRPr="00F4349E">
              <w:rPr>
                <w:rFonts w:ascii="Times New Roman" w:eastAsia="Calibri" w:hAnsi="Times New Roman" w:cs="Times New Roman"/>
                <w:color w:val="111214"/>
                <w:sz w:val="24"/>
                <w:szCs w:val="24"/>
              </w:rPr>
              <w:t>l</w:t>
            </w:r>
            <w:r w:rsidRPr="00F4349E">
              <w:rPr>
                <w:rFonts w:ascii="Times New Roman" w:eastAsia="Calibri" w:hAnsi="Times New Roman" w:cs="Times New Roman"/>
                <w:color w:val="26292B"/>
                <w:sz w:val="24"/>
                <w:szCs w:val="24"/>
              </w:rPr>
              <w:t>a Universidad Juáre</w:t>
            </w:r>
            <w:r w:rsidRPr="00F4349E">
              <w:rPr>
                <w:rFonts w:ascii="Times New Roman" w:eastAsia="Calibri" w:hAnsi="Times New Roman" w:cs="Times New Roman"/>
                <w:color w:val="383A3D"/>
                <w:sz w:val="24"/>
                <w:szCs w:val="24"/>
              </w:rPr>
              <w:t xml:space="preserve">z </w:t>
            </w:r>
            <w:r w:rsidRPr="00F4349E">
              <w:rPr>
                <w:rFonts w:ascii="Times New Roman" w:eastAsia="Calibri" w:hAnsi="Times New Roman" w:cs="Times New Roman"/>
                <w:color w:val="26292B"/>
                <w:sz w:val="24"/>
                <w:szCs w:val="24"/>
              </w:rPr>
              <w:t>del Estado de Durango</w:t>
            </w:r>
          </w:p>
        </w:tc>
      </w:tr>
      <w:tr w:rsidR="00F8631A" w:rsidRPr="00F4349E" w14:paraId="49230F98" w14:textId="77777777" w:rsidTr="0056155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CFFB72E" w14:textId="77777777" w:rsidR="00F8631A" w:rsidRPr="00F4349E" w:rsidRDefault="00F8631A"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EXTERNAS</w:t>
            </w:r>
          </w:p>
        </w:tc>
      </w:tr>
      <w:tr w:rsidR="00F8631A" w:rsidRPr="00F4349E" w14:paraId="4DC22D0D"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11A074F"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E974F18" w14:textId="77777777" w:rsidR="00F8631A" w:rsidRPr="00F4349E" w:rsidRDefault="00F8631A"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383A3D"/>
                <w:sz w:val="24"/>
                <w:szCs w:val="24"/>
              </w:rPr>
              <w:t>E</w:t>
            </w:r>
            <w:r w:rsidRPr="00F4349E">
              <w:rPr>
                <w:rFonts w:ascii="Times New Roman" w:eastAsia="Calibri" w:hAnsi="Times New Roman" w:cs="Times New Roman"/>
                <w:color w:val="26292B"/>
                <w:sz w:val="24"/>
                <w:szCs w:val="24"/>
              </w:rPr>
              <w:t>ntidades F</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383A3D"/>
                <w:sz w:val="24"/>
                <w:szCs w:val="24"/>
              </w:rPr>
              <w:t>s</w:t>
            </w:r>
            <w:r w:rsidRPr="00F4349E">
              <w:rPr>
                <w:rFonts w:ascii="Times New Roman" w:eastAsia="Calibri" w:hAnsi="Times New Roman" w:cs="Times New Roman"/>
                <w:color w:val="26292B"/>
                <w:sz w:val="24"/>
                <w:szCs w:val="24"/>
              </w:rPr>
              <w:t>calizadoras del Gob</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erno Estatal y Federa</w:t>
            </w:r>
            <w:r w:rsidRPr="00F4349E">
              <w:rPr>
                <w:rFonts w:ascii="Times New Roman" w:eastAsia="Calibri" w:hAnsi="Times New Roman" w:cs="Times New Roman"/>
                <w:color w:val="111214"/>
                <w:sz w:val="24"/>
                <w:szCs w:val="24"/>
              </w:rPr>
              <w:t>l</w:t>
            </w:r>
          </w:p>
        </w:tc>
      </w:tr>
      <w:tr w:rsidR="00F8631A" w:rsidRPr="00F4349E" w14:paraId="7AFC03AB"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D4723B1"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D30FA38" w14:textId="77777777" w:rsidR="00F8631A" w:rsidRPr="00F4349E" w:rsidRDefault="00F8631A"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26292B"/>
                <w:sz w:val="24"/>
                <w:szCs w:val="24"/>
              </w:rPr>
              <w:t>Tribuna</w:t>
            </w:r>
            <w:r w:rsidRPr="00F4349E">
              <w:rPr>
                <w:rFonts w:ascii="Times New Roman" w:eastAsia="Calibri" w:hAnsi="Times New Roman" w:cs="Times New Roman"/>
                <w:color w:val="111214"/>
                <w:sz w:val="24"/>
                <w:szCs w:val="24"/>
              </w:rPr>
              <w:t xml:space="preserve">l </w:t>
            </w:r>
            <w:r w:rsidRPr="00F4349E">
              <w:rPr>
                <w:rFonts w:ascii="Times New Roman" w:eastAsia="Calibri" w:hAnsi="Times New Roman" w:cs="Times New Roman"/>
                <w:color w:val="26292B"/>
                <w:sz w:val="24"/>
                <w:szCs w:val="24"/>
              </w:rPr>
              <w:t>de Just</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cia Adm</w:t>
            </w:r>
            <w:r w:rsidRPr="00F4349E">
              <w:rPr>
                <w:rFonts w:ascii="Times New Roman" w:eastAsia="Calibri" w:hAnsi="Times New Roman" w:cs="Times New Roman"/>
                <w:color w:val="111214"/>
                <w:sz w:val="24"/>
                <w:szCs w:val="24"/>
              </w:rPr>
              <w:t>i</w:t>
            </w:r>
            <w:r w:rsidRPr="00F4349E">
              <w:rPr>
                <w:rFonts w:ascii="Times New Roman" w:eastAsia="Calibri" w:hAnsi="Times New Roman" w:cs="Times New Roman"/>
                <w:color w:val="26292B"/>
                <w:sz w:val="24"/>
                <w:szCs w:val="24"/>
              </w:rPr>
              <w:t>nistrativa del Estado de Durango</w:t>
            </w:r>
          </w:p>
        </w:tc>
      </w:tr>
      <w:tr w:rsidR="00F8631A" w:rsidRPr="00F4349E" w14:paraId="0DB5D288"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125A258" w14:textId="77777777" w:rsidR="00F8631A" w:rsidRPr="00F4349E" w:rsidRDefault="00F8631A"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BD1E11D" w14:textId="77777777" w:rsidR="00F8631A" w:rsidRPr="00F4349E" w:rsidRDefault="00F8631A"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color w:val="383A3D"/>
                <w:sz w:val="24"/>
                <w:szCs w:val="24"/>
              </w:rPr>
              <w:t>Pú</w:t>
            </w:r>
            <w:r w:rsidRPr="00F4349E">
              <w:rPr>
                <w:rFonts w:ascii="Times New Roman" w:eastAsia="Calibri" w:hAnsi="Times New Roman" w:cs="Times New Roman"/>
                <w:color w:val="26292B"/>
                <w:sz w:val="24"/>
                <w:szCs w:val="24"/>
              </w:rPr>
              <w:t xml:space="preserve">blico </w:t>
            </w:r>
            <w:r w:rsidRPr="00F4349E">
              <w:rPr>
                <w:rFonts w:ascii="Times New Roman" w:eastAsia="Calibri" w:hAnsi="Times New Roman" w:cs="Times New Roman"/>
                <w:color w:val="383A3D"/>
                <w:sz w:val="24"/>
                <w:szCs w:val="24"/>
              </w:rPr>
              <w:t>e</w:t>
            </w:r>
            <w:r w:rsidRPr="00F4349E">
              <w:rPr>
                <w:rFonts w:ascii="Times New Roman" w:eastAsia="Calibri" w:hAnsi="Times New Roman" w:cs="Times New Roman"/>
                <w:color w:val="26292B"/>
                <w:sz w:val="24"/>
                <w:szCs w:val="24"/>
              </w:rPr>
              <w:t>n general</w:t>
            </w:r>
          </w:p>
        </w:tc>
      </w:tr>
    </w:tbl>
    <w:p w14:paraId="135A5957" w14:textId="77777777" w:rsidR="00F8631A" w:rsidRPr="00F4349E" w:rsidRDefault="00F8631A" w:rsidP="00F8631A"/>
    <w:p w14:paraId="0C221F59" w14:textId="77777777" w:rsidR="00F8631A" w:rsidRPr="00F4349E" w:rsidRDefault="00F8631A" w:rsidP="00F8631A"/>
    <w:tbl>
      <w:tblPr>
        <w:tblStyle w:val="Tablaconcuadrcula17"/>
        <w:tblpPr w:leftFromText="141" w:rightFromText="141" w:vertAnchor="text" w:horzAnchor="page" w:tblpX="1126" w:tblpY="156"/>
        <w:tblOverlap w:val="never"/>
        <w:tblW w:w="0" w:type="auto"/>
        <w:tblLook w:val="04A0" w:firstRow="1" w:lastRow="0" w:firstColumn="1" w:lastColumn="0" w:noHBand="0" w:noVBand="1"/>
      </w:tblPr>
      <w:tblGrid>
        <w:gridCol w:w="3049"/>
      </w:tblGrid>
      <w:tr w:rsidR="00F8631A" w:rsidRPr="00F4349E" w14:paraId="29487703" w14:textId="77777777" w:rsidTr="0056155B">
        <w:trPr>
          <w:trHeight w:val="988"/>
        </w:trPr>
        <w:tc>
          <w:tcPr>
            <w:tcW w:w="3049" w:type="dxa"/>
            <w:tcBorders>
              <w:bottom w:val="single" w:sz="4" w:space="0" w:color="auto"/>
            </w:tcBorders>
            <w:shd w:val="clear" w:color="auto" w:fill="C00000"/>
          </w:tcPr>
          <w:p w14:paraId="14194A6A" w14:textId="77777777" w:rsidR="00F8631A" w:rsidRPr="00F4349E" w:rsidRDefault="00F8631A" w:rsidP="0056155B">
            <w:pPr>
              <w:jc w:val="center"/>
              <w:rPr>
                <w:rFonts w:ascii="Times New Roman" w:hAnsi="Times New Roman" w:cs="Times New Roman"/>
                <w:sz w:val="24"/>
                <w:szCs w:val="24"/>
              </w:rPr>
            </w:pPr>
            <w:r w:rsidRPr="00F4349E">
              <w:rPr>
                <w:rFonts w:ascii="Times New Roman" w:hAnsi="Times New Roman" w:cs="Times New Roman"/>
                <w:b/>
                <w:sz w:val="24"/>
                <w:szCs w:val="24"/>
                <w:lang w:val="es-ES" w:eastAsia="es-ES"/>
              </w:rPr>
              <w:lastRenderedPageBreak/>
              <w:t>NOMBRE Y FIRMA DE LA PERSONA QUE AUTORIZA</w:t>
            </w:r>
          </w:p>
        </w:tc>
      </w:tr>
      <w:tr w:rsidR="00F8631A" w:rsidRPr="00F4349E" w14:paraId="29A6B385" w14:textId="77777777" w:rsidTr="0056155B">
        <w:trPr>
          <w:trHeight w:val="1842"/>
        </w:trPr>
        <w:tc>
          <w:tcPr>
            <w:tcW w:w="3049" w:type="dxa"/>
            <w:tcBorders>
              <w:bottom w:val="single" w:sz="4" w:space="0" w:color="auto"/>
            </w:tcBorders>
          </w:tcPr>
          <w:p w14:paraId="5C0A71E6" w14:textId="77777777" w:rsidR="00F8631A" w:rsidRPr="00F4349E" w:rsidRDefault="00F8631A" w:rsidP="0056155B">
            <w:pPr>
              <w:rPr>
                <w:rFonts w:ascii="Times New Roman" w:hAnsi="Times New Roman" w:cs="Times New Roman"/>
                <w:sz w:val="24"/>
                <w:szCs w:val="24"/>
              </w:rPr>
            </w:pPr>
          </w:p>
          <w:p w14:paraId="17C06D28" w14:textId="77777777" w:rsidR="00F8631A" w:rsidRPr="00F4349E" w:rsidRDefault="00F8631A" w:rsidP="0056155B">
            <w:pPr>
              <w:rPr>
                <w:rFonts w:ascii="Times New Roman" w:hAnsi="Times New Roman" w:cs="Times New Roman"/>
                <w:sz w:val="24"/>
                <w:szCs w:val="24"/>
              </w:rPr>
            </w:pPr>
          </w:p>
          <w:p w14:paraId="4C2860E3" w14:textId="77777777" w:rsidR="00F8631A" w:rsidRPr="00F4349E" w:rsidRDefault="00F8631A" w:rsidP="0056155B">
            <w:pPr>
              <w:rPr>
                <w:rFonts w:ascii="Times New Roman" w:hAnsi="Times New Roman" w:cs="Times New Roman"/>
                <w:sz w:val="24"/>
                <w:szCs w:val="24"/>
              </w:rPr>
            </w:pPr>
          </w:p>
          <w:sdt>
            <w:sdtPr>
              <w:rPr>
                <w:rFonts w:ascii="Times New Roman" w:hAnsi="Times New Roman" w:cs="Times New Roman"/>
              </w:rPr>
              <w:id w:val="344907346"/>
              <w:placeholder>
                <w:docPart w:val="0BAD2A06129B4F02A2491E345751AA45"/>
              </w:placeholder>
            </w:sdtPr>
            <w:sdtEndPr/>
            <w:sdtContent>
              <w:p w14:paraId="4419B7A3" w14:textId="24E269DC" w:rsidR="00F8631A" w:rsidRPr="00FA4EF5" w:rsidRDefault="00F8631A" w:rsidP="00F8631A">
                <w:pPr>
                  <w:jc w:val="center"/>
                  <w:rPr>
                    <w:rFonts w:ascii="Times New Roman" w:hAnsi="Times New Roman" w:cs="Times New Roman"/>
                  </w:rPr>
                </w:pPr>
                <w:r w:rsidRPr="00FA4EF5">
                  <w:rPr>
                    <w:rFonts w:ascii="Times New Roman" w:hAnsi="Times New Roman" w:cs="Times New Roman"/>
                  </w:rPr>
                  <w:t>Acéfalo</w:t>
                </w:r>
              </w:p>
            </w:sdtContent>
          </w:sdt>
        </w:tc>
      </w:tr>
    </w:tbl>
    <w:tbl>
      <w:tblPr>
        <w:tblStyle w:val="Tablaconcuadrcula17"/>
        <w:tblpPr w:leftFromText="141" w:rightFromText="141" w:vertAnchor="text" w:horzAnchor="margin" w:tblpXSpec="center" w:tblpY="126"/>
        <w:tblW w:w="0" w:type="auto"/>
        <w:tblLook w:val="04A0" w:firstRow="1" w:lastRow="0" w:firstColumn="1" w:lastColumn="0" w:noHBand="0" w:noVBand="1"/>
      </w:tblPr>
      <w:tblGrid>
        <w:gridCol w:w="3299"/>
      </w:tblGrid>
      <w:tr w:rsidR="00F8631A" w:rsidRPr="00F4349E" w14:paraId="241D0114" w14:textId="77777777" w:rsidTr="0056155B">
        <w:trPr>
          <w:trHeight w:val="990"/>
        </w:trPr>
        <w:tc>
          <w:tcPr>
            <w:tcW w:w="3299" w:type="dxa"/>
            <w:shd w:val="clear" w:color="auto" w:fill="C00000"/>
          </w:tcPr>
          <w:p w14:paraId="7B41BDD8" w14:textId="77777777" w:rsidR="00F8631A" w:rsidRPr="00F4349E" w:rsidRDefault="00F8631A" w:rsidP="0056155B">
            <w:pPr>
              <w:jc w:val="center"/>
              <w:rPr>
                <w:rFonts w:ascii="Times New Roman" w:hAnsi="Times New Roman" w:cs="Times New Roman"/>
                <w:sz w:val="24"/>
                <w:szCs w:val="24"/>
              </w:rPr>
            </w:pPr>
            <w:r w:rsidRPr="00F4349E">
              <w:rPr>
                <w:rFonts w:ascii="Times New Roman" w:hAnsi="Times New Roman" w:cs="Times New Roman"/>
                <w:b/>
                <w:sz w:val="24"/>
                <w:szCs w:val="24"/>
                <w:lang w:val="es-ES" w:eastAsia="es-ES"/>
              </w:rPr>
              <w:t xml:space="preserve">NOMBRE Y FIRMA DEL TRABAJADOR </w:t>
            </w:r>
          </w:p>
        </w:tc>
      </w:tr>
      <w:tr w:rsidR="00F8631A" w:rsidRPr="00F4349E" w14:paraId="244036D8" w14:textId="77777777" w:rsidTr="0056155B">
        <w:trPr>
          <w:trHeight w:val="1833"/>
        </w:trPr>
        <w:tc>
          <w:tcPr>
            <w:tcW w:w="3299" w:type="dxa"/>
          </w:tcPr>
          <w:p w14:paraId="07BF2E9E" w14:textId="77777777" w:rsidR="00F8631A" w:rsidRPr="00F4349E" w:rsidRDefault="00F8631A" w:rsidP="0056155B">
            <w:pPr>
              <w:rPr>
                <w:rFonts w:ascii="Times New Roman" w:hAnsi="Times New Roman" w:cs="Times New Roman"/>
                <w:sz w:val="24"/>
                <w:szCs w:val="24"/>
              </w:rPr>
            </w:pPr>
          </w:p>
          <w:p w14:paraId="4C6C086A" w14:textId="77777777" w:rsidR="00F8631A" w:rsidRPr="00F4349E" w:rsidRDefault="00F8631A" w:rsidP="0056155B">
            <w:pPr>
              <w:rPr>
                <w:rFonts w:ascii="Times New Roman" w:hAnsi="Times New Roman" w:cs="Times New Roman"/>
                <w:sz w:val="24"/>
                <w:szCs w:val="24"/>
              </w:rPr>
            </w:pPr>
          </w:p>
          <w:sdt>
            <w:sdtPr>
              <w:rPr>
                <w:rFonts w:ascii="Times New Roman" w:hAnsi="Times New Roman" w:cs="Times New Roman"/>
                <w:sz w:val="24"/>
                <w:szCs w:val="24"/>
              </w:rPr>
              <w:id w:val="1436026362"/>
              <w:placeholder>
                <w:docPart w:val="6BA8EB6532AE47F8B2D9B4F1E07C1B5A"/>
              </w:placeholder>
            </w:sdtPr>
            <w:sdtEndPr/>
            <w:sdtContent>
              <w:p w14:paraId="678B9A01" w14:textId="77777777" w:rsidR="00F8631A" w:rsidRPr="00F4349E" w:rsidRDefault="00F8631A" w:rsidP="0056155B">
                <w:pPr>
                  <w:shd w:val="clear" w:color="auto" w:fill="FFFFFF"/>
                  <w:rPr>
                    <w:rFonts w:ascii="Times New Roman" w:hAnsi="Times New Roman" w:cs="Times New Roman"/>
                    <w:sz w:val="24"/>
                    <w:szCs w:val="24"/>
                  </w:rPr>
                </w:pPr>
              </w:p>
              <w:p w14:paraId="71A00DD9" w14:textId="4465BD6E" w:rsidR="00F8631A" w:rsidRPr="00F4349E" w:rsidRDefault="00F8631A" w:rsidP="0056155B">
                <w:pPr>
                  <w:shd w:val="clear" w:color="auto" w:fill="FFFFFF"/>
                  <w:jc w:val="center"/>
                  <w:rPr>
                    <w:rFonts w:ascii="Times New Roman" w:hAnsi="Times New Roman" w:cs="Times New Roman"/>
                    <w:sz w:val="24"/>
                    <w:szCs w:val="24"/>
                  </w:rPr>
                </w:pPr>
                <w:r w:rsidRPr="00FA4EF5">
                  <w:rPr>
                    <w:rFonts w:ascii="Times New Roman" w:hAnsi="Times New Roman" w:cs="Times New Roman"/>
                  </w:rPr>
                  <w:t xml:space="preserve">LIC. Diego Noé </w:t>
                </w:r>
                <w:proofErr w:type="spellStart"/>
                <w:r w:rsidRPr="00FA4EF5">
                  <w:rPr>
                    <w:rFonts w:ascii="Times New Roman" w:hAnsi="Times New Roman" w:cs="Times New Roman"/>
                  </w:rPr>
                  <w:t>Godina</w:t>
                </w:r>
                <w:proofErr w:type="spellEnd"/>
                <w:r w:rsidRPr="00FA4EF5">
                  <w:rPr>
                    <w:rFonts w:ascii="Times New Roman" w:hAnsi="Times New Roman" w:cs="Times New Roman"/>
                  </w:rPr>
                  <w:t xml:space="preserve"> Guzmán</w:t>
                </w:r>
                <w:r>
                  <w:rPr>
                    <w:rFonts w:ascii="Times New Roman" w:hAnsi="Times New Roman" w:cs="Times New Roman"/>
                    <w:sz w:val="24"/>
                    <w:szCs w:val="24"/>
                  </w:rPr>
                  <w:t xml:space="preserve"> </w:t>
                </w:r>
              </w:p>
            </w:sdtContent>
          </w:sdt>
        </w:tc>
      </w:tr>
    </w:tbl>
    <w:tbl>
      <w:tblPr>
        <w:tblpPr w:leftFromText="141" w:rightFromText="141" w:vertAnchor="text" w:horzAnchor="page" w:tblpX="8071" w:tblpY="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F8631A" w:rsidRPr="00F4349E" w14:paraId="5564114E" w14:textId="77777777" w:rsidTr="0056155B">
        <w:trPr>
          <w:trHeight w:val="423"/>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E84BD6E" w14:textId="77777777" w:rsidR="00F8631A" w:rsidRPr="00F4349E" w:rsidRDefault="00F8631A" w:rsidP="0056155B">
            <w:pPr>
              <w:spacing w:after="0" w:line="240" w:lineRule="auto"/>
              <w:jc w:val="center"/>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FECHA</w:t>
            </w:r>
          </w:p>
        </w:tc>
      </w:tr>
      <w:tr w:rsidR="00F8631A" w:rsidRPr="00F4349E" w14:paraId="6FCB9B33" w14:textId="77777777" w:rsidTr="0056155B">
        <w:trPr>
          <w:trHeight w:val="54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AF8D033" w14:textId="77777777" w:rsidR="00F8631A" w:rsidRPr="00F4349E" w:rsidRDefault="00F8631A"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6581FD3" w14:textId="77777777" w:rsidR="00F8631A" w:rsidRPr="00F4349E" w:rsidRDefault="00F8631A"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6DC9BFAF" w14:textId="77777777" w:rsidR="00F8631A" w:rsidRPr="00F4349E" w:rsidRDefault="00F8631A"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AÑO</w:t>
            </w:r>
          </w:p>
        </w:tc>
      </w:tr>
      <w:tr w:rsidR="00FA4EF5" w:rsidRPr="00F4349E" w14:paraId="5FB39D94" w14:textId="77777777" w:rsidTr="0056155B">
        <w:trPr>
          <w:trHeight w:val="1834"/>
        </w:trPr>
        <w:tc>
          <w:tcPr>
            <w:tcW w:w="993" w:type="dxa"/>
            <w:vAlign w:val="center"/>
          </w:tcPr>
          <w:p w14:paraId="710DF2D4" w14:textId="250BE3E0" w:rsidR="00FA4EF5" w:rsidRPr="00F4349E"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3F29A03C" w14:textId="5431D720" w:rsidR="00FA4EF5" w:rsidRPr="00F4349E"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3AF4E2F5" w14:textId="1716BCCC" w:rsidR="00FA4EF5" w:rsidRPr="00F4349E"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2EABA78C" w14:textId="77777777" w:rsidR="00F8631A" w:rsidRDefault="00F8631A"/>
    <w:p w14:paraId="15893F33" w14:textId="358C929A" w:rsidR="00F8631A" w:rsidRDefault="00F8631A">
      <w:r>
        <w:br w:type="page"/>
      </w:r>
    </w:p>
    <w:p w14:paraId="6CE0F862" w14:textId="77777777" w:rsidR="00F8631A" w:rsidRDefault="00F8631A"/>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F8631A" w:rsidRPr="00707383" w14:paraId="68932AAC" w14:textId="77777777" w:rsidTr="0056155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767F7FC7" w14:textId="77777777" w:rsidR="00F8631A" w:rsidRPr="00707383" w:rsidRDefault="00F8631A" w:rsidP="0056155B">
            <w:pPr>
              <w:jc w:val="center"/>
              <w:rPr>
                <w:rFonts w:ascii="Times New Roman" w:eastAsia="Calibri" w:hAnsi="Times New Roman" w:cs="Times New Roman"/>
                <w:b/>
                <w:bCs/>
                <w:sz w:val="24"/>
                <w:szCs w:val="24"/>
              </w:rPr>
            </w:pPr>
            <w:r w:rsidRPr="00707383">
              <w:rPr>
                <w:rFonts w:ascii="Times New Roman" w:eastAsia="Calibri" w:hAnsi="Times New Roman" w:cs="Times New Roman"/>
                <w:b/>
                <w:bCs/>
                <w:noProof/>
                <w:sz w:val="24"/>
                <w:szCs w:val="24"/>
                <w:lang w:eastAsia="es-MX"/>
              </w:rPr>
              <w:drawing>
                <wp:inline distT="0" distB="0" distL="0" distR="0" wp14:anchorId="36D4225A" wp14:editId="0336B663">
                  <wp:extent cx="1524000" cy="673186"/>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455EBC2" w14:textId="77777777" w:rsidR="00F8631A" w:rsidRPr="00707383" w:rsidRDefault="00F8631A" w:rsidP="0056155B">
            <w:pPr>
              <w:spacing w:after="0"/>
              <w:jc w:val="center"/>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F422BB2" w14:textId="77777777" w:rsidR="00F8631A" w:rsidRPr="00707383" w:rsidRDefault="00F8631A" w:rsidP="0056155B">
            <w:pPr>
              <w:spacing w:after="100" w:afterAutospacing="1" w:line="240" w:lineRule="auto"/>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RSUCCI5.3,A</w:t>
            </w:r>
          </w:p>
        </w:tc>
      </w:tr>
      <w:tr w:rsidR="00F8631A" w:rsidRPr="00707383" w14:paraId="068CA038" w14:textId="77777777" w:rsidTr="0056155B">
        <w:trPr>
          <w:trHeight w:val="298"/>
        </w:trPr>
        <w:tc>
          <w:tcPr>
            <w:tcW w:w="2552" w:type="dxa"/>
            <w:gridSpan w:val="3"/>
            <w:vMerge/>
            <w:tcBorders>
              <w:left w:val="single" w:sz="4" w:space="0" w:color="auto"/>
              <w:right w:val="single" w:sz="4" w:space="0" w:color="000000"/>
            </w:tcBorders>
            <w:shd w:val="clear" w:color="auto" w:fill="FFFFFF"/>
            <w:vAlign w:val="center"/>
          </w:tcPr>
          <w:p w14:paraId="70D8EE9C" w14:textId="77777777" w:rsidR="00F8631A" w:rsidRPr="00707383" w:rsidRDefault="00F8631A" w:rsidP="0056155B">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D46C69D" w14:textId="77777777" w:rsidR="00F8631A" w:rsidRPr="00707383" w:rsidRDefault="00F8631A" w:rsidP="0056155B">
            <w:pPr>
              <w:keepNext/>
              <w:keepLines/>
              <w:spacing w:before="40" w:after="0"/>
              <w:jc w:val="center"/>
              <w:outlineLvl w:val="1"/>
              <w:rPr>
                <w:rFonts w:ascii="Times New Roman" w:eastAsiaTheme="majorEastAsia" w:hAnsi="Times New Roman" w:cstheme="majorBidi"/>
                <w:b/>
                <w:bCs/>
                <w:sz w:val="24"/>
                <w:szCs w:val="26"/>
              </w:rPr>
            </w:pPr>
            <w:bookmarkStart w:id="41" w:name="_Toc141700936"/>
            <w:r w:rsidRPr="00707383">
              <w:rPr>
                <w:rFonts w:ascii="Times New Roman" w:eastAsiaTheme="majorEastAsia" w:hAnsi="Times New Roman" w:cstheme="majorBidi"/>
                <w:b/>
                <w:sz w:val="24"/>
                <w:szCs w:val="26"/>
              </w:rPr>
              <w:t>Auxiliar de Asuntos Jurídico</w:t>
            </w:r>
            <w:bookmarkEnd w:id="41"/>
            <w:r w:rsidRPr="00707383">
              <w:rPr>
                <w:rFonts w:ascii="Times New Roman" w:eastAsiaTheme="majorEastAsia" w:hAnsi="Times New Roman" w:cstheme="majorBidi"/>
                <w:b/>
                <w:sz w:val="24"/>
                <w:szCs w:val="26"/>
              </w:rPr>
              <w:t xml:space="preserve"> </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F3E5D43" w14:textId="77777777" w:rsidR="00F8631A" w:rsidRPr="00707383" w:rsidRDefault="00F8631A" w:rsidP="0056155B">
            <w:pPr>
              <w:spacing w:after="0" w:line="240" w:lineRule="auto"/>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Fecha: 06/08/2021</w:t>
            </w:r>
          </w:p>
        </w:tc>
      </w:tr>
      <w:tr w:rsidR="00F8631A" w:rsidRPr="00707383" w14:paraId="24E9A87E" w14:textId="77777777" w:rsidTr="0056155B">
        <w:trPr>
          <w:trHeight w:val="274"/>
        </w:trPr>
        <w:tc>
          <w:tcPr>
            <w:tcW w:w="2552" w:type="dxa"/>
            <w:gridSpan w:val="3"/>
            <w:vMerge/>
            <w:tcBorders>
              <w:left w:val="single" w:sz="4" w:space="0" w:color="auto"/>
              <w:right w:val="single" w:sz="4" w:space="0" w:color="000000"/>
            </w:tcBorders>
            <w:shd w:val="clear" w:color="auto" w:fill="FFFFFF"/>
            <w:vAlign w:val="center"/>
          </w:tcPr>
          <w:p w14:paraId="5BEB45C1" w14:textId="77777777" w:rsidR="00F8631A" w:rsidRPr="00707383" w:rsidRDefault="00F8631A" w:rsidP="0056155B">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6BDFECE7" w14:textId="77777777" w:rsidR="00F8631A" w:rsidRPr="00707383" w:rsidRDefault="00F8631A" w:rsidP="0056155B">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8905A6C" w14:textId="77777777" w:rsidR="00F8631A" w:rsidRPr="00707383" w:rsidRDefault="00F8631A" w:rsidP="0056155B">
            <w:pPr>
              <w:spacing w:after="0" w:line="240" w:lineRule="auto"/>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Edición: 01</w:t>
            </w:r>
          </w:p>
        </w:tc>
      </w:tr>
      <w:tr w:rsidR="00F8631A" w:rsidRPr="00707383" w14:paraId="157A0AB4" w14:textId="77777777" w:rsidTr="0056155B">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2F1B9A6" w14:textId="77777777" w:rsidR="00F8631A" w:rsidRPr="00707383" w:rsidRDefault="00F8631A" w:rsidP="0056155B">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E6BE0E7" w14:textId="77777777" w:rsidR="00F8631A" w:rsidRPr="00707383" w:rsidRDefault="00F8631A" w:rsidP="0056155B">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BA008B0" w14:textId="77777777" w:rsidR="00F8631A" w:rsidRPr="00707383" w:rsidRDefault="00F8631A" w:rsidP="0056155B">
            <w:pPr>
              <w:spacing w:after="0" w:line="240" w:lineRule="auto"/>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Página: 1-3</w:t>
            </w:r>
          </w:p>
        </w:tc>
      </w:tr>
      <w:tr w:rsidR="00F8631A" w:rsidRPr="00707383" w14:paraId="5F27DE09" w14:textId="77777777" w:rsidTr="0056155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5F948CD" w14:textId="77777777" w:rsidR="00F8631A" w:rsidRPr="00707383" w:rsidRDefault="00F8631A" w:rsidP="0056155B">
            <w:pPr>
              <w:spacing w:after="0"/>
              <w:jc w:val="both"/>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76A96CC" w14:textId="727FD0FB" w:rsidR="00F8631A" w:rsidRPr="00707383" w:rsidRDefault="00F8631A" w:rsidP="0056155B">
            <w:pPr>
              <w:spacing w:after="0"/>
              <w:jc w:val="both"/>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Área: Asuntos Jurídicos y Unidad Su</w:t>
            </w:r>
            <w:r w:rsidR="004E6F80">
              <w:rPr>
                <w:rFonts w:ascii="Times New Roman" w:eastAsia="Calibri" w:hAnsi="Times New Roman" w:cs="Times New Roman"/>
                <w:b/>
                <w:bCs/>
                <w:sz w:val="24"/>
                <w:szCs w:val="24"/>
              </w:rPr>
              <w:t>bstanciadora</w:t>
            </w:r>
          </w:p>
        </w:tc>
      </w:tr>
      <w:tr w:rsidR="00F8631A" w:rsidRPr="00707383" w14:paraId="5174DF0D"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177DD584"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IDENTIFICACIÓN DEL PUESTO</w:t>
            </w:r>
          </w:p>
        </w:tc>
      </w:tr>
      <w:tr w:rsidR="00F8631A" w:rsidRPr="00707383" w14:paraId="03C470D9" w14:textId="77777777" w:rsidTr="0056155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B9DD51C"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1054F6A"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No. DE PERSONAS EN EL PUESTO</w:t>
            </w:r>
          </w:p>
        </w:tc>
      </w:tr>
      <w:tr w:rsidR="00F8631A" w:rsidRPr="00707383" w14:paraId="14523466" w14:textId="77777777" w:rsidTr="0056155B">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229F86B" w14:textId="77777777" w:rsidR="00F8631A" w:rsidRPr="00707383" w:rsidRDefault="00F8631A" w:rsidP="0056155B">
            <w:pPr>
              <w:spacing w:after="0"/>
              <w:jc w:val="center"/>
              <w:rPr>
                <w:rFonts w:ascii="Times New Roman" w:eastAsia="Calibri" w:hAnsi="Times New Roman" w:cs="Times New Roman"/>
                <w:b/>
                <w:sz w:val="24"/>
                <w:szCs w:val="24"/>
                <w:lang w:val="es-ES" w:eastAsia="es-ES"/>
              </w:rPr>
            </w:pPr>
            <w:r w:rsidRPr="00707383">
              <w:rPr>
                <w:rFonts w:ascii="Times New Roman" w:eastAsia="Calibri" w:hAnsi="Times New Roman" w:cs="Times New Roman"/>
                <w:b/>
                <w:sz w:val="24"/>
                <w:szCs w:val="24"/>
                <w:lang w:val="es-ES" w:eastAsia="es-ES"/>
              </w:rPr>
              <w:t xml:space="preserve">Auxiliar de Asuntos Jurídico </w:t>
            </w:r>
          </w:p>
        </w:tc>
        <w:tc>
          <w:tcPr>
            <w:tcW w:w="5245" w:type="dxa"/>
            <w:gridSpan w:val="3"/>
            <w:tcBorders>
              <w:top w:val="single" w:sz="4" w:space="0" w:color="auto"/>
              <w:left w:val="nil"/>
              <w:bottom w:val="single" w:sz="4" w:space="0" w:color="auto"/>
              <w:right w:val="single" w:sz="4" w:space="0" w:color="000000"/>
            </w:tcBorders>
            <w:noWrap/>
            <w:vAlign w:val="center"/>
            <w:hideMark/>
          </w:tcPr>
          <w:p w14:paraId="3F2BF491" w14:textId="77777777" w:rsidR="00F8631A" w:rsidRPr="00707383" w:rsidRDefault="00F8631A" w:rsidP="0056155B">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lang w:val="es-ES" w:eastAsia="es-ES"/>
              </w:rPr>
              <w:t>1</w:t>
            </w:r>
          </w:p>
        </w:tc>
      </w:tr>
      <w:tr w:rsidR="00F8631A" w:rsidRPr="00707383" w14:paraId="0B77A088"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0B0D8BD"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TRAMO DE CONTROL</w:t>
            </w:r>
          </w:p>
        </w:tc>
      </w:tr>
      <w:tr w:rsidR="00F8631A" w:rsidRPr="00707383" w14:paraId="1223492C"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63B08" w14:textId="2C81261F" w:rsidR="00F8631A" w:rsidRPr="00707383" w:rsidRDefault="00F8631A" w:rsidP="0056155B">
            <w:pPr>
              <w:rPr>
                <w:rFonts w:ascii="Times New Roman" w:eastAsia="Calibri" w:hAnsi="Times New Roman" w:cs="Times New Roman"/>
                <w:bCs/>
                <w:sz w:val="24"/>
                <w:szCs w:val="24"/>
                <w:lang w:val="es-ES" w:eastAsia="es-ES"/>
              </w:rPr>
            </w:pPr>
            <w:r w:rsidRPr="00707383">
              <w:rPr>
                <w:rFonts w:ascii="Times New Roman" w:eastAsia="Calibri" w:hAnsi="Times New Roman" w:cs="Times New Roman"/>
                <w:b/>
                <w:bCs/>
                <w:sz w:val="24"/>
                <w:szCs w:val="24"/>
              </w:rPr>
              <w:t>REPORTA A:</w:t>
            </w:r>
            <w:r w:rsidRPr="0070738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Jefe</w:t>
            </w:r>
            <w:r w:rsidRPr="00707383">
              <w:rPr>
                <w:rFonts w:ascii="Times New Roman" w:eastAsia="Calibri" w:hAnsi="Times New Roman" w:cs="Times New Roman"/>
                <w:bCs/>
                <w:sz w:val="24"/>
                <w:szCs w:val="24"/>
              </w:rPr>
              <w:t xml:space="preserve"> de Asuntos Jurídico y Unidad Su</w:t>
            </w:r>
            <w:r w:rsidR="004E6F80">
              <w:rPr>
                <w:rFonts w:ascii="Times New Roman" w:eastAsia="Calibri" w:hAnsi="Times New Roman" w:cs="Times New Roman"/>
                <w:bCs/>
                <w:sz w:val="24"/>
                <w:szCs w:val="24"/>
              </w:rPr>
              <w:t>b</w:t>
            </w:r>
            <w:r w:rsidRPr="00707383">
              <w:rPr>
                <w:rFonts w:ascii="Times New Roman" w:eastAsia="Calibri" w:hAnsi="Times New Roman" w:cs="Times New Roman"/>
                <w:bCs/>
                <w:sz w:val="24"/>
                <w:szCs w:val="24"/>
              </w:rPr>
              <w:t>stanciadora</w:t>
            </w:r>
          </w:p>
        </w:tc>
      </w:tr>
      <w:tr w:rsidR="00F8631A" w:rsidRPr="00707383" w14:paraId="10E484A5"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AD75A" w14:textId="77777777" w:rsidR="00F8631A" w:rsidRPr="00707383" w:rsidRDefault="00F8631A" w:rsidP="0056155B">
            <w:pPr>
              <w:rPr>
                <w:rFonts w:ascii="Times New Roman" w:eastAsia="Calibri" w:hAnsi="Times New Roman" w:cs="Times New Roman"/>
                <w:bCs/>
                <w:sz w:val="24"/>
                <w:szCs w:val="24"/>
                <w:lang w:val="es-ES" w:eastAsia="es-ES"/>
              </w:rPr>
            </w:pPr>
            <w:r w:rsidRPr="00707383">
              <w:rPr>
                <w:rFonts w:ascii="Times New Roman" w:eastAsia="Calibri" w:hAnsi="Times New Roman" w:cs="Times New Roman"/>
                <w:b/>
                <w:bCs/>
                <w:sz w:val="24"/>
                <w:szCs w:val="24"/>
              </w:rPr>
              <w:t>SUPERVISA A:</w:t>
            </w:r>
            <w:r w:rsidRPr="00707383">
              <w:rPr>
                <w:rFonts w:ascii="Times New Roman" w:eastAsia="Calibri" w:hAnsi="Times New Roman" w:cs="Times New Roman"/>
                <w:bCs/>
                <w:sz w:val="24"/>
                <w:szCs w:val="24"/>
              </w:rPr>
              <w:t xml:space="preserve"> N/A</w:t>
            </w:r>
          </w:p>
        </w:tc>
      </w:tr>
      <w:tr w:rsidR="00F8631A" w:rsidRPr="00707383" w14:paraId="7B64104C"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1659D" w14:textId="71A02D54" w:rsidR="00F8631A" w:rsidRPr="00707383" w:rsidRDefault="00F8631A" w:rsidP="0056155B">
            <w:pPr>
              <w:jc w:val="both"/>
              <w:rPr>
                <w:rFonts w:ascii="Times New Roman" w:eastAsia="Calibri" w:hAnsi="Times New Roman" w:cs="Times New Roman"/>
                <w:bCs/>
                <w:sz w:val="24"/>
                <w:szCs w:val="24"/>
                <w:lang w:val="es-ES" w:eastAsia="es-ES"/>
              </w:rPr>
            </w:pPr>
            <w:r w:rsidRPr="00707383">
              <w:rPr>
                <w:rFonts w:ascii="Times New Roman" w:eastAsia="Calibri" w:hAnsi="Times New Roman" w:cs="Times New Roman"/>
                <w:b/>
                <w:bCs/>
                <w:sz w:val="24"/>
                <w:szCs w:val="24"/>
              </w:rPr>
              <w:t>DESCRIPCIÓN GENERAL:</w:t>
            </w:r>
            <w:r w:rsidRPr="0070738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Apoyar en</w:t>
            </w:r>
            <w:r w:rsidRPr="00707383">
              <w:rPr>
                <w:rFonts w:ascii="Times New Roman" w:eastAsia="Calibri" w:hAnsi="Times New Roman" w:cs="Times New Roman"/>
                <w:bCs/>
                <w:sz w:val="24"/>
                <w:szCs w:val="24"/>
              </w:rPr>
              <w:t xml:space="preserve"> las actuaciones </w:t>
            </w:r>
            <w:r>
              <w:rPr>
                <w:rFonts w:ascii="Times New Roman" w:eastAsia="Calibri" w:hAnsi="Times New Roman" w:cs="Times New Roman"/>
                <w:bCs/>
                <w:sz w:val="24"/>
                <w:szCs w:val="24"/>
              </w:rPr>
              <w:t>de</w:t>
            </w:r>
            <w:r w:rsidRPr="00707383">
              <w:rPr>
                <w:rFonts w:ascii="Times New Roman" w:eastAsia="Calibri" w:hAnsi="Times New Roman" w:cs="Times New Roman"/>
                <w:bCs/>
                <w:sz w:val="24"/>
                <w:szCs w:val="24"/>
              </w:rPr>
              <w:t xml:space="preserve"> los procedimientos jurídicos y administrativos; coadyuvar </w:t>
            </w:r>
            <w:r>
              <w:rPr>
                <w:rFonts w:ascii="Times New Roman" w:eastAsia="Calibri" w:hAnsi="Times New Roman" w:cs="Times New Roman"/>
                <w:bCs/>
                <w:sz w:val="24"/>
                <w:szCs w:val="24"/>
              </w:rPr>
              <w:t>a la jefatura de asuntos jurídicos y unidad su</w:t>
            </w:r>
            <w:r w:rsidR="004E6F80">
              <w:rPr>
                <w:rFonts w:ascii="Times New Roman" w:eastAsia="Calibri" w:hAnsi="Times New Roman" w:cs="Times New Roman"/>
                <w:bCs/>
                <w:sz w:val="24"/>
                <w:szCs w:val="24"/>
              </w:rPr>
              <w:t>b</w:t>
            </w:r>
            <w:r>
              <w:rPr>
                <w:rFonts w:ascii="Times New Roman" w:eastAsia="Calibri" w:hAnsi="Times New Roman" w:cs="Times New Roman"/>
                <w:bCs/>
                <w:sz w:val="24"/>
                <w:szCs w:val="24"/>
              </w:rPr>
              <w:t xml:space="preserve">stanciadora </w:t>
            </w:r>
            <w:r w:rsidRPr="00707383">
              <w:rPr>
                <w:rFonts w:ascii="Times New Roman" w:eastAsia="Calibri" w:hAnsi="Times New Roman" w:cs="Times New Roman"/>
                <w:bCs/>
                <w:sz w:val="24"/>
                <w:szCs w:val="24"/>
              </w:rPr>
              <w:t xml:space="preserve">en los procedimientos de sustanciación en materia de responsabilidades administrativas, </w:t>
            </w:r>
            <w:r>
              <w:rPr>
                <w:rFonts w:ascii="Times New Roman" w:eastAsia="Calibri" w:hAnsi="Times New Roman" w:cs="Times New Roman"/>
                <w:bCs/>
                <w:sz w:val="24"/>
                <w:szCs w:val="24"/>
              </w:rPr>
              <w:t xml:space="preserve">apoyar en la </w:t>
            </w:r>
            <w:r w:rsidRPr="00707383">
              <w:rPr>
                <w:rFonts w:ascii="Times New Roman" w:eastAsia="Calibri" w:hAnsi="Times New Roman" w:cs="Times New Roman"/>
                <w:bCs/>
                <w:sz w:val="24"/>
                <w:szCs w:val="24"/>
              </w:rPr>
              <w:t>realiza</w:t>
            </w:r>
            <w:r>
              <w:rPr>
                <w:rFonts w:ascii="Times New Roman" w:eastAsia="Calibri" w:hAnsi="Times New Roman" w:cs="Times New Roman"/>
                <w:bCs/>
                <w:sz w:val="24"/>
                <w:szCs w:val="24"/>
              </w:rPr>
              <w:t>ción de</w:t>
            </w:r>
            <w:r w:rsidRPr="00707383">
              <w:rPr>
                <w:rFonts w:ascii="Times New Roman" w:eastAsia="Calibri" w:hAnsi="Times New Roman" w:cs="Times New Roman"/>
                <w:bCs/>
                <w:sz w:val="24"/>
                <w:szCs w:val="24"/>
              </w:rPr>
              <w:t xml:space="preserve"> acuerdos, notificaciones, actas circunstanciadas y demás actividades que sean solicitadas.</w:t>
            </w:r>
          </w:p>
        </w:tc>
      </w:tr>
      <w:tr w:rsidR="00F8631A" w:rsidRPr="00707383" w14:paraId="42F2461F" w14:textId="77777777" w:rsidTr="0056155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D232C3"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DESCRIPCIÓN ESPECÍFICA</w:t>
            </w:r>
          </w:p>
        </w:tc>
      </w:tr>
      <w:tr w:rsidR="00F8631A" w:rsidRPr="00707383" w14:paraId="2F49D48C" w14:textId="77777777" w:rsidTr="0056155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378E096"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4CC5B7"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C2F31"/>
                <w:sz w:val="24"/>
                <w:szCs w:val="24"/>
              </w:rPr>
              <w:t xml:space="preserve">Apoyar a </w:t>
            </w:r>
            <w:r w:rsidRPr="00707383">
              <w:rPr>
                <w:rFonts w:ascii="Times New Roman" w:eastAsia="Calibri" w:hAnsi="Times New Roman" w:cs="Times New Roman"/>
                <w:color w:val="000000"/>
                <w:sz w:val="24"/>
                <w:szCs w:val="24"/>
              </w:rPr>
              <w:t>l</w:t>
            </w:r>
            <w:r w:rsidRPr="00707383">
              <w:rPr>
                <w:rFonts w:ascii="Times New Roman" w:eastAsia="Calibri" w:hAnsi="Times New Roman" w:cs="Times New Roman"/>
                <w:color w:val="2C2F31"/>
                <w:sz w:val="24"/>
                <w:szCs w:val="24"/>
              </w:rPr>
              <w:t>a C</w:t>
            </w:r>
            <w:r w:rsidRPr="00707383">
              <w:rPr>
                <w:rFonts w:ascii="Times New Roman" w:eastAsia="Calibri" w:hAnsi="Times New Roman" w:cs="Times New Roman"/>
                <w:color w:val="1C1D1F"/>
                <w:sz w:val="24"/>
                <w:szCs w:val="24"/>
              </w:rPr>
              <w:t>oordin</w:t>
            </w:r>
            <w:r w:rsidRPr="00707383">
              <w:rPr>
                <w:rFonts w:ascii="Times New Roman" w:eastAsia="Calibri" w:hAnsi="Times New Roman" w:cs="Times New Roman"/>
                <w:color w:val="2C2F31"/>
                <w:sz w:val="24"/>
                <w:szCs w:val="24"/>
              </w:rPr>
              <w:t>ac</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1C1D1F"/>
                <w:sz w:val="24"/>
                <w:szCs w:val="24"/>
              </w:rPr>
              <w:t>ón de Innovación y Gestión</w:t>
            </w:r>
            <w:r w:rsidRPr="00707383">
              <w:rPr>
                <w:rFonts w:ascii="Times New Roman" w:eastAsia="Calibri" w:hAnsi="Times New Roman" w:cs="Times New Roman"/>
                <w:color w:val="2C2F31"/>
                <w:sz w:val="24"/>
                <w:szCs w:val="24"/>
              </w:rPr>
              <w:t xml:space="preserve"> e</w:t>
            </w:r>
            <w:r w:rsidRPr="00707383">
              <w:rPr>
                <w:rFonts w:ascii="Times New Roman" w:eastAsia="Calibri" w:hAnsi="Times New Roman" w:cs="Times New Roman"/>
                <w:color w:val="1C1D1F"/>
                <w:sz w:val="24"/>
                <w:szCs w:val="24"/>
              </w:rPr>
              <w:t xml:space="preserve">n </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l d</w:t>
            </w:r>
            <w:r w:rsidRPr="00707383">
              <w:rPr>
                <w:rFonts w:ascii="Times New Roman" w:eastAsia="Calibri" w:hAnsi="Times New Roman" w:cs="Times New Roman"/>
                <w:color w:val="2C2F31"/>
                <w:sz w:val="24"/>
                <w:szCs w:val="24"/>
              </w:rPr>
              <w:t>ese</w:t>
            </w:r>
            <w:r w:rsidRPr="00707383">
              <w:rPr>
                <w:rFonts w:ascii="Times New Roman" w:eastAsia="Calibri" w:hAnsi="Times New Roman" w:cs="Times New Roman"/>
                <w:color w:val="1C1D1F"/>
                <w:sz w:val="24"/>
                <w:szCs w:val="24"/>
              </w:rPr>
              <w:t>mp</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 xml:space="preserve">ño </w:t>
            </w:r>
            <w:r w:rsidRPr="00707383">
              <w:rPr>
                <w:rFonts w:ascii="Times New Roman" w:eastAsia="Calibri" w:hAnsi="Times New Roman" w:cs="Times New Roman"/>
                <w:color w:val="2C2F31"/>
                <w:sz w:val="24"/>
                <w:szCs w:val="24"/>
              </w:rPr>
              <w:t>de s</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fun</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1C1D1F"/>
                <w:sz w:val="24"/>
                <w:szCs w:val="24"/>
              </w:rPr>
              <w:t>on</w:t>
            </w:r>
            <w:r w:rsidRPr="00707383">
              <w:rPr>
                <w:rFonts w:ascii="Times New Roman" w:eastAsia="Calibri" w:hAnsi="Times New Roman" w:cs="Times New Roman"/>
                <w:color w:val="2C2F31"/>
                <w:sz w:val="24"/>
                <w:szCs w:val="24"/>
              </w:rPr>
              <w:t>es</w:t>
            </w:r>
          </w:p>
        </w:tc>
      </w:tr>
      <w:tr w:rsidR="00F8631A" w:rsidRPr="00707383" w14:paraId="4964E8B3" w14:textId="77777777" w:rsidTr="0056155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E6BDB3F"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C6D84D"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C2F31"/>
                <w:sz w:val="24"/>
                <w:szCs w:val="24"/>
              </w:rPr>
              <w:t>Co</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b</w:t>
            </w:r>
            <w:r w:rsidRPr="00707383">
              <w:rPr>
                <w:rFonts w:ascii="Times New Roman" w:eastAsia="Calibri" w:hAnsi="Times New Roman" w:cs="Times New Roman"/>
                <w:color w:val="2C2F31"/>
                <w:sz w:val="24"/>
                <w:szCs w:val="24"/>
              </w:rPr>
              <w:t>ora</w:t>
            </w:r>
            <w:r w:rsidRPr="00707383">
              <w:rPr>
                <w:rFonts w:ascii="Times New Roman" w:eastAsia="Calibri" w:hAnsi="Times New Roman" w:cs="Times New Roman"/>
                <w:color w:val="1C1D1F"/>
                <w:sz w:val="24"/>
                <w:szCs w:val="24"/>
              </w:rPr>
              <w:t xml:space="preserve">r </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on l</w:t>
            </w:r>
            <w:r w:rsidRPr="00707383">
              <w:rPr>
                <w:rFonts w:ascii="Times New Roman" w:eastAsia="Calibri" w:hAnsi="Times New Roman" w:cs="Times New Roman"/>
                <w:color w:val="2C2F31"/>
                <w:sz w:val="24"/>
                <w:szCs w:val="24"/>
              </w:rPr>
              <w:t>a C</w:t>
            </w:r>
            <w:r w:rsidRPr="00707383">
              <w:rPr>
                <w:rFonts w:ascii="Times New Roman" w:eastAsia="Calibri" w:hAnsi="Times New Roman" w:cs="Times New Roman"/>
                <w:color w:val="1C1D1F"/>
                <w:sz w:val="24"/>
                <w:szCs w:val="24"/>
              </w:rPr>
              <w:t>oordin</w:t>
            </w:r>
            <w:r w:rsidRPr="00707383">
              <w:rPr>
                <w:rFonts w:ascii="Times New Roman" w:eastAsia="Calibri" w:hAnsi="Times New Roman" w:cs="Times New Roman"/>
                <w:color w:val="2C2F31"/>
                <w:sz w:val="24"/>
                <w:szCs w:val="24"/>
              </w:rPr>
              <w:t>ac</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1C1D1F"/>
                <w:sz w:val="24"/>
                <w:szCs w:val="24"/>
              </w:rPr>
              <w:t>ón de Innovación y Gestión</w:t>
            </w:r>
            <w:r w:rsidRPr="00707383">
              <w:rPr>
                <w:rFonts w:ascii="Times New Roman" w:eastAsia="Calibri" w:hAnsi="Times New Roman" w:cs="Times New Roman"/>
                <w:color w:val="2C2F31"/>
                <w:sz w:val="24"/>
                <w:szCs w:val="24"/>
              </w:rPr>
              <w:t xml:space="preserve"> e</w:t>
            </w:r>
            <w:r w:rsidRPr="00707383">
              <w:rPr>
                <w:rFonts w:ascii="Times New Roman" w:eastAsia="Calibri" w:hAnsi="Times New Roman" w:cs="Times New Roman"/>
                <w:color w:val="1C1D1F"/>
                <w:sz w:val="24"/>
                <w:szCs w:val="24"/>
              </w:rPr>
              <w:t xml:space="preserve">n </w:t>
            </w:r>
            <w:r w:rsidRPr="00707383">
              <w:rPr>
                <w:rFonts w:ascii="Times New Roman" w:eastAsia="Calibri" w:hAnsi="Times New Roman" w:cs="Times New Roman"/>
                <w:color w:val="2C2F31"/>
                <w:sz w:val="24"/>
                <w:szCs w:val="24"/>
              </w:rPr>
              <w:t>as</w:t>
            </w:r>
            <w:r w:rsidRPr="00707383">
              <w:rPr>
                <w:rFonts w:ascii="Times New Roman" w:eastAsia="Calibri" w:hAnsi="Times New Roman" w:cs="Times New Roman"/>
                <w:color w:val="1C1D1F"/>
                <w:sz w:val="24"/>
                <w:szCs w:val="24"/>
              </w:rPr>
              <w:t>unto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ju</w:t>
            </w:r>
            <w:r w:rsidRPr="00707383">
              <w:rPr>
                <w:rFonts w:ascii="Times New Roman" w:eastAsia="Calibri" w:hAnsi="Times New Roman" w:cs="Times New Roman"/>
                <w:color w:val="2C2F31"/>
                <w:sz w:val="24"/>
                <w:szCs w:val="24"/>
              </w:rPr>
              <w:t>rí</w:t>
            </w:r>
            <w:r w:rsidRPr="00707383">
              <w:rPr>
                <w:rFonts w:ascii="Times New Roman" w:eastAsia="Calibri" w:hAnsi="Times New Roman" w:cs="Times New Roman"/>
                <w:color w:val="1C1D1F"/>
                <w:sz w:val="24"/>
                <w:szCs w:val="24"/>
              </w:rPr>
              <w:t>di</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o</w:t>
            </w:r>
            <w:r w:rsidRPr="00707383">
              <w:rPr>
                <w:rFonts w:ascii="Times New Roman" w:eastAsia="Calibri" w:hAnsi="Times New Roman" w:cs="Times New Roman"/>
                <w:color w:val="2C2F31"/>
                <w:sz w:val="24"/>
                <w:szCs w:val="24"/>
              </w:rPr>
              <w:t>s</w:t>
            </w:r>
          </w:p>
        </w:tc>
      </w:tr>
      <w:tr w:rsidR="00F8631A" w:rsidRPr="00707383" w14:paraId="3495E98A" w14:textId="77777777" w:rsidTr="0056155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3FF5FE"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CCD862"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p>
        </w:tc>
      </w:tr>
      <w:tr w:rsidR="00F8631A" w:rsidRPr="00707383" w14:paraId="6E469A46" w14:textId="77777777" w:rsidTr="0056155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62D26F9"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D3D287A"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1C1D1F"/>
                <w:sz w:val="24"/>
                <w:szCs w:val="24"/>
              </w:rPr>
              <w:t>Apoyar en la e</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ab</w:t>
            </w:r>
            <w:r w:rsidRPr="00707383">
              <w:rPr>
                <w:rFonts w:ascii="Times New Roman" w:eastAsia="Calibri" w:hAnsi="Times New Roman" w:cs="Times New Roman"/>
                <w:color w:val="1C1D1F"/>
                <w:sz w:val="24"/>
                <w:szCs w:val="24"/>
              </w:rPr>
              <w:t>or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c</w:t>
            </w:r>
            <w:r>
              <w:rPr>
                <w:rFonts w:ascii="Times New Roman" w:eastAsia="Calibri" w:hAnsi="Times New Roman" w:cs="Times New Roman"/>
                <w:color w:val="1C1D1F"/>
                <w:sz w:val="24"/>
                <w:szCs w:val="24"/>
              </w:rPr>
              <w:t>ión d</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 xml:space="preserve">l </w:t>
            </w:r>
            <w:r w:rsidRPr="00707383">
              <w:rPr>
                <w:rFonts w:ascii="Times New Roman" w:eastAsia="Calibri" w:hAnsi="Times New Roman" w:cs="Times New Roman"/>
                <w:color w:val="2C2F31"/>
                <w:sz w:val="24"/>
                <w:szCs w:val="24"/>
              </w:rPr>
              <w:t>P</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n Anu</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000000"/>
                <w:sz w:val="24"/>
                <w:szCs w:val="24"/>
              </w:rPr>
              <w:t xml:space="preserve">l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 T</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b</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jo</w:t>
            </w:r>
            <w:r w:rsidRPr="00707383">
              <w:rPr>
                <w:rFonts w:ascii="Times New Roman" w:eastAsia="Calibri" w:hAnsi="Times New Roman" w:cs="Times New Roman"/>
                <w:color w:val="474A4D"/>
                <w:sz w:val="24"/>
                <w:szCs w:val="24"/>
              </w:rPr>
              <w:t xml:space="preserve">, </w:t>
            </w:r>
            <w:r w:rsidRPr="00707383">
              <w:rPr>
                <w:rFonts w:ascii="Times New Roman" w:eastAsia="Calibri" w:hAnsi="Times New Roman" w:cs="Times New Roman"/>
                <w:color w:val="2C2F31"/>
                <w:sz w:val="24"/>
                <w:szCs w:val="24"/>
              </w:rPr>
              <w:t>as</w:t>
            </w:r>
            <w:r w:rsidRPr="00707383">
              <w:rPr>
                <w:rFonts w:ascii="Times New Roman" w:eastAsia="Calibri" w:hAnsi="Times New Roman" w:cs="Times New Roman"/>
                <w:color w:val="1C1D1F"/>
                <w:sz w:val="24"/>
                <w:szCs w:val="24"/>
              </w:rPr>
              <w:t xml:space="preserve">í </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 xml:space="preserve">omo </w:t>
            </w:r>
            <w:r>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l p</w:t>
            </w:r>
            <w:r w:rsidRPr="00707383">
              <w:rPr>
                <w:rFonts w:ascii="Times New Roman" w:eastAsia="Calibri" w:hAnsi="Times New Roman" w:cs="Times New Roman"/>
                <w:color w:val="2C2F31"/>
                <w:sz w:val="24"/>
                <w:szCs w:val="24"/>
              </w:rPr>
              <w:t>res</w:t>
            </w:r>
            <w:r w:rsidRPr="00707383">
              <w:rPr>
                <w:rFonts w:ascii="Times New Roman" w:eastAsia="Calibri" w:hAnsi="Times New Roman" w:cs="Times New Roman"/>
                <w:color w:val="1C1D1F"/>
                <w:sz w:val="24"/>
                <w:szCs w:val="24"/>
              </w:rPr>
              <w:t>upu</w:t>
            </w:r>
            <w:r w:rsidRPr="00707383">
              <w:rPr>
                <w:rFonts w:ascii="Times New Roman" w:eastAsia="Calibri" w:hAnsi="Times New Roman" w:cs="Times New Roman"/>
                <w:color w:val="2C2F31"/>
                <w:sz w:val="24"/>
                <w:szCs w:val="24"/>
              </w:rPr>
              <w:t>es</w:t>
            </w:r>
            <w:r w:rsidRPr="00707383">
              <w:rPr>
                <w:rFonts w:ascii="Times New Roman" w:eastAsia="Calibri" w:hAnsi="Times New Roman" w:cs="Times New Roman"/>
                <w:color w:val="1C1D1F"/>
                <w:sz w:val="24"/>
                <w:szCs w:val="24"/>
              </w:rPr>
              <w:t>to d</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 xml:space="preserve">l </w:t>
            </w:r>
            <w:r w:rsidRPr="00707383">
              <w:rPr>
                <w:rFonts w:ascii="Times New Roman" w:eastAsia="Calibri" w:hAnsi="Times New Roman" w:cs="Times New Roman"/>
                <w:color w:val="2C2F31"/>
                <w:sz w:val="24"/>
                <w:szCs w:val="24"/>
              </w:rPr>
              <w:t>á</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ea</w:t>
            </w:r>
          </w:p>
        </w:tc>
      </w:tr>
      <w:tr w:rsidR="00F8631A" w:rsidRPr="00707383" w14:paraId="231CEB28" w14:textId="77777777" w:rsidTr="0056155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59953FC"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637BB66"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Pr>
                <w:rFonts w:ascii="Times New Roman" w:eastAsia="Calibri" w:hAnsi="Times New Roman" w:cs="Times New Roman"/>
                <w:color w:val="2C2F31"/>
                <w:sz w:val="24"/>
                <w:szCs w:val="24"/>
              </w:rPr>
              <w:t>Apoyar en la e</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ab</w:t>
            </w:r>
            <w:r w:rsidRPr="00707383">
              <w:rPr>
                <w:rFonts w:ascii="Times New Roman" w:eastAsia="Calibri" w:hAnsi="Times New Roman" w:cs="Times New Roman"/>
                <w:color w:val="1C1D1F"/>
                <w:sz w:val="24"/>
                <w:szCs w:val="24"/>
              </w:rPr>
              <w:t>or</w:t>
            </w:r>
            <w:r>
              <w:rPr>
                <w:rFonts w:ascii="Times New Roman" w:eastAsia="Calibri" w:hAnsi="Times New Roman" w:cs="Times New Roman"/>
                <w:color w:val="2C2F31"/>
                <w:sz w:val="24"/>
                <w:szCs w:val="24"/>
              </w:rPr>
              <w:t>ación de</w:t>
            </w:r>
            <w:r w:rsidRPr="00707383">
              <w:rPr>
                <w:rFonts w:ascii="Times New Roman" w:eastAsia="Calibri" w:hAnsi="Times New Roman" w:cs="Times New Roman"/>
                <w:color w:val="2C2F31"/>
                <w:sz w:val="24"/>
                <w:szCs w:val="24"/>
              </w:rPr>
              <w:t xml:space="preserve"> </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or</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2C2F31"/>
                <w:sz w:val="24"/>
                <w:szCs w:val="24"/>
              </w:rPr>
              <w:t>as</w:t>
            </w:r>
            <w:r w:rsidRPr="00707383">
              <w:rPr>
                <w:rFonts w:ascii="Times New Roman" w:eastAsia="Calibri" w:hAnsi="Times New Roman" w:cs="Times New Roman"/>
                <w:color w:val="585B5D"/>
                <w:sz w:val="24"/>
                <w:szCs w:val="24"/>
              </w:rPr>
              <w:t xml:space="preserve">, </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cu</w:t>
            </w:r>
            <w:r w:rsidRPr="00707383">
              <w:rPr>
                <w:rFonts w:ascii="Times New Roman" w:eastAsia="Calibri" w:hAnsi="Times New Roman" w:cs="Times New Roman"/>
                <w:color w:val="2C2F31"/>
                <w:sz w:val="24"/>
                <w:szCs w:val="24"/>
              </w:rPr>
              <w:t>er</w:t>
            </w:r>
            <w:r w:rsidRPr="00707383">
              <w:rPr>
                <w:rFonts w:ascii="Times New Roman" w:eastAsia="Calibri" w:hAnsi="Times New Roman" w:cs="Times New Roman"/>
                <w:color w:val="1C1D1F"/>
                <w:sz w:val="24"/>
                <w:szCs w:val="24"/>
              </w:rPr>
              <w:t>do</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474A4D"/>
                <w:sz w:val="24"/>
                <w:szCs w:val="24"/>
              </w:rPr>
              <w:t xml:space="preserv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i</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ea</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nto</w:t>
            </w:r>
            <w:r w:rsidRPr="00707383">
              <w:rPr>
                <w:rFonts w:ascii="Times New Roman" w:eastAsia="Calibri" w:hAnsi="Times New Roman" w:cs="Times New Roman"/>
                <w:color w:val="2C2F31"/>
                <w:sz w:val="24"/>
                <w:szCs w:val="24"/>
              </w:rPr>
              <w:t>s, re</w:t>
            </w:r>
            <w:r w:rsidRPr="00707383">
              <w:rPr>
                <w:rFonts w:ascii="Times New Roman" w:eastAsia="Calibri" w:hAnsi="Times New Roman" w:cs="Times New Roman"/>
                <w:color w:val="1C1D1F"/>
                <w:sz w:val="24"/>
                <w:szCs w:val="24"/>
              </w:rPr>
              <w:t>gl</w:t>
            </w:r>
            <w:r w:rsidRPr="00707383">
              <w:rPr>
                <w:rFonts w:ascii="Times New Roman" w:eastAsia="Calibri" w:hAnsi="Times New Roman" w:cs="Times New Roman"/>
                <w:color w:val="2C2F31"/>
                <w:sz w:val="24"/>
                <w:szCs w:val="24"/>
              </w:rPr>
              <w:t xml:space="preserve">as </w:t>
            </w:r>
            <w:r w:rsidRPr="00707383">
              <w:rPr>
                <w:rFonts w:ascii="Times New Roman" w:eastAsia="Calibri" w:hAnsi="Times New Roman" w:cs="Times New Roman"/>
                <w:color w:val="1C1D1F"/>
                <w:sz w:val="24"/>
                <w:szCs w:val="24"/>
              </w:rPr>
              <w:t>y d</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2C2F31"/>
                <w:sz w:val="24"/>
                <w:szCs w:val="24"/>
              </w:rPr>
              <w:t>ás dis</w:t>
            </w:r>
            <w:r w:rsidRPr="00707383">
              <w:rPr>
                <w:rFonts w:ascii="Times New Roman" w:eastAsia="Calibri" w:hAnsi="Times New Roman" w:cs="Times New Roman"/>
                <w:color w:val="1C1D1F"/>
                <w:sz w:val="24"/>
                <w:szCs w:val="24"/>
              </w:rPr>
              <w:t>p</w:t>
            </w:r>
            <w:r w:rsidRPr="00707383">
              <w:rPr>
                <w:rFonts w:ascii="Times New Roman" w:eastAsia="Calibri" w:hAnsi="Times New Roman" w:cs="Times New Roman"/>
                <w:color w:val="2C2F31"/>
                <w:sz w:val="24"/>
                <w:szCs w:val="24"/>
              </w:rPr>
              <w:t>os</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ci</w:t>
            </w:r>
            <w:r w:rsidRPr="00707383">
              <w:rPr>
                <w:rFonts w:ascii="Times New Roman" w:eastAsia="Calibri" w:hAnsi="Times New Roman" w:cs="Times New Roman"/>
                <w:color w:val="1C1D1F"/>
                <w:sz w:val="24"/>
                <w:szCs w:val="24"/>
              </w:rPr>
              <w:t>on</w:t>
            </w:r>
            <w:r w:rsidRPr="00707383">
              <w:rPr>
                <w:rFonts w:ascii="Times New Roman" w:eastAsia="Calibri" w:hAnsi="Times New Roman" w:cs="Times New Roman"/>
                <w:color w:val="2C2F31"/>
                <w:sz w:val="24"/>
                <w:szCs w:val="24"/>
              </w:rPr>
              <w:t>es e</w:t>
            </w:r>
            <w:r w:rsidRPr="00707383">
              <w:rPr>
                <w:rFonts w:ascii="Times New Roman" w:eastAsia="Calibri" w:hAnsi="Times New Roman" w:cs="Times New Roman"/>
                <w:color w:val="1C1D1F"/>
                <w:sz w:val="24"/>
                <w:szCs w:val="24"/>
              </w:rPr>
              <w:t xml:space="preserve">n </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 xml:space="preserve">l </w:t>
            </w:r>
            <w:r w:rsidRPr="00707383">
              <w:rPr>
                <w:rFonts w:ascii="Times New Roman" w:eastAsia="Calibri" w:hAnsi="Times New Roman" w:cs="Times New Roman"/>
                <w:color w:val="2C2F31"/>
                <w:sz w:val="24"/>
                <w:szCs w:val="24"/>
              </w:rPr>
              <w:t>á</w:t>
            </w:r>
            <w:r w:rsidRPr="00707383">
              <w:rPr>
                <w:rFonts w:ascii="Times New Roman" w:eastAsia="Calibri" w:hAnsi="Times New Roman" w:cs="Times New Roman"/>
                <w:color w:val="1C1D1F"/>
                <w:sz w:val="24"/>
                <w:szCs w:val="24"/>
              </w:rPr>
              <w:t>mbi</w:t>
            </w:r>
            <w:r w:rsidRPr="00707383">
              <w:rPr>
                <w:rFonts w:ascii="Times New Roman" w:eastAsia="Calibri" w:hAnsi="Times New Roman" w:cs="Times New Roman"/>
                <w:color w:val="2C2F31"/>
                <w:sz w:val="24"/>
                <w:szCs w:val="24"/>
              </w:rPr>
              <w:t xml:space="preserve">to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 s</w:t>
            </w:r>
            <w:r w:rsidRPr="00707383">
              <w:rPr>
                <w:rFonts w:ascii="Times New Roman" w:eastAsia="Calibri" w:hAnsi="Times New Roman" w:cs="Times New Roman"/>
                <w:color w:val="1C1D1F"/>
                <w:sz w:val="24"/>
                <w:szCs w:val="24"/>
              </w:rPr>
              <w:t xml:space="preserve">u </w:t>
            </w:r>
            <w:r w:rsidRPr="00707383">
              <w:rPr>
                <w:rFonts w:ascii="Times New Roman" w:eastAsia="Calibri" w:hAnsi="Times New Roman" w:cs="Times New Roman"/>
                <w:color w:val="2C2F31"/>
                <w:sz w:val="24"/>
                <w:szCs w:val="24"/>
              </w:rPr>
              <w:t>co</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2C2F31"/>
                <w:sz w:val="24"/>
                <w:szCs w:val="24"/>
              </w:rPr>
              <w:t>p</w:t>
            </w:r>
            <w:r w:rsidRPr="00707383">
              <w:rPr>
                <w:rFonts w:ascii="Times New Roman" w:eastAsia="Calibri" w:hAnsi="Times New Roman" w:cs="Times New Roman"/>
                <w:color w:val="1C1D1F"/>
                <w:sz w:val="24"/>
                <w:szCs w:val="24"/>
              </w:rPr>
              <w:t>et</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a</w:t>
            </w:r>
          </w:p>
        </w:tc>
      </w:tr>
      <w:tr w:rsidR="00F8631A" w:rsidRPr="00707383" w14:paraId="0E5A843F" w14:textId="77777777" w:rsidTr="0056155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77632BA"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C84D133"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sidRPr="00707383">
              <w:rPr>
                <w:rFonts w:ascii="Times New Roman" w:eastAsia="Calibri" w:hAnsi="Times New Roman" w:cs="Times New Roman"/>
                <w:color w:val="2C2F31"/>
                <w:sz w:val="24"/>
                <w:szCs w:val="24"/>
              </w:rPr>
              <w:t>Forma</w:t>
            </w:r>
            <w:r w:rsidRPr="00707383">
              <w:rPr>
                <w:rFonts w:ascii="Times New Roman" w:eastAsia="Calibri" w:hAnsi="Times New Roman" w:cs="Times New Roman"/>
                <w:color w:val="1C1D1F"/>
                <w:sz w:val="24"/>
                <w:szCs w:val="24"/>
              </w:rPr>
              <w:t>r p</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rt</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lo</w:t>
            </w:r>
            <w:r w:rsidRPr="00707383">
              <w:rPr>
                <w:rFonts w:ascii="Times New Roman" w:eastAsia="Calibri" w:hAnsi="Times New Roman" w:cs="Times New Roman"/>
                <w:color w:val="2C2F31"/>
                <w:sz w:val="24"/>
                <w:szCs w:val="24"/>
              </w:rPr>
              <w:t>s c</w:t>
            </w:r>
            <w:r w:rsidRPr="00707383">
              <w:rPr>
                <w:rFonts w:ascii="Times New Roman" w:eastAsia="Calibri" w:hAnsi="Times New Roman" w:cs="Times New Roman"/>
                <w:color w:val="1C1D1F"/>
                <w:sz w:val="24"/>
                <w:szCs w:val="24"/>
              </w:rPr>
              <w:t>omit</w:t>
            </w:r>
            <w:r w:rsidRPr="00707383">
              <w:rPr>
                <w:rFonts w:ascii="Times New Roman" w:eastAsia="Calibri" w:hAnsi="Times New Roman" w:cs="Times New Roman"/>
                <w:color w:val="2C2F31"/>
                <w:sz w:val="24"/>
                <w:szCs w:val="24"/>
              </w:rPr>
              <w:t xml:space="preserve">és </w:t>
            </w:r>
            <w:r w:rsidRPr="00707383">
              <w:rPr>
                <w:rFonts w:ascii="Times New Roman" w:eastAsia="Calibri" w:hAnsi="Times New Roman" w:cs="Times New Roman"/>
                <w:color w:val="1C1D1F"/>
                <w:sz w:val="24"/>
                <w:szCs w:val="24"/>
              </w:rPr>
              <w:t>qu</w:t>
            </w:r>
            <w:r w:rsidRPr="00707383">
              <w:rPr>
                <w:rFonts w:ascii="Times New Roman" w:eastAsia="Calibri" w:hAnsi="Times New Roman" w:cs="Times New Roman"/>
                <w:color w:val="2C2F31"/>
                <w:sz w:val="24"/>
                <w:szCs w:val="24"/>
              </w:rPr>
              <w:t xml:space="preserve">e se </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n</w:t>
            </w:r>
            <w:r w:rsidRPr="00707383">
              <w:rPr>
                <w:rFonts w:ascii="Times New Roman" w:eastAsia="Calibri" w:hAnsi="Times New Roman" w:cs="Times New Roman"/>
                <w:color w:val="1C1D1F"/>
                <w:sz w:val="24"/>
                <w:szCs w:val="24"/>
              </w:rPr>
              <w:t>t</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 xml:space="preserve">gran </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l in</w:t>
            </w:r>
            <w:r w:rsidRPr="00707383">
              <w:rPr>
                <w:rFonts w:ascii="Times New Roman" w:eastAsia="Calibri" w:hAnsi="Times New Roman" w:cs="Times New Roman"/>
                <w:color w:val="2C2F31"/>
                <w:sz w:val="24"/>
                <w:szCs w:val="24"/>
              </w:rPr>
              <w:t>te</w:t>
            </w:r>
            <w:r w:rsidRPr="00707383">
              <w:rPr>
                <w:rFonts w:ascii="Times New Roman" w:eastAsia="Calibri" w:hAnsi="Times New Roman" w:cs="Times New Roman"/>
                <w:color w:val="1C1D1F"/>
                <w:sz w:val="24"/>
                <w:szCs w:val="24"/>
              </w:rPr>
              <w:t>rior d</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n</w:t>
            </w:r>
            <w:r w:rsidRPr="00707383">
              <w:rPr>
                <w:rFonts w:ascii="Times New Roman" w:eastAsia="Calibri" w:hAnsi="Times New Roman" w:cs="Times New Roman"/>
                <w:color w:val="1C1D1F"/>
                <w:sz w:val="24"/>
                <w:szCs w:val="24"/>
              </w:rPr>
              <w:t>iv</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 xml:space="preserve">d </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 lo</w:t>
            </w:r>
            <w:r w:rsidRPr="00707383">
              <w:rPr>
                <w:rFonts w:ascii="Times New Roman" w:eastAsia="Calibri" w:hAnsi="Times New Roman" w:cs="Times New Roman"/>
                <w:color w:val="2C2F31"/>
                <w:sz w:val="24"/>
                <w:szCs w:val="24"/>
              </w:rPr>
              <w:t>s c</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es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e sean seña</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xml:space="preserve">os </w:t>
            </w:r>
            <w:r w:rsidRPr="00707383">
              <w:rPr>
                <w:rFonts w:ascii="Times New Roman" w:eastAsia="Calibri" w:hAnsi="Times New Roman" w:cs="Times New Roman"/>
                <w:color w:val="1C1D1F"/>
                <w:sz w:val="24"/>
                <w:szCs w:val="24"/>
              </w:rPr>
              <w:t>p</w:t>
            </w:r>
            <w:r w:rsidRPr="00707383">
              <w:rPr>
                <w:rFonts w:ascii="Times New Roman" w:eastAsia="Calibri" w:hAnsi="Times New Roman" w:cs="Times New Roman"/>
                <w:color w:val="2C2F31"/>
                <w:sz w:val="24"/>
                <w:szCs w:val="24"/>
              </w:rPr>
              <w:t>o</w:t>
            </w:r>
            <w:r w:rsidRPr="00707383">
              <w:rPr>
                <w:rFonts w:ascii="Times New Roman" w:eastAsia="Calibri" w:hAnsi="Times New Roman" w:cs="Times New Roman"/>
                <w:color w:val="1C1D1F"/>
                <w:sz w:val="24"/>
                <w:szCs w:val="24"/>
              </w:rPr>
              <w:t>r l</w:t>
            </w:r>
            <w:r w:rsidRPr="00707383">
              <w:rPr>
                <w:rFonts w:ascii="Times New Roman" w:eastAsia="Calibri" w:hAnsi="Times New Roman" w:cs="Times New Roman"/>
                <w:color w:val="2C2F31"/>
                <w:sz w:val="24"/>
                <w:szCs w:val="24"/>
              </w:rPr>
              <w:t>a C</w:t>
            </w:r>
            <w:r w:rsidRPr="00707383">
              <w:rPr>
                <w:rFonts w:ascii="Times New Roman" w:eastAsia="Calibri" w:hAnsi="Times New Roman" w:cs="Times New Roman"/>
                <w:color w:val="1C1D1F"/>
                <w:sz w:val="24"/>
                <w:szCs w:val="24"/>
              </w:rPr>
              <w:t>oordin</w:t>
            </w:r>
            <w:r w:rsidRPr="00707383">
              <w:rPr>
                <w:rFonts w:ascii="Times New Roman" w:eastAsia="Calibri" w:hAnsi="Times New Roman" w:cs="Times New Roman"/>
                <w:color w:val="2C2F31"/>
                <w:sz w:val="24"/>
                <w:szCs w:val="24"/>
              </w:rPr>
              <w:t>ac</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1C1D1F"/>
                <w:sz w:val="24"/>
                <w:szCs w:val="24"/>
              </w:rPr>
              <w:t>ón de Innovación y Gestión</w:t>
            </w:r>
            <w:r w:rsidRPr="00707383">
              <w:rPr>
                <w:rFonts w:ascii="Times New Roman" w:eastAsia="Calibri" w:hAnsi="Times New Roman" w:cs="Times New Roman"/>
                <w:color w:val="2C2F31"/>
                <w:sz w:val="24"/>
                <w:szCs w:val="24"/>
              </w:rPr>
              <w:t xml:space="preserve"> </w:t>
            </w:r>
            <w:r w:rsidRPr="00707383">
              <w:rPr>
                <w:rFonts w:ascii="Times New Roman" w:eastAsia="Calibri" w:hAnsi="Times New Roman" w:cs="Times New Roman"/>
                <w:color w:val="1C1D1F"/>
                <w:sz w:val="24"/>
                <w:szCs w:val="24"/>
              </w:rPr>
              <w:t>y/o Coordinación General de Contraloría</w:t>
            </w:r>
          </w:p>
        </w:tc>
      </w:tr>
      <w:tr w:rsidR="00F8631A" w:rsidRPr="00707383" w14:paraId="5D8B31A5"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1901BF6"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08D7340"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color w:val="1C1D1F"/>
                <w:sz w:val="24"/>
                <w:szCs w:val="24"/>
              </w:rPr>
            </w:pPr>
            <w:r>
              <w:rPr>
                <w:rFonts w:ascii="Times New Roman" w:eastAsia="Calibri" w:hAnsi="Times New Roman" w:cs="Times New Roman"/>
                <w:color w:val="2C2F31"/>
                <w:sz w:val="24"/>
                <w:szCs w:val="24"/>
              </w:rPr>
              <w:t>Apoyar en la a</w:t>
            </w:r>
            <w:r w:rsidRPr="00707383">
              <w:rPr>
                <w:rFonts w:ascii="Times New Roman" w:eastAsia="Calibri" w:hAnsi="Times New Roman" w:cs="Times New Roman"/>
                <w:color w:val="2C2F31"/>
                <w:sz w:val="24"/>
                <w:szCs w:val="24"/>
              </w:rPr>
              <w:t>te</w:t>
            </w:r>
            <w:r w:rsidRPr="00707383">
              <w:rPr>
                <w:rFonts w:ascii="Times New Roman" w:eastAsia="Calibri" w:hAnsi="Times New Roman" w:cs="Times New Roman"/>
                <w:color w:val="1C1D1F"/>
                <w:sz w:val="24"/>
                <w:szCs w:val="24"/>
              </w:rPr>
              <w:t>n</w:t>
            </w:r>
            <w:r>
              <w:rPr>
                <w:rFonts w:ascii="Times New Roman" w:eastAsia="Calibri" w:hAnsi="Times New Roman" w:cs="Times New Roman"/>
                <w:color w:val="2C2F31"/>
                <w:sz w:val="24"/>
                <w:szCs w:val="24"/>
              </w:rPr>
              <w:t>ción</w:t>
            </w:r>
            <w:r w:rsidRPr="00707383">
              <w:rPr>
                <w:rFonts w:ascii="Times New Roman" w:eastAsia="Calibri" w:hAnsi="Times New Roman" w:cs="Times New Roman"/>
                <w:color w:val="1C1D1F"/>
                <w:sz w:val="24"/>
                <w:szCs w:val="24"/>
              </w:rPr>
              <w:t xml:space="preserve"> </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os F</w:t>
            </w:r>
            <w:r w:rsidRPr="00707383">
              <w:rPr>
                <w:rFonts w:ascii="Times New Roman" w:eastAsia="Calibri" w:hAnsi="Times New Roman" w:cs="Times New Roman"/>
                <w:color w:val="1C1D1F"/>
                <w:sz w:val="24"/>
                <w:szCs w:val="24"/>
              </w:rPr>
              <w:t>un</w:t>
            </w:r>
            <w:r w:rsidRPr="00707383">
              <w:rPr>
                <w:rFonts w:ascii="Times New Roman" w:eastAsia="Calibri" w:hAnsi="Times New Roman" w:cs="Times New Roman"/>
                <w:color w:val="2C2F31"/>
                <w:sz w:val="24"/>
                <w:szCs w:val="24"/>
              </w:rPr>
              <w:t>cio</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rio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 xml:space="preserve">y </w:t>
            </w:r>
            <w:r w:rsidRPr="00707383">
              <w:rPr>
                <w:rFonts w:ascii="Times New Roman" w:eastAsia="Calibri" w:hAnsi="Times New Roman" w:cs="Times New Roman"/>
                <w:color w:val="2C2F31"/>
                <w:sz w:val="24"/>
                <w:szCs w:val="24"/>
              </w:rPr>
              <w:t>T</w:t>
            </w:r>
            <w:r w:rsidRPr="00707383">
              <w:rPr>
                <w:rFonts w:ascii="Times New Roman" w:eastAsia="Calibri" w:hAnsi="Times New Roman" w:cs="Times New Roman"/>
                <w:color w:val="1C1D1F"/>
                <w:sz w:val="24"/>
                <w:szCs w:val="24"/>
              </w:rPr>
              <w:t>rab</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j</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dor</w:t>
            </w:r>
            <w:r w:rsidRPr="00707383">
              <w:rPr>
                <w:rFonts w:ascii="Times New Roman" w:eastAsia="Calibri" w:hAnsi="Times New Roman" w:cs="Times New Roman"/>
                <w:color w:val="2C2F31"/>
                <w:sz w:val="24"/>
                <w:szCs w:val="24"/>
              </w:rPr>
              <w:t xml:space="preserve">es </w:t>
            </w:r>
            <w:r w:rsidRPr="00707383">
              <w:rPr>
                <w:rFonts w:ascii="Times New Roman" w:eastAsia="Calibri" w:hAnsi="Times New Roman" w:cs="Times New Roman"/>
                <w:color w:val="1C1D1F"/>
                <w:sz w:val="24"/>
                <w:szCs w:val="24"/>
              </w:rPr>
              <w:t>Univ</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ta</w:t>
            </w:r>
            <w:r w:rsidRPr="00707383">
              <w:rPr>
                <w:rFonts w:ascii="Times New Roman" w:eastAsia="Calibri" w:hAnsi="Times New Roman" w:cs="Times New Roman"/>
                <w:color w:val="1C1D1F"/>
                <w:sz w:val="24"/>
                <w:szCs w:val="24"/>
              </w:rPr>
              <w:t>rio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propi</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UJ</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así c</w:t>
            </w:r>
            <w:r w:rsidRPr="00707383">
              <w:rPr>
                <w:rFonts w:ascii="Times New Roman" w:eastAsia="Calibri" w:hAnsi="Times New Roman" w:cs="Times New Roman"/>
                <w:color w:val="1C1D1F"/>
                <w:sz w:val="24"/>
                <w:szCs w:val="24"/>
              </w:rPr>
              <w:t xml:space="preserve">omo </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on</w:t>
            </w:r>
            <w:r w:rsidRPr="00707383">
              <w:rPr>
                <w:rFonts w:ascii="Times New Roman" w:eastAsia="Calibri" w:hAnsi="Times New Roman" w:cs="Times New Roman"/>
                <w:color w:val="2C2F31"/>
                <w:sz w:val="24"/>
                <w:szCs w:val="24"/>
              </w:rPr>
              <w:t>ce</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 xml:space="preserve">r </w:t>
            </w:r>
            <w:r w:rsidRPr="00707383">
              <w:rPr>
                <w:rFonts w:ascii="Times New Roman" w:eastAsia="Calibri" w:hAnsi="Times New Roman" w:cs="Times New Roman"/>
                <w:color w:val="2C2F31"/>
                <w:sz w:val="24"/>
                <w:szCs w:val="24"/>
              </w:rPr>
              <w:t>audie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2C2F31"/>
                <w:sz w:val="24"/>
                <w:szCs w:val="24"/>
              </w:rPr>
              <w:t xml:space="preserve">as al </w:t>
            </w:r>
            <w:r w:rsidRPr="00707383">
              <w:rPr>
                <w:rFonts w:ascii="Times New Roman" w:eastAsia="Calibri" w:hAnsi="Times New Roman" w:cs="Times New Roman"/>
                <w:color w:val="1C1D1F"/>
                <w:sz w:val="24"/>
                <w:szCs w:val="24"/>
              </w:rPr>
              <w:t>pú</w:t>
            </w:r>
            <w:r w:rsidRPr="00707383">
              <w:rPr>
                <w:rFonts w:ascii="Times New Roman" w:eastAsia="Calibri" w:hAnsi="Times New Roman" w:cs="Times New Roman"/>
                <w:color w:val="2C2F31"/>
                <w:sz w:val="24"/>
                <w:szCs w:val="24"/>
              </w:rPr>
              <w:t>b</w:t>
            </w:r>
            <w:r w:rsidRPr="00707383">
              <w:rPr>
                <w:rFonts w:ascii="Times New Roman" w:eastAsia="Calibri" w:hAnsi="Times New Roman" w:cs="Times New Roman"/>
                <w:color w:val="1C1D1F"/>
                <w:sz w:val="24"/>
                <w:szCs w:val="24"/>
              </w:rPr>
              <w:t xml:space="preserve">lico </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 g</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l</w:t>
            </w:r>
          </w:p>
        </w:tc>
      </w:tr>
      <w:tr w:rsidR="00F8631A" w:rsidRPr="00707383" w14:paraId="21095A9D"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FC6726"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10DFF56"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sidRPr="00707383">
              <w:rPr>
                <w:rFonts w:ascii="Times New Roman" w:eastAsia="Calibri" w:hAnsi="Times New Roman" w:cs="Times New Roman"/>
                <w:color w:val="2C2F31"/>
                <w:sz w:val="24"/>
                <w:szCs w:val="24"/>
              </w:rPr>
              <w:t>Cum</w:t>
            </w:r>
            <w:r w:rsidRPr="00707383">
              <w:rPr>
                <w:rFonts w:ascii="Times New Roman" w:eastAsia="Calibri" w:hAnsi="Times New Roman" w:cs="Times New Roman"/>
                <w:color w:val="1C1D1F"/>
                <w:sz w:val="24"/>
                <w:szCs w:val="24"/>
              </w:rPr>
              <w:t xml:space="preserve">plir </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on lo</w:t>
            </w:r>
            <w:r w:rsidRPr="00707383">
              <w:rPr>
                <w:rFonts w:ascii="Times New Roman" w:eastAsia="Calibri" w:hAnsi="Times New Roman" w:cs="Times New Roman"/>
                <w:color w:val="2C2F31"/>
                <w:sz w:val="24"/>
                <w:szCs w:val="24"/>
              </w:rPr>
              <w:t>s re</w:t>
            </w:r>
            <w:r w:rsidRPr="00707383">
              <w:rPr>
                <w:rFonts w:ascii="Times New Roman" w:eastAsia="Calibri" w:hAnsi="Times New Roman" w:cs="Times New Roman"/>
                <w:color w:val="1C1D1F"/>
                <w:sz w:val="24"/>
                <w:szCs w:val="24"/>
              </w:rPr>
              <w:t>qu</w:t>
            </w:r>
            <w:r w:rsidRPr="00707383">
              <w:rPr>
                <w:rFonts w:ascii="Times New Roman" w:eastAsia="Calibri" w:hAnsi="Times New Roman" w:cs="Times New Roman"/>
                <w:color w:val="2C2F31"/>
                <w:sz w:val="24"/>
                <w:szCs w:val="24"/>
              </w:rPr>
              <w:t>er</w:t>
            </w:r>
            <w:r w:rsidRPr="00707383">
              <w:rPr>
                <w:rFonts w:ascii="Times New Roman" w:eastAsia="Calibri" w:hAnsi="Times New Roman" w:cs="Times New Roman"/>
                <w:color w:val="1C1D1F"/>
                <w:sz w:val="24"/>
                <w:szCs w:val="24"/>
              </w:rPr>
              <w:t>imi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000000"/>
                <w:sz w:val="24"/>
                <w:szCs w:val="24"/>
              </w:rPr>
              <w:t xml:space="preserve">l </w:t>
            </w:r>
            <w:r w:rsidRPr="00707383">
              <w:rPr>
                <w:rFonts w:ascii="Times New Roman" w:eastAsia="Calibri" w:hAnsi="Times New Roman" w:cs="Times New Roman"/>
                <w:color w:val="2C2F31"/>
                <w:sz w:val="24"/>
                <w:szCs w:val="24"/>
              </w:rPr>
              <w:t>SGC ge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an</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xml:space="preserve">o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do</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um</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tac</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ó</w:t>
            </w:r>
            <w:r w:rsidRPr="00707383">
              <w:rPr>
                <w:rFonts w:ascii="Times New Roman" w:eastAsia="Calibri" w:hAnsi="Times New Roman" w:cs="Times New Roman"/>
                <w:color w:val="1C1D1F"/>
                <w:sz w:val="24"/>
                <w:szCs w:val="24"/>
              </w:rPr>
              <w:t>n n</w:t>
            </w:r>
            <w:r w:rsidRPr="00707383">
              <w:rPr>
                <w:rFonts w:ascii="Times New Roman" w:eastAsia="Calibri" w:hAnsi="Times New Roman" w:cs="Times New Roman"/>
                <w:color w:val="2C2F31"/>
                <w:sz w:val="24"/>
                <w:szCs w:val="24"/>
              </w:rPr>
              <w:t>ecesa</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ia q</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e éste req</w:t>
            </w:r>
            <w:r w:rsidRPr="00707383">
              <w:rPr>
                <w:rFonts w:ascii="Times New Roman" w:eastAsia="Calibri" w:hAnsi="Times New Roman" w:cs="Times New Roman"/>
                <w:color w:val="1C1D1F"/>
                <w:sz w:val="24"/>
                <w:szCs w:val="24"/>
              </w:rPr>
              <w:t>ui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585B5D"/>
                <w:sz w:val="24"/>
                <w:szCs w:val="24"/>
              </w:rPr>
              <w:t xml:space="preserve">, </w:t>
            </w:r>
            <w:r w:rsidRPr="00707383">
              <w:rPr>
                <w:rFonts w:ascii="Times New Roman" w:eastAsia="Calibri" w:hAnsi="Times New Roman" w:cs="Times New Roman"/>
                <w:color w:val="2C2F31"/>
                <w:sz w:val="24"/>
                <w:szCs w:val="24"/>
              </w:rPr>
              <w:t>p</w:t>
            </w:r>
            <w:r w:rsidRPr="00707383">
              <w:rPr>
                <w:rFonts w:ascii="Times New Roman" w:eastAsia="Calibri" w:hAnsi="Times New Roman" w:cs="Times New Roman"/>
                <w:color w:val="1C1D1F"/>
                <w:sz w:val="24"/>
                <w:szCs w:val="24"/>
              </w:rPr>
              <w:t>romov</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 xml:space="preserve">ndo </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impu</w:t>
            </w:r>
            <w:r w:rsidRPr="00707383">
              <w:rPr>
                <w:rFonts w:ascii="Times New Roman" w:eastAsia="Calibri" w:hAnsi="Times New Roman" w:cs="Times New Roman"/>
                <w:color w:val="000000"/>
                <w:sz w:val="24"/>
                <w:szCs w:val="24"/>
              </w:rPr>
              <w:t>l</w:t>
            </w:r>
            <w:r w:rsidRPr="00707383">
              <w:rPr>
                <w:rFonts w:ascii="Times New Roman" w:eastAsia="Calibri" w:hAnsi="Times New Roman" w:cs="Times New Roman"/>
                <w:color w:val="2C2F31"/>
                <w:sz w:val="24"/>
                <w:szCs w:val="24"/>
              </w:rPr>
              <w:t>sa</w:t>
            </w:r>
            <w:r w:rsidRPr="00707383">
              <w:rPr>
                <w:rFonts w:ascii="Times New Roman" w:eastAsia="Calibri" w:hAnsi="Times New Roman" w:cs="Times New Roman"/>
                <w:color w:val="1C1D1F"/>
                <w:sz w:val="24"/>
                <w:szCs w:val="24"/>
              </w:rPr>
              <w:t>ndo l</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mej</w:t>
            </w:r>
            <w:r w:rsidRPr="00707383">
              <w:rPr>
                <w:rFonts w:ascii="Times New Roman" w:eastAsia="Calibri" w:hAnsi="Times New Roman" w:cs="Times New Roman"/>
                <w:color w:val="2C2F31"/>
                <w:sz w:val="24"/>
                <w:szCs w:val="24"/>
              </w:rPr>
              <w:t>o</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 co</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t</w:t>
            </w:r>
            <w:r w:rsidRPr="00707383">
              <w:rPr>
                <w:rFonts w:ascii="Times New Roman" w:eastAsia="Calibri" w:hAnsi="Times New Roman" w:cs="Times New Roman"/>
                <w:color w:val="1C1D1F"/>
                <w:sz w:val="24"/>
                <w:szCs w:val="24"/>
              </w:rPr>
              <w:t>inu</w:t>
            </w:r>
            <w:r w:rsidRPr="00707383">
              <w:rPr>
                <w:rFonts w:ascii="Times New Roman" w:eastAsia="Calibri" w:hAnsi="Times New Roman" w:cs="Times New Roman"/>
                <w:color w:val="2C2F31"/>
                <w:sz w:val="24"/>
                <w:szCs w:val="24"/>
              </w:rPr>
              <w:t>a</w:t>
            </w:r>
          </w:p>
        </w:tc>
      </w:tr>
      <w:tr w:rsidR="00F8631A" w:rsidRPr="00707383" w14:paraId="0AF8A536"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E600BD"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8B74C58"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color w:val="2C2F31"/>
                <w:sz w:val="24"/>
                <w:szCs w:val="24"/>
              </w:rPr>
              <w:t>Apoyar en la a</w:t>
            </w:r>
            <w:r w:rsidRPr="00707383">
              <w:rPr>
                <w:rFonts w:ascii="Times New Roman" w:eastAsia="Calibri" w:hAnsi="Times New Roman" w:cs="Times New Roman"/>
                <w:color w:val="2C2F31"/>
                <w:sz w:val="24"/>
                <w:szCs w:val="24"/>
              </w:rPr>
              <w:t>d</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2C2F31"/>
                <w:sz w:val="24"/>
                <w:szCs w:val="24"/>
              </w:rPr>
              <w:t>i</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ist</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w:t>
            </w:r>
            <w:r>
              <w:rPr>
                <w:rFonts w:ascii="Times New Roman" w:eastAsia="Calibri" w:hAnsi="Times New Roman" w:cs="Times New Roman"/>
                <w:color w:val="1C1D1F"/>
                <w:sz w:val="24"/>
                <w:szCs w:val="24"/>
              </w:rPr>
              <w:t>ción d</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000000"/>
                <w:sz w:val="24"/>
                <w:szCs w:val="24"/>
              </w:rPr>
              <w:t xml:space="preserve">l </w:t>
            </w:r>
            <w:r w:rsidRPr="00707383">
              <w:rPr>
                <w:rFonts w:ascii="Times New Roman" w:eastAsia="Calibri" w:hAnsi="Times New Roman" w:cs="Times New Roman"/>
                <w:color w:val="1C1D1F"/>
                <w:sz w:val="24"/>
                <w:szCs w:val="24"/>
              </w:rPr>
              <w:t>pa</w:t>
            </w:r>
            <w:r w:rsidRPr="00707383">
              <w:rPr>
                <w:rFonts w:ascii="Times New Roman" w:eastAsia="Calibri" w:hAnsi="Times New Roman" w:cs="Times New Roman"/>
                <w:color w:val="2C2F31"/>
                <w:sz w:val="24"/>
                <w:szCs w:val="24"/>
              </w:rPr>
              <w:t>d</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ó</w:t>
            </w:r>
            <w:r w:rsidRPr="00707383">
              <w:rPr>
                <w:rFonts w:ascii="Times New Roman" w:eastAsia="Calibri" w:hAnsi="Times New Roman" w:cs="Times New Roman"/>
                <w:color w:val="1C1D1F"/>
                <w:sz w:val="24"/>
                <w:szCs w:val="24"/>
              </w:rPr>
              <w:t>n d</w:t>
            </w:r>
            <w:r w:rsidRPr="00707383">
              <w:rPr>
                <w:rFonts w:ascii="Times New Roman" w:eastAsia="Calibri" w:hAnsi="Times New Roman" w:cs="Times New Roman"/>
                <w:color w:val="2C2F31"/>
                <w:sz w:val="24"/>
                <w:szCs w:val="24"/>
              </w:rPr>
              <w:t>e p</w:t>
            </w:r>
            <w:r w:rsidRPr="00707383">
              <w:rPr>
                <w:rFonts w:ascii="Times New Roman" w:eastAsia="Calibri" w:hAnsi="Times New Roman" w:cs="Times New Roman"/>
                <w:color w:val="1C1D1F"/>
                <w:sz w:val="24"/>
                <w:szCs w:val="24"/>
              </w:rPr>
              <w:t>rov</w:t>
            </w:r>
            <w:r w:rsidRPr="00707383">
              <w:rPr>
                <w:rFonts w:ascii="Times New Roman" w:eastAsia="Calibri" w:hAnsi="Times New Roman" w:cs="Times New Roman"/>
                <w:color w:val="2C2F31"/>
                <w:sz w:val="24"/>
                <w:szCs w:val="24"/>
              </w:rPr>
              <w:t>eedo</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es y c</w:t>
            </w:r>
            <w:r w:rsidRPr="00707383">
              <w:rPr>
                <w:rFonts w:ascii="Times New Roman" w:eastAsia="Calibri" w:hAnsi="Times New Roman" w:cs="Times New Roman"/>
                <w:color w:val="1C1D1F"/>
                <w:sz w:val="24"/>
                <w:szCs w:val="24"/>
              </w:rPr>
              <w:t>on</w:t>
            </w:r>
            <w:r w:rsidRPr="00707383">
              <w:rPr>
                <w:rFonts w:ascii="Times New Roman" w:eastAsia="Calibri" w:hAnsi="Times New Roman" w:cs="Times New Roman"/>
                <w:color w:val="2C2F31"/>
                <w:sz w:val="24"/>
                <w:szCs w:val="24"/>
              </w:rPr>
              <w:t>tra</w:t>
            </w:r>
            <w:r w:rsidRPr="00707383">
              <w:rPr>
                <w:rFonts w:ascii="Times New Roman" w:eastAsia="Calibri" w:hAnsi="Times New Roman" w:cs="Times New Roman"/>
                <w:color w:val="1C1D1F"/>
                <w:sz w:val="24"/>
                <w:szCs w:val="24"/>
              </w:rPr>
              <w:t>t</w:t>
            </w:r>
            <w:r w:rsidRPr="00707383">
              <w:rPr>
                <w:rFonts w:ascii="Times New Roman" w:eastAsia="Calibri" w:hAnsi="Times New Roman" w:cs="Times New Roman"/>
                <w:color w:val="2C2F31"/>
                <w:sz w:val="24"/>
                <w:szCs w:val="24"/>
              </w:rPr>
              <w:t>is</w:t>
            </w:r>
            <w:r w:rsidRPr="00707383">
              <w:rPr>
                <w:rFonts w:ascii="Times New Roman" w:eastAsia="Calibri" w:hAnsi="Times New Roman" w:cs="Times New Roman"/>
                <w:color w:val="1C1D1F"/>
                <w:sz w:val="24"/>
                <w:szCs w:val="24"/>
              </w:rPr>
              <w:t>t</w:t>
            </w:r>
            <w:r w:rsidRPr="00707383">
              <w:rPr>
                <w:rFonts w:ascii="Times New Roman" w:eastAsia="Calibri" w:hAnsi="Times New Roman" w:cs="Times New Roman"/>
                <w:color w:val="2C2F31"/>
                <w:sz w:val="24"/>
                <w:szCs w:val="24"/>
              </w:rPr>
              <w:t>as</w:t>
            </w:r>
            <w:r w:rsidRPr="00707383">
              <w:rPr>
                <w:rFonts w:ascii="Times New Roman" w:eastAsia="Calibri" w:hAnsi="Times New Roman" w:cs="Times New Roman"/>
                <w:color w:val="585B5D"/>
                <w:sz w:val="24"/>
                <w:szCs w:val="24"/>
              </w:rPr>
              <w:t xml:space="preserve">; </w:t>
            </w:r>
            <w:r w:rsidRPr="00707383">
              <w:rPr>
                <w:rFonts w:ascii="Times New Roman" w:eastAsia="Calibri" w:hAnsi="Times New Roman" w:cs="Times New Roman"/>
                <w:color w:val="2C2F31"/>
                <w:sz w:val="24"/>
                <w:szCs w:val="24"/>
              </w:rPr>
              <w:t>as</w:t>
            </w:r>
            <w:r w:rsidRPr="00707383">
              <w:rPr>
                <w:rFonts w:ascii="Times New Roman" w:eastAsia="Calibri" w:hAnsi="Times New Roman" w:cs="Times New Roman"/>
                <w:color w:val="1C1D1F"/>
                <w:sz w:val="24"/>
                <w:szCs w:val="24"/>
              </w:rPr>
              <w:t xml:space="preserve">í </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 xml:space="preserve">omo </w:t>
            </w:r>
            <w:r>
              <w:rPr>
                <w:rFonts w:ascii="Times New Roman" w:eastAsia="Calibri" w:hAnsi="Times New Roman" w:cs="Times New Roman"/>
                <w:color w:val="1C1D1F"/>
                <w:sz w:val="24"/>
                <w:szCs w:val="24"/>
              </w:rPr>
              <w:t xml:space="preserve">en la </w:t>
            </w:r>
            <w:r>
              <w:rPr>
                <w:rFonts w:ascii="Times New Roman" w:eastAsia="Calibri" w:hAnsi="Times New Roman" w:cs="Times New Roman"/>
                <w:color w:val="2C2F31"/>
                <w:sz w:val="24"/>
                <w:szCs w:val="24"/>
              </w:rPr>
              <w:t>emisión</w:t>
            </w:r>
            <w:r>
              <w:rPr>
                <w:rFonts w:ascii="Times New Roman" w:eastAsia="Calibri" w:hAnsi="Times New Roman" w:cs="Times New Roman"/>
                <w:color w:val="1C1D1F"/>
                <w:sz w:val="24"/>
                <w:szCs w:val="24"/>
              </w:rPr>
              <w:t xml:space="preserve"> de</w:t>
            </w:r>
            <w:r w:rsidRPr="00707383">
              <w:rPr>
                <w:rFonts w:ascii="Times New Roman" w:eastAsia="Calibri" w:hAnsi="Times New Roman" w:cs="Times New Roman"/>
                <w:color w:val="2C2F31"/>
                <w:sz w:val="24"/>
                <w:szCs w:val="24"/>
              </w:rPr>
              <w:t xml:space="preserve"> </w:t>
            </w:r>
            <w:r w:rsidRPr="00707383">
              <w:rPr>
                <w:rFonts w:ascii="Times New Roman" w:eastAsia="Calibri" w:hAnsi="Times New Roman" w:cs="Times New Roman"/>
                <w:color w:val="1C1D1F"/>
                <w:sz w:val="24"/>
                <w:szCs w:val="24"/>
              </w:rPr>
              <w:t>lo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do</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um</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qu</w:t>
            </w:r>
            <w:r w:rsidRPr="00707383">
              <w:rPr>
                <w:rFonts w:ascii="Times New Roman" w:eastAsia="Calibri" w:hAnsi="Times New Roman" w:cs="Times New Roman"/>
                <w:color w:val="2C2F31"/>
                <w:sz w:val="24"/>
                <w:szCs w:val="24"/>
              </w:rPr>
              <w:t>e a</w:t>
            </w:r>
            <w:r w:rsidRPr="00707383">
              <w:rPr>
                <w:rFonts w:ascii="Times New Roman" w:eastAsia="Calibri" w:hAnsi="Times New Roman" w:cs="Times New Roman"/>
                <w:color w:val="1C1D1F"/>
                <w:sz w:val="24"/>
                <w:szCs w:val="24"/>
              </w:rPr>
              <w:t>v</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000000"/>
                <w:sz w:val="24"/>
                <w:szCs w:val="24"/>
              </w:rPr>
              <w:t>l</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 l</w:t>
            </w:r>
            <w:r w:rsidRPr="00707383">
              <w:rPr>
                <w:rFonts w:ascii="Times New Roman" w:eastAsia="Calibri" w:hAnsi="Times New Roman" w:cs="Times New Roman"/>
                <w:color w:val="2C2F31"/>
                <w:sz w:val="24"/>
                <w:szCs w:val="24"/>
              </w:rPr>
              <w:t>a i</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cl</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sión a</w:t>
            </w:r>
            <w:r w:rsidRPr="00707383">
              <w:rPr>
                <w:rFonts w:ascii="Times New Roman" w:eastAsia="Calibri" w:hAnsi="Times New Roman" w:cs="Times New Roman"/>
                <w:color w:val="1C1D1F"/>
                <w:sz w:val="24"/>
                <w:szCs w:val="24"/>
              </w:rPr>
              <w:t xml:space="preserve">l </w:t>
            </w:r>
            <w:r w:rsidRPr="00707383">
              <w:rPr>
                <w:rFonts w:ascii="Times New Roman" w:eastAsia="Calibri" w:hAnsi="Times New Roman" w:cs="Times New Roman"/>
                <w:color w:val="2C2F31"/>
                <w:sz w:val="24"/>
                <w:szCs w:val="24"/>
              </w:rPr>
              <w:t>m</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sm</w:t>
            </w:r>
            <w:r w:rsidRPr="00707383">
              <w:rPr>
                <w:rFonts w:ascii="Times New Roman" w:eastAsia="Calibri" w:hAnsi="Times New Roman" w:cs="Times New Roman"/>
                <w:color w:val="1C1D1F"/>
                <w:sz w:val="24"/>
                <w:szCs w:val="24"/>
              </w:rPr>
              <w:t xml:space="preserve">o </w:t>
            </w:r>
            <w:r w:rsidRPr="00707383">
              <w:rPr>
                <w:rFonts w:ascii="Times New Roman" w:eastAsia="Calibri" w:hAnsi="Times New Roman" w:cs="Times New Roman"/>
                <w:color w:val="2C2F31"/>
                <w:sz w:val="24"/>
                <w:szCs w:val="24"/>
              </w:rPr>
              <w:t>a 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ce</w:t>
            </w:r>
            <w:r w:rsidRPr="00707383">
              <w:rPr>
                <w:rFonts w:ascii="Times New Roman" w:eastAsia="Calibri" w:hAnsi="Times New Roman" w:cs="Times New Roman"/>
                <w:color w:val="1C1D1F"/>
                <w:sz w:val="24"/>
                <w:szCs w:val="24"/>
              </w:rPr>
              <w:t>ro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nteresa</w:t>
            </w:r>
            <w:r w:rsidRPr="00707383">
              <w:rPr>
                <w:rFonts w:ascii="Times New Roman" w:eastAsia="Calibri" w:hAnsi="Times New Roman" w:cs="Times New Roman"/>
                <w:color w:val="1C1D1F"/>
                <w:sz w:val="24"/>
                <w:szCs w:val="24"/>
              </w:rPr>
              <w:t>do</w:t>
            </w:r>
            <w:r w:rsidRPr="00707383">
              <w:rPr>
                <w:rFonts w:ascii="Times New Roman" w:eastAsia="Calibri" w:hAnsi="Times New Roman" w:cs="Times New Roman"/>
                <w:color w:val="2C2F31"/>
                <w:sz w:val="24"/>
                <w:szCs w:val="24"/>
              </w:rPr>
              <w:t>s</w:t>
            </w:r>
          </w:p>
        </w:tc>
      </w:tr>
      <w:tr w:rsidR="00F8631A" w:rsidRPr="00707383" w14:paraId="11CCAF19"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FE6C8E7"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3B64046"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1C1D1F"/>
                <w:sz w:val="24"/>
                <w:szCs w:val="24"/>
              </w:rPr>
              <w:t>A</w:t>
            </w:r>
            <w:r w:rsidRPr="00707383">
              <w:rPr>
                <w:rFonts w:ascii="Times New Roman" w:eastAsia="Calibri" w:hAnsi="Times New Roman" w:cs="Times New Roman"/>
                <w:color w:val="2C2F31"/>
                <w:sz w:val="24"/>
                <w:szCs w:val="24"/>
              </w:rPr>
              <w:t xml:space="preserve">poyar </w:t>
            </w:r>
            <w:r w:rsidRPr="00707383">
              <w:rPr>
                <w:rFonts w:ascii="Times New Roman" w:eastAsia="Calibri" w:hAnsi="Times New Roman" w:cs="Times New Roman"/>
                <w:color w:val="1C1D1F"/>
                <w:sz w:val="24"/>
                <w:szCs w:val="24"/>
              </w:rPr>
              <w:t xml:space="preserve">y </w:t>
            </w:r>
            <w:r w:rsidRPr="00707383">
              <w:rPr>
                <w:rFonts w:ascii="Times New Roman" w:eastAsia="Calibri" w:hAnsi="Times New Roman" w:cs="Times New Roman"/>
                <w:color w:val="2C2F31"/>
                <w:sz w:val="24"/>
                <w:szCs w:val="24"/>
              </w:rPr>
              <w:t>ate</w:t>
            </w:r>
            <w:r w:rsidRPr="00707383">
              <w:rPr>
                <w:rFonts w:ascii="Times New Roman" w:eastAsia="Calibri" w:hAnsi="Times New Roman" w:cs="Times New Roman"/>
                <w:color w:val="1C1D1F"/>
                <w:sz w:val="24"/>
                <w:szCs w:val="24"/>
              </w:rPr>
              <w:t>nd</w:t>
            </w:r>
            <w:r w:rsidRPr="00707383">
              <w:rPr>
                <w:rFonts w:ascii="Times New Roman" w:eastAsia="Calibri" w:hAnsi="Times New Roman" w:cs="Times New Roman"/>
                <w:color w:val="2C2F31"/>
                <w:sz w:val="24"/>
                <w:szCs w:val="24"/>
              </w:rPr>
              <w:t xml:space="preserve">er </w:t>
            </w:r>
            <w:r w:rsidRPr="00707383">
              <w:rPr>
                <w:rFonts w:ascii="Times New Roman" w:eastAsia="Calibri" w:hAnsi="Times New Roman" w:cs="Times New Roman"/>
                <w:color w:val="000000"/>
                <w:sz w:val="24"/>
                <w:szCs w:val="24"/>
              </w:rPr>
              <w:t>l</w:t>
            </w:r>
            <w:r w:rsidRPr="00707383">
              <w:rPr>
                <w:rFonts w:ascii="Times New Roman" w:eastAsia="Calibri" w:hAnsi="Times New Roman" w:cs="Times New Roman"/>
                <w:color w:val="1C1D1F"/>
                <w:sz w:val="24"/>
                <w:szCs w:val="24"/>
              </w:rPr>
              <w:t>o r</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f</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w:t>
            </w:r>
            <w:r w:rsidRPr="00707383">
              <w:rPr>
                <w:rFonts w:ascii="Times New Roman" w:eastAsia="Calibri" w:hAnsi="Times New Roman" w:cs="Times New Roman"/>
                <w:color w:val="2C2F31"/>
                <w:sz w:val="24"/>
                <w:szCs w:val="24"/>
              </w:rPr>
              <w:t xml:space="preserve">e a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as </w:t>
            </w:r>
            <w:r w:rsidRPr="00707383">
              <w:rPr>
                <w:rFonts w:ascii="Times New Roman" w:eastAsia="Calibri" w:hAnsi="Times New Roman" w:cs="Times New Roman"/>
                <w:color w:val="1C1D1F"/>
                <w:sz w:val="24"/>
                <w:szCs w:val="24"/>
              </w:rPr>
              <w:t>Li</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it</w:t>
            </w:r>
            <w:r w:rsidRPr="00707383">
              <w:rPr>
                <w:rFonts w:ascii="Times New Roman" w:eastAsia="Calibri" w:hAnsi="Times New Roman" w:cs="Times New Roman"/>
                <w:color w:val="2C2F31"/>
                <w:sz w:val="24"/>
                <w:szCs w:val="24"/>
              </w:rPr>
              <w:t>ac</w:t>
            </w:r>
            <w:r w:rsidRPr="00707383">
              <w:rPr>
                <w:rFonts w:ascii="Times New Roman" w:eastAsia="Calibri" w:hAnsi="Times New Roman" w:cs="Times New Roman"/>
                <w:color w:val="1C1D1F"/>
                <w:sz w:val="24"/>
                <w:szCs w:val="24"/>
              </w:rPr>
              <w:t>ion</w:t>
            </w:r>
            <w:r w:rsidRPr="00707383">
              <w:rPr>
                <w:rFonts w:ascii="Times New Roman" w:eastAsia="Calibri" w:hAnsi="Times New Roman" w:cs="Times New Roman"/>
                <w:color w:val="2C2F31"/>
                <w:sz w:val="24"/>
                <w:szCs w:val="24"/>
              </w:rPr>
              <w:t>es</w:t>
            </w:r>
          </w:p>
        </w:tc>
      </w:tr>
      <w:tr w:rsidR="00F8631A" w:rsidRPr="00707383" w14:paraId="0804B882"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661A9C"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C17CC49"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color w:val="2C2F31"/>
                <w:sz w:val="24"/>
                <w:szCs w:val="24"/>
              </w:rPr>
              <w:t>Apoyar en la notificación</w:t>
            </w:r>
            <w:r>
              <w:rPr>
                <w:rFonts w:ascii="Times New Roman" w:eastAsia="Calibri" w:hAnsi="Times New Roman" w:cs="Times New Roman"/>
                <w:color w:val="1C1D1F"/>
                <w:sz w:val="24"/>
                <w:szCs w:val="24"/>
              </w:rPr>
              <w:t xml:space="preserve"> de</w:t>
            </w:r>
            <w:r w:rsidRPr="00707383">
              <w:rPr>
                <w:rFonts w:ascii="Times New Roman" w:eastAsia="Calibri" w:hAnsi="Times New Roman" w:cs="Times New Roman"/>
                <w:color w:val="1C1D1F"/>
                <w:sz w:val="24"/>
                <w:szCs w:val="24"/>
              </w:rPr>
              <w:t xml:space="preserve"> lo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docum</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qu</w:t>
            </w:r>
            <w:r w:rsidRPr="00707383">
              <w:rPr>
                <w:rFonts w:ascii="Times New Roman" w:eastAsia="Calibri" w:hAnsi="Times New Roman" w:cs="Times New Roman"/>
                <w:color w:val="2C2F31"/>
                <w:sz w:val="24"/>
                <w:szCs w:val="24"/>
              </w:rPr>
              <w:t xml:space="preserve">e se </w:t>
            </w:r>
            <w:r w:rsidRPr="00707383">
              <w:rPr>
                <w:rFonts w:ascii="Times New Roman" w:eastAsia="Calibri" w:hAnsi="Times New Roman" w:cs="Times New Roman"/>
                <w:color w:val="1C1D1F"/>
                <w:sz w:val="24"/>
                <w:szCs w:val="24"/>
              </w:rPr>
              <w:t>g</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ere</w:t>
            </w:r>
            <w:r w:rsidRPr="00707383">
              <w:rPr>
                <w:rFonts w:ascii="Times New Roman" w:eastAsia="Calibri" w:hAnsi="Times New Roman" w:cs="Times New Roman"/>
                <w:color w:val="1C1D1F"/>
                <w:sz w:val="24"/>
                <w:szCs w:val="24"/>
              </w:rPr>
              <w:t xml:space="preserve">n </w:t>
            </w:r>
            <w:r>
              <w:rPr>
                <w:rFonts w:ascii="Times New Roman" w:eastAsia="Calibri" w:hAnsi="Times New Roman" w:cs="Times New Roman"/>
                <w:color w:val="1C1D1F"/>
                <w:sz w:val="24"/>
                <w:szCs w:val="24"/>
              </w:rPr>
              <w:t>en</w:t>
            </w:r>
            <w:r w:rsidRPr="00707383">
              <w:rPr>
                <w:rFonts w:ascii="Times New Roman" w:eastAsia="Calibri" w:hAnsi="Times New Roman" w:cs="Times New Roman"/>
                <w:color w:val="2C2F31"/>
                <w:sz w:val="24"/>
                <w:szCs w:val="24"/>
              </w:rPr>
              <w:t xml:space="preserv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 C</w:t>
            </w:r>
            <w:r w:rsidRPr="00707383">
              <w:rPr>
                <w:rFonts w:ascii="Times New Roman" w:eastAsia="Calibri" w:hAnsi="Times New Roman" w:cs="Times New Roman"/>
                <w:color w:val="1C1D1F"/>
                <w:sz w:val="24"/>
                <w:szCs w:val="24"/>
              </w:rPr>
              <w:t>oordin</w:t>
            </w:r>
            <w:r w:rsidRPr="00707383">
              <w:rPr>
                <w:rFonts w:ascii="Times New Roman" w:eastAsia="Calibri" w:hAnsi="Times New Roman" w:cs="Times New Roman"/>
                <w:color w:val="2C2F31"/>
                <w:sz w:val="24"/>
                <w:szCs w:val="24"/>
              </w:rPr>
              <w:t>ac</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1C1D1F"/>
                <w:sz w:val="24"/>
                <w:szCs w:val="24"/>
              </w:rPr>
              <w:t>ón de Innovación y Gestión</w:t>
            </w:r>
            <w:r w:rsidRPr="00707383">
              <w:rPr>
                <w:rFonts w:ascii="Times New Roman" w:eastAsia="Calibri" w:hAnsi="Times New Roman" w:cs="Times New Roman"/>
                <w:color w:val="2C2F31"/>
                <w:sz w:val="24"/>
                <w:szCs w:val="24"/>
              </w:rPr>
              <w:t xml:space="preserve"> a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as U</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ida</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es Res</w:t>
            </w:r>
            <w:r w:rsidRPr="00707383">
              <w:rPr>
                <w:rFonts w:ascii="Times New Roman" w:eastAsia="Calibri" w:hAnsi="Times New Roman" w:cs="Times New Roman"/>
                <w:color w:val="1C1D1F"/>
                <w:sz w:val="24"/>
                <w:szCs w:val="24"/>
              </w:rPr>
              <w:t>pon</w:t>
            </w:r>
            <w:r w:rsidRPr="00707383">
              <w:rPr>
                <w:rFonts w:ascii="Times New Roman" w:eastAsia="Calibri" w:hAnsi="Times New Roman" w:cs="Times New Roman"/>
                <w:color w:val="2C2F31"/>
                <w:sz w:val="24"/>
                <w:szCs w:val="24"/>
              </w:rPr>
              <w:t>sab</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es</w:t>
            </w:r>
          </w:p>
        </w:tc>
      </w:tr>
      <w:tr w:rsidR="00F8631A" w:rsidRPr="00707383" w14:paraId="1DA1DF4E"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26F83E"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A0E3206" w14:textId="77777777" w:rsidR="00F8631A" w:rsidRPr="00707383" w:rsidRDefault="00F8631A" w:rsidP="0056155B">
            <w:pPr>
              <w:spacing w:after="0" w:line="240" w:lineRule="auto"/>
              <w:jc w:val="both"/>
              <w:rPr>
                <w:rFonts w:ascii="Times New Roman" w:eastAsia="Calibri" w:hAnsi="Times New Roman" w:cs="Times New Roman"/>
                <w:sz w:val="24"/>
                <w:szCs w:val="24"/>
                <w:lang w:eastAsia="es-ES"/>
              </w:rPr>
            </w:pPr>
            <w:r>
              <w:rPr>
                <w:rFonts w:ascii="Times New Roman" w:eastAsia="Calibri" w:hAnsi="Times New Roman" w:cs="Times New Roman"/>
                <w:color w:val="1C1D1F"/>
                <w:sz w:val="24"/>
                <w:szCs w:val="24"/>
              </w:rPr>
              <w:t>Apoyar en la a</w:t>
            </w:r>
            <w:r w:rsidRPr="00707383">
              <w:rPr>
                <w:rFonts w:ascii="Times New Roman" w:eastAsia="Calibri" w:hAnsi="Times New Roman" w:cs="Times New Roman"/>
                <w:color w:val="2C2F31"/>
                <w:sz w:val="24"/>
                <w:szCs w:val="24"/>
              </w:rPr>
              <w:t>seso</w:t>
            </w:r>
            <w:r w:rsidRPr="00707383">
              <w:rPr>
                <w:rFonts w:ascii="Times New Roman" w:eastAsia="Calibri" w:hAnsi="Times New Roman" w:cs="Times New Roman"/>
                <w:color w:val="1C1D1F"/>
                <w:sz w:val="24"/>
                <w:szCs w:val="24"/>
              </w:rPr>
              <w:t>r</w:t>
            </w:r>
            <w:r>
              <w:rPr>
                <w:rFonts w:ascii="Times New Roman" w:eastAsia="Calibri" w:hAnsi="Times New Roman" w:cs="Times New Roman"/>
                <w:color w:val="2C2F31"/>
                <w:sz w:val="24"/>
                <w:szCs w:val="24"/>
              </w:rPr>
              <w:t>ía</w:t>
            </w:r>
            <w:r w:rsidRPr="00707383">
              <w:rPr>
                <w:rFonts w:ascii="Times New Roman" w:eastAsia="Calibri" w:hAnsi="Times New Roman" w:cs="Times New Roman"/>
                <w:color w:val="2C2F31"/>
                <w:sz w:val="24"/>
                <w:szCs w:val="24"/>
              </w:rPr>
              <w:t xml:space="preserve"> a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as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i</w:t>
            </w:r>
            <w:r w:rsidRPr="00707383">
              <w:rPr>
                <w:rFonts w:ascii="Times New Roman" w:eastAsia="Calibri" w:hAnsi="Times New Roman" w:cs="Times New Roman"/>
                <w:color w:val="1C1D1F"/>
                <w:sz w:val="24"/>
                <w:szCs w:val="24"/>
              </w:rPr>
              <w:t>f</w:t>
            </w:r>
            <w:r w:rsidRPr="00707383">
              <w:rPr>
                <w:rFonts w:ascii="Times New Roman" w:eastAsia="Calibri" w:hAnsi="Times New Roman" w:cs="Times New Roman"/>
                <w:color w:val="2C2F31"/>
                <w:sz w:val="24"/>
                <w:szCs w:val="24"/>
              </w:rPr>
              <w:t>ere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te</w:t>
            </w:r>
            <w:r w:rsidRPr="00707383">
              <w:rPr>
                <w:rFonts w:ascii="Times New Roman" w:eastAsia="Calibri" w:hAnsi="Times New Roman" w:cs="Times New Roman"/>
                <w:color w:val="1C1D1F"/>
                <w:sz w:val="24"/>
                <w:szCs w:val="24"/>
              </w:rPr>
              <w:t xml:space="preserve">s </w:t>
            </w:r>
            <w:r w:rsidRPr="00707383">
              <w:rPr>
                <w:rFonts w:ascii="Times New Roman" w:eastAsia="Calibri" w:hAnsi="Times New Roman" w:cs="Times New Roman"/>
                <w:color w:val="2C2F31"/>
                <w:sz w:val="24"/>
                <w:szCs w:val="24"/>
              </w:rPr>
              <w:t xml:space="preserve">áreas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 C</w:t>
            </w:r>
            <w:r w:rsidRPr="00707383">
              <w:rPr>
                <w:rFonts w:ascii="Times New Roman" w:eastAsia="Calibri" w:hAnsi="Times New Roman" w:cs="Times New Roman"/>
                <w:color w:val="1C1D1F"/>
                <w:sz w:val="24"/>
                <w:szCs w:val="24"/>
              </w:rPr>
              <w:t>ontr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o</w:t>
            </w:r>
            <w:r w:rsidRPr="00707383">
              <w:rPr>
                <w:rFonts w:ascii="Times New Roman" w:eastAsia="Calibri" w:hAnsi="Times New Roman" w:cs="Times New Roman"/>
                <w:color w:val="1C1D1F"/>
                <w:sz w:val="24"/>
                <w:szCs w:val="24"/>
              </w:rPr>
              <w:t>rí</w:t>
            </w:r>
            <w:r w:rsidRPr="00707383">
              <w:rPr>
                <w:rFonts w:ascii="Times New Roman" w:eastAsia="Calibri" w:hAnsi="Times New Roman" w:cs="Times New Roman"/>
                <w:color w:val="2C2F31"/>
                <w:sz w:val="24"/>
                <w:szCs w:val="24"/>
              </w:rPr>
              <w:t>a Gene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l</w:t>
            </w:r>
          </w:p>
        </w:tc>
      </w:tr>
      <w:tr w:rsidR="00F8631A" w:rsidRPr="00707383" w14:paraId="2FA8E8B4"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60085FB"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D20D56F"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Pr>
                <w:rFonts w:ascii="Times New Roman" w:eastAsia="Calibri" w:hAnsi="Times New Roman" w:cs="Times New Roman"/>
                <w:color w:val="1C1D1F"/>
                <w:sz w:val="24"/>
                <w:szCs w:val="24"/>
              </w:rPr>
              <w:t xml:space="preserve">Apoyar en </w:t>
            </w:r>
            <w:r w:rsidRPr="00707383">
              <w:rPr>
                <w:rFonts w:ascii="Times New Roman" w:eastAsia="Calibri" w:hAnsi="Times New Roman" w:cs="Times New Roman"/>
                <w:color w:val="1C1D1F"/>
                <w:sz w:val="24"/>
                <w:szCs w:val="24"/>
              </w:rPr>
              <w:t>lo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pro</w:t>
            </w:r>
            <w:r w:rsidRPr="00707383">
              <w:rPr>
                <w:rFonts w:ascii="Times New Roman" w:eastAsia="Calibri" w:hAnsi="Times New Roman" w:cs="Times New Roman"/>
                <w:color w:val="2C2F31"/>
                <w:sz w:val="24"/>
                <w:szCs w:val="24"/>
              </w:rPr>
              <w:t>ce</w:t>
            </w:r>
            <w:r w:rsidRPr="00707383">
              <w:rPr>
                <w:rFonts w:ascii="Times New Roman" w:eastAsia="Calibri" w:hAnsi="Times New Roman" w:cs="Times New Roman"/>
                <w:color w:val="1C1D1F"/>
                <w:sz w:val="24"/>
                <w:szCs w:val="24"/>
              </w:rPr>
              <w:t>dimi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 resp</w:t>
            </w:r>
            <w:r w:rsidRPr="00707383">
              <w:rPr>
                <w:rFonts w:ascii="Times New Roman" w:eastAsia="Calibri" w:hAnsi="Times New Roman" w:cs="Times New Roman"/>
                <w:color w:val="1C1D1F"/>
                <w:sz w:val="24"/>
                <w:szCs w:val="24"/>
              </w:rPr>
              <w:t>on</w:t>
            </w:r>
            <w:r w:rsidRPr="00707383">
              <w:rPr>
                <w:rFonts w:ascii="Times New Roman" w:eastAsia="Calibri" w:hAnsi="Times New Roman" w:cs="Times New Roman"/>
                <w:color w:val="2C2F31"/>
                <w:sz w:val="24"/>
                <w:szCs w:val="24"/>
              </w:rPr>
              <w:t>sa</w:t>
            </w:r>
            <w:r w:rsidRPr="00707383">
              <w:rPr>
                <w:rFonts w:ascii="Times New Roman" w:eastAsia="Calibri" w:hAnsi="Times New Roman" w:cs="Times New Roman"/>
                <w:color w:val="1C1D1F"/>
                <w:sz w:val="24"/>
                <w:szCs w:val="24"/>
              </w:rPr>
              <w:t>bil</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2C2F31"/>
                <w:sz w:val="24"/>
                <w:szCs w:val="24"/>
              </w:rPr>
              <w:t>dad a</w:t>
            </w:r>
            <w:r w:rsidRPr="00707383">
              <w:rPr>
                <w:rFonts w:ascii="Times New Roman" w:eastAsia="Calibri" w:hAnsi="Times New Roman" w:cs="Times New Roman"/>
                <w:color w:val="1C1D1F"/>
                <w:sz w:val="24"/>
                <w:szCs w:val="24"/>
              </w:rPr>
              <w:t>dmini</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1C1D1F"/>
                <w:sz w:val="24"/>
                <w:szCs w:val="24"/>
              </w:rPr>
              <w:t>tr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t</w:t>
            </w:r>
            <w:r w:rsidRPr="00707383">
              <w:rPr>
                <w:rFonts w:ascii="Times New Roman" w:eastAsia="Calibri" w:hAnsi="Times New Roman" w:cs="Times New Roman"/>
                <w:color w:val="000000"/>
                <w:sz w:val="24"/>
                <w:szCs w:val="24"/>
              </w:rPr>
              <w:t>i</w:t>
            </w:r>
            <w:r w:rsidRPr="00707383">
              <w:rPr>
                <w:rFonts w:ascii="Times New Roman" w:eastAsia="Calibri" w:hAnsi="Times New Roman" w:cs="Times New Roman"/>
                <w:color w:val="1C1D1F"/>
                <w:sz w:val="24"/>
                <w:szCs w:val="24"/>
              </w:rPr>
              <w:t>v</w:t>
            </w:r>
            <w:r w:rsidRPr="00707383">
              <w:rPr>
                <w:rFonts w:ascii="Times New Roman" w:eastAsia="Calibri" w:hAnsi="Times New Roman" w:cs="Times New Roman"/>
                <w:color w:val="2C2F31"/>
                <w:sz w:val="24"/>
                <w:szCs w:val="24"/>
              </w:rPr>
              <w:t>a</w:t>
            </w:r>
            <w:r>
              <w:rPr>
                <w:rFonts w:ascii="Times New Roman" w:eastAsia="Calibri" w:hAnsi="Times New Roman" w:cs="Times New Roman"/>
                <w:color w:val="2C2F31"/>
                <w:sz w:val="24"/>
                <w:szCs w:val="24"/>
              </w:rPr>
              <w:t xml:space="preserve"> que se lleven a cabo</w:t>
            </w:r>
            <w:r w:rsidRPr="00707383">
              <w:rPr>
                <w:rFonts w:ascii="Times New Roman" w:eastAsia="Calibri" w:hAnsi="Times New Roman" w:cs="Times New Roman"/>
                <w:color w:val="474A4D"/>
                <w:sz w:val="24"/>
                <w:szCs w:val="24"/>
              </w:rPr>
              <w:t xml:space="preserve">, </w:t>
            </w:r>
            <w:r w:rsidRPr="00707383">
              <w:rPr>
                <w:rFonts w:ascii="Times New Roman" w:eastAsia="Calibri" w:hAnsi="Times New Roman" w:cs="Times New Roman"/>
                <w:color w:val="2C2F31"/>
                <w:sz w:val="24"/>
                <w:szCs w:val="24"/>
              </w:rPr>
              <w:t>así c</w:t>
            </w:r>
            <w:r w:rsidRPr="00707383">
              <w:rPr>
                <w:rFonts w:ascii="Times New Roman" w:eastAsia="Calibri" w:hAnsi="Times New Roman" w:cs="Times New Roman"/>
                <w:color w:val="1C1D1F"/>
                <w:sz w:val="24"/>
                <w:szCs w:val="24"/>
              </w:rPr>
              <w:t>omo</w:t>
            </w:r>
            <w:r>
              <w:rPr>
                <w:rFonts w:ascii="Times New Roman" w:eastAsia="Calibri" w:hAnsi="Times New Roman" w:cs="Times New Roman"/>
                <w:color w:val="1C1D1F"/>
                <w:sz w:val="24"/>
                <w:szCs w:val="24"/>
              </w:rPr>
              <w:t xml:space="preserve"> en </w:t>
            </w:r>
            <w:r w:rsidRPr="00707383">
              <w:rPr>
                <w:rFonts w:ascii="Times New Roman" w:eastAsia="Calibri" w:hAnsi="Times New Roman" w:cs="Times New Roman"/>
                <w:color w:val="1C1D1F"/>
                <w:sz w:val="24"/>
                <w:szCs w:val="24"/>
              </w:rPr>
              <w:t xml:space="preserve"> </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1C1D1F"/>
                <w:sz w:val="24"/>
                <w:szCs w:val="24"/>
              </w:rPr>
              <w:t>t</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r y d</w:t>
            </w:r>
            <w:r w:rsidRPr="00707383">
              <w:rPr>
                <w:rFonts w:ascii="Times New Roman" w:eastAsia="Calibri" w:hAnsi="Times New Roman" w:cs="Times New Roman"/>
                <w:color w:val="2C2F31"/>
                <w:sz w:val="24"/>
                <w:szCs w:val="24"/>
              </w:rPr>
              <w:t xml:space="preserve">ar </w:t>
            </w:r>
            <w:r w:rsidRPr="00707383">
              <w:rPr>
                <w:rFonts w:ascii="Times New Roman" w:eastAsia="Calibri" w:hAnsi="Times New Roman" w:cs="Times New Roman"/>
                <w:color w:val="1C1D1F"/>
                <w:sz w:val="24"/>
                <w:szCs w:val="24"/>
              </w:rPr>
              <w:t>tr</w:t>
            </w:r>
            <w:r w:rsidRPr="00707383">
              <w:rPr>
                <w:rFonts w:ascii="Times New Roman" w:eastAsia="Calibri" w:hAnsi="Times New Roman" w:cs="Times New Roman"/>
                <w:color w:val="2C2F31"/>
                <w:sz w:val="24"/>
                <w:szCs w:val="24"/>
              </w:rPr>
              <w:t>á</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2C2F31"/>
                <w:sz w:val="24"/>
                <w:szCs w:val="24"/>
              </w:rPr>
              <w:t xml:space="preserve">ite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ega</w:t>
            </w:r>
            <w:r w:rsidRPr="00707383">
              <w:rPr>
                <w:rFonts w:ascii="Times New Roman" w:eastAsia="Calibri" w:hAnsi="Times New Roman" w:cs="Times New Roman"/>
                <w:color w:val="1C1D1F"/>
                <w:sz w:val="24"/>
                <w:szCs w:val="24"/>
              </w:rPr>
              <w:t xml:space="preserve">l </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as a</w:t>
            </w:r>
            <w:r w:rsidRPr="00707383">
              <w:rPr>
                <w:rFonts w:ascii="Times New Roman" w:eastAsia="Calibri" w:hAnsi="Times New Roman" w:cs="Times New Roman"/>
                <w:color w:val="1C1D1F"/>
                <w:sz w:val="24"/>
                <w:szCs w:val="24"/>
              </w:rPr>
              <w:t>ctu</w:t>
            </w:r>
            <w:r w:rsidRPr="00707383">
              <w:rPr>
                <w:rFonts w:ascii="Times New Roman" w:eastAsia="Calibri" w:hAnsi="Times New Roman" w:cs="Times New Roman"/>
                <w:color w:val="2C2F31"/>
                <w:sz w:val="24"/>
                <w:szCs w:val="24"/>
              </w:rPr>
              <w:t>ac</w:t>
            </w:r>
            <w:r w:rsidRPr="00707383">
              <w:rPr>
                <w:rFonts w:ascii="Times New Roman" w:eastAsia="Calibri" w:hAnsi="Times New Roman" w:cs="Times New Roman"/>
                <w:color w:val="1C1D1F"/>
                <w:sz w:val="24"/>
                <w:szCs w:val="24"/>
              </w:rPr>
              <w:t>ion</w:t>
            </w:r>
            <w:r w:rsidRPr="00707383">
              <w:rPr>
                <w:rFonts w:ascii="Times New Roman" w:eastAsia="Calibri" w:hAnsi="Times New Roman" w:cs="Times New Roman"/>
                <w:color w:val="2C2F31"/>
                <w:sz w:val="24"/>
                <w:szCs w:val="24"/>
              </w:rPr>
              <w:t xml:space="preserve">es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di</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ho</w:t>
            </w:r>
            <w:r w:rsidRPr="00707383">
              <w:rPr>
                <w:rFonts w:ascii="Times New Roman" w:eastAsia="Calibri" w:hAnsi="Times New Roman" w:cs="Times New Roman"/>
                <w:color w:val="2C2F31"/>
                <w:sz w:val="24"/>
                <w:szCs w:val="24"/>
              </w:rPr>
              <w:t xml:space="preserve">s </w:t>
            </w:r>
            <w:r w:rsidRPr="00707383">
              <w:rPr>
                <w:rFonts w:ascii="Times New Roman" w:eastAsia="Calibri" w:hAnsi="Times New Roman" w:cs="Times New Roman"/>
                <w:color w:val="1C1D1F"/>
                <w:sz w:val="24"/>
                <w:szCs w:val="24"/>
              </w:rPr>
              <w:t>pro</w:t>
            </w:r>
            <w:r w:rsidRPr="00707383">
              <w:rPr>
                <w:rFonts w:ascii="Times New Roman" w:eastAsia="Calibri" w:hAnsi="Times New Roman" w:cs="Times New Roman"/>
                <w:color w:val="2C2F31"/>
                <w:sz w:val="24"/>
                <w:szCs w:val="24"/>
              </w:rPr>
              <w:t>ce</w:t>
            </w:r>
            <w:r w:rsidRPr="00707383">
              <w:rPr>
                <w:rFonts w:ascii="Times New Roman" w:eastAsia="Calibri" w:hAnsi="Times New Roman" w:cs="Times New Roman"/>
                <w:color w:val="1C1D1F"/>
                <w:sz w:val="24"/>
                <w:szCs w:val="24"/>
              </w:rPr>
              <w:t>dimi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nto</w:t>
            </w:r>
            <w:r w:rsidRPr="00707383">
              <w:rPr>
                <w:rFonts w:ascii="Times New Roman" w:eastAsia="Calibri" w:hAnsi="Times New Roman" w:cs="Times New Roman"/>
                <w:color w:val="2C2F31"/>
                <w:sz w:val="24"/>
                <w:szCs w:val="24"/>
              </w:rPr>
              <w:t>s</w:t>
            </w:r>
          </w:p>
        </w:tc>
      </w:tr>
      <w:tr w:rsidR="00F8631A" w:rsidRPr="00707383" w14:paraId="6EC89CB8"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F41203"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763E804" w14:textId="77777777" w:rsidR="00F8631A" w:rsidRPr="00707383" w:rsidRDefault="00F8631A" w:rsidP="0056155B">
            <w:pPr>
              <w:autoSpaceDE w:val="0"/>
              <w:autoSpaceDN w:val="0"/>
              <w:adjustRightInd w:val="0"/>
              <w:spacing w:after="0" w:line="240" w:lineRule="auto"/>
              <w:jc w:val="both"/>
              <w:rPr>
                <w:rFonts w:ascii="Times New Roman" w:eastAsia="Calibri" w:hAnsi="Times New Roman" w:cs="Times New Roman"/>
                <w:color w:val="2C2F31"/>
                <w:sz w:val="24"/>
                <w:szCs w:val="24"/>
              </w:rPr>
            </w:pPr>
            <w:r>
              <w:rPr>
                <w:rFonts w:ascii="Times New Roman" w:eastAsia="Calibri" w:hAnsi="Times New Roman" w:cs="Times New Roman"/>
                <w:color w:val="2C2F31"/>
                <w:sz w:val="24"/>
                <w:szCs w:val="24"/>
              </w:rPr>
              <w:t>Apoyar en la s</w:t>
            </w:r>
            <w:r w:rsidRPr="00707383">
              <w:rPr>
                <w:rFonts w:ascii="Times New Roman" w:eastAsia="Calibri" w:hAnsi="Times New Roman" w:cs="Times New Roman"/>
                <w:color w:val="2C2F31"/>
                <w:sz w:val="24"/>
                <w:szCs w:val="24"/>
              </w:rPr>
              <w:t>o</w:t>
            </w:r>
            <w:r w:rsidRPr="00707383">
              <w:rPr>
                <w:rFonts w:ascii="Times New Roman" w:eastAsia="Calibri" w:hAnsi="Times New Roman" w:cs="Times New Roman"/>
                <w:color w:val="1C1D1F"/>
                <w:sz w:val="24"/>
                <w:szCs w:val="24"/>
              </w:rPr>
              <w:t>li</w:t>
            </w:r>
            <w:r w:rsidRPr="00707383">
              <w:rPr>
                <w:rFonts w:ascii="Times New Roman" w:eastAsia="Calibri" w:hAnsi="Times New Roman" w:cs="Times New Roman"/>
                <w:color w:val="2C2F31"/>
                <w:sz w:val="24"/>
                <w:szCs w:val="24"/>
              </w:rPr>
              <w:t>ci</w:t>
            </w:r>
            <w:r w:rsidRPr="00707383">
              <w:rPr>
                <w:rFonts w:ascii="Times New Roman" w:eastAsia="Calibri" w:hAnsi="Times New Roman" w:cs="Times New Roman"/>
                <w:color w:val="1C1D1F"/>
                <w:sz w:val="24"/>
                <w:szCs w:val="24"/>
              </w:rPr>
              <w:t>t</w:t>
            </w:r>
            <w:r>
              <w:rPr>
                <w:rFonts w:ascii="Times New Roman" w:eastAsia="Calibri" w:hAnsi="Times New Roman" w:cs="Times New Roman"/>
                <w:color w:val="2C2F31"/>
                <w:sz w:val="24"/>
                <w:szCs w:val="24"/>
              </w:rPr>
              <w:t>ud</w:t>
            </w:r>
            <w:r w:rsidRPr="00707383">
              <w:rPr>
                <w:rFonts w:ascii="Times New Roman" w:eastAsia="Calibri" w:hAnsi="Times New Roman" w:cs="Times New Roman"/>
                <w:color w:val="1C1D1F"/>
                <w:sz w:val="24"/>
                <w:szCs w:val="24"/>
              </w:rPr>
              <w:t xml:space="preserve"> </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as </w:t>
            </w:r>
            <w:r w:rsidRPr="00707383">
              <w:rPr>
                <w:rFonts w:ascii="Times New Roman" w:eastAsia="Calibri" w:hAnsi="Times New Roman" w:cs="Times New Roman"/>
                <w:color w:val="1C1D1F"/>
                <w:sz w:val="24"/>
                <w:szCs w:val="24"/>
              </w:rPr>
              <w:t>ár</w:t>
            </w:r>
            <w:r w:rsidRPr="00707383">
              <w:rPr>
                <w:rFonts w:ascii="Times New Roman" w:eastAsia="Calibri" w:hAnsi="Times New Roman" w:cs="Times New Roman"/>
                <w:color w:val="2C2F31"/>
                <w:sz w:val="24"/>
                <w:szCs w:val="24"/>
              </w:rPr>
              <w:t xml:space="preserve">eas </w:t>
            </w:r>
            <w:r w:rsidRPr="00707383">
              <w:rPr>
                <w:rFonts w:ascii="Times New Roman" w:eastAsia="Calibri" w:hAnsi="Times New Roman" w:cs="Times New Roman"/>
                <w:color w:val="1C1D1F"/>
                <w:sz w:val="24"/>
                <w:szCs w:val="24"/>
              </w:rPr>
              <w:t xml:space="preserve">de </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uditori</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 xml:space="preserve">JED </w:t>
            </w:r>
            <w:r w:rsidRPr="00707383">
              <w:rPr>
                <w:rFonts w:ascii="Times New Roman" w:eastAsia="Calibri" w:hAnsi="Times New Roman" w:cs="Times New Roman"/>
                <w:color w:val="000000"/>
                <w:sz w:val="24"/>
                <w:szCs w:val="24"/>
              </w:rPr>
              <w:t>l</w:t>
            </w:r>
            <w:r w:rsidRPr="00707383">
              <w:rPr>
                <w:rFonts w:ascii="Times New Roman" w:eastAsia="Calibri" w:hAnsi="Times New Roman" w:cs="Times New Roman"/>
                <w:color w:val="1C1D1F"/>
                <w:sz w:val="24"/>
                <w:szCs w:val="24"/>
              </w:rPr>
              <w:t>o</w:t>
            </w:r>
            <w:r w:rsidRPr="00707383">
              <w:rPr>
                <w:rFonts w:ascii="Times New Roman" w:eastAsia="Calibri" w:hAnsi="Times New Roman" w:cs="Times New Roman"/>
                <w:color w:val="2C2F31"/>
                <w:sz w:val="24"/>
                <w:szCs w:val="24"/>
              </w:rPr>
              <w:t>s e</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nt</w:t>
            </w:r>
            <w:r w:rsidRPr="00707383">
              <w:rPr>
                <w:rFonts w:ascii="Times New Roman" w:eastAsia="Calibri" w:hAnsi="Times New Roman" w:cs="Times New Roman"/>
                <w:color w:val="2C2F31"/>
                <w:sz w:val="24"/>
                <w:szCs w:val="24"/>
              </w:rPr>
              <w:t>os q</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 xml:space="preserve">e se </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eces</w:t>
            </w:r>
            <w:r w:rsidRPr="00707383">
              <w:rPr>
                <w:rFonts w:ascii="Times New Roman" w:eastAsia="Calibri" w:hAnsi="Times New Roman" w:cs="Times New Roman"/>
                <w:color w:val="1C1D1F"/>
                <w:sz w:val="24"/>
                <w:szCs w:val="24"/>
              </w:rPr>
              <w:t>it</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 p</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 xml:space="preserve">a </w:t>
            </w:r>
            <w:r w:rsidRPr="00707383">
              <w:rPr>
                <w:rFonts w:ascii="Times New Roman" w:eastAsia="Calibri" w:hAnsi="Times New Roman" w:cs="Times New Roman"/>
                <w:color w:val="1C1D1F"/>
                <w:sz w:val="24"/>
                <w:szCs w:val="24"/>
              </w:rPr>
              <w:t>inici</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r lo</w:t>
            </w:r>
            <w:r w:rsidRPr="00707383">
              <w:rPr>
                <w:rFonts w:ascii="Times New Roman" w:eastAsia="Calibri" w:hAnsi="Times New Roman" w:cs="Times New Roman"/>
                <w:color w:val="2C2F31"/>
                <w:sz w:val="24"/>
                <w:szCs w:val="24"/>
              </w:rPr>
              <w:t>s proce</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i</w:t>
            </w:r>
            <w:r w:rsidRPr="00707383">
              <w:rPr>
                <w:rFonts w:ascii="Times New Roman" w:eastAsia="Calibri" w:hAnsi="Times New Roman" w:cs="Times New Roman"/>
                <w:color w:val="1C1D1F"/>
                <w:sz w:val="24"/>
                <w:szCs w:val="24"/>
              </w:rPr>
              <w:t>mi</w:t>
            </w:r>
            <w:r w:rsidRPr="00707383">
              <w:rPr>
                <w:rFonts w:ascii="Times New Roman" w:eastAsia="Calibri" w:hAnsi="Times New Roman" w:cs="Times New Roman"/>
                <w:color w:val="2C2F31"/>
                <w:sz w:val="24"/>
                <w:szCs w:val="24"/>
              </w:rPr>
              <w:t>en</w:t>
            </w:r>
            <w:r w:rsidRPr="00707383">
              <w:rPr>
                <w:rFonts w:ascii="Times New Roman" w:eastAsia="Calibri" w:hAnsi="Times New Roman" w:cs="Times New Roman"/>
                <w:color w:val="1C1D1F"/>
                <w:sz w:val="24"/>
                <w:szCs w:val="24"/>
              </w:rPr>
              <w:t>t</w:t>
            </w:r>
            <w:r w:rsidRPr="00707383">
              <w:rPr>
                <w:rFonts w:ascii="Times New Roman" w:eastAsia="Calibri" w:hAnsi="Times New Roman" w:cs="Times New Roman"/>
                <w:color w:val="2C2F31"/>
                <w:sz w:val="24"/>
                <w:szCs w:val="24"/>
              </w:rPr>
              <w:t xml:space="preserve">os </w:t>
            </w:r>
            <w:r w:rsidRPr="00707383">
              <w:rPr>
                <w:rFonts w:ascii="Times New Roman" w:eastAsia="Calibri" w:hAnsi="Times New Roman" w:cs="Times New Roman"/>
                <w:color w:val="1C1D1F"/>
                <w:sz w:val="24"/>
                <w:szCs w:val="24"/>
              </w:rPr>
              <w:t>d</w:t>
            </w:r>
            <w:r w:rsidRPr="00707383">
              <w:rPr>
                <w:rFonts w:ascii="Times New Roman" w:eastAsia="Calibri" w:hAnsi="Times New Roman" w:cs="Times New Roman"/>
                <w:color w:val="2C2F31"/>
                <w:sz w:val="24"/>
                <w:szCs w:val="24"/>
              </w:rPr>
              <w:t>e res</w:t>
            </w:r>
            <w:r w:rsidRPr="00707383">
              <w:rPr>
                <w:rFonts w:ascii="Times New Roman" w:eastAsia="Calibri" w:hAnsi="Times New Roman" w:cs="Times New Roman"/>
                <w:color w:val="1C1D1F"/>
                <w:sz w:val="24"/>
                <w:szCs w:val="24"/>
              </w:rPr>
              <w:t>p</w:t>
            </w:r>
            <w:r w:rsidRPr="00707383">
              <w:rPr>
                <w:rFonts w:ascii="Times New Roman" w:eastAsia="Calibri" w:hAnsi="Times New Roman" w:cs="Times New Roman"/>
                <w:color w:val="2C2F31"/>
                <w:sz w:val="24"/>
                <w:szCs w:val="24"/>
              </w:rPr>
              <w:t>o</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sa</w:t>
            </w:r>
            <w:r w:rsidRPr="00707383">
              <w:rPr>
                <w:rFonts w:ascii="Times New Roman" w:eastAsia="Calibri" w:hAnsi="Times New Roman" w:cs="Times New Roman"/>
                <w:color w:val="1C1D1F"/>
                <w:sz w:val="24"/>
                <w:szCs w:val="24"/>
              </w:rPr>
              <w:t>bilid</w:t>
            </w:r>
            <w:r w:rsidRPr="00707383">
              <w:rPr>
                <w:rFonts w:ascii="Times New Roman" w:eastAsia="Calibri" w:hAnsi="Times New Roman" w:cs="Times New Roman"/>
                <w:color w:val="2C2F31"/>
                <w:sz w:val="24"/>
                <w:szCs w:val="24"/>
              </w:rPr>
              <w:t>ad adm</w:t>
            </w:r>
            <w:r w:rsidRPr="00707383">
              <w:rPr>
                <w:rFonts w:ascii="Times New Roman" w:eastAsia="Calibri" w:hAnsi="Times New Roman" w:cs="Times New Roman"/>
                <w:color w:val="1C1D1F"/>
                <w:sz w:val="24"/>
                <w:szCs w:val="24"/>
              </w:rPr>
              <w:t>in</w:t>
            </w:r>
            <w:r w:rsidRPr="00707383">
              <w:rPr>
                <w:rFonts w:ascii="Times New Roman" w:eastAsia="Calibri" w:hAnsi="Times New Roman" w:cs="Times New Roman"/>
                <w:color w:val="2C2F31"/>
                <w:sz w:val="24"/>
                <w:szCs w:val="24"/>
              </w:rPr>
              <w:t>ist</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tiv</w:t>
            </w:r>
            <w:r w:rsidRPr="00707383">
              <w:rPr>
                <w:rFonts w:ascii="Times New Roman" w:eastAsia="Calibri" w:hAnsi="Times New Roman" w:cs="Times New Roman"/>
                <w:color w:val="2C2F31"/>
                <w:sz w:val="24"/>
                <w:szCs w:val="24"/>
              </w:rPr>
              <w:t>a</w:t>
            </w:r>
          </w:p>
        </w:tc>
      </w:tr>
      <w:tr w:rsidR="00F8631A" w:rsidRPr="00707383" w14:paraId="73A26913"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13132AF"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7723684"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2C2F31"/>
                <w:sz w:val="24"/>
                <w:szCs w:val="24"/>
              </w:rPr>
              <w:t>Apoyar en la a</w:t>
            </w:r>
            <w:r w:rsidRPr="00707383">
              <w:rPr>
                <w:rFonts w:ascii="Times New Roman" w:eastAsia="Calibri" w:hAnsi="Times New Roman" w:cs="Times New Roman"/>
                <w:color w:val="2C2F31"/>
                <w:sz w:val="24"/>
                <w:szCs w:val="24"/>
              </w:rPr>
              <w:t>te</w:t>
            </w:r>
            <w:r w:rsidRPr="00707383">
              <w:rPr>
                <w:rFonts w:ascii="Times New Roman" w:eastAsia="Calibri" w:hAnsi="Times New Roman" w:cs="Times New Roman"/>
                <w:color w:val="1C1D1F"/>
                <w:sz w:val="24"/>
                <w:szCs w:val="24"/>
              </w:rPr>
              <w:t>n</w:t>
            </w:r>
            <w:r w:rsidRPr="00707383">
              <w:rPr>
                <w:rFonts w:ascii="Times New Roman" w:eastAsia="Calibri" w:hAnsi="Times New Roman" w:cs="Times New Roman"/>
                <w:color w:val="2C2F31"/>
                <w:sz w:val="24"/>
                <w:szCs w:val="24"/>
              </w:rPr>
              <w:t>ció</w:t>
            </w:r>
            <w:r w:rsidRPr="00707383">
              <w:rPr>
                <w:rFonts w:ascii="Times New Roman" w:eastAsia="Calibri" w:hAnsi="Times New Roman" w:cs="Times New Roman"/>
                <w:color w:val="1C1D1F"/>
                <w:sz w:val="24"/>
                <w:szCs w:val="24"/>
              </w:rPr>
              <w:t xml:space="preserve">n </w:t>
            </w:r>
            <w:r w:rsidRPr="00707383">
              <w:rPr>
                <w:rFonts w:ascii="Times New Roman" w:eastAsia="Calibri" w:hAnsi="Times New Roman" w:cs="Times New Roman"/>
                <w:color w:val="2C2F31"/>
                <w:sz w:val="24"/>
                <w:szCs w:val="24"/>
              </w:rPr>
              <w:t>a de</w:t>
            </w:r>
            <w:r w:rsidRPr="00707383">
              <w:rPr>
                <w:rFonts w:ascii="Times New Roman" w:eastAsia="Calibri" w:hAnsi="Times New Roman" w:cs="Times New Roman"/>
                <w:color w:val="1C1D1F"/>
                <w:sz w:val="24"/>
                <w:szCs w:val="24"/>
              </w:rPr>
              <w:t>nun</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as</w:t>
            </w:r>
            <w:r>
              <w:rPr>
                <w:rFonts w:ascii="Times New Roman" w:eastAsia="Calibri" w:hAnsi="Times New Roman" w:cs="Times New Roman"/>
                <w:color w:val="2C2F31"/>
                <w:sz w:val="24"/>
                <w:szCs w:val="24"/>
              </w:rPr>
              <w:t xml:space="preserve"> que se presenten en el área</w:t>
            </w:r>
          </w:p>
        </w:tc>
      </w:tr>
      <w:tr w:rsidR="00F8631A" w:rsidRPr="00707383" w14:paraId="685065F0"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A5F94F"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25A2BD5"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C2F31"/>
                <w:sz w:val="24"/>
                <w:szCs w:val="24"/>
              </w:rPr>
              <w:t>Las de</w:t>
            </w:r>
            <w:r w:rsidRPr="00707383">
              <w:rPr>
                <w:rFonts w:ascii="Times New Roman" w:eastAsia="Calibri" w:hAnsi="Times New Roman" w:cs="Times New Roman"/>
                <w:color w:val="1C1D1F"/>
                <w:sz w:val="24"/>
                <w:szCs w:val="24"/>
              </w:rPr>
              <w:t>m</w:t>
            </w:r>
            <w:r w:rsidRPr="00707383">
              <w:rPr>
                <w:rFonts w:ascii="Times New Roman" w:eastAsia="Calibri" w:hAnsi="Times New Roman" w:cs="Times New Roman"/>
                <w:color w:val="2C2F31"/>
                <w:sz w:val="24"/>
                <w:szCs w:val="24"/>
              </w:rPr>
              <w:t>ás q</w:t>
            </w:r>
            <w:r w:rsidRPr="00707383">
              <w:rPr>
                <w:rFonts w:ascii="Times New Roman" w:eastAsia="Calibri" w:hAnsi="Times New Roman" w:cs="Times New Roman"/>
                <w:color w:val="1C1D1F"/>
                <w:sz w:val="24"/>
                <w:szCs w:val="24"/>
              </w:rPr>
              <w:t>u</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e c</w:t>
            </w:r>
            <w:r w:rsidRPr="00707383">
              <w:rPr>
                <w:rFonts w:ascii="Times New Roman" w:eastAsia="Calibri" w:hAnsi="Times New Roman" w:cs="Times New Roman"/>
                <w:color w:val="1C1D1F"/>
                <w:sz w:val="24"/>
                <w:szCs w:val="24"/>
              </w:rPr>
              <w:t>onfi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r</w:t>
            </w:r>
            <w:r w:rsidRPr="00707383">
              <w:rPr>
                <w:rFonts w:ascii="Times New Roman" w:eastAsia="Calibri" w:hAnsi="Times New Roman" w:cs="Times New Roman"/>
                <w:color w:val="2C2F31"/>
                <w:sz w:val="24"/>
                <w:szCs w:val="24"/>
              </w:rPr>
              <w:t>an e</w:t>
            </w:r>
            <w:r w:rsidRPr="00707383">
              <w:rPr>
                <w:rFonts w:ascii="Times New Roman" w:eastAsia="Calibri" w:hAnsi="Times New Roman" w:cs="Times New Roman"/>
                <w:color w:val="1C1D1F"/>
                <w:sz w:val="24"/>
                <w:szCs w:val="24"/>
              </w:rPr>
              <w:t>n otr</w:t>
            </w:r>
            <w:r w:rsidRPr="00707383">
              <w:rPr>
                <w:rFonts w:ascii="Times New Roman" w:eastAsia="Calibri" w:hAnsi="Times New Roman" w:cs="Times New Roman"/>
                <w:color w:val="2C2F31"/>
                <w:sz w:val="24"/>
                <w:szCs w:val="24"/>
              </w:rPr>
              <w:t>as d</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1C1D1F"/>
                <w:sz w:val="24"/>
                <w:szCs w:val="24"/>
              </w:rPr>
              <w:t>po</w:t>
            </w:r>
            <w:r w:rsidRPr="00707383">
              <w:rPr>
                <w:rFonts w:ascii="Times New Roman" w:eastAsia="Calibri" w:hAnsi="Times New Roman" w:cs="Times New Roman"/>
                <w:color w:val="2C2F31"/>
                <w:sz w:val="24"/>
                <w:szCs w:val="24"/>
              </w:rPr>
              <w:t>s</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ion</w:t>
            </w:r>
            <w:r w:rsidRPr="00707383">
              <w:rPr>
                <w:rFonts w:ascii="Times New Roman" w:eastAsia="Calibri" w:hAnsi="Times New Roman" w:cs="Times New Roman"/>
                <w:color w:val="2C2F31"/>
                <w:sz w:val="24"/>
                <w:szCs w:val="24"/>
              </w:rPr>
              <w:t xml:space="preserve">es </w:t>
            </w:r>
            <w:r w:rsidRPr="00707383">
              <w:rPr>
                <w:rFonts w:ascii="Times New Roman" w:eastAsia="Calibri" w:hAnsi="Times New Roman" w:cs="Times New Roman"/>
                <w:color w:val="1C1D1F"/>
                <w:sz w:val="24"/>
                <w:szCs w:val="24"/>
              </w:rPr>
              <w:t>jurí</w:t>
            </w:r>
            <w:r w:rsidRPr="00707383">
              <w:rPr>
                <w:rFonts w:ascii="Times New Roman" w:eastAsia="Calibri" w:hAnsi="Times New Roman" w:cs="Times New Roman"/>
                <w:color w:val="2C2F31"/>
                <w:sz w:val="24"/>
                <w:szCs w:val="24"/>
              </w:rPr>
              <w:t>d</w:t>
            </w:r>
            <w:r w:rsidRPr="00707383">
              <w:rPr>
                <w:rFonts w:ascii="Times New Roman" w:eastAsia="Calibri" w:hAnsi="Times New Roman" w:cs="Times New Roman"/>
                <w:color w:val="1C1D1F"/>
                <w:sz w:val="24"/>
                <w:szCs w:val="24"/>
              </w:rPr>
              <w:t>i</w:t>
            </w:r>
            <w:r w:rsidRPr="00707383">
              <w:rPr>
                <w:rFonts w:ascii="Times New Roman" w:eastAsia="Calibri" w:hAnsi="Times New Roman" w:cs="Times New Roman"/>
                <w:color w:val="2C2F31"/>
                <w:sz w:val="24"/>
                <w:szCs w:val="24"/>
              </w:rPr>
              <w:t xml:space="preserve">cas </w:t>
            </w:r>
            <w:r w:rsidRPr="00707383">
              <w:rPr>
                <w:rFonts w:ascii="Times New Roman" w:eastAsia="Calibri" w:hAnsi="Times New Roman" w:cs="Times New Roman"/>
                <w:color w:val="1C1D1F"/>
                <w:sz w:val="24"/>
                <w:szCs w:val="24"/>
              </w:rPr>
              <w:t xml:space="preserve">y </w:t>
            </w:r>
            <w:r w:rsidRPr="00707383">
              <w:rPr>
                <w:rFonts w:ascii="Times New Roman" w:eastAsia="Calibri" w:hAnsi="Times New Roman" w:cs="Times New Roman"/>
                <w:color w:val="2C2F31"/>
                <w:sz w:val="24"/>
                <w:szCs w:val="24"/>
              </w:rPr>
              <w:t>a</w:t>
            </w:r>
            <w:r w:rsidRPr="00707383">
              <w:rPr>
                <w:rFonts w:ascii="Times New Roman" w:eastAsia="Calibri" w:hAnsi="Times New Roman" w:cs="Times New Roman"/>
                <w:color w:val="1C1D1F"/>
                <w:sz w:val="24"/>
                <w:szCs w:val="24"/>
              </w:rPr>
              <w:t>qu</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ll</w:t>
            </w:r>
            <w:r w:rsidRPr="00707383">
              <w:rPr>
                <w:rFonts w:ascii="Times New Roman" w:eastAsia="Calibri" w:hAnsi="Times New Roman" w:cs="Times New Roman"/>
                <w:color w:val="2C2F31"/>
                <w:sz w:val="24"/>
                <w:szCs w:val="24"/>
              </w:rPr>
              <w:t xml:space="preserve">as </w:t>
            </w:r>
            <w:r w:rsidRPr="00707383">
              <w:rPr>
                <w:rFonts w:ascii="Times New Roman" w:eastAsia="Calibri" w:hAnsi="Times New Roman" w:cs="Times New Roman"/>
                <w:color w:val="1C1D1F"/>
                <w:sz w:val="24"/>
                <w:szCs w:val="24"/>
              </w:rPr>
              <w:t>qu</w:t>
            </w:r>
            <w:r w:rsidRPr="00707383">
              <w:rPr>
                <w:rFonts w:ascii="Times New Roman" w:eastAsia="Calibri" w:hAnsi="Times New Roman" w:cs="Times New Roman"/>
                <w:color w:val="2C2F31"/>
                <w:sz w:val="24"/>
                <w:szCs w:val="24"/>
              </w:rPr>
              <w:t xml:space="preserve">e </w:t>
            </w:r>
            <w:r w:rsidRPr="00707383">
              <w:rPr>
                <w:rFonts w:ascii="Times New Roman" w:eastAsia="Calibri" w:hAnsi="Times New Roman" w:cs="Times New Roman"/>
                <w:color w:val="1C1D1F"/>
                <w:sz w:val="24"/>
                <w:szCs w:val="24"/>
              </w:rPr>
              <w:t>l</w:t>
            </w:r>
            <w:r w:rsidRPr="00707383">
              <w:rPr>
                <w:rFonts w:ascii="Times New Roman" w:eastAsia="Calibri" w:hAnsi="Times New Roman" w:cs="Times New Roman"/>
                <w:color w:val="2C2F31"/>
                <w:sz w:val="24"/>
                <w:szCs w:val="24"/>
              </w:rPr>
              <w:t>e e</w:t>
            </w:r>
            <w:r w:rsidRPr="00707383">
              <w:rPr>
                <w:rFonts w:ascii="Times New Roman" w:eastAsia="Calibri" w:hAnsi="Times New Roman" w:cs="Times New Roman"/>
                <w:color w:val="1C1D1F"/>
                <w:sz w:val="24"/>
                <w:szCs w:val="24"/>
              </w:rPr>
              <w:t>ncomi</w:t>
            </w:r>
            <w:r w:rsidRPr="00707383">
              <w:rPr>
                <w:rFonts w:ascii="Times New Roman" w:eastAsia="Calibri" w:hAnsi="Times New Roman" w:cs="Times New Roman"/>
                <w:color w:val="2C2F31"/>
                <w:sz w:val="24"/>
                <w:szCs w:val="24"/>
              </w:rPr>
              <w:t>e</w:t>
            </w:r>
            <w:r w:rsidRPr="00707383">
              <w:rPr>
                <w:rFonts w:ascii="Times New Roman" w:eastAsia="Calibri" w:hAnsi="Times New Roman" w:cs="Times New Roman"/>
                <w:color w:val="1C1D1F"/>
                <w:sz w:val="24"/>
                <w:szCs w:val="24"/>
              </w:rPr>
              <w:t>nd</w:t>
            </w:r>
            <w:r w:rsidRPr="00707383">
              <w:rPr>
                <w:rFonts w:ascii="Times New Roman" w:eastAsia="Calibri" w:hAnsi="Times New Roman" w:cs="Times New Roman"/>
                <w:color w:val="2C2F31"/>
                <w:sz w:val="24"/>
                <w:szCs w:val="24"/>
              </w:rPr>
              <w:t>e e</w:t>
            </w:r>
            <w:r w:rsidRPr="00707383">
              <w:rPr>
                <w:rFonts w:ascii="Times New Roman" w:eastAsia="Calibri" w:hAnsi="Times New Roman" w:cs="Times New Roman"/>
                <w:color w:val="000000"/>
                <w:sz w:val="24"/>
                <w:szCs w:val="24"/>
              </w:rPr>
              <w:t xml:space="preserve">l </w:t>
            </w:r>
            <w:r w:rsidRPr="00707383">
              <w:rPr>
                <w:rFonts w:ascii="Times New Roman" w:eastAsia="Calibri" w:hAnsi="Times New Roman" w:cs="Times New Roman"/>
                <w:color w:val="2C2F31"/>
                <w:sz w:val="24"/>
                <w:szCs w:val="24"/>
              </w:rPr>
              <w:t>C</w:t>
            </w:r>
            <w:r w:rsidRPr="00707383">
              <w:rPr>
                <w:rFonts w:ascii="Times New Roman" w:eastAsia="Calibri" w:hAnsi="Times New Roman" w:cs="Times New Roman"/>
                <w:color w:val="1C1D1F"/>
                <w:sz w:val="24"/>
                <w:szCs w:val="24"/>
              </w:rPr>
              <w:t>oordin</w:t>
            </w:r>
            <w:r w:rsidRPr="00707383">
              <w:rPr>
                <w:rFonts w:ascii="Times New Roman" w:eastAsia="Calibri" w:hAnsi="Times New Roman" w:cs="Times New Roman"/>
                <w:color w:val="2C2F31"/>
                <w:sz w:val="24"/>
                <w:szCs w:val="24"/>
              </w:rPr>
              <w:t>ador</w:t>
            </w:r>
            <w:r w:rsidRPr="00707383">
              <w:rPr>
                <w:rFonts w:ascii="Times New Roman" w:eastAsia="Calibri" w:hAnsi="Times New Roman" w:cs="Times New Roman"/>
                <w:color w:val="1C1D1F"/>
                <w:sz w:val="24"/>
                <w:szCs w:val="24"/>
              </w:rPr>
              <w:t xml:space="preserve"> de Innovación y Gestión.</w:t>
            </w:r>
          </w:p>
        </w:tc>
      </w:tr>
      <w:tr w:rsidR="00F8631A" w:rsidRPr="00707383" w14:paraId="340E255C"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F63A70A"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D0C1854" w14:textId="77777777" w:rsidR="00F8631A" w:rsidRPr="00707383" w:rsidRDefault="00F8631A" w:rsidP="0056155B">
            <w:pPr>
              <w:spacing w:after="0" w:line="240" w:lineRule="auto"/>
              <w:jc w:val="both"/>
              <w:rPr>
                <w:rFonts w:ascii="Times New Roman" w:eastAsia="Calibri" w:hAnsi="Times New Roman" w:cs="Times New Roman"/>
                <w:color w:val="2C2F31"/>
                <w:sz w:val="24"/>
                <w:szCs w:val="24"/>
              </w:rPr>
            </w:pPr>
            <w:r>
              <w:rPr>
                <w:rFonts w:ascii="Times New Roman" w:hAnsi="Times New Roman" w:cs="Times New Roman"/>
                <w:sz w:val="24"/>
                <w:szCs w:val="24"/>
              </w:rPr>
              <w:t>Apoyar en la s</w:t>
            </w:r>
            <w:r w:rsidRPr="00707383">
              <w:rPr>
                <w:rFonts w:ascii="Times New Roman" w:hAnsi="Times New Roman" w:cs="Times New Roman"/>
                <w:sz w:val="24"/>
                <w:szCs w:val="24"/>
              </w:rPr>
              <w:t>ustancia</w:t>
            </w:r>
            <w:r>
              <w:rPr>
                <w:rFonts w:ascii="Times New Roman" w:hAnsi="Times New Roman" w:cs="Times New Roman"/>
                <w:sz w:val="24"/>
                <w:szCs w:val="24"/>
              </w:rPr>
              <w:t>ción d</w:t>
            </w:r>
            <w:r w:rsidRPr="00707383">
              <w:rPr>
                <w:rFonts w:ascii="Times New Roman" w:hAnsi="Times New Roman" w:cs="Times New Roman"/>
                <w:sz w:val="24"/>
                <w:szCs w:val="24"/>
              </w:rPr>
              <w:t>el procedimiento de responsabilidad administrativa desde la admisión del informe de presunta responsabilidad administrativa hasta su resolución.</w:t>
            </w:r>
          </w:p>
        </w:tc>
      </w:tr>
      <w:tr w:rsidR="00F8631A" w:rsidRPr="00707383" w14:paraId="6D0F9544"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DBC01E8"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lastRenderedPageBreak/>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0A1DFB2" w14:textId="77777777" w:rsidR="00F8631A" w:rsidRPr="00707383" w:rsidRDefault="00F8631A" w:rsidP="005615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Apoyar en la d</w:t>
            </w:r>
            <w:r w:rsidRPr="00707383">
              <w:rPr>
                <w:rFonts w:ascii="Times New Roman" w:hAnsi="Times New Roman" w:cs="Times New Roman"/>
                <w:sz w:val="24"/>
                <w:szCs w:val="24"/>
              </w:rPr>
              <w:t>etermina</w:t>
            </w:r>
            <w:r>
              <w:rPr>
                <w:rFonts w:ascii="Times New Roman" w:hAnsi="Times New Roman" w:cs="Times New Roman"/>
                <w:sz w:val="24"/>
                <w:szCs w:val="24"/>
              </w:rPr>
              <w:t>ción de</w:t>
            </w:r>
            <w:r w:rsidRPr="00707383">
              <w:rPr>
                <w:rFonts w:ascii="Times New Roman" w:hAnsi="Times New Roman" w:cs="Times New Roman"/>
                <w:sz w:val="24"/>
                <w:szCs w:val="24"/>
              </w:rPr>
              <w:t xml:space="preserve"> la procedencia o improcedencia de los procedimientos de responsabilidad administrativa, en los términos de las disposiciones aplicables.</w:t>
            </w:r>
          </w:p>
        </w:tc>
      </w:tr>
      <w:tr w:rsidR="00F8631A" w:rsidRPr="00707383" w14:paraId="020AC2D4"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DE373C"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CF9B112" w14:textId="77777777" w:rsidR="00F8631A" w:rsidRPr="00707383" w:rsidRDefault="00F8631A" w:rsidP="005615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Apoyar en la imposición de</w:t>
            </w:r>
            <w:r w:rsidRPr="00707383">
              <w:rPr>
                <w:rFonts w:ascii="Times New Roman" w:hAnsi="Times New Roman" w:cs="Times New Roman"/>
                <w:sz w:val="24"/>
                <w:szCs w:val="24"/>
              </w:rPr>
              <w:t xml:space="preserve"> sanciones a los servidores públicos que incurran en responsabilidades administrativas, en los términos de las disposiciones aplicables.</w:t>
            </w:r>
          </w:p>
        </w:tc>
      </w:tr>
      <w:tr w:rsidR="00F8631A" w:rsidRPr="00707383" w14:paraId="30700C8B"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1E0F6D6"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6A55F2" w14:textId="77777777" w:rsidR="00F8631A" w:rsidRPr="00707383" w:rsidRDefault="00F8631A" w:rsidP="0056155B">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F8631A" w:rsidRPr="00707383" w14:paraId="2B50A2AE" w14:textId="77777777" w:rsidTr="0056155B">
        <w:trPr>
          <w:gridAfter w:val="1"/>
          <w:wAfter w:w="18" w:type="dxa"/>
          <w:trHeight w:val="287"/>
        </w:trPr>
        <w:tc>
          <w:tcPr>
            <w:tcW w:w="425" w:type="dxa"/>
            <w:gridSpan w:val="2"/>
            <w:tcBorders>
              <w:top w:val="single" w:sz="4" w:space="0" w:color="auto"/>
              <w:left w:val="nil"/>
              <w:bottom w:val="nil"/>
              <w:right w:val="nil"/>
            </w:tcBorders>
            <w:vAlign w:val="center"/>
          </w:tcPr>
          <w:p w14:paraId="559DEBFD" w14:textId="77777777" w:rsidR="00F8631A" w:rsidRPr="00707383" w:rsidRDefault="00F8631A" w:rsidP="0056155B">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26732B4B" w14:textId="77777777" w:rsidR="00F8631A" w:rsidRPr="00707383" w:rsidRDefault="00F8631A" w:rsidP="0056155B">
            <w:pPr>
              <w:spacing w:after="0" w:line="240" w:lineRule="auto"/>
              <w:jc w:val="both"/>
              <w:rPr>
                <w:rFonts w:ascii="Times New Roman" w:eastAsia="Calibri" w:hAnsi="Times New Roman" w:cs="Times New Roman"/>
                <w:sz w:val="24"/>
                <w:szCs w:val="24"/>
                <w:lang w:val="es-ES" w:eastAsia="es-ES"/>
              </w:rPr>
            </w:pPr>
          </w:p>
        </w:tc>
      </w:tr>
      <w:tr w:rsidR="00F8631A" w:rsidRPr="00707383" w14:paraId="25CEA078"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4F7DBD29"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ESPECIFICACIÓN DEL PUESTO</w:t>
            </w:r>
          </w:p>
        </w:tc>
      </w:tr>
      <w:tr w:rsidR="00F8631A" w:rsidRPr="00707383" w14:paraId="1F81EC17"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2EED584" w14:textId="77777777" w:rsidR="00F8631A" w:rsidRPr="00707383" w:rsidRDefault="00F8631A" w:rsidP="0056155B">
            <w:pPr>
              <w:rPr>
                <w:rFonts w:ascii="Times New Roman" w:eastAsia="Calibri" w:hAnsi="Times New Roman" w:cs="Times New Roman"/>
                <w:bCs/>
                <w:sz w:val="24"/>
                <w:szCs w:val="24"/>
                <w:lang w:val="es-ES" w:eastAsia="es-ES"/>
              </w:rPr>
            </w:pPr>
            <w:r w:rsidRPr="00707383">
              <w:rPr>
                <w:rFonts w:ascii="Times New Roman" w:eastAsia="Calibri" w:hAnsi="Times New Roman" w:cs="Times New Roman"/>
                <w:b/>
                <w:bCs/>
                <w:sz w:val="24"/>
                <w:szCs w:val="24"/>
              </w:rPr>
              <w:t>ESCOLARIDAD:</w:t>
            </w:r>
            <w:r w:rsidRPr="00707383">
              <w:rPr>
                <w:rFonts w:ascii="Times New Roman" w:eastAsia="Calibri" w:hAnsi="Times New Roman" w:cs="Times New Roman"/>
                <w:bCs/>
                <w:sz w:val="24"/>
                <w:szCs w:val="24"/>
              </w:rPr>
              <w:t xml:space="preserve"> </w:t>
            </w:r>
            <w:r w:rsidRPr="00707383">
              <w:rPr>
                <w:rFonts w:ascii="Times New Roman" w:eastAsia="Calibri" w:hAnsi="Times New Roman" w:cs="Times New Roman"/>
                <w:color w:val="26292B"/>
                <w:sz w:val="24"/>
                <w:szCs w:val="24"/>
              </w:rPr>
              <w:t>Lice</w:t>
            </w:r>
            <w:r w:rsidRPr="00707383">
              <w:rPr>
                <w:rFonts w:ascii="Times New Roman" w:eastAsia="Calibri" w:hAnsi="Times New Roman" w:cs="Times New Roman"/>
                <w:color w:val="111214"/>
                <w:sz w:val="24"/>
                <w:szCs w:val="24"/>
              </w:rPr>
              <w:t>n</w:t>
            </w:r>
            <w:r w:rsidRPr="00707383">
              <w:rPr>
                <w:rFonts w:ascii="Times New Roman" w:eastAsia="Calibri" w:hAnsi="Times New Roman" w:cs="Times New Roman"/>
                <w:color w:val="26292B"/>
                <w:sz w:val="24"/>
                <w:szCs w:val="24"/>
              </w:rPr>
              <w:t>ciado e</w:t>
            </w:r>
            <w:r w:rsidRPr="00707383">
              <w:rPr>
                <w:rFonts w:ascii="Times New Roman" w:eastAsia="Calibri" w:hAnsi="Times New Roman" w:cs="Times New Roman"/>
                <w:color w:val="111214"/>
                <w:sz w:val="24"/>
                <w:szCs w:val="24"/>
              </w:rPr>
              <w:t xml:space="preserve">n </w:t>
            </w:r>
            <w:r w:rsidRPr="00707383">
              <w:rPr>
                <w:rFonts w:ascii="Times New Roman" w:eastAsia="Calibri" w:hAnsi="Times New Roman" w:cs="Times New Roman"/>
                <w:color w:val="26292B"/>
                <w:sz w:val="24"/>
                <w:szCs w:val="24"/>
              </w:rPr>
              <w:t>Derecho o carrera afín</w:t>
            </w:r>
          </w:p>
        </w:tc>
      </w:tr>
      <w:tr w:rsidR="00F8631A" w:rsidRPr="00707383" w14:paraId="16165F65"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4AFE9B" w14:textId="77777777" w:rsidR="00F8631A" w:rsidRPr="00707383" w:rsidRDefault="00F8631A" w:rsidP="0056155B">
            <w:pPr>
              <w:rPr>
                <w:rFonts w:ascii="Times New Roman" w:eastAsia="Calibri" w:hAnsi="Times New Roman" w:cs="Times New Roman"/>
                <w:bCs/>
                <w:sz w:val="24"/>
                <w:szCs w:val="24"/>
                <w:lang w:val="es-ES" w:eastAsia="es-ES"/>
              </w:rPr>
            </w:pPr>
            <w:r w:rsidRPr="00707383">
              <w:rPr>
                <w:rFonts w:ascii="Times New Roman" w:eastAsia="Calibri" w:hAnsi="Times New Roman" w:cs="Times New Roman"/>
                <w:b/>
                <w:bCs/>
                <w:sz w:val="24"/>
                <w:szCs w:val="24"/>
              </w:rPr>
              <w:t>EXPERIENCIA:</w:t>
            </w:r>
            <w:r w:rsidRPr="00707383">
              <w:rPr>
                <w:rFonts w:ascii="Times New Roman" w:eastAsia="Calibri" w:hAnsi="Times New Roman" w:cs="Times New Roman"/>
                <w:bCs/>
                <w:sz w:val="24"/>
                <w:szCs w:val="24"/>
              </w:rPr>
              <w:t xml:space="preserve"> </w:t>
            </w:r>
            <w:r w:rsidRPr="00707383">
              <w:rPr>
                <w:rFonts w:ascii="Times New Roman" w:eastAsia="Calibri" w:hAnsi="Times New Roman" w:cs="Times New Roman"/>
                <w:color w:val="26292B"/>
                <w:sz w:val="24"/>
                <w:szCs w:val="24"/>
              </w:rPr>
              <w:t>Mín</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mo de 2 años en p</w:t>
            </w:r>
            <w:r w:rsidRPr="00707383">
              <w:rPr>
                <w:rFonts w:ascii="Times New Roman" w:eastAsia="Calibri" w:hAnsi="Times New Roman" w:cs="Times New Roman"/>
                <w:color w:val="111214"/>
                <w:sz w:val="24"/>
                <w:szCs w:val="24"/>
              </w:rPr>
              <w:t>u</w:t>
            </w:r>
            <w:r w:rsidRPr="00707383">
              <w:rPr>
                <w:rFonts w:ascii="Times New Roman" w:eastAsia="Calibri" w:hAnsi="Times New Roman" w:cs="Times New Roman"/>
                <w:color w:val="26292B"/>
                <w:sz w:val="24"/>
                <w:szCs w:val="24"/>
              </w:rPr>
              <w:t>esto s</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m</w:t>
            </w:r>
            <w:r w:rsidRPr="00707383">
              <w:rPr>
                <w:rFonts w:ascii="Times New Roman" w:eastAsia="Calibri" w:hAnsi="Times New Roman" w:cs="Times New Roman"/>
                <w:color w:val="111214"/>
                <w:sz w:val="24"/>
                <w:szCs w:val="24"/>
              </w:rPr>
              <w:t>il</w:t>
            </w:r>
            <w:r w:rsidRPr="00707383">
              <w:rPr>
                <w:rFonts w:ascii="Times New Roman" w:eastAsia="Calibri" w:hAnsi="Times New Roman" w:cs="Times New Roman"/>
                <w:color w:val="26292B"/>
                <w:sz w:val="24"/>
                <w:szCs w:val="24"/>
              </w:rPr>
              <w:t>a</w:t>
            </w:r>
            <w:r w:rsidRPr="00707383">
              <w:rPr>
                <w:rFonts w:ascii="Times New Roman" w:eastAsia="Calibri" w:hAnsi="Times New Roman" w:cs="Times New Roman"/>
                <w:color w:val="111214"/>
                <w:sz w:val="24"/>
                <w:szCs w:val="24"/>
              </w:rPr>
              <w:t xml:space="preserve">r </w:t>
            </w:r>
            <w:r w:rsidRPr="00707383">
              <w:rPr>
                <w:rFonts w:ascii="Times New Roman" w:eastAsia="Calibri" w:hAnsi="Times New Roman" w:cs="Times New Roman"/>
                <w:color w:val="26292B"/>
                <w:sz w:val="24"/>
                <w:szCs w:val="24"/>
              </w:rPr>
              <w:t>a</w:t>
            </w:r>
            <w:r w:rsidRPr="00707383">
              <w:rPr>
                <w:rFonts w:ascii="Times New Roman" w:eastAsia="Calibri" w:hAnsi="Times New Roman" w:cs="Times New Roman"/>
                <w:color w:val="111214"/>
                <w:sz w:val="24"/>
                <w:szCs w:val="24"/>
              </w:rPr>
              <w:t xml:space="preserve">l </w:t>
            </w:r>
            <w:r w:rsidRPr="00707383">
              <w:rPr>
                <w:rFonts w:ascii="Times New Roman" w:eastAsia="Calibri" w:hAnsi="Times New Roman" w:cs="Times New Roman"/>
                <w:color w:val="26292B"/>
                <w:sz w:val="24"/>
                <w:szCs w:val="24"/>
              </w:rPr>
              <w:t xml:space="preserve">requerido por </w:t>
            </w:r>
            <w:r w:rsidRPr="00707383">
              <w:rPr>
                <w:rFonts w:ascii="Times New Roman" w:eastAsia="Calibri" w:hAnsi="Times New Roman" w:cs="Times New Roman"/>
                <w:color w:val="000000"/>
                <w:sz w:val="24"/>
                <w:szCs w:val="24"/>
              </w:rPr>
              <w:t>l</w:t>
            </w:r>
            <w:r w:rsidRPr="00707383">
              <w:rPr>
                <w:rFonts w:ascii="Times New Roman" w:eastAsia="Calibri" w:hAnsi="Times New Roman" w:cs="Times New Roman"/>
                <w:color w:val="26292B"/>
                <w:sz w:val="24"/>
                <w:szCs w:val="24"/>
              </w:rPr>
              <w:t>a Dirección</w:t>
            </w:r>
          </w:p>
        </w:tc>
      </w:tr>
      <w:tr w:rsidR="00F8631A" w:rsidRPr="00707383" w14:paraId="558A570E" w14:textId="77777777" w:rsidTr="0056155B">
        <w:trPr>
          <w:trHeight w:val="42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3566C6C"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CONOCIMIENTOS Y HABILIDADES</w:t>
            </w:r>
          </w:p>
        </w:tc>
      </w:tr>
      <w:tr w:rsidR="00F8631A" w:rsidRPr="00707383" w14:paraId="60520786" w14:textId="77777777" w:rsidTr="0056155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73A9C9D"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E96F56C" w14:textId="77777777" w:rsidR="00F8631A" w:rsidRPr="00707383" w:rsidRDefault="00F8631A" w:rsidP="0056155B">
            <w:pPr>
              <w:autoSpaceDE w:val="0"/>
              <w:autoSpaceDN w:val="0"/>
              <w:adjustRightInd w:val="0"/>
              <w:spacing w:after="0" w:line="240" w:lineRule="auto"/>
              <w:rPr>
                <w:rFonts w:ascii="Times New Roman" w:eastAsia="Calibri" w:hAnsi="Times New Roman" w:cs="Times New Roman"/>
                <w:color w:val="383A3D"/>
                <w:sz w:val="24"/>
                <w:szCs w:val="24"/>
              </w:rPr>
            </w:pPr>
            <w:r w:rsidRPr="00707383">
              <w:rPr>
                <w:rFonts w:ascii="Times New Roman" w:eastAsia="Calibri" w:hAnsi="Times New Roman" w:cs="Times New Roman"/>
                <w:color w:val="26292B"/>
                <w:sz w:val="24"/>
                <w:szCs w:val="24"/>
              </w:rPr>
              <w:t>Toma de dec</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s</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o</w:t>
            </w:r>
            <w:r w:rsidRPr="00707383">
              <w:rPr>
                <w:rFonts w:ascii="Times New Roman" w:eastAsia="Calibri" w:hAnsi="Times New Roman" w:cs="Times New Roman"/>
                <w:color w:val="111214"/>
                <w:sz w:val="24"/>
                <w:szCs w:val="24"/>
              </w:rPr>
              <w:t>n</w:t>
            </w:r>
            <w:r w:rsidRPr="00707383">
              <w:rPr>
                <w:rFonts w:ascii="Times New Roman" w:eastAsia="Calibri" w:hAnsi="Times New Roman" w:cs="Times New Roman"/>
                <w:color w:val="26292B"/>
                <w:sz w:val="24"/>
                <w:szCs w:val="24"/>
              </w:rPr>
              <w:t>es</w:t>
            </w:r>
          </w:p>
        </w:tc>
      </w:tr>
      <w:tr w:rsidR="00F8631A" w:rsidRPr="00707383" w14:paraId="112C9F15" w14:textId="77777777" w:rsidTr="0056155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5F790F9"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5816C82" w14:textId="77777777" w:rsidR="00F8631A" w:rsidRPr="00707383" w:rsidRDefault="00F8631A" w:rsidP="0056155B">
            <w:pPr>
              <w:spacing w:after="0" w:line="240" w:lineRule="auto"/>
              <w:rPr>
                <w:rFonts w:ascii="Times New Roman" w:eastAsia="Calibri" w:hAnsi="Times New Roman" w:cs="Times New Roman"/>
                <w:sz w:val="24"/>
                <w:szCs w:val="24"/>
                <w:lang w:eastAsia="es-ES"/>
              </w:rPr>
            </w:pPr>
            <w:r w:rsidRPr="00707383">
              <w:rPr>
                <w:rFonts w:ascii="Times New Roman" w:eastAsia="Calibri" w:hAnsi="Times New Roman" w:cs="Times New Roman"/>
                <w:color w:val="26292B"/>
                <w:sz w:val="24"/>
                <w:szCs w:val="24"/>
              </w:rPr>
              <w:t>Tr</w:t>
            </w:r>
            <w:r w:rsidRPr="00707383">
              <w:rPr>
                <w:rFonts w:ascii="Times New Roman" w:eastAsia="Calibri" w:hAnsi="Times New Roman" w:cs="Times New Roman"/>
                <w:color w:val="383A3D"/>
                <w:sz w:val="24"/>
                <w:szCs w:val="24"/>
              </w:rPr>
              <w:t>a</w:t>
            </w:r>
            <w:r w:rsidRPr="00707383">
              <w:rPr>
                <w:rFonts w:ascii="Times New Roman" w:eastAsia="Calibri" w:hAnsi="Times New Roman" w:cs="Times New Roman"/>
                <w:color w:val="26292B"/>
                <w:sz w:val="24"/>
                <w:szCs w:val="24"/>
              </w:rPr>
              <w:t>b</w:t>
            </w:r>
            <w:r w:rsidRPr="00707383">
              <w:rPr>
                <w:rFonts w:ascii="Times New Roman" w:eastAsia="Calibri" w:hAnsi="Times New Roman" w:cs="Times New Roman"/>
                <w:color w:val="383A3D"/>
                <w:sz w:val="24"/>
                <w:szCs w:val="24"/>
              </w:rPr>
              <w:t>a</w:t>
            </w:r>
            <w:r w:rsidRPr="00707383">
              <w:rPr>
                <w:rFonts w:ascii="Times New Roman" w:eastAsia="Calibri" w:hAnsi="Times New Roman" w:cs="Times New Roman"/>
                <w:color w:val="26292B"/>
                <w:sz w:val="24"/>
                <w:szCs w:val="24"/>
              </w:rPr>
              <w:t>jo en equ</w:t>
            </w:r>
            <w:r w:rsidRPr="00707383">
              <w:rPr>
                <w:rFonts w:ascii="Times New Roman" w:eastAsia="Calibri" w:hAnsi="Times New Roman" w:cs="Times New Roman"/>
                <w:color w:val="383A3D"/>
                <w:sz w:val="24"/>
                <w:szCs w:val="24"/>
              </w:rPr>
              <w:t>i</w:t>
            </w:r>
            <w:r w:rsidRPr="00707383">
              <w:rPr>
                <w:rFonts w:ascii="Times New Roman" w:eastAsia="Calibri" w:hAnsi="Times New Roman" w:cs="Times New Roman"/>
                <w:color w:val="26292B"/>
                <w:sz w:val="24"/>
                <w:szCs w:val="24"/>
              </w:rPr>
              <w:t>po</w:t>
            </w:r>
          </w:p>
        </w:tc>
      </w:tr>
      <w:tr w:rsidR="00F8631A" w:rsidRPr="00707383" w14:paraId="4322EEDA" w14:textId="77777777" w:rsidTr="0056155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7DF92A9"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70A59C6" w14:textId="77777777" w:rsidR="00F8631A" w:rsidRPr="00707383" w:rsidRDefault="00F8631A" w:rsidP="0056155B">
            <w:pPr>
              <w:spacing w:after="0" w:line="240" w:lineRule="auto"/>
              <w:rPr>
                <w:rFonts w:ascii="Times New Roman" w:eastAsia="Calibri" w:hAnsi="Times New Roman" w:cs="Times New Roman"/>
                <w:sz w:val="24"/>
                <w:szCs w:val="24"/>
                <w:lang w:eastAsia="es-ES"/>
              </w:rPr>
            </w:pPr>
            <w:r w:rsidRPr="00707383">
              <w:rPr>
                <w:rFonts w:ascii="Times New Roman" w:eastAsia="Calibri" w:hAnsi="Times New Roman" w:cs="Times New Roman"/>
                <w:color w:val="26292B"/>
                <w:sz w:val="24"/>
                <w:szCs w:val="24"/>
              </w:rPr>
              <w:t>Apt</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tud para solucionar prob</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emas</w:t>
            </w:r>
          </w:p>
        </w:tc>
      </w:tr>
      <w:tr w:rsidR="00F8631A" w:rsidRPr="00707383" w14:paraId="61085FCA" w14:textId="77777777" w:rsidTr="0056155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E31E695"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B679D3F" w14:textId="77777777" w:rsidR="00F8631A" w:rsidRPr="00707383" w:rsidRDefault="00F8631A" w:rsidP="0056155B">
            <w:pPr>
              <w:spacing w:after="0" w:line="240" w:lineRule="auto"/>
              <w:rPr>
                <w:rFonts w:ascii="Times New Roman" w:eastAsia="Calibri" w:hAnsi="Times New Roman" w:cs="Times New Roman"/>
                <w:sz w:val="24"/>
                <w:szCs w:val="24"/>
                <w:lang w:eastAsia="es-ES"/>
              </w:rPr>
            </w:pPr>
            <w:r w:rsidRPr="00707383">
              <w:rPr>
                <w:rFonts w:ascii="Times New Roman" w:eastAsia="Calibri" w:hAnsi="Times New Roman" w:cs="Times New Roman"/>
                <w:color w:val="26292B"/>
                <w:sz w:val="24"/>
                <w:szCs w:val="24"/>
              </w:rPr>
              <w:t>H</w:t>
            </w:r>
            <w:r w:rsidRPr="00707383">
              <w:rPr>
                <w:rFonts w:ascii="Times New Roman" w:eastAsia="Calibri" w:hAnsi="Times New Roman" w:cs="Times New Roman"/>
                <w:color w:val="383A3D"/>
                <w:sz w:val="24"/>
                <w:szCs w:val="24"/>
              </w:rPr>
              <w:t>a</w:t>
            </w:r>
            <w:r w:rsidRPr="00707383">
              <w:rPr>
                <w:rFonts w:ascii="Times New Roman" w:eastAsia="Calibri" w:hAnsi="Times New Roman" w:cs="Times New Roman"/>
                <w:color w:val="26292B"/>
                <w:sz w:val="24"/>
                <w:szCs w:val="24"/>
              </w:rPr>
              <w:t>b</w:t>
            </w:r>
            <w:r w:rsidRPr="00707383">
              <w:rPr>
                <w:rFonts w:ascii="Times New Roman" w:eastAsia="Calibri" w:hAnsi="Times New Roman" w:cs="Times New Roman"/>
                <w:color w:val="111214"/>
                <w:sz w:val="24"/>
                <w:szCs w:val="24"/>
              </w:rPr>
              <w:t>il</w:t>
            </w:r>
            <w:r w:rsidRPr="00707383">
              <w:rPr>
                <w:rFonts w:ascii="Times New Roman" w:eastAsia="Calibri" w:hAnsi="Times New Roman" w:cs="Times New Roman"/>
                <w:color w:val="383A3D"/>
                <w:sz w:val="24"/>
                <w:szCs w:val="24"/>
              </w:rPr>
              <w:t>i</w:t>
            </w:r>
            <w:r w:rsidRPr="00707383">
              <w:rPr>
                <w:rFonts w:ascii="Times New Roman" w:eastAsia="Calibri" w:hAnsi="Times New Roman" w:cs="Times New Roman"/>
                <w:color w:val="26292B"/>
                <w:sz w:val="24"/>
                <w:szCs w:val="24"/>
              </w:rPr>
              <w:t>d</w:t>
            </w:r>
            <w:r w:rsidRPr="00707383">
              <w:rPr>
                <w:rFonts w:ascii="Times New Roman" w:eastAsia="Calibri" w:hAnsi="Times New Roman" w:cs="Times New Roman"/>
                <w:color w:val="383A3D"/>
                <w:sz w:val="24"/>
                <w:szCs w:val="24"/>
              </w:rPr>
              <w:t>a</w:t>
            </w:r>
            <w:r w:rsidRPr="00707383">
              <w:rPr>
                <w:rFonts w:ascii="Times New Roman" w:eastAsia="Calibri" w:hAnsi="Times New Roman" w:cs="Times New Roman"/>
                <w:color w:val="26292B"/>
                <w:sz w:val="24"/>
                <w:szCs w:val="24"/>
              </w:rPr>
              <w:t>d para med</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ar con las personas</w:t>
            </w:r>
          </w:p>
        </w:tc>
      </w:tr>
      <w:tr w:rsidR="00F8631A" w:rsidRPr="00707383" w14:paraId="0A0C9EE2" w14:textId="77777777" w:rsidTr="0056155B">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94FA36C"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F3D3450" w14:textId="77777777" w:rsidR="00F8631A" w:rsidRPr="00707383" w:rsidRDefault="00F8631A" w:rsidP="0056155B">
            <w:pPr>
              <w:spacing w:after="0" w:line="240" w:lineRule="auto"/>
              <w:rPr>
                <w:rFonts w:ascii="Times New Roman" w:eastAsia="Calibri" w:hAnsi="Times New Roman" w:cs="Times New Roman"/>
                <w:sz w:val="24"/>
                <w:szCs w:val="24"/>
                <w:lang w:eastAsia="es-ES"/>
              </w:rPr>
            </w:pPr>
            <w:r w:rsidRPr="00707383">
              <w:rPr>
                <w:rFonts w:ascii="Times New Roman" w:eastAsia="Calibri" w:hAnsi="Times New Roman" w:cs="Times New Roman"/>
                <w:color w:val="383A3D"/>
                <w:sz w:val="24"/>
                <w:szCs w:val="24"/>
              </w:rPr>
              <w:t>Ne</w:t>
            </w:r>
            <w:r w:rsidRPr="00707383">
              <w:rPr>
                <w:rFonts w:ascii="Times New Roman" w:eastAsia="Calibri" w:hAnsi="Times New Roman" w:cs="Times New Roman"/>
                <w:color w:val="26292B"/>
                <w:sz w:val="24"/>
                <w:szCs w:val="24"/>
              </w:rPr>
              <w:t>gocia</w:t>
            </w:r>
            <w:r w:rsidRPr="00707383">
              <w:rPr>
                <w:rFonts w:ascii="Times New Roman" w:eastAsia="Calibri" w:hAnsi="Times New Roman" w:cs="Times New Roman"/>
                <w:color w:val="383A3D"/>
                <w:sz w:val="24"/>
                <w:szCs w:val="24"/>
              </w:rPr>
              <w:t>c</w:t>
            </w:r>
            <w:r w:rsidRPr="00707383">
              <w:rPr>
                <w:rFonts w:ascii="Times New Roman" w:eastAsia="Calibri" w:hAnsi="Times New Roman" w:cs="Times New Roman"/>
                <w:color w:val="26292B"/>
                <w:sz w:val="24"/>
                <w:szCs w:val="24"/>
              </w:rPr>
              <w:t>i</w:t>
            </w:r>
            <w:r w:rsidRPr="00707383">
              <w:rPr>
                <w:rFonts w:ascii="Times New Roman" w:eastAsia="Calibri" w:hAnsi="Times New Roman" w:cs="Times New Roman"/>
                <w:color w:val="525557"/>
                <w:sz w:val="24"/>
                <w:szCs w:val="24"/>
              </w:rPr>
              <w:t>ó</w:t>
            </w:r>
            <w:r w:rsidRPr="00707383">
              <w:rPr>
                <w:rFonts w:ascii="Times New Roman" w:eastAsia="Calibri" w:hAnsi="Times New Roman" w:cs="Times New Roman"/>
                <w:color w:val="26292B"/>
                <w:sz w:val="24"/>
                <w:szCs w:val="24"/>
              </w:rPr>
              <w:t>n</w:t>
            </w:r>
          </w:p>
        </w:tc>
      </w:tr>
      <w:tr w:rsidR="00F8631A" w:rsidRPr="00707383" w14:paraId="09592E48" w14:textId="77777777" w:rsidTr="0056155B">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137F1F6"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A4A2422" w14:textId="77777777" w:rsidR="00F8631A" w:rsidRPr="00707383" w:rsidRDefault="00F8631A" w:rsidP="0056155B">
            <w:pPr>
              <w:spacing w:after="0" w:line="240" w:lineRule="auto"/>
              <w:rPr>
                <w:rFonts w:ascii="Times New Roman" w:eastAsia="Calibri" w:hAnsi="Times New Roman" w:cs="Times New Roman"/>
                <w:sz w:val="24"/>
                <w:szCs w:val="24"/>
                <w:lang w:eastAsia="es-ES"/>
              </w:rPr>
            </w:pPr>
            <w:r w:rsidRPr="00707383">
              <w:rPr>
                <w:rFonts w:ascii="Times New Roman" w:eastAsia="Calibri" w:hAnsi="Times New Roman" w:cs="Times New Roman"/>
                <w:color w:val="383A3D"/>
                <w:sz w:val="24"/>
                <w:szCs w:val="24"/>
              </w:rPr>
              <w:t>Co</w:t>
            </w:r>
            <w:r w:rsidRPr="00707383">
              <w:rPr>
                <w:rFonts w:ascii="Times New Roman" w:eastAsia="Calibri" w:hAnsi="Times New Roman" w:cs="Times New Roman"/>
                <w:color w:val="26292B"/>
                <w:sz w:val="24"/>
                <w:szCs w:val="24"/>
              </w:rPr>
              <w:t xml:space="preserve">nocimientos en </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 xml:space="preserve">as </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 xml:space="preserve">eyes que regulan </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a materia</w:t>
            </w:r>
          </w:p>
        </w:tc>
      </w:tr>
      <w:tr w:rsidR="00F8631A" w:rsidRPr="00707383" w14:paraId="392C12D2" w14:textId="77777777" w:rsidTr="0056155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D51326F"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F08A197" w14:textId="77777777" w:rsidR="00F8631A" w:rsidRPr="00707383" w:rsidRDefault="00F8631A" w:rsidP="0056155B">
            <w:pPr>
              <w:autoSpaceDE w:val="0"/>
              <w:autoSpaceDN w:val="0"/>
              <w:adjustRightInd w:val="0"/>
              <w:spacing w:after="0" w:line="240" w:lineRule="auto"/>
              <w:rPr>
                <w:rFonts w:ascii="Times New Roman" w:eastAsia="Calibri" w:hAnsi="Times New Roman" w:cs="Times New Roman"/>
                <w:color w:val="525557"/>
                <w:sz w:val="24"/>
                <w:szCs w:val="24"/>
                <w:lang w:val="en-US"/>
              </w:rPr>
            </w:pPr>
            <w:proofErr w:type="spellStart"/>
            <w:r w:rsidRPr="00707383">
              <w:rPr>
                <w:rFonts w:ascii="Times New Roman" w:eastAsia="Calibri" w:hAnsi="Times New Roman" w:cs="Times New Roman"/>
                <w:color w:val="26292B"/>
                <w:sz w:val="24"/>
                <w:szCs w:val="24"/>
                <w:lang w:val="en-GB"/>
              </w:rPr>
              <w:t>M</w:t>
            </w:r>
            <w:r w:rsidRPr="00707383">
              <w:rPr>
                <w:rFonts w:ascii="Times New Roman" w:eastAsia="Calibri" w:hAnsi="Times New Roman" w:cs="Times New Roman"/>
                <w:color w:val="383A3D"/>
                <w:sz w:val="24"/>
                <w:szCs w:val="24"/>
                <w:lang w:val="en-GB"/>
              </w:rPr>
              <w:t>a</w:t>
            </w:r>
            <w:r w:rsidRPr="00707383">
              <w:rPr>
                <w:rFonts w:ascii="Times New Roman" w:eastAsia="Calibri" w:hAnsi="Times New Roman" w:cs="Times New Roman"/>
                <w:color w:val="26292B"/>
                <w:sz w:val="24"/>
                <w:szCs w:val="24"/>
                <w:lang w:val="en-GB"/>
              </w:rPr>
              <w:t>n</w:t>
            </w:r>
            <w:r w:rsidRPr="00707383">
              <w:rPr>
                <w:rFonts w:ascii="Times New Roman" w:eastAsia="Calibri" w:hAnsi="Times New Roman" w:cs="Times New Roman"/>
                <w:color w:val="383A3D"/>
                <w:sz w:val="24"/>
                <w:szCs w:val="24"/>
                <w:lang w:val="en-GB"/>
              </w:rPr>
              <w:t>e</w:t>
            </w:r>
            <w:r w:rsidRPr="00707383">
              <w:rPr>
                <w:rFonts w:ascii="Times New Roman" w:eastAsia="Calibri" w:hAnsi="Times New Roman" w:cs="Times New Roman"/>
                <w:color w:val="26292B"/>
                <w:sz w:val="24"/>
                <w:szCs w:val="24"/>
                <w:lang w:val="en-GB"/>
              </w:rPr>
              <w:t>jo</w:t>
            </w:r>
            <w:proofErr w:type="spellEnd"/>
            <w:r w:rsidRPr="00707383">
              <w:rPr>
                <w:rFonts w:ascii="Times New Roman" w:eastAsia="Calibri" w:hAnsi="Times New Roman" w:cs="Times New Roman"/>
                <w:color w:val="26292B"/>
                <w:sz w:val="24"/>
                <w:szCs w:val="24"/>
                <w:lang w:val="en-US"/>
              </w:rPr>
              <w:t xml:space="preserve"> de software</w:t>
            </w:r>
            <w:r w:rsidRPr="00707383">
              <w:rPr>
                <w:rFonts w:ascii="Times New Roman" w:eastAsia="Calibri" w:hAnsi="Times New Roman" w:cs="Times New Roman"/>
                <w:color w:val="525557"/>
                <w:sz w:val="24"/>
                <w:szCs w:val="24"/>
                <w:lang w:val="en-US"/>
              </w:rPr>
              <w:t xml:space="preserve">, </w:t>
            </w:r>
            <w:r w:rsidRPr="00707383">
              <w:rPr>
                <w:rFonts w:ascii="Times New Roman" w:eastAsia="Calibri" w:hAnsi="Times New Roman" w:cs="Times New Roman"/>
                <w:color w:val="26292B"/>
                <w:sz w:val="24"/>
                <w:szCs w:val="24"/>
                <w:lang w:val="en-US"/>
              </w:rPr>
              <w:t>Off</w:t>
            </w:r>
            <w:r w:rsidRPr="00707383">
              <w:rPr>
                <w:rFonts w:ascii="Times New Roman" w:eastAsia="Calibri" w:hAnsi="Times New Roman" w:cs="Times New Roman"/>
                <w:color w:val="111214"/>
                <w:sz w:val="24"/>
                <w:szCs w:val="24"/>
                <w:lang w:val="en-US"/>
              </w:rPr>
              <w:t>i</w:t>
            </w:r>
            <w:r w:rsidRPr="00707383">
              <w:rPr>
                <w:rFonts w:ascii="Times New Roman" w:eastAsia="Calibri" w:hAnsi="Times New Roman" w:cs="Times New Roman"/>
                <w:color w:val="26292B"/>
                <w:sz w:val="24"/>
                <w:szCs w:val="24"/>
                <w:lang w:val="en-US"/>
              </w:rPr>
              <w:t xml:space="preserve">ce </w:t>
            </w:r>
            <w:r w:rsidRPr="00707383">
              <w:rPr>
                <w:rFonts w:ascii="Times New Roman" w:eastAsia="Calibri" w:hAnsi="Times New Roman" w:cs="Times New Roman"/>
                <w:color w:val="26292B"/>
                <w:sz w:val="24"/>
                <w:szCs w:val="24"/>
                <w:lang w:val="en-GB"/>
              </w:rPr>
              <w:t>o</w:t>
            </w:r>
            <w:r w:rsidRPr="00707383">
              <w:rPr>
                <w:rFonts w:ascii="Times New Roman" w:eastAsia="Calibri" w:hAnsi="Times New Roman" w:cs="Times New Roman"/>
                <w:color w:val="26292B"/>
                <w:sz w:val="24"/>
                <w:szCs w:val="24"/>
                <w:lang w:val="en-US"/>
              </w:rPr>
              <w:t xml:space="preserve"> similar</w:t>
            </w:r>
            <w:r w:rsidRPr="00707383">
              <w:rPr>
                <w:rFonts w:ascii="Times New Roman" w:eastAsia="Calibri" w:hAnsi="Times New Roman" w:cs="Times New Roman"/>
                <w:color w:val="383A3D"/>
                <w:sz w:val="24"/>
                <w:szCs w:val="24"/>
                <w:lang w:val="en-US"/>
              </w:rPr>
              <w:t xml:space="preserve">, </w:t>
            </w:r>
            <w:r w:rsidRPr="00707383">
              <w:rPr>
                <w:rFonts w:ascii="Times New Roman" w:eastAsia="Calibri" w:hAnsi="Times New Roman" w:cs="Times New Roman"/>
                <w:color w:val="26292B"/>
                <w:sz w:val="24"/>
                <w:szCs w:val="24"/>
                <w:lang w:val="en-US"/>
              </w:rPr>
              <w:t>Exp</w:t>
            </w:r>
            <w:r w:rsidRPr="00707383">
              <w:rPr>
                <w:rFonts w:ascii="Times New Roman" w:eastAsia="Calibri" w:hAnsi="Times New Roman" w:cs="Times New Roman"/>
                <w:color w:val="111214"/>
                <w:sz w:val="24"/>
                <w:szCs w:val="24"/>
                <w:lang w:val="en-US"/>
              </w:rPr>
              <w:t>l</w:t>
            </w:r>
            <w:r w:rsidRPr="00707383">
              <w:rPr>
                <w:rFonts w:ascii="Times New Roman" w:eastAsia="Calibri" w:hAnsi="Times New Roman" w:cs="Times New Roman"/>
                <w:color w:val="26292B"/>
                <w:sz w:val="24"/>
                <w:szCs w:val="24"/>
                <w:lang w:val="en-US"/>
              </w:rPr>
              <w:t>orer</w:t>
            </w:r>
            <w:r w:rsidRPr="00707383">
              <w:rPr>
                <w:rFonts w:ascii="Times New Roman" w:eastAsia="Calibri" w:hAnsi="Times New Roman" w:cs="Times New Roman"/>
                <w:color w:val="525557"/>
                <w:sz w:val="24"/>
                <w:szCs w:val="24"/>
                <w:lang w:val="en-US"/>
              </w:rPr>
              <w:t xml:space="preserve">, </w:t>
            </w:r>
            <w:r w:rsidRPr="00707383">
              <w:rPr>
                <w:rFonts w:ascii="Times New Roman" w:eastAsia="Calibri" w:hAnsi="Times New Roman" w:cs="Times New Roman"/>
                <w:color w:val="26292B"/>
                <w:sz w:val="24"/>
                <w:szCs w:val="24"/>
                <w:lang w:val="en-US"/>
              </w:rPr>
              <w:t>Outlook</w:t>
            </w:r>
          </w:p>
        </w:tc>
      </w:tr>
      <w:tr w:rsidR="00F8631A" w:rsidRPr="00707383" w14:paraId="6571F55E" w14:textId="77777777" w:rsidTr="0056155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DACA98"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69B0DEC" w14:textId="77777777" w:rsidR="00F8631A" w:rsidRPr="00707383" w:rsidRDefault="00F8631A" w:rsidP="0056155B">
            <w:pPr>
              <w:spacing w:after="0" w:line="240" w:lineRule="auto"/>
              <w:rPr>
                <w:rFonts w:ascii="Times New Roman" w:eastAsia="Calibri" w:hAnsi="Times New Roman" w:cs="Times New Roman"/>
                <w:sz w:val="24"/>
                <w:szCs w:val="24"/>
                <w:lang w:eastAsia="es-ES"/>
              </w:rPr>
            </w:pPr>
            <w:r w:rsidRPr="00707383">
              <w:rPr>
                <w:rFonts w:ascii="Times New Roman" w:eastAsia="Calibri" w:hAnsi="Times New Roman" w:cs="Times New Roman"/>
                <w:color w:val="26292B"/>
                <w:sz w:val="24"/>
                <w:szCs w:val="24"/>
              </w:rPr>
              <w:t>Tr</w:t>
            </w:r>
            <w:r w:rsidRPr="00707383">
              <w:rPr>
                <w:rFonts w:ascii="Times New Roman" w:eastAsia="Calibri" w:hAnsi="Times New Roman" w:cs="Times New Roman"/>
                <w:color w:val="383A3D"/>
                <w:sz w:val="24"/>
                <w:szCs w:val="24"/>
              </w:rPr>
              <w:t>a</w:t>
            </w:r>
            <w:r w:rsidRPr="00707383">
              <w:rPr>
                <w:rFonts w:ascii="Times New Roman" w:eastAsia="Calibri" w:hAnsi="Times New Roman" w:cs="Times New Roman"/>
                <w:color w:val="26292B"/>
                <w:sz w:val="24"/>
                <w:szCs w:val="24"/>
              </w:rPr>
              <w:t>to p</w:t>
            </w:r>
            <w:r w:rsidRPr="00707383">
              <w:rPr>
                <w:rFonts w:ascii="Times New Roman" w:eastAsia="Calibri" w:hAnsi="Times New Roman" w:cs="Times New Roman"/>
                <w:color w:val="383A3D"/>
                <w:sz w:val="24"/>
                <w:szCs w:val="24"/>
              </w:rPr>
              <w:t>e</w:t>
            </w:r>
            <w:r w:rsidRPr="00707383">
              <w:rPr>
                <w:rFonts w:ascii="Times New Roman" w:eastAsia="Calibri" w:hAnsi="Times New Roman" w:cs="Times New Roman"/>
                <w:color w:val="26292B"/>
                <w:sz w:val="24"/>
                <w:szCs w:val="24"/>
              </w:rPr>
              <w:t>rsona</w:t>
            </w:r>
            <w:r w:rsidRPr="00707383">
              <w:rPr>
                <w:rFonts w:ascii="Times New Roman" w:eastAsia="Calibri" w:hAnsi="Times New Roman" w:cs="Times New Roman"/>
                <w:color w:val="111214"/>
                <w:sz w:val="24"/>
                <w:szCs w:val="24"/>
              </w:rPr>
              <w:t xml:space="preserve">l y </w:t>
            </w:r>
            <w:r w:rsidRPr="00707383">
              <w:rPr>
                <w:rFonts w:ascii="Times New Roman" w:eastAsia="Calibri" w:hAnsi="Times New Roman" w:cs="Times New Roman"/>
                <w:color w:val="26292B"/>
                <w:sz w:val="24"/>
                <w:szCs w:val="24"/>
              </w:rPr>
              <w:t>fac</w:t>
            </w:r>
            <w:r w:rsidRPr="00707383">
              <w:rPr>
                <w:rFonts w:ascii="Times New Roman" w:eastAsia="Calibri" w:hAnsi="Times New Roman" w:cs="Times New Roman"/>
                <w:color w:val="111214"/>
                <w:sz w:val="24"/>
                <w:szCs w:val="24"/>
              </w:rPr>
              <w:t>ili</w:t>
            </w:r>
            <w:r w:rsidRPr="00707383">
              <w:rPr>
                <w:rFonts w:ascii="Times New Roman" w:eastAsia="Calibri" w:hAnsi="Times New Roman" w:cs="Times New Roman"/>
                <w:color w:val="26292B"/>
                <w:sz w:val="24"/>
                <w:szCs w:val="24"/>
              </w:rPr>
              <w:t>dad de pa</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abra</w:t>
            </w:r>
          </w:p>
        </w:tc>
      </w:tr>
      <w:tr w:rsidR="00F8631A" w:rsidRPr="00707383" w14:paraId="5596D373"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FDF00CC"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92E704C" w14:textId="77777777" w:rsidR="00F8631A" w:rsidRPr="00707383" w:rsidRDefault="00F8631A" w:rsidP="0056155B">
            <w:pPr>
              <w:spacing w:after="0" w:line="240" w:lineRule="auto"/>
              <w:rPr>
                <w:rFonts w:ascii="Times New Roman" w:eastAsia="Calibri" w:hAnsi="Times New Roman" w:cs="Times New Roman"/>
                <w:sz w:val="24"/>
                <w:szCs w:val="24"/>
                <w:lang w:eastAsia="es-ES"/>
              </w:rPr>
            </w:pPr>
            <w:r w:rsidRPr="00707383">
              <w:rPr>
                <w:rFonts w:ascii="Times New Roman" w:eastAsia="Calibri" w:hAnsi="Times New Roman" w:cs="Times New Roman"/>
                <w:color w:val="26292B"/>
                <w:sz w:val="24"/>
                <w:szCs w:val="24"/>
              </w:rPr>
              <w:t>Di</w:t>
            </w:r>
            <w:r w:rsidRPr="00707383">
              <w:rPr>
                <w:rFonts w:ascii="Times New Roman" w:eastAsia="Calibri" w:hAnsi="Times New Roman" w:cs="Times New Roman"/>
                <w:color w:val="383A3D"/>
                <w:sz w:val="24"/>
                <w:szCs w:val="24"/>
              </w:rPr>
              <w:t>s</w:t>
            </w:r>
            <w:r w:rsidRPr="00707383">
              <w:rPr>
                <w:rFonts w:ascii="Times New Roman" w:eastAsia="Calibri" w:hAnsi="Times New Roman" w:cs="Times New Roman"/>
                <w:color w:val="26292B"/>
                <w:sz w:val="24"/>
                <w:szCs w:val="24"/>
              </w:rPr>
              <w:t>crec</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ón abso</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uta en e</w:t>
            </w:r>
            <w:r w:rsidRPr="00707383">
              <w:rPr>
                <w:rFonts w:ascii="Times New Roman" w:eastAsia="Calibri" w:hAnsi="Times New Roman" w:cs="Times New Roman"/>
                <w:color w:val="111214"/>
                <w:sz w:val="24"/>
                <w:szCs w:val="24"/>
              </w:rPr>
              <w:t xml:space="preserve">l </w:t>
            </w:r>
            <w:r w:rsidRPr="00707383">
              <w:rPr>
                <w:rFonts w:ascii="Times New Roman" w:eastAsia="Calibri" w:hAnsi="Times New Roman" w:cs="Times New Roman"/>
                <w:color w:val="26292B"/>
                <w:sz w:val="24"/>
                <w:szCs w:val="24"/>
              </w:rPr>
              <w:t>mane</w:t>
            </w:r>
            <w:r w:rsidRPr="00707383">
              <w:rPr>
                <w:rFonts w:ascii="Times New Roman" w:eastAsia="Calibri" w:hAnsi="Times New Roman" w:cs="Times New Roman"/>
                <w:color w:val="383A3D"/>
                <w:sz w:val="24"/>
                <w:szCs w:val="24"/>
              </w:rPr>
              <w:t>j</w:t>
            </w:r>
            <w:r w:rsidRPr="00707383">
              <w:rPr>
                <w:rFonts w:ascii="Times New Roman" w:eastAsia="Calibri" w:hAnsi="Times New Roman" w:cs="Times New Roman"/>
                <w:color w:val="26292B"/>
                <w:sz w:val="24"/>
                <w:szCs w:val="24"/>
              </w:rPr>
              <w:t>o de información estr</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ctamente confidencial</w:t>
            </w:r>
          </w:p>
        </w:tc>
      </w:tr>
      <w:tr w:rsidR="00F8631A" w:rsidRPr="00707383" w14:paraId="0CFA007D"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3AB354"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4FE5B1B" w14:textId="77777777" w:rsidR="00F8631A" w:rsidRPr="00707383" w:rsidRDefault="00F8631A" w:rsidP="0056155B">
            <w:pPr>
              <w:spacing w:after="0" w:line="240" w:lineRule="auto"/>
              <w:rPr>
                <w:rFonts w:ascii="Times New Roman" w:eastAsia="Calibri" w:hAnsi="Times New Roman" w:cs="Times New Roman"/>
                <w:color w:val="26292B"/>
                <w:sz w:val="24"/>
                <w:szCs w:val="24"/>
              </w:rPr>
            </w:pPr>
            <w:r w:rsidRPr="00707383">
              <w:rPr>
                <w:rFonts w:ascii="Times New Roman" w:eastAsia="Calibri" w:hAnsi="Times New Roman" w:cs="Times New Roman"/>
                <w:color w:val="26292B"/>
                <w:sz w:val="24"/>
                <w:szCs w:val="24"/>
              </w:rPr>
              <w:t>Conocimiento de la Ley General de Responsabilidades Administrativas</w:t>
            </w:r>
          </w:p>
        </w:tc>
      </w:tr>
      <w:tr w:rsidR="00F8631A" w:rsidRPr="00707383" w14:paraId="11960E23" w14:textId="77777777" w:rsidTr="0056155B">
        <w:trPr>
          <w:trHeight w:val="162"/>
        </w:trPr>
        <w:tc>
          <w:tcPr>
            <w:tcW w:w="9923" w:type="dxa"/>
            <w:gridSpan w:val="8"/>
            <w:tcBorders>
              <w:top w:val="single" w:sz="4" w:space="0" w:color="auto"/>
              <w:left w:val="nil"/>
              <w:bottom w:val="single" w:sz="4" w:space="0" w:color="auto"/>
              <w:right w:val="nil"/>
            </w:tcBorders>
            <w:noWrap/>
            <w:vAlign w:val="center"/>
            <w:hideMark/>
          </w:tcPr>
          <w:p w14:paraId="6DF1818A" w14:textId="77777777" w:rsidR="00F8631A" w:rsidRPr="00707383" w:rsidRDefault="00F8631A" w:rsidP="0056155B">
            <w:pPr>
              <w:jc w:val="center"/>
              <w:rPr>
                <w:rFonts w:ascii="Times New Roman" w:eastAsia="Calibri" w:hAnsi="Times New Roman" w:cs="Times New Roman"/>
                <w:b/>
                <w:bCs/>
                <w:sz w:val="24"/>
                <w:szCs w:val="24"/>
              </w:rPr>
            </w:pPr>
          </w:p>
          <w:tbl>
            <w:tblPr>
              <w:tblStyle w:val="Tablaconcuadrcula17"/>
              <w:tblW w:w="9843" w:type="dxa"/>
              <w:tblLayout w:type="fixed"/>
              <w:tblLook w:val="04A0" w:firstRow="1" w:lastRow="0" w:firstColumn="1" w:lastColumn="0" w:noHBand="0" w:noVBand="1"/>
            </w:tblPr>
            <w:tblGrid>
              <w:gridCol w:w="567"/>
              <w:gridCol w:w="9276"/>
            </w:tblGrid>
            <w:tr w:rsidR="00F8631A" w:rsidRPr="00707383" w14:paraId="541C32F4" w14:textId="77777777" w:rsidTr="0056155B">
              <w:tc>
                <w:tcPr>
                  <w:tcW w:w="9843" w:type="dxa"/>
                  <w:gridSpan w:val="2"/>
                  <w:shd w:val="clear" w:color="auto" w:fill="C00000"/>
                </w:tcPr>
                <w:p w14:paraId="65038BEF" w14:textId="77777777" w:rsidR="00F8631A" w:rsidRPr="00707383" w:rsidRDefault="00F8631A" w:rsidP="0056155B">
                  <w:pPr>
                    <w:jc w:val="center"/>
                    <w:rPr>
                      <w:rFonts w:ascii="Times New Roman" w:hAnsi="Times New Roman" w:cs="Times New Roman"/>
                      <w:b/>
                      <w:bCs/>
                      <w:sz w:val="24"/>
                      <w:szCs w:val="24"/>
                    </w:rPr>
                  </w:pPr>
                  <w:r w:rsidRPr="00707383">
                    <w:rPr>
                      <w:rFonts w:ascii="Times New Roman" w:hAnsi="Times New Roman" w:cs="Times New Roman"/>
                      <w:b/>
                      <w:bCs/>
                      <w:sz w:val="24"/>
                      <w:szCs w:val="24"/>
                    </w:rPr>
                    <w:t>COMPETENCIAS</w:t>
                  </w:r>
                </w:p>
              </w:tc>
            </w:tr>
            <w:tr w:rsidR="00F8631A" w:rsidRPr="00707383" w14:paraId="635BB510" w14:textId="77777777" w:rsidTr="0056155B">
              <w:tc>
                <w:tcPr>
                  <w:tcW w:w="567" w:type="dxa"/>
                </w:tcPr>
                <w:p w14:paraId="58DBA064" w14:textId="77777777" w:rsidR="00F8631A" w:rsidRPr="00707383" w:rsidRDefault="00F8631A" w:rsidP="0056155B">
                  <w:pPr>
                    <w:jc w:val="center"/>
                    <w:rPr>
                      <w:rFonts w:ascii="Times New Roman" w:hAnsi="Times New Roman" w:cs="Times New Roman"/>
                      <w:bCs/>
                      <w:sz w:val="24"/>
                      <w:szCs w:val="24"/>
                    </w:rPr>
                  </w:pPr>
                  <w:r w:rsidRPr="00707383">
                    <w:rPr>
                      <w:rFonts w:ascii="Times New Roman" w:hAnsi="Times New Roman" w:cs="Times New Roman"/>
                      <w:bCs/>
                      <w:sz w:val="24"/>
                      <w:szCs w:val="24"/>
                    </w:rPr>
                    <w:t>1</w:t>
                  </w:r>
                </w:p>
              </w:tc>
              <w:tc>
                <w:tcPr>
                  <w:tcW w:w="9276" w:type="dxa"/>
                </w:tcPr>
                <w:p w14:paraId="7CA50FCA" w14:textId="77777777" w:rsidR="00F8631A" w:rsidRPr="00707383" w:rsidRDefault="00F8631A" w:rsidP="0056155B">
                  <w:pPr>
                    <w:jc w:val="both"/>
                    <w:rPr>
                      <w:rFonts w:ascii="Times New Roman" w:hAnsi="Times New Roman" w:cs="Times New Roman"/>
                      <w:b/>
                      <w:bCs/>
                      <w:sz w:val="24"/>
                      <w:szCs w:val="24"/>
                    </w:rPr>
                  </w:pPr>
                  <w:r w:rsidRPr="00707383">
                    <w:rPr>
                      <w:rFonts w:ascii="Times New Roman" w:hAnsi="Times New Roman" w:cs="Times New Roman"/>
                      <w:sz w:val="24"/>
                      <w:szCs w:val="24"/>
                    </w:rPr>
                    <w:t>EC0487   Ejecutar actos administrativos de notificación personal y ejecución emitidos por autoridades fiscales</w:t>
                  </w:r>
                </w:p>
              </w:tc>
            </w:tr>
            <w:tr w:rsidR="00F8631A" w:rsidRPr="00707383" w14:paraId="7FCC4CFF" w14:textId="77777777" w:rsidTr="0056155B">
              <w:tc>
                <w:tcPr>
                  <w:tcW w:w="567" w:type="dxa"/>
                </w:tcPr>
                <w:p w14:paraId="503E0A3E" w14:textId="77777777" w:rsidR="00F8631A" w:rsidRPr="00707383" w:rsidRDefault="00F8631A" w:rsidP="0056155B">
                  <w:pPr>
                    <w:jc w:val="center"/>
                    <w:rPr>
                      <w:rFonts w:ascii="Times New Roman" w:hAnsi="Times New Roman" w:cs="Times New Roman"/>
                      <w:bCs/>
                      <w:sz w:val="24"/>
                      <w:szCs w:val="24"/>
                    </w:rPr>
                  </w:pPr>
                  <w:r w:rsidRPr="00707383">
                    <w:rPr>
                      <w:rFonts w:ascii="Times New Roman" w:hAnsi="Times New Roman" w:cs="Times New Roman"/>
                      <w:bCs/>
                      <w:sz w:val="24"/>
                      <w:szCs w:val="24"/>
                    </w:rPr>
                    <w:t>2</w:t>
                  </w:r>
                </w:p>
              </w:tc>
              <w:tc>
                <w:tcPr>
                  <w:tcW w:w="9276" w:type="dxa"/>
                </w:tcPr>
                <w:p w14:paraId="771BC7C8" w14:textId="77777777" w:rsidR="00F8631A" w:rsidRPr="00707383" w:rsidRDefault="00F8631A" w:rsidP="0056155B">
                  <w:pPr>
                    <w:jc w:val="both"/>
                    <w:rPr>
                      <w:rFonts w:ascii="Times New Roman" w:hAnsi="Times New Roman" w:cs="Times New Roman"/>
                      <w:b/>
                      <w:bCs/>
                      <w:sz w:val="24"/>
                      <w:szCs w:val="24"/>
                    </w:rPr>
                  </w:pPr>
                  <w:r w:rsidRPr="00707383">
                    <w:rPr>
                      <w:rFonts w:ascii="Times New Roman" w:hAnsi="Times New Roman" w:cs="Times New Roman"/>
                      <w:sz w:val="24"/>
                      <w:szCs w:val="24"/>
                    </w:rPr>
                    <w:t xml:space="preserve">EC0011   </w:t>
                  </w:r>
                  <w:r w:rsidRPr="00707383">
                    <w:rPr>
                      <w:rFonts w:ascii="Times New Roman" w:eastAsia="Calibri" w:hAnsi="Times New Roman" w:cs="Times New Roman"/>
                      <w:sz w:val="24"/>
                      <w:szCs w:val="24"/>
                    </w:rPr>
                    <w:t xml:space="preserve">Elaboración de documentos mediante un procesador de textos </w:t>
                  </w:r>
                </w:p>
              </w:tc>
            </w:tr>
            <w:tr w:rsidR="00F8631A" w:rsidRPr="00707383" w14:paraId="2929F166" w14:textId="77777777" w:rsidTr="0056155B">
              <w:tc>
                <w:tcPr>
                  <w:tcW w:w="567" w:type="dxa"/>
                </w:tcPr>
                <w:p w14:paraId="5BB2D0E4" w14:textId="77777777" w:rsidR="00F8631A" w:rsidRPr="00707383" w:rsidRDefault="00F8631A" w:rsidP="0056155B">
                  <w:pPr>
                    <w:jc w:val="center"/>
                    <w:rPr>
                      <w:rFonts w:ascii="Times New Roman" w:hAnsi="Times New Roman" w:cs="Times New Roman"/>
                      <w:bCs/>
                      <w:sz w:val="24"/>
                      <w:szCs w:val="24"/>
                    </w:rPr>
                  </w:pPr>
                  <w:r w:rsidRPr="00707383">
                    <w:rPr>
                      <w:rFonts w:ascii="Times New Roman" w:hAnsi="Times New Roman" w:cs="Times New Roman"/>
                      <w:bCs/>
                      <w:sz w:val="24"/>
                      <w:szCs w:val="24"/>
                    </w:rPr>
                    <w:t>3</w:t>
                  </w:r>
                </w:p>
              </w:tc>
              <w:tc>
                <w:tcPr>
                  <w:tcW w:w="9276" w:type="dxa"/>
                </w:tcPr>
                <w:p w14:paraId="76049736" w14:textId="77777777" w:rsidR="00F8631A" w:rsidRPr="00707383" w:rsidRDefault="00F8631A" w:rsidP="0056155B">
                  <w:pPr>
                    <w:jc w:val="both"/>
                    <w:rPr>
                      <w:rFonts w:ascii="Times New Roman" w:hAnsi="Times New Roman" w:cs="Times New Roman"/>
                      <w:b/>
                      <w:bCs/>
                      <w:sz w:val="24"/>
                      <w:szCs w:val="24"/>
                    </w:rPr>
                  </w:pPr>
                  <w:r w:rsidRPr="00707383">
                    <w:rPr>
                      <w:rFonts w:ascii="Times New Roman" w:eastAsia="Calibri" w:hAnsi="Times New Roman" w:cs="Times New Roman"/>
                      <w:sz w:val="24"/>
                      <w:szCs w:val="24"/>
                    </w:rPr>
                    <w:t>EC0554</w:t>
                  </w:r>
                  <w:r w:rsidRPr="00707383">
                    <w:t xml:space="preserve">   </w:t>
                  </w:r>
                  <w:r w:rsidRPr="00707383">
                    <w:rPr>
                      <w:rFonts w:ascii="Times New Roman" w:eastAsia="Calibri" w:hAnsi="Times New Roman" w:cs="Times New Roman"/>
                      <w:sz w:val="24"/>
                      <w:szCs w:val="24"/>
                    </w:rPr>
                    <w:t>Trabajo en equipo</w:t>
                  </w:r>
                </w:p>
              </w:tc>
            </w:tr>
            <w:tr w:rsidR="00F8631A" w:rsidRPr="00707383" w14:paraId="357D61D6" w14:textId="77777777" w:rsidTr="0056155B">
              <w:tc>
                <w:tcPr>
                  <w:tcW w:w="9843" w:type="dxa"/>
                  <w:gridSpan w:val="2"/>
                  <w:shd w:val="clear" w:color="auto" w:fill="C00000"/>
                </w:tcPr>
                <w:p w14:paraId="491E966B" w14:textId="77777777" w:rsidR="00F8631A" w:rsidRPr="00707383" w:rsidRDefault="00F8631A" w:rsidP="0056155B">
                  <w:pPr>
                    <w:jc w:val="center"/>
                    <w:rPr>
                      <w:rFonts w:ascii="Times New Roman" w:hAnsi="Times New Roman" w:cs="Times New Roman"/>
                      <w:b/>
                      <w:bCs/>
                      <w:sz w:val="24"/>
                      <w:szCs w:val="24"/>
                    </w:rPr>
                  </w:pPr>
                  <w:r w:rsidRPr="00707383">
                    <w:rPr>
                      <w:rFonts w:ascii="Times New Roman" w:hAnsi="Times New Roman" w:cs="Times New Roman"/>
                      <w:b/>
                      <w:bCs/>
                      <w:sz w:val="24"/>
                      <w:szCs w:val="24"/>
                    </w:rPr>
                    <w:t>RELACIONES</w:t>
                  </w:r>
                </w:p>
              </w:tc>
            </w:tr>
          </w:tbl>
          <w:p w14:paraId="261F15DA" w14:textId="77777777" w:rsidR="00F8631A" w:rsidRPr="00707383" w:rsidRDefault="00F8631A" w:rsidP="0056155B">
            <w:pPr>
              <w:spacing w:after="0"/>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INTERNAS</w:t>
            </w:r>
          </w:p>
        </w:tc>
      </w:tr>
      <w:tr w:rsidR="00F8631A" w:rsidRPr="00707383" w14:paraId="25261118"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4A90232"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2C61BD2" w14:textId="77777777" w:rsidR="00F8631A" w:rsidRPr="00707383" w:rsidRDefault="00F8631A" w:rsidP="0056155B">
            <w:pPr>
              <w:spacing w:after="0" w:line="240" w:lineRule="auto"/>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6292B"/>
                <w:sz w:val="24"/>
                <w:szCs w:val="24"/>
              </w:rPr>
              <w:t>C</w:t>
            </w:r>
            <w:r w:rsidRPr="00707383">
              <w:rPr>
                <w:rFonts w:ascii="Times New Roman" w:eastAsia="Calibri" w:hAnsi="Times New Roman" w:cs="Times New Roman"/>
                <w:color w:val="383A3D"/>
                <w:sz w:val="24"/>
                <w:szCs w:val="24"/>
              </w:rPr>
              <w:t>on</w:t>
            </w:r>
            <w:r w:rsidRPr="00707383">
              <w:rPr>
                <w:rFonts w:ascii="Times New Roman" w:eastAsia="Calibri" w:hAnsi="Times New Roman" w:cs="Times New Roman"/>
                <w:color w:val="26292B"/>
                <w:sz w:val="24"/>
                <w:szCs w:val="24"/>
              </w:rPr>
              <w:t>traloría General</w:t>
            </w:r>
          </w:p>
        </w:tc>
      </w:tr>
      <w:tr w:rsidR="00F8631A" w:rsidRPr="00707383" w14:paraId="72359DDA"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06A9C56"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4FC682E" w14:textId="77777777" w:rsidR="00F8631A" w:rsidRPr="00707383" w:rsidRDefault="00F8631A" w:rsidP="0056155B">
            <w:pPr>
              <w:spacing w:after="0" w:line="240" w:lineRule="auto"/>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6292B"/>
                <w:sz w:val="24"/>
                <w:szCs w:val="24"/>
              </w:rPr>
              <w:t>Coordi</w:t>
            </w:r>
            <w:r w:rsidRPr="00707383">
              <w:rPr>
                <w:rFonts w:ascii="Times New Roman" w:eastAsia="Calibri" w:hAnsi="Times New Roman" w:cs="Times New Roman"/>
                <w:color w:val="383A3D"/>
                <w:sz w:val="24"/>
                <w:szCs w:val="24"/>
              </w:rPr>
              <w:t>n</w:t>
            </w:r>
            <w:r w:rsidRPr="00707383">
              <w:rPr>
                <w:rFonts w:ascii="Times New Roman" w:eastAsia="Calibri" w:hAnsi="Times New Roman" w:cs="Times New Roman"/>
                <w:color w:val="26292B"/>
                <w:sz w:val="24"/>
                <w:szCs w:val="24"/>
              </w:rPr>
              <w:t>ación General de Contra</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oría</w:t>
            </w:r>
          </w:p>
        </w:tc>
      </w:tr>
      <w:tr w:rsidR="00F8631A" w:rsidRPr="00707383" w14:paraId="66465348"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DF598AD"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sidRPr="00707383">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21EEEEA7" w14:textId="77777777" w:rsidR="00F8631A" w:rsidRPr="00707383" w:rsidRDefault="00F8631A" w:rsidP="0056155B">
            <w:pPr>
              <w:spacing w:after="0" w:line="240" w:lineRule="auto"/>
              <w:rPr>
                <w:rFonts w:ascii="Times New Roman" w:eastAsia="Calibri" w:hAnsi="Times New Roman" w:cs="Times New Roman"/>
                <w:color w:val="26292B"/>
                <w:sz w:val="24"/>
                <w:szCs w:val="24"/>
              </w:rPr>
            </w:pPr>
            <w:r w:rsidRPr="00707383">
              <w:rPr>
                <w:rFonts w:ascii="Times New Roman" w:eastAsia="Calibri" w:hAnsi="Times New Roman" w:cs="Times New Roman"/>
                <w:color w:val="26292B"/>
                <w:sz w:val="24"/>
                <w:szCs w:val="24"/>
              </w:rPr>
              <w:t>Coordinación de Innovación y Gestión</w:t>
            </w:r>
          </w:p>
        </w:tc>
      </w:tr>
      <w:tr w:rsidR="00F8631A" w:rsidRPr="00707383" w14:paraId="2077036C"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2F5F076"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016A9A6" w14:textId="77777777" w:rsidR="00F8631A" w:rsidRPr="00707383" w:rsidRDefault="00F8631A" w:rsidP="0056155B">
            <w:pPr>
              <w:spacing w:after="0" w:line="240" w:lineRule="auto"/>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6292B"/>
                <w:sz w:val="24"/>
                <w:szCs w:val="24"/>
              </w:rPr>
              <w:t>Auditores de Contra</w:t>
            </w:r>
            <w:r w:rsidRPr="00707383">
              <w:rPr>
                <w:rFonts w:ascii="Times New Roman" w:eastAsia="Calibri" w:hAnsi="Times New Roman" w:cs="Times New Roman"/>
                <w:color w:val="000000"/>
                <w:sz w:val="24"/>
                <w:szCs w:val="24"/>
              </w:rPr>
              <w:t>l</w:t>
            </w:r>
            <w:r w:rsidRPr="00707383">
              <w:rPr>
                <w:rFonts w:ascii="Times New Roman" w:eastAsia="Calibri" w:hAnsi="Times New Roman" w:cs="Times New Roman"/>
                <w:color w:val="26292B"/>
                <w:sz w:val="24"/>
                <w:szCs w:val="24"/>
              </w:rPr>
              <w:t>oría General</w:t>
            </w:r>
          </w:p>
        </w:tc>
      </w:tr>
      <w:tr w:rsidR="00F8631A" w:rsidRPr="00707383" w14:paraId="2C08D44D"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0CB0FF8" w14:textId="77777777" w:rsidR="00F8631A" w:rsidRPr="00707383" w:rsidRDefault="00F8631A" w:rsidP="0056155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59304661" w14:textId="77777777" w:rsidR="00F8631A" w:rsidRPr="00707383" w:rsidRDefault="00F8631A" w:rsidP="0056155B">
            <w:pPr>
              <w:spacing w:after="0" w:line="240" w:lineRule="auto"/>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6292B"/>
                <w:sz w:val="24"/>
                <w:szCs w:val="24"/>
              </w:rPr>
              <w:t>Un</w:t>
            </w:r>
            <w:r w:rsidRPr="00707383">
              <w:rPr>
                <w:rFonts w:ascii="Times New Roman" w:eastAsia="Calibri" w:hAnsi="Times New Roman" w:cs="Times New Roman"/>
                <w:color w:val="525557"/>
                <w:sz w:val="24"/>
                <w:szCs w:val="24"/>
              </w:rPr>
              <w:t>i</w:t>
            </w:r>
            <w:r w:rsidRPr="00707383">
              <w:rPr>
                <w:rFonts w:ascii="Times New Roman" w:eastAsia="Calibri" w:hAnsi="Times New Roman" w:cs="Times New Roman"/>
                <w:color w:val="26292B"/>
                <w:sz w:val="24"/>
                <w:szCs w:val="24"/>
              </w:rPr>
              <w:t>d</w:t>
            </w:r>
            <w:r w:rsidRPr="00707383">
              <w:rPr>
                <w:rFonts w:ascii="Times New Roman" w:eastAsia="Calibri" w:hAnsi="Times New Roman" w:cs="Times New Roman"/>
                <w:color w:val="383A3D"/>
                <w:sz w:val="24"/>
                <w:szCs w:val="24"/>
              </w:rPr>
              <w:t>a</w:t>
            </w:r>
            <w:r w:rsidRPr="00707383">
              <w:rPr>
                <w:rFonts w:ascii="Times New Roman" w:eastAsia="Calibri" w:hAnsi="Times New Roman" w:cs="Times New Roman"/>
                <w:color w:val="26292B"/>
                <w:sz w:val="24"/>
                <w:szCs w:val="24"/>
              </w:rPr>
              <w:t>de</w:t>
            </w:r>
            <w:r w:rsidRPr="00707383">
              <w:rPr>
                <w:rFonts w:ascii="Times New Roman" w:eastAsia="Calibri" w:hAnsi="Times New Roman" w:cs="Times New Roman"/>
                <w:color w:val="383A3D"/>
                <w:sz w:val="24"/>
                <w:szCs w:val="24"/>
              </w:rPr>
              <w:t xml:space="preserve">s </w:t>
            </w:r>
            <w:r w:rsidRPr="00707383">
              <w:rPr>
                <w:rFonts w:ascii="Times New Roman" w:eastAsia="Calibri" w:hAnsi="Times New Roman" w:cs="Times New Roman"/>
                <w:color w:val="26292B"/>
                <w:sz w:val="24"/>
                <w:szCs w:val="24"/>
              </w:rPr>
              <w:t>Responsab</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 xml:space="preserve">es de </w:t>
            </w:r>
            <w:r w:rsidRPr="00707383">
              <w:rPr>
                <w:rFonts w:ascii="Times New Roman" w:eastAsia="Calibri" w:hAnsi="Times New Roman" w:cs="Times New Roman"/>
                <w:color w:val="111214"/>
                <w:sz w:val="24"/>
                <w:szCs w:val="24"/>
              </w:rPr>
              <w:t>l</w:t>
            </w:r>
            <w:r w:rsidRPr="00707383">
              <w:rPr>
                <w:rFonts w:ascii="Times New Roman" w:eastAsia="Calibri" w:hAnsi="Times New Roman" w:cs="Times New Roman"/>
                <w:color w:val="26292B"/>
                <w:sz w:val="24"/>
                <w:szCs w:val="24"/>
              </w:rPr>
              <w:t>a Universidad Juáre</w:t>
            </w:r>
            <w:r w:rsidRPr="00707383">
              <w:rPr>
                <w:rFonts w:ascii="Times New Roman" w:eastAsia="Calibri" w:hAnsi="Times New Roman" w:cs="Times New Roman"/>
                <w:color w:val="383A3D"/>
                <w:sz w:val="24"/>
                <w:szCs w:val="24"/>
              </w:rPr>
              <w:t xml:space="preserve">z </w:t>
            </w:r>
            <w:r w:rsidRPr="00707383">
              <w:rPr>
                <w:rFonts w:ascii="Times New Roman" w:eastAsia="Calibri" w:hAnsi="Times New Roman" w:cs="Times New Roman"/>
                <w:color w:val="26292B"/>
                <w:sz w:val="24"/>
                <w:szCs w:val="24"/>
              </w:rPr>
              <w:t>del Estado de Durango</w:t>
            </w:r>
          </w:p>
        </w:tc>
      </w:tr>
      <w:tr w:rsidR="00F8631A" w:rsidRPr="00707383" w14:paraId="52DC42E0" w14:textId="77777777" w:rsidTr="0056155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69C55860" w14:textId="77777777" w:rsidR="00F8631A" w:rsidRPr="00707383" w:rsidRDefault="00F8631A" w:rsidP="0056155B">
            <w:pPr>
              <w:spacing w:after="0" w:line="240" w:lineRule="auto"/>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EXTERNAS</w:t>
            </w:r>
          </w:p>
        </w:tc>
      </w:tr>
      <w:tr w:rsidR="00F8631A" w:rsidRPr="00707383" w14:paraId="73D5717F"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6FE69B5"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92A38E4" w14:textId="77777777" w:rsidR="00F8631A" w:rsidRPr="00707383" w:rsidRDefault="00F8631A" w:rsidP="0056155B">
            <w:pPr>
              <w:spacing w:after="0" w:line="240" w:lineRule="auto"/>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383A3D"/>
                <w:sz w:val="24"/>
                <w:szCs w:val="24"/>
              </w:rPr>
              <w:t>E</w:t>
            </w:r>
            <w:r w:rsidRPr="00707383">
              <w:rPr>
                <w:rFonts w:ascii="Times New Roman" w:eastAsia="Calibri" w:hAnsi="Times New Roman" w:cs="Times New Roman"/>
                <w:color w:val="26292B"/>
                <w:sz w:val="24"/>
                <w:szCs w:val="24"/>
              </w:rPr>
              <w:t>ntidades F</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383A3D"/>
                <w:sz w:val="24"/>
                <w:szCs w:val="24"/>
              </w:rPr>
              <w:t>s</w:t>
            </w:r>
            <w:r w:rsidRPr="00707383">
              <w:rPr>
                <w:rFonts w:ascii="Times New Roman" w:eastAsia="Calibri" w:hAnsi="Times New Roman" w:cs="Times New Roman"/>
                <w:color w:val="26292B"/>
                <w:sz w:val="24"/>
                <w:szCs w:val="24"/>
              </w:rPr>
              <w:t>calizadoras del Gob</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erno Estatal y Federa</w:t>
            </w:r>
            <w:r w:rsidRPr="00707383">
              <w:rPr>
                <w:rFonts w:ascii="Times New Roman" w:eastAsia="Calibri" w:hAnsi="Times New Roman" w:cs="Times New Roman"/>
                <w:color w:val="111214"/>
                <w:sz w:val="24"/>
                <w:szCs w:val="24"/>
              </w:rPr>
              <w:t>l</w:t>
            </w:r>
          </w:p>
        </w:tc>
      </w:tr>
      <w:tr w:rsidR="00F8631A" w:rsidRPr="00707383" w14:paraId="438DBB4F"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E6FF9D7"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8D08BBE" w14:textId="77777777" w:rsidR="00F8631A" w:rsidRPr="00707383" w:rsidRDefault="00F8631A" w:rsidP="0056155B">
            <w:pPr>
              <w:spacing w:after="0" w:line="240" w:lineRule="auto"/>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26292B"/>
                <w:sz w:val="24"/>
                <w:szCs w:val="24"/>
              </w:rPr>
              <w:t>Tribuna</w:t>
            </w:r>
            <w:r w:rsidRPr="00707383">
              <w:rPr>
                <w:rFonts w:ascii="Times New Roman" w:eastAsia="Calibri" w:hAnsi="Times New Roman" w:cs="Times New Roman"/>
                <w:color w:val="111214"/>
                <w:sz w:val="24"/>
                <w:szCs w:val="24"/>
              </w:rPr>
              <w:t xml:space="preserve">l </w:t>
            </w:r>
            <w:r w:rsidRPr="00707383">
              <w:rPr>
                <w:rFonts w:ascii="Times New Roman" w:eastAsia="Calibri" w:hAnsi="Times New Roman" w:cs="Times New Roman"/>
                <w:color w:val="26292B"/>
                <w:sz w:val="24"/>
                <w:szCs w:val="24"/>
              </w:rPr>
              <w:t>de Just</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cia Adm</w:t>
            </w:r>
            <w:r w:rsidRPr="00707383">
              <w:rPr>
                <w:rFonts w:ascii="Times New Roman" w:eastAsia="Calibri" w:hAnsi="Times New Roman" w:cs="Times New Roman"/>
                <w:color w:val="111214"/>
                <w:sz w:val="24"/>
                <w:szCs w:val="24"/>
              </w:rPr>
              <w:t>i</w:t>
            </w:r>
            <w:r w:rsidRPr="00707383">
              <w:rPr>
                <w:rFonts w:ascii="Times New Roman" w:eastAsia="Calibri" w:hAnsi="Times New Roman" w:cs="Times New Roman"/>
                <w:color w:val="26292B"/>
                <w:sz w:val="24"/>
                <w:szCs w:val="24"/>
              </w:rPr>
              <w:t>nistrativa del Estado de Durango</w:t>
            </w:r>
          </w:p>
        </w:tc>
      </w:tr>
      <w:tr w:rsidR="00F8631A" w:rsidRPr="00707383" w14:paraId="6853AFE2"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F57A3E3" w14:textId="77777777" w:rsidR="00F8631A" w:rsidRPr="00707383" w:rsidRDefault="00F8631A" w:rsidP="0056155B">
            <w:pPr>
              <w:spacing w:after="0" w:line="240" w:lineRule="auto"/>
              <w:jc w:val="center"/>
              <w:rPr>
                <w:rFonts w:ascii="Times New Roman" w:eastAsia="Calibri" w:hAnsi="Times New Roman" w:cs="Times New Roman"/>
                <w:sz w:val="24"/>
                <w:szCs w:val="24"/>
                <w:lang w:val="es-ES" w:eastAsia="es-ES"/>
              </w:rPr>
            </w:pPr>
            <w:r w:rsidRPr="00707383">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036FB4E" w14:textId="77777777" w:rsidR="00F8631A" w:rsidRPr="00707383" w:rsidRDefault="00F8631A" w:rsidP="0056155B">
            <w:pPr>
              <w:spacing w:after="0" w:line="240" w:lineRule="auto"/>
              <w:rPr>
                <w:rFonts w:ascii="Times New Roman" w:eastAsia="Calibri" w:hAnsi="Times New Roman" w:cs="Times New Roman"/>
                <w:sz w:val="24"/>
                <w:szCs w:val="24"/>
                <w:lang w:val="es-ES" w:eastAsia="es-ES"/>
              </w:rPr>
            </w:pPr>
            <w:r w:rsidRPr="00707383">
              <w:rPr>
                <w:rFonts w:ascii="Times New Roman" w:eastAsia="Calibri" w:hAnsi="Times New Roman" w:cs="Times New Roman"/>
                <w:color w:val="383A3D"/>
                <w:sz w:val="24"/>
                <w:szCs w:val="24"/>
              </w:rPr>
              <w:t>Pú</w:t>
            </w:r>
            <w:r w:rsidRPr="00707383">
              <w:rPr>
                <w:rFonts w:ascii="Times New Roman" w:eastAsia="Calibri" w:hAnsi="Times New Roman" w:cs="Times New Roman"/>
                <w:color w:val="26292B"/>
                <w:sz w:val="24"/>
                <w:szCs w:val="24"/>
              </w:rPr>
              <w:t xml:space="preserve">blico </w:t>
            </w:r>
            <w:r w:rsidRPr="00707383">
              <w:rPr>
                <w:rFonts w:ascii="Times New Roman" w:eastAsia="Calibri" w:hAnsi="Times New Roman" w:cs="Times New Roman"/>
                <w:color w:val="383A3D"/>
                <w:sz w:val="24"/>
                <w:szCs w:val="24"/>
              </w:rPr>
              <w:t>e</w:t>
            </w:r>
            <w:r w:rsidRPr="00707383">
              <w:rPr>
                <w:rFonts w:ascii="Times New Roman" w:eastAsia="Calibri" w:hAnsi="Times New Roman" w:cs="Times New Roman"/>
                <w:color w:val="26292B"/>
                <w:sz w:val="24"/>
                <w:szCs w:val="24"/>
              </w:rPr>
              <w:t>n general</w:t>
            </w:r>
          </w:p>
        </w:tc>
      </w:tr>
    </w:tbl>
    <w:p w14:paraId="6D8F550E" w14:textId="77777777" w:rsidR="00F8631A" w:rsidRPr="00707383" w:rsidRDefault="00F8631A" w:rsidP="00F8631A"/>
    <w:p w14:paraId="2EBEDFC4" w14:textId="77777777" w:rsidR="00F8631A" w:rsidRDefault="00F8631A" w:rsidP="00F8631A"/>
    <w:p w14:paraId="06000F9C" w14:textId="77777777" w:rsidR="00F8631A" w:rsidRPr="00707383" w:rsidRDefault="00F8631A" w:rsidP="00F8631A"/>
    <w:tbl>
      <w:tblPr>
        <w:tblStyle w:val="Tablaconcuadrcula17"/>
        <w:tblpPr w:leftFromText="141" w:rightFromText="141" w:vertAnchor="text" w:horzAnchor="page" w:tblpX="1126" w:tblpY="156"/>
        <w:tblOverlap w:val="never"/>
        <w:tblW w:w="0" w:type="auto"/>
        <w:tblLook w:val="04A0" w:firstRow="1" w:lastRow="0" w:firstColumn="1" w:lastColumn="0" w:noHBand="0" w:noVBand="1"/>
      </w:tblPr>
      <w:tblGrid>
        <w:gridCol w:w="3049"/>
      </w:tblGrid>
      <w:tr w:rsidR="00F8631A" w:rsidRPr="00707383" w14:paraId="3A6A258D" w14:textId="77777777" w:rsidTr="0056155B">
        <w:trPr>
          <w:trHeight w:val="988"/>
        </w:trPr>
        <w:tc>
          <w:tcPr>
            <w:tcW w:w="3049" w:type="dxa"/>
            <w:tcBorders>
              <w:bottom w:val="single" w:sz="4" w:space="0" w:color="auto"/>
            </w:tcBorders>
            <w:shd w:val="clear" w:color="auto" w:fill="C00000"/>
          </w:tcPr>
          <w:p w14:paraId="6B9B2869" w14:textId="77777777" w:rsidR="00F8631A" w:rsidRPr="00707383" w:rsidRDefault="00F8631A" w:rsidP="0056155B">
            <w:pPr>
              <w:jc w:val="center"/>
              <w:rPr>
                <w:rFonts w:ascii="Times New Roman" w:hAnsi="Times New Roman" w:cs="Times New Roman"/>
                <w:sz w:val="24"/>
                <w:szCs w:val="24"/>
              </w:rPr>
            </w:pPr>
            <w:r w:rsidRPr="00707383">
              <w:rPr>
                <w:rFonts w:ascii="Times New Roman" w:hAnsi="Times New Roman" w:cs="Times New Roman"/>
                <w:b/>
                <w:sz w:val="24"/>
                <w:szCs w:val="24"/>
                <w:lang w:val="es-ES" w:eastAsia="es-ES"/>
              </w:rPr>
              <w:lastRenderedPageBreak/>
              <w:t>NOMBRE Y FIRMA DE LA PERSONA QUE AUTORIZA</w:t>
            </w:r>
          </w:p>
        </w:tc>
      </w:tr>
      <w:tr w:rsidR="00F8631A" w:rsidRPr="00707383" w14:paraId="4D3F2CDA" w14:textId="77777777" w:rsidTr="0056155B">
        <w:trPr>
          <w:trHeight w:val="1842"/>
        </w:trPr>
        <w:tc>
          <w:tcPr>
            <w:tcW w:w="3049" w:type="dxa"/>
            <w:tcBorders>
              <w:bottom w:val="single" w:sz="4" w:space="0" w:color="auto"/>
            </w:tcBorders>
          </w:tcPr>
          <w:p w14:paraId="152F7129" w14:textId="77777777" w:rsidR="00F8631A" w:rsidRPr="00707383" w:rsidRDefault="00F8631A" w:rsidP="0056155B">
            <w:pPr>
              <w:rPr>
                <w:rFonts w:ascii="Times New Roman" w:hAnsi="Times New Roman" w:cs="Times New Roman"/>
                <w:sz w:val="24"/>
                <w:szCs w:val="24"/>
              </w:rPr>
            </w:pPr>
          </w:p>
          <w:p w14:paraId="5814EAB0" w14:textId="77777777" w:rsidR="00F8631A" w:rsidRPr="00707383" w:rsidRDefault="00F8631A" w:rsidP="0056155B">
            <w:pPr>
              <w:rPr>
                <w:rFonts w:ascii="Times New Roman" w:hAnsi="Times New Roman" w:cs="Times New Roman"/>
                <w:sz w:val="24"/>
                <w:szCs w:val="24"/>
              </w:rPr>
            </w:pPr>
          </w:p>
          <w:p w14:paraId="357C5601" w14:textId="77777777" w:rsidR="00F8631A" w:rsidRPr="00707383" w:rsidRDefault="00F8631A" w:rsidP="0056155B">
            <w:pPr>
              <w:rPr>
                <w:rFonts w:ascii="Times New Roman" w:hAnsi="Times New Roman" w:cs="Times New Roman"/>
                <w:sz w:val="24"/>
                <w:szCs w:val="24"/>
              </w:rPr>
            </w:pPr>
          </w:p>
          <w:sdt>
            <w:sdtPr>
              <w:rPr>
                <w:rFonts w:ascii="Times New Roman" w:hAnsi="Times New Roman" w:cs="Times New Roman"/>
                <w:sz w:val="24"/>
                <w:szCs w:val="24"/>
              </w:rPr>
              <w:id w:val="384224367"/>
              <w:placeholder>
                <w:docPart w:val="93A96489B49446E4A1598B1A1B2A26C6"/>
              </w:placeholder>
            </w:sdtPr>
            <w:sdtEndPr/>
            <w:sdtContent>
              <w:p w14:paraId="7DFC25B3" w14:textId="4574D158" w:rsidR="00F8631A" w:rsidRPr="00707383" w:rsidRDefault="00F8631A" w:rsidP="0056155B">
                <w:pPr>
                  <w:jc w:val="center"/>
                  <w:rPr>
                    <w:rFonts w:ascii="Times New Roman" w:hAnsi="Times New Roman" w:cs="Times New Roman"/>
                    <w:sz w:val="24"/>
                    <w:szCs w:val="24"/>
                  </w:rPr>
                </w:pPr>
                <w:r w:rsidRPr="00FA4EF5">
                  <w:rPr>
                    <w:rFonts w:ascii="Times New Roman" w:hAnsi="Times New Roman" w:cs="Times New Roman"/>
                  </w:rPr>
                  <w:t xml:space="preserve">LIC. Diego Noé </w:t>
                </w:r>
                <w:proofErr w:type="spellStart"/>
                <w:r w:rsidRPr="00FA4EF5">
                  <w:rPr>
                    <w:rFonts w:ascii="Times New Roman" w:hAnsi="Times New Roman" w:cs="Times New Roman"/>
                  </w:rPr>
                  <w:t>Godina</w:t>
                </w:r>
                <w:proofErr w:type="spellEnd"/>
                <w:r w:rsidRPr="00FA4EF5">
                  <w:rPr>
                    <w:rFonts w:ascii="Times New Roman" w:hAnsi="Times New Roman" w:cs="Times New Roman"/>
                  </w:rPr>
                  <w:t xml:space="preserve"> Guzmán</w:t>
                </w:r>
                <w:r>
                  <w:rPr>
                    <w:rFonts w:ascii="Times New Roman" w:hAnsi="Times New Roman" w:cs="Times New Roman"/>
                    <w:sz w:val="24"/>
                    <w:szCs w:val="24"/>
                  </w:rPr>
                  <w:t xml:space="preserve"> </w:t>
                </w:r>
              </w:p>
            </w:sdtContent>
          </w:sdt>
        </w:tc>
      </w:tr>
    </w:tbl>
    <w:tbl>
      <w:tblPr>
        <w:tblStyle w:val="Tablaconcuadrcula17"/>
        <w:tblpPr w:leftFromText="141" w:rightFromText="141" w:vertAnchor="text" w:horzAnchor="margin" w:tblpXSpec="center" w:tblpY="126"/>
        <w:tblW w:w="0" w:type="auto"/>
        <w:tblLook w:val="04A0" w:firstRow="1" w:lastRow="0" w:firstColumn="1" w:lastColumn="0" w:noHBand="0" w:noVBand="1"/>
      </w:tblPr>
      <w:tblGrid>
        <w:gridCol w:w="3299"/>
      </w:tblGrid>
      <w:tr w:rsidR="00F8631A" w:rsidRPr="00707383" w14:paraId="5B17802E" w14:textId="77777777" w:rsidTr="0056155B">
        <w:trPr>
          <w:trHeight w:val="990"/>
        </w:trPr>
        <w:tc>
          <w:tcPr>
            <w:tcW w:w="3299" w:type="dxa"/>
            <w:shd w:val="clear" w:color="auto" w:fill="C00000"/>
          </w:tcPr>
          <w:p w14:paraId="0BA88589" w14:textId="77777777" w:rsidR="00F8631A" w:rsidRPr="00707383" w:rsidRDefault="00F8631A" w:rsidP="0056155B">
            <w:pPr>
              <w:jc w:val="center"/>
              <w:rPr>
                <w:rFonts w:ascii="Times New Roman" w:hAnsi="Times New Roman" w:cs="Times New Roman"/>
                <w:sz w:val="24"/>
                <w:szCs w:val="24"/>
              </w:rPr>
            </w:pPr>
            <w:r w:rsidRPr="00707383">
              <w:rPr>
                <w:rFonts w:ascii="Times New Roman" w:hAnsi="Times New Roman" w:cs="Times New Roman"/>
                <w:b/>
                <w:sz w:val="24"/>
                <w:szCs w:val="24"/>
                <w:lang w:val="es-ES" w:eastAsia="es-ES"/>
              </w:rPr>
              <w:t xml:space="preserve">NOMBRE Y FIRMA DEL TRABAJADOR </w:t>
            </w:r>
          </w:p>
        </w:tc>
      </w:tr>
      <w:tr w:rsidR="00F8631A" w:rsidRPr="00707383" w14:paraId="46A8FB8B" w14:textId="77777777" w:rsidTr="0056155B">
        <w:trPr>
          <w:trHeight w:val="1833"/>
        </w:trPr>
        <w:tc>
          <w:tcPr>
            <w:tcW w:w="3299" w:type="dxa"/>
          </w:tcPr>
          <w:p w14:paraId="2F9D5362" w14:textId="77777777" w:rsidR="00F8631A" w:rsidRPr="00707383" w:rsidRDefault="00F8631A" w:rsidP="0056155B">
            <w:pPr>
              <w:rPr>
                <w:rFonts w:ascii="Times New Roman" w:hAnsi="Times New Roman" w:cs="Times New Roman"/>
                <w:sz w:val="24"/>
                <w:szCs w:val="24"/>
              </w:rPr>
            </w:pPr>
          </w:p>
          <w:p w14:paraId="419494F1" w14:textId="77777777" w:rsidR="00F8631A" w:rsidRPr="00707383" w:rsidRDefault="00F8631A" w:rsidP="0056155B">
            <w:pPr>
              <w:rPr>
                <w:rFonts w:ascii="Times New Roman" w:hAnsi="Times New Roman" w:cs="Times New Roman"/>
                <w:sz w:val="24"/>
                <w:szCs w:val="24"/>
              </w:rPr>
            </w:pPr>
          </w:p>
          <w:sdt>
            <w:sdtPr>
              <w:rPr>
                <w:rFonts w:ascii="Times New Roman" w:hAnsi="Times New Roman" w:cs="Times New Roman"/>
                <w:sz w:val="24"/>
                <w:szCs w:val="24"/>
              </w:rPr>
              <w:id w:val="797801748"/>
              <w:placeholder>
                <w:docPart w:val="00BD712934D8457EA756728C276207EF"/>
              </w:placeholder>
            </w:sdtPr>
            <w:sdtEndPr/>
            <w:sdtContent>
              <w:p w14:paraId="7C22C02F" w14:textId="77777777" w:rsidR="00F8631A" w:rsidRPr="00707383" w:rsidRDefault="00F8631A" w:rsidP="0056155B">
                <w:pPr>
                  <w:shd w:val="clear" w:color="auto" w:fill="FFFFFF"/>
                  <w:rPr>
                    <w:rFonts w:ascii="Times New Roman" w:hAnsi="Times New Roman" w:cs="Times New Roman"/>
                    <w:sz w:val="24"/>
                    <w:szCs w:val="24"/>
                  </w:rPr>
                </w:pPr>
              </w:p>
              <w:p w14:paraId="5C33B4B9" w14:textId="2341035F" w:rsidR="00F8631A" w:rsidRPr="00707383" w:rsidRDefault="00E92BB6" w:rsidP="0056155B">
                <w:pPr>
                  <w:shd w:val="clear" w:color="auto" w:fill="FFFFFF"/>
                  <w:jc w:val="center"/>
                  <w:rPr>
                    <w:rFonts w:ascii="Times New Roman" w:hAnsi="Times New Roman" w:cs="Times New Roman"/>
                    <w:sz w:val="24"/>
                    <w:szCs w:val="24"/>
                  </w:rPr>
                </w:pPr>
                <w:r w:rsidRPr="00FA4EF5">
                  <w:rPr>
                    <w:rFonts w:ascii="Times New Roman" w:hAnsi="Times New Roman" w:cs="Times New Roman"/>
                  </w:rPr>
                  <w:t>LIC. Emmanuel Amador Mota</w:t>
                </w:r>
                <w:r>
                  <w:rPr>
                    <w:rFonts w:ascii="Times New Roman" w:hAnsi="Times New Roman" w:cs="Times New Roman"/>
                    <w:sz w:val="24"/>
                    <w:szCs w:val="24"/>
                  </w:rPr>
                  <w:t xml:space="preserve"> </w:t>
                </w:r>
              </w:p>
            </w:sdtContent>
          </w:sdt>
        </w:tc>
      </w:tr>
    </w:tbl>
    <w:tbl>
      <w:tblPr>
        <w:tblpPr w:leftFromText="141" w:rightFromText="141" w:vertAnchor="text" w:horzAnchor="page" w:tblpX="8071" w:tblpY="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F8631A" w:rsidRPr="00707383" w14:paraId="755732BC" w14:textId="77777777" w:rsidTr="0056155B">
        <w:trPr>
          <w:trHeight w:val="423"/>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BC6D145" w14:textId="77777777" w:rsidR="00F8631A" w:rsidRPr="00707383" w:rsidRDefault="00F8631A" w:rsidP="0056155B">
            <w:pPr>
              <w:spacing w:after="0" w:line="240" w:lineRule="auto"/>
              <w:jc w:val="center"/>
              <w:rPr>
                <w:rFonts w:ascii="Times New Roman" w:eastAsia="Calibri" w:hAnsi="Times New Roman" w:cs="Times New Roman"/>
                <w:b/>
                <w:bCs/>
                <w:sz w:val="24"/>
                <w:szCs w:val="24"/>
              </w:rPr>
            </w:pPr>
            <w:r w:rsidRPr="00707383">
              <w:rPr>
                <w:rFonts w:ascii="Times New Roman" w:eastAsia="Calibri" w:hAnsi="Times New Roman" w:cs="Times New Roman"/>
                <w:b/>
                <w:bCs/>
                <w:sz w:val="24"/>
                <w:szCs w:val="24"/>
              </w:rPr>
              <w:t>FECHA</w:t>
            </w:r>
          </w:p>
        </w:tc>
      </w:tr>
      <w:tr w:rsidR="00F8631A" w:rsidRPr="00707383" w14:paraId="1D25F1B0" w14:textId="77777777" w:rsidTr="0056155B">
        <w:trPr>
          <w:trHeight w:val="54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2D423B01" w14:textId="77777777" w:rsidR="00F8631A" w:rsidRPr="00707383" w:rsidRDefault="00F8631A" w:rsidP="0056155B">
            <w:pPr>
              <w:spacing w:after="0" w:line="240" w:lineRule="auto"/>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0DE4DA2" w14:textId="77777777" w:rsidR="00F8631A" w:rsidRPr="00707383" w:rsidRDefault="00F8631A" w:rsidP="0056155B">
            <w:pPr>
              <w:spacing w:after="0" w:line="240" w:lineRule="auto"/>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4B552980" w14:textId="77777777" w:rsidR="00F8631A" w:rsidRPr="00707383" w:rsidRDefault="00F8631A" w:rsidP="0056155B">
            <w:pPr>
              <w:spacing w:after="0" w:line="240" w:lineRule="auto"/>
              <w:jc w:val="center"/>
              <w:rPr>
                <w:rFonts w:ascii="Times New Roman" w:eastAsia="Calibri" w:hAnsi="Times New Roman" w:cs="Times New Roman"/>
                <w:b/>
                <w:bCs/>
                <w:sz w:val="24"/>
                <w:szCs w:val="24"/>
                <w:lang w:val="es-ES" w:eastAsia="es-ES"/>
              </w:rPr>
            </w:pPr>
            <w:r w:rsidRPr="00707383">
              <w:rPr>
                <w:rFonts w:ascii="Times New Roman" w:eastAsia="Calibri" w:hAnsi="Times New Roman" w:cs="Times New Roman"/>
                <w:b/>
                <w:bCs/>
                <w:sz w:val="24"/>
                <w:szCs w:val="24"/>
              </w:rPr>
              <w:t>AÑO</w:t>
            </w:r>
          </w:p>
        </w:tc>
      </w:tr>
      <w:tr w:rsidR="00FA4EF5" w:rsidRPr="00707383" w14:paraId="2D99DF47" w14:textId="77777777" w:rsidTr="0056155B">
        <w:trPr>
          <w:trHeight w:val="1834"/>
        </w:trPr>
        <w:tc>
          <w:tcPr>
            <w:tcW w:w="993" w:type="dxa"/>
            <w:vAlign w:val="center"/>
          </w:tcPr>
          <w:p w14:paraId="53B5ACC7" w14:textId="2FB8691C" w:rsidR="00FA4EF5" w:rsidRPr="00707383"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7BB21ED6" w14:textId="50A53714" w:rsidR="00FA4EF5" w:rsidRPr="00707383"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7B56020E" w14:textId="6D3EE749" w:rsidR="00FA4EF5" w:rsidRPr="00707383"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03177AF1" w14:textId="77777777" w:rsidR="00F8631A" w:rsidRDefault="00F8631A" w:rsidP="00F8631A"/>
    <w:p w14:paraId="7430281B" w14:textId="77777777" w:rsidR="00F8631A" w:rsidRDefault="00F8631A"/>
    <w:p w14:paraId="5D5B921E" w14:textId="77777777" w:rsidR="001E7677" w:rsidRDefault="001E7677" w:rsidP="0010578C"/>
    <w:p w14:paraId="1D016822" w14:textId="77777777" w:rsidR="003831E8" w:rsidRDefault="003831E8" w:rsidP="0010578C"/>
    <w:p w14:paraId="0F491241" w14:textId="77777777" w:rsidR="001E7677" w:rsidRDefault="001E7677" w:rsidP="0010578C"/>
    <w:p w14:paraId="014DFA1E" w14:textId="77777777" w:rsidR="001E7677" w:rsidRDefault="001E7677" w:rsidP="0010578C">
      <w:r>
        <w:br w:type="page"/>
      </w:r>
    </w:p>
    <w:p w14:paraId="278114B6" w14:textId="77777777" w:rsidR="001E7677" w:rsidRDefault="001E7677" w:rsidP="0010578C"/>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E92BB6" w:rsidRPr="00F4349E" w14:paraId="486FDB41" w14:textId="77777777" w:rsidTr="0056155B">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6816D6CE" w14:textId="77777777" w:rsidR="00E92BB6" w:rsidRPr="00F4349E" w:rsidRDefault="00E92BB6" w:rsidP="0056155B">
            <w:pPr>
              <w:jc w:val="center"/>
              <w:rPr>
                <w:rFonts w:ascii="Times New Roman" w:eastAsia="Calibri" w:hAnsi="Times New Roman" w:cs="Times New Roman"/>
                <w:b/>
                <w:bCs/>
                <w:sz w:val="24"/>
                <w:szCs w:val="24"/>
              </w:rPr>
            </w:pPr>
            <w:r w:rsidRPr="00F4349E">
              <w:rPr>
                <w:rFonts w:ascii="Times New Roman" w:eastAsia="Calibri" w:hAnsi="Times New Roman" w:cs="Times New Roman"/>
                <w:b/>
                <w:bCs/>
                <w:noProof/>
                <w:sz w:val="24"/>
                <w:szCs w:val="24"/>
                <w:lang w:eastAsia="es-MX"/>
              </w:rPr>
              <w:drawing>
                <wp:inline distT="0" distB="0" distL="0" distR="0" wp14:anchorId="315339A9" wp14:editId="60D7D741">
                  <wp:extent cx="1524000" cy="673186"/>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F3B7B18" w14:textId="77777777" w:rsidR="00E92BB6" w:rsidRPr="00F4349E" w:rsidRDefault="00E92BB6" w:rsidP="0056155B">
            <w:pPr>
              <w:spacing w:after="0"/>
              <w:jc w:val="center"/>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7EE34E4" w14:textId="77777777" w:rsidR="00E92BB6" w:rsidRPr="00F4349E" w:rsidRDefault="00E92BB6" w:rsidP="0056155B">
            <w:pPr>
              <w:spacing w:after="100" w:afterAutospacing="1"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RSUCCI5.3,A</w:t>
            </w:r>
          </w:p>
        </w:tc>
      </w:tr>
      <w:tr w:rsidR="00E92BB6" w:rsidRPr="00F4349E" w14:paraId="1AB77841" w14:textId="77777777" w:rsidTr="0056155B">
        <w:trPr>
          <w:trHeight w:val="298"/>
        </w:trPr>
        <w:tc>
          <w:tcPr>
            <w:tcW w:w="2552" w:type="dxa"/>
            <w:gridSpan w:val="3"/>
            <w:vMerge/>
            <w:tcBorders>
              <w:left w:val="single" w:sz="4" w:space="0" w:color="auto"/>
              <w:right w:val="single" w:sz="4" w:space="0" w:color="000000"/>
            </w:tcBorders>
            <w:shd w:val="clear" w:color="auto" w:fill="FFFFFF"/>
            <w:vAlign w:val="center"/>
          </w:tcPr>
          <w:p w14:paraId="063B30F2" w14:textId="77777777" w:rsidR="00E92BB6" w:rsidRPr="00F4349E" w:rsidRDefault="00E92BB6" w:rsidP="0056155B">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7D16FB5" w14:textId="77777777" w:rsidR="00E92BB6" w:rsidRPr="00F4349E" w:rsidRDefault="00E92BB6" w:rsidP="0056155B">
            <w:pPr>
              <w:keepNext/>
              <w:keepLines/>
              <w:spacing w:after="0"/>
              <w:jc w:val="center"/>
              <w:outlineLvl w:val="1"/>
              <w:rPr>
                <w:rFonts w:ascii="Times New Roman" w:eastAsia="Calibri" w:hAnsi="Times New Roman" w:cstheme="majorBidi"/>
                <w:b/>
                <w:bCs/>
                <w:sz w:val="24"/>
                <w:szCs w:val="26"/>
                <w:lang w:val="es-ES" w:eastAsia="es-ES"/>
              </w:rPr>
            </w:pPr>
            <w:bookmarkStart w:id="42" w:name="_Toc141700937"/>
            <w:r>
              <w:rPr>
                <w:rFonts w:ascii="Times New Roman" w:eastAsia="Calibri" w:hAnsi="Times New Roman" w:cstheme="majorBidi"/>
                <w:b/>
                <w:sz w:val="24"/>
                <w:szCs w:val="26"/>
                <w:lang w:val="es-ES" w:eastAsia="es-ES"/>
              </w:rPr>
              <w:t>Jefatura</w:t>
            </w:r>
            <w:r w:rsidRPr="00F4349E">
              <w:rPr>
                <w:rFonts w:ascii="Times New Roman" w:eastAsia="Calibri" w:hAnsi="Times New Roman" w:cstheme="majorBidi"/>
                <w:b/>
                <w:sz w:val="24"/>
                <w:szCs w:val="26"/>
                <w:lang w:val="es-ES" w:eastAsia="es-ES"/>
              </w:rPr>
              <w:t xml:space="preserve"> de Tecnologías de la Información y Comunicación</w:t>
            </w:r>
            <w:bookmarkEnd w:id="4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8B74AA6" w14:textId="77777777" w:rsidR="00E92BB6" w:rsidRPr="00F4349E" w:rsidRDefault="00E92BB6" w:rsidP="0056155B">
            <w:pPr>
              <w:spacing w:after="0"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Fecha: 06/08/2021</w:t>
            </w:r>
          </w:p>
        </w:tc>
      </w:tr>
      <w:tr w:rsidR="00E92BB6" w:rsidRPr="00F4349E" w14:paraId="783AB227" w14:textId="77777777" w:rsidTr="0056155B">
        <w:trPr>
          <w:trHeight w:val="274"/>
        </w:trPr>
        <w:tc>
          <w:tcPr>
            <w:tcW w:w="2552" w:type="dxa"/>
            <w:gridSpan w:val="3"/>
            <w:vMerge/>
            <w:tcBorders>
              <w:left w:val="single" w:sz="4" w:space="0" w:color="auto"/>
              <w:right w:val="single" w:sz="4" w:space="0" w:color="000000"/>
            </w:tcBorders>
            <w:shd w:val="clear" w:color="auto" w:fill="FFFFFF"/>
            <w:vAlign w:val="center"/>
          </w:tcPr>
          <w:p w14:paraId="0B8D2710" w14:textId="77777777" w:rsidR="00E92BB6" w:rsidRPr="00F4349E" w:rsidRDefault="00E92BB6" w:rsidP="0056155B">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4120554C" w14:textId="77777777" w:rsidR="00E92BB6" w:rsidRPr="00F4349E" w:rsidRDefault="00E92BB6" w:rsidP="0056155B">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0751F33" w14:textId="77777777" w:rsidR="00E92BB6" w:rsidRPr="00F4349E" w:rsidRDefault="00E92BB6" w:rsidP="0056155B">
            <w:pPr>
              <w:spacing w:after="0"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Edición: 01</w:t>
            </w:r>
          </w:p>
        </w:tc>
      </w:tr>
      <w:tr w:rsidR="00E92BB6" w:rsidRPr="00F4349E" w14:paraId="4397804C" w14:textId="77777777" w:rsidTr="0056155B">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ED17F12" w14:textId="77777777" w:rsidR="00E92BB6" w:rsidRPr="00F4349E" w:rsidRDefault="00E92BB6" w:rsidP="0056155B">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4604CDF3" w14:textId="77777777" w:rsidR="00E92BB6" w:rsidRPr="00F4349E" w:rsidRDefault="00E92BB6" w:rsidP="0056155B">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15DB938" w14:textId="77777777" w:rsidR="00E92BB6" w:rsidRPr="00F4349E" w:rsidRDefault="00E92BB6" w:rsidP="0056155B">
            <w:pPr>
              <w:spacing w:after="0" w:line="240" w:lineRule="auto"/>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Página: 1-2</w:t>
            </w:r>
          </w:p>
        </w:tc>
      </w:tr>
      <w:tr w:rsidR="00E92BB6" w:rsidRPr="00F4349E" w14:paraId="5F070700" w14:textId="77777777" w:rsidTr="0056155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621AD1E" w14:textId="77777777" w:rsidR="00E92BB6" w:rsidRPr="00F4349E" w:rsidRDefault="00E92BB6" w:rsidP="0056155B">
            <w:pPr>
              <w:spacing w:after="0"/>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4FB12A4" w14:textId="77777777" w:rsidR="00E92BB6" w:rsidRPr="00F4349E" w:rsidRDefault="00E92BB6" w:rsidP="0056155B">
            <w:pPr>
              <w:spacing w:after="0"/>
              <w:jc w:val="both"/>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Área: Tecnologías de la Información y Comunicación</w:t>
            </w:r>
          </w:p>
        </w:tc>
      </w:tr>
      <w:tr w:rsidR="00E92BB6" w:rsidRPr="00F4349E" w14:paraId="6004B803"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2BA47AB8"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IDENTIFICACIÓN DEL PUESTO</w:t>
            </w:r>
          </w:p>
        </w:tc>
      </w:tr>
      <w:tr w:rsidR="00E92BB6" w:rsidRPr="00F4349E" w14:paraId="23F2CAF9" w14:textId="77777777" w:rsidTr="0056155B">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0143CC2"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36BA703"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No. DE PERSONAS EN EL PUESTO</w:t>
            </w:r>
          </w:p>
        </w:tc>
      </w:tr>
      <w:tr w:rsidR="00E92BB6" w:rsidRPr="00F4349E" w14:paraId="21EC0997" w14:textId="77777777" w:rsidTr="0056155B">
        <w:trPr>
          <w:trHeight w:val="62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46184BB" w14:textId="77777777" w:rsidR="00E92BB6" w:rsidRPr="00F4349E" w:rsidRDefault="00E92BB6" w:rsidP="0056155B">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rPr>
              <w:t>Jefatura</w:t>
            </w:r>
            <w:r w:rsidRPr="00F4349E">
              <w:rPr>
                <w:rFonts w:ascii="Times New Roman" w:eastAsia="Calibri" w:hAnsi="Times New Roman" w:cs="Times New Roman"/>
                <w:b/>
                <w:sz w:val="24"/>
                <w:szCs w:val="24"/>
              </w:rPr>
              <w:t xml:space="preserve"> de Tecnologías de la Información y Comunicación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1C2DBE58" w14:textId="77777777" w:rsidR="00E92BB6" w:rsidRPr="00F4349E" w:rsidRDefault="00E92BB6" w:rsidP="0056155B">
            <w:pPr>
              <w:spacing w:after="0"/>
              <w:jc w:val="center"/>
              <w:rPr>
                <w:rFonts w:ascii="Times New Roman" w:eastAsia="Calibri" w:hAnsi="Times New Roman" w:cs="Times New Roman"/>
                <w:b/>
                <w:sz w:val="24"/>
                <w:szCs w:val="24"/>
                <w:lang w:val="es-ES" w:eastAsia="es-ES"/>
              </w:rPr>
            </w:pPr>
            <w:r w:rsidRPr="00F4349E">
              <w:rPr>
                <w:rFonts w:ascii="Times New Roman" w:eastAsia="Calibri" w:hAnsi="Times New Roman" w:cs="Times New Roman"/>
                <w:b/>
                <w:sz w:val="24"/>
                <w:szCs w:val="24"/>
                <w:lang w:val="es-ES" w:eastAsia="es-ES"/>
              </w:rPr>
              <w:t>1</w:t>
            </w:r>
          </w:p>
        </w:tc>
      </w:tr>
      <w:tr w:rsidR="00E92BB6" w:rsidRPr="00F4349E" w14:paraId="5575747A"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738B49A"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TRAMO DE CONTROL</w:t>
            </w:r>
          </w:p>
        </w:tc>
      </w:tr>
      <w:tr w:rsidR="00E92BB6" w:rsidRPr="00F4349E" w14:paraId="6FA96BCE"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241F7" w14:textId="77777777" w:rsidR="00E92BB6" w:rsidRPr="00F4349E" w:rsidRDefault="00E92BB6" w:rsidP="0056155B">
            <w:pPr>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REPORTA A:</w:t>
            </w:r>
            <w:r w:rsidRPr="00F4349E">
              <w:rPr>
                <w:rFonts w:ascii="Times New Roman" w:eastAsia="Calibri" w:hAnsi="Times New Roman" w:cs="Times New Roman"/>
                <w:bCs/>
                <w:sz w:val="24"/>
                <w:szCs w:val="24"/>
              </w:rPr>
              <w:t xml:space="preserve"> </w:t>
            </w:r>
            <w:r w:rsidRPr="00F4349E">
              <w:rPr>
                <w:rFonts w:ascii="Times New Roman" w:eastAsia="Calibri" w:hAnsi="Times New Roman" w:cs="Times New Roman"/>
                <w:sz w:val="24"/>
                <w:szCs w:val="24"/>
              </w:rPr>
              <w:t>Coordinador de Innovación y Gestión</w:t>
            </w:r>
          </w:p>
        </w:tc>
      </w:tr>
      <w:tr w:rsidR="00E92BB6" w:rsidRPr="00F4349E" w14:paraId="12221720"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9BE30" w14:textId="77777777" w:rsidR="00E92BB6" w:rsidRPr="00F4349E" w:rsidRDefault="00E92BB6" w:rsidP="0056155B">
            <w:pPr>
              <w:jc w:val="both"/>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SUPERVISA A:</w:t>
            </w:r>
            <w:r w:rsidRPr="00F4349E">
              <w:rPr>
                <w:rFonts w:ascii="Times New Roman" w:eastAsia="Calibri" w:hAnsi="Times New Roman" w:cs="Times New Roman"/>
                <w:bCs/>
                <w:sz w:val="24"/>
                <w:szCs w:val="24"/>
              </w:rPr>
              <w:t xml:space="preserve"> </w:t>
            </w:r>
            <w:r w:rsidRPr="00F4349E">
              <w:rPr>
                <w:rFonts w:ascii="Times New Roman" w:eastAsia="Calibri" w:hAnsi="Times New Roman" w:cs="Times New Roman"/>
                <w:sz w:val="24"/>
                <w:szCs w:val="24"/>
              </w:rPr>
              <w:t>N/A</w:t>
            </w:r>
          </w:p>
        </w:tc>
      </w:tr>
      <w:tr w:rsidR="00E92BB6" w:rsidRPr="00F4349E" w14:paraId="19C2CC18"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D861" w14:textId="77777777" w:rsidR="00E92BB6" w:rsidRPr="00F4349E" w:rsidRDefault="00E92BB6" w:rsidP="0056155B">
            <w:pPr>
              <w:jc w:val="both"/>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DESCRIPCIÓN GENERAL:</w:t>
            </w:r>
            <w:r w:rsidRPr="00F4349E">
              <w:rPr>
                <w:rFonts w:ascii="Times New Roman" w:eastAsia="Calibri" w:hAnsi="Times New Roman" w:cs="Times New Roman"/>
                <w:bCs/>
                <w:sz w:val="24"/>
                <w:szCs w:val="24"/>
              </w:rPr>
              <w:t xml:space="preserve"> </w:t>
            </w:r>
            <w:r w:rsidRPr="00F4349E">
              <w:rPr>
                <w:rFonts w:ascii="Times New Roman" w:hAnsi="Times New Roman" w:cs="Times New Roman"/>
                <w:sz w:val="24"/>
                <w:szCs w:val="24"/>
              </w:rPr>
              <w:t>Mantener en condición óptima el equipo de cómputo y periféricos utilizado en la Contraloría General, así como actualizar todo el software según las necesidades del personal, coadyuvar en el desarrollo de actividades de diseño gráfico y desarrollo de software, apoyar en la gestión de proyectos de financiamiento, coordinar actividades de difusión e implementación de las aplicaciones desarrolladas en las áreas de la Contraloría</w:t>
            </w:r>
            <w:r w:rsidRPr="00F4349E">
              <w:rPr>
                <w:rFonts w:ascii="Times New Roman" w:hAnsi="Times New Roman" w:cs="Times New Roman"/>
                <w:b/>
                <w:sz w:val="24"/>
                <w:szCs w:val="24"/>
              </w:rPr>
              <w:t xml:space="preserve"> </w:t>
            </w:r>
            <w:r w:rsidRPr="00F4349E">
              <w:rPr>
                <w:rFonts w:ascii="Times New Roman" w:hAnsi="Times New Roman" w:cs="Times New Roman"/>
                <w:sz w:val="24"/>
                <w:szCs w:val="24"/>
              </w:rPr>
              <w:t>e impulsar nuevas áreas de aplicación tecnológica.</w:t>
            </w:r>
          </w:p>
        </w:tc>
      </w:tr>
      <w:tr w:rsidR="00E92BB6" w:rsidRPr="00F4349E" w14:paraId="1C799972" w14:textId="77777777" w:rsidTr="0056155B">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11C79CD"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DESCRIPCIÓN ESPECÍFICA</w:t>
            </w:r>
          </w:p>
        </w:tc>
      </w:tr>
      <w:tr w:rsidR="00E92BB6" w:rsidRPr="00F4349E" w14:paraId="3B57313C" w14:textId="77777777" w:rsidTr="0056155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007A71"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D65F43A"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Elaborar el Plan Anual de Trabajo y el informe anual de actividades y presentarlo al Coordinador de Innovación y Gestión</w:t>
            </w:r>
          </w:p>
        </w:tc>
      </w:tr>
      <w:tr w:rsidR="00E92BB6" w:rsidRPr="00F4349E" w14:paraId="5A6C0051" w14:textId="77777777" w:rsidTr="0056155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B089C19"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45921A2"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Coordinar el desarrollo,  implantación y mantenimiento de aplicaciones de cómputo</w:t>
            </w:r>
          </w:p>
        </w:tc>
      </w:tr>
      <w:tr w:rsidR="00E92BB6" w:rsidRPr="00F4349E" w14:paraId="498448A6" w14:textId="77777777" w:rsidTr="0056155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C5513AA"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6E064B4"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Coordinar la elaboración de la documentación técnica y manuales de cada sistema</w:t>
            </w:r>
          </w:p>
        </w:tc>
      </w:tr>
      <w:tr w:rsidR="00E92BB6" w:rsidRPr="00F4349E" w14:paraId="5CFCD243"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2E3DA6C"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A3F646F"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Realizar el correcto análisis de los sistemas a desarrollar</w:t>
            </w:r>
          </w:p>
        </w:tc>
      </w:tr>
      <w:tr w:rsidR="00E92BB6" w:rsidRPr="00F4349E" w14:paraId="10B4E21A"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1B294E"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F0C94CA"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hAnsi="Times New Roman" w:cs="Times New Roman"/>
                <w:sz w:val="24"/>
                <w:szCs w:val="24"/>
              </w:rPr>
              <w:t>Recomendar, proveer información técnica y administrar la adquisición de equipo de cómputo para las área de la Contraloría General</w:t>
            </w:r>
          </w:p>
        </w:tc>
      </w:tr>
      <w:tr w:rsidR="00E92BB6" w:rsidRPr="00F4349E" w14:paraId="3DBC80AC"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652B553"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E02D545"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Analizar y desarrollar las aplicaciones solicitadas en la Contraloría</w:t>
            </w:r>
          </w:p>
        </w:tc>
      </w:tr>
      <w:tr w:rsidR="00E92BB6" w:rsidRPr="00F4349E" w14:paraId="08814680"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3A120B4"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770412D"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hAnsi="Times New Roman" w:cs="Times New Roman"/>
                <w:sz w:val="24"/>
                <w:szCs w:val="24"/>
              </w:rPr>
              <w:t>Brindar el soporte técnico para las adquisiciones de equipo de cómputo y periféricos de las áreas, para asegurar su integración a la infraestructura y a los servicios actuales y futuros</w:t>
            </w:r>
            <w:r w:rsidRPr="00F4349E">
              <w:rPr>
                <w:rFonts w:ascii="Times New Roman" w:hAnsi="Times New Roman" w:cs="Times New Roman"/>
              </w:rPr>
              <w:t>.</w:t>
            </w:r>
          </w:p>
        </w:tc>
      </w:tr>
      <w:tr w:rsidR="00E92BB6" w:rsidRPr="00F4349E" w14:paraId="02AD2461"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7A463C"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7E54C4F"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Elaborar el programa semestral de mantenimiento preventivo y correctivo de equipo de cómputo y periférico.</w:t>
            </w:r>
          </w:p>
        </w:tc>
      </w:tr>
      <w:tr w:rsidR="00E92BB6" w:rsidRPr="00F4349E" w14:paraId="6D51B49D"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7596120"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AEFD1D5"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Asistir a los cursos de capacitación que sean de interés al departamento</w:t>
            </w:r>
          </w:p>
        </w:tc>
      </w:tr>
      <w:tr w:rsidR="00E92BB6" w:rsidRPr="00F4349E" w14:paraId="39B93D00"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28ADBE0"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4220F7E"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Asistir a las reuniones de trabajo que le indiquen.</w:t>
            </w:r>
          </w:p>
        </w:tc>
      </w:tr>
      <w:tr w:rsidR="00E92BB6" w:rsidRPr="00F4349E" w14:paraId="63D8F399"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65F5E1"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967A26" w14:textId="77777777" w:rsidR="00E92BB6" w:rsidRPr="00F4349E" w:rsidRDefault="00E92BB6" w:rsidP="0056155B">
            <w:pPr>
              <w:spacing w:after="0" w:line="240" w:lineRule="auto"/>
              <w:jc w:val="both"/>
              <w:rPr>
                <w:rFonts w:ascii="Times New Roman" w:eastAsia="Calibri" w:hAnsi="Times New Roman" w:cs="Times New Roman"/>
                <w:sz w:val="24"/>
                <w:szCs w:val="24"/>
              </w:rPr>
            </w:pPr>
            <w:r w:rsidRPr="00F4349E">
              <w:rPr>
                <w:rFonts w:ascii="Times New Roman" w:eastAsia="Calibri" w:hAnsi="Times New Roman" w:cs="Times New Roman"/>
                <w:sz w:val="24"/>
                <w:szCs w:val="24"/>
              </w:rPr>
              <w:t>Atender y dar seguimiento a la correspondencia recibida referente al departamento</w:t>
            </w:r>
          </w:p>
        </w:tc>
      </w:tr>
      <w:tr w:rsidR="00E92BB6" w:rsidRPr="00F4349E" w14:paraId="67E9433B"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5060EB9"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46F9664" w14:textId="77777777" w:rsidR="00E92BB6" w:rsidRPr="00F4349E" w:rsidRDefault="00E92BB6" w:rsidP="0056155B">
            <w:pPr>
              <w:tabs>
                <w:tab w:val="left" w:pos="1803"/>
              </w:tabs>
              <w:spacing w:after="0" w:line="240" w:lineRule="auto"/>
              <w:jc w:val="both"/>
              <w:rPr>
                <w:rFonts w:ascii="Times New Roman" w:eastAsia="Calibri" w:hAnsi="Times New Roman" w:cs="Times New Roman"/>
                <w:sz w:val="24"/>
                <w:szCs w:val="24"/>
              </w:rPr>
            </w:pPr>
            <w:r w:rsidRPr="00F4349E">
              <w:rPr>
                <w:rFonts w:ascii="Times New Roman" w:eastAsia="Calibri" w:hAnsi="Times New Roman" w:cs="Times New Roman"/>
                <w:sz w:val="24"/>
                <w:szCs w:val="24"/>
              </w:rPr>
              <w:t xml:space="preserve">Desempeñar las demás actividades que le indique el Coordinador de Innovación y Gestión y/o Coordinador General de Contraloría. </w:t>
            </w:r>
          </w:p>
        </w:tc>
      </w:tr>
      <w:tr w:rsidR="00E92BB6" w:rsidRPr="00F4349E" w14:paraId="218FAAB1"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AC52484"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816E658" w14:textId="77777777" w:rsidR="00E92BB6" w:rsidRPr="00F4349E" w:rsidRDefault="00E92BB6" w:rsidP="0056155B">
            <w:pPr>
              <w:spacing w:after="0" w:line="240" w:lineRule="auto"/>
              <w:jc w:val="both"/>
              <w:rPr>
                <w:rFonts w:ascii="Times New Roman" w:eastAsia="Calibri" w:hAnsi="Times New Roman" w:cs="Times New Roman"/>
                <w:sz w:val="24"/>
                <w:szCs w:val="24"/>
              </w:rPr>
            </w:pPr>
            <w:r w:rsidRPr="00F4349E">
              <w:rPr>
                <w:rFonts w:ascii="Times New Roman" w:eastAsia="Calibri" w:hAnsi="Times New Roman" w:cs="Times New Roman"/>
                <w:sz w:val="24"/>
                <w:szCs w:val="24"/>
              </w:rPr>
              <w:t>Realizar semestralmente la evaluación de infraestructura de la Contraloría General, así como reportar los daños al Coordinador General de Contraloría y hacer la gestión ante la SGAD de los requerimientos necesarios para el mantenimiento óptimo de las instalaciones.</w:t>
            </w:r>
          </w:p>
        </w:tc>
      </w:tr>
      <w:tr w:rsidR="00E92BB6" w:rsidRPr="00F4349E" w14:paraId="2D9747A2"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94115C"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E6AADB9" w14:textId="77777777" w:rsidR="00E92BB6" w:rsidRPr="00F4349E" w:rsidRDefault="00E92BB6" w:rsidP="0056155B">
            <w:pPr>
              <w:spacing w:after="0" w:line="240" w:lineRule="auto"/>
              <w:jc w:val="both"/>
              <w:rPr>
                <w:rFonts w:ascii="Times New Roman" w:eastAsia="Calibri" w:hAnsi="Times New Roman" w:cs="Times New Roman"/>
                <w:sz w:val="24"/>
                <w:szCs w:val="24"/>
              </w:rPr>
            </w:pPr>
            <w:r w:rsidRPr="00F4349E">
              <w:rPr>
                <w:rFonts w:ascii="Times New Roman" w:hAnsi="Times New Roman" w:cs="Times New Roman"/>
                <w:sz w:val="24"/>
                <w:szCs w:val="24"/>
              </w:rPr>
              <w:t>Evaluar de manera constante los procesos de información existentes en la Contraloría General, detectar oportunidades de mejora, proponer soluciones y desarrollar y/o instalar herramientas para la óptima automatización de los mismos.</w:t>
            </w:r>
          </w:p>
        </w:tc>
      </w:tr>
      <w:tr w:rsidR="00E92BB6" w:rsidRPr="00F4349E" w14:paraId="618F754A"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A3D8E3"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BC4376E" w14:textId="77777777" w:rsidR="00E92BB6" w:rsidRPr="00F4349E" w:rsidRDefault="00E92BB6" w:rsidP="0056155B">
            <w:pPr>
              <w:spacing w:after="0" w:line="240" w:lineRule="auto"/>
              <w:jc w:val="both"/>
              <w:rPr>
                <w:rFonts w:ascii="Times New Roman" w:eastAsia="Calibri" w:hAnsi="Times New Roman" w:cs="Times New Roman"/>
                <w:b/>
                <w:sz w:val="24"/>
                <w:szCs w:val="24"/>
              </w:rPr>
            </w:pPr>
            <w:r w:rsidRPr="00F4349E">
              <w:rPr>
                <w:rFonts w:ascii="Times New Roman" w:hAnsi="Times New Roman" w:cs="Times New Roman"/>
                <w:sz w:val="24"/>
                <w:szCs w:val="24"/>
              </w:rPr>
              <w:t>Revisar que los equipos de cómputo e impresión estén funcionando correctamente.</w:t>
            </w:r>
          </w:p>
        </w:tc>
      </w:tr>
      <w:tr w:rsidR="00E92BB6" w:rsidRPr="00F4349E" w14:paraId="0CCA5E23"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7937B50"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lastRenderedPageBreak/>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FEE8753" w14:textId="77777777" w:rsidR="00E92BB6" w:rsidRPr="00F4349E" w:rsidRDefault="00E92BB6" w:rsidP="0056155B">
            <w:pPr>
              <w:spacing w:after="0" w:line="240" w:lineRule="auto"/>
              <w:jc w:val="both"/>
              <w:rPr>
                <w:rFonts w:ascii="Times New Roman" w:hAnsi="Times New Roman" w:cs="Times New Roman"/>
                <w:sz w:val="24"/>
                <w:szCs w:val="24"/>
              </w:rPr>
            </w:pPr>
            <w:r w:rsidRPr="00F4349E">
              <w:rPr>
                <w:rFonts w:ascii="Times New Roman" w:hAnsi="Times New Roman" w:cs="Times New Roman"/>
                <w:sz w:val="24"/>
                <w:szCs w:val="24"/>
              </w:rPr>
              <w:t>Dar mantenimiento preventivo a todo el equipo.</w:t>
            </w:r>
          </w:p>
        </w:tc>
      </w:tr>
      <w:tr w:rsidR="00E92BB6" w:rsidRPr="00F4349E" w14:paraId="303F8D4D"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A8A162B"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E8144F7" w14:textId="77777777" w:rsidR="00E92BB6" w:rsidRPr="00F4349E" w:rsidRDefault="00E92BB6" w:rsidP="0056155B">
            <w:pPr>
              <w:spacing w:after="0" w:line="240" w:lineRule="auto"/>
              <w:jc w:val="both"/>
              <w:rPr>
                <w:rFonts w:ascii="Times New Roman" w:hAnsi="Times New Roman" w:cs="Times New Roman"/>
                <w:sz w:val="24"/>
                <w:szCs w:val="24"/>
              </w:rPr>
            </w:pPr>
            <w:r w:rsidRPr="00F4349E">
              <w:rPr>
                <w:rFonts w:ascii="Times New Roman" w:hAnsi="Times New Roman" w:cs="Times New Roman"/>
                <w:sz w:val="24"/>
                <w:szCs w:val="24"/>
              </w:rPr>
              <w:t>Atender reportes de falla en el hardware y software.</w:t>
            </w:r>
          </w:p>
        </w:tc>
      </w:tr>
      <w:tr w:rsidR="00E92BB6" w:rsidRPr="00F4349E" w14:paraId="087D47E6"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1C8716"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E770EBE" w14:textId="77777777" w:rsidR="00E92BB6" w:rsidRPr="00F4349E" w:rsidRDefault="00E92BB6" w:rsidP="0056155B">
            <w:pPr>
              <w:spacing w:after="0" w:line="240" w:lineRule="auto"/>
              <w:jc w:val="both"/>
              <w:rPr>
                <w:rFonts w:ascii="Times New Roman" w:hAnsi="Times New Roman" w:cs="Times New Roman"/>
                <w:sz w:val="24"/>
                <w:szCs w:val="24"/>
              </w:rPr>
            </w:pPr>
            <w:r w:rsidRPr="00F4349E">
              <w:rPr>
                <w:rFonts w:ascii="Times New Roman" w:hAnsi="Times New Roman" w:cs="Times New Roman"/>
                <w:sz w:val="24"/>
                <w:szCs w:val="24"/>
              </w:rPr>
              <w:t>Coadyuvar en la preservación y cuidado del equipo de cómputo, proyección y comunicación existente en las áreas de la Contraloría General.</w:t>
            </w:r>
          </w:p>
        </w:tc>
      </w:tr>
      <w:tr w:rsidR="00E92BB6" w:rsidRPr="00F4349E" w14:paraId="198A16B4"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3BF0DC"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B940B81" w14:textId="77777777" w:rsidR="00E92BB6" w:rsidRPr="00F4349E" w:rsidRDefault="00E92BB6" w:rsidP="0056155B">
            <w:pPr>
              <w:spacing w:after="0" w:line="240" w:lineRule="auto"/>
              <w:jc w:val="both"/>
              <w:rPr>
                <w:rFonts w:ascii="Times New Roman" w:eastAsia="Calibri" w:hAnsi="Times New Roman" w:cs="Times New Roman"/>
                <w:sz w:val="24"/>
                <w:szCs w:val="24"/>
              </w:rPr>
            </w:pPr>
            <w:r w:rsidRPr="00F4349E">
              <w:rPr>
                <w:rFonts w:ascii="Times New Roman" w:eastAsia="Times New Roman" w:hAnsi="Times New Roman" w:cs="Times New Roman"/>
                <w:sz w:val="24"/>
                <w:szCs w:val="24"/>
                <w:lang w:eastAsia="es-ES"/>
              </w:rPr>
              <w:t>Apoyar al personal de la Contraloría General con el fin de resolver los problemas relacionados a los bienes informáticos</w:t>
            </w:r>
          </w:p>
        </w:tc>
      </w:tr>
      <w:tr w:rsidR="00E92BB6" w:rsidRPr="00F4349E" w14:paraId="706C91DD" w14:textId="77777777" w:rsidTr="0056155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95ABC4"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5EB56C5" w14:textId="77777777" w:rsidR="00E92BB6" w:rsidRPr="00F4349E" w:rsidRDefault="00E92BB6" w:rsidP="0056155B">
            <w:pPr>
              <w:spacing w:after="0" w:line="240" w:lineRule="auto"/>
              <w:jc w:val="both"/>
              <w:rPr>
                <w:rFonts w:ascii="Times New Roman" w:eastAsia="Times New Roman" w:hAnsi="Times New Roman" w:cs="Times New Roman"/>
                <w:sz w:val="24"/>
                <w:szCs w:val="24"/>
                <w:lang w:eastAsia="es-ES"/>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E92BB6" w:rsidRPr="00F4349E" w14:paraId="04154F69" w14:textId="77777777" w:rsidTr="0056155B">
        <w:trPr>
          <w:gridAfter w:val="1"/>
          <w:wAfter w:w="18" w:type="dxa"/>
          <w:trHeight w:val="287"/>
        </w:trPr>
        <w:tc>
          <w:tcPr>
            <w:tcW w:w="425" w:type="dxa"/>
            <w:gridSpan w:val="2"/>
            <w:tcBorders>
              <w:top w:val="single" w:sz="4" w:space="0" w:color="auto"/>
              <w:left w:val="nil"/>
              <w:bottom w:val="nil"/>
              <w:right w:val="nil"/>
            </w:tcBorders>
            <w:vAlign w:val="center"/>
          </w:tcPr>
          <w:p w14:paraId="1024C45F" w14:textId="77777777" w:rsidR="00E92BB6" w:rsidRPr="00F4349E" w:rsidRDefault="00E92BB6" w:rsidP="0056155B">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D8E385E" w14:textId="77777777" w:rsidR="00E92BB6" w:rsidRPr="00F4349E" w:rsidRDefault="00E92BB6" w:rsidP="0056155B">
            <w:pPr>
              <w:spacing w:after="0" w:line="240" w:lineRule="auto"/>
              <w:jc w:val="both"/>
              <w:rPr>
                <w:rFonts w:ascii="Times New Roman" w:eastAsia="Calibri" w:hAnsi="Times New Roman" w:cs="Times New Roman"/>
                <w:sz w:val="24"/>
                <w:szCs w:val="24"/>
                <w:lang w:val="es-ES" w:eastAsia="es-ES"/>
              </w:rPr>
            </w:pPr>
          </w:p>
        </w:tc>
      </w:tr>
      <w:tr w:rsidR="00E92BB6" w:rsidRPr="00F4349E" w14:paraId="0CB38E70"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409419EE"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ESPECIFICACIÓN DEL PUESTO</w:t>
            </w:r>
          </w:p>
        </w:tc>
      </w:tr>
      <w:tr w:rsidR="00E92BB6" w:rsidRPr="00F4349E" w14:paraId="5296C92F"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F6C2365" w14:textId="77777777" w:rsidR="00E92BB6" w:rsidRPr="00F4349E" w:rsidRDefault="00E92BB6" w:rsidP="0056155B">
            <w:pPr>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ESCOLARIDAD:</w:t>
            </w:r>
            <w:r w:rsidRPr="00F4349E">
              <w:rPr>
                <w:rFonts w:ascii="Times New Roman" w:eastAsia="Calibri" w:hAnsi="Times New Roman" w:cs="Times New Roman"/>
                <w:bCs/>
                <w:sz w:val="24"/>
                <w:szCs w:val="24"/>
              </w:rPr>
              <w:t xml:space="preserve"> </w:t>
            </w:r>
            <w:r w:rsidRPr="00F4349E">
              <w:rPr>
                <w:rFonts w:ascii="Times New Roman" w:eastAsia="Calibri" w:hAnsi="Times New Roman" w:cs="Times New Roman"/>
                <w:sz w:val="24"/>
                <w:szCs w:val="24"/>
              </w:rPr>
              <w:t>Lic. en Informática, Ingeniero en Sistemas y/o carrera afín</w:t>
            </w:r>
          </w:p>
        </w:tc>
      </w:tr>
      <w:tr w:rsidR="00E92BB6" w:rsidRPr="00F4349E" w14:paraId="08A8750F" w14:textId="77777777" w:rsidTr="0056155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DB0F4B3" w14:textId="77777777" w:rsidR="00E92BB6" w:rsidRPr="00F4349E" w:rsidRDefault="00E92BB6" w:rsidP="0056155B">
            <w:pPr>
              <w:rPr>
                <w:rFonts w:ascii="Times New Roman" w:eastAsia="Calibri" w:hAnsi="Times New Roman" w:cs="Times New Roman"/>
                <w:bCs/>
                <w:sz w:val="24"/>
                <w:szCs w:val="24"/>
                <w:lang w:val="es-ES" w:eastAsia="es-ES"/>
              </w:rPr>
            </w:pPr>
            <w:r w:rsidRPr="00F4349E">
              <w:rPr>
                <w:rFonts w:ascii="Times New Roman" w:eastAsia="Calibri" w:hAnsi="Times New Roman" w:cs="Times New Roman"/>
                <w:b/>
                <w:bCs/>
                <w:sz w:val="24"/>
                <w:szCs w:val="24"/>
              </w:rPr>
              <w:t>EXPERIENCIA:</w:t>
            </w:r>
            <w:r w:rsidRPr="00F4349E">
              <w:rPr>
                <w:rFonts w:ascii="Times New Roman" w:eastAsia="Calibri" w:hAnsi="Times New Roman" w:cs="Times New Roman"/>
                <w:bCs/>
                <w:sz w:val="24"/>
                <w:szCs w:val="24"/>
              </w:rPr>
              <w:t xml:space="preserve"> Al menos 2 años de experiencia en Innovación Tecnológica</w:t>
            </w:r>
          </w:p>
        </w:tc>
      </w:tr>
      <w:tr w:rsidR="00E92BB6" w:rsidRPr="00F4349E" w14:paraId="20317A1D" w14:textId="77777777" w:rsidTr="0056155B">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19F8802"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CONOCIMIENTOS Y HABILIDADES</w:t>
            </w:r>
          </w:p>
        </w:tc>
      </w:tr>
      <w:tr w:rsidR="00E92BB6" w:rsidRPr="00F4349E" w14:paraId="77A7C513" w14:textId="77777777" w:rsidTr="0056155B">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252665A8"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D169D92"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Conocimiento de bases de datos y desarrollo de software</w:t>
            </w:r>
          </w:p>
        </w:tc>
      </w:tr>
      <w:tr w:rsidR="00E92BB6" w:rsidRPr="00F4349E" w14:paraId="70B99A0D"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A405E56"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27013F0"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Habilidad para capacitación</w:t>
            </w:r>
          </w:p>
        </w:tc>
      </w:tr>
      <w:tr w:rsidR="00E92BB6" w:rsidRPr="00F4349E" w14:paraId="7C20BA5E"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57E9F3"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6B6C142"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Organización y manejo de archivos</w:t>
            </w:r>
          </w:p>
        </w:tc>
      </w:tr>
      <w:tr w:rsidR="00E92BB6" w:rsidRPr="00F4349E" w14:paraId="7FF701C0"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9AAD99"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F028D63"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Experiencia en el manejo de personal</w:t>
            </w:r>
          </w:p>
        </w:tc>
      </w:tr>
      <w:tr w:rsidR="00E92BB6" w:rsidRPr="00F4349E" w14:paraId="0FF1EB05"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420B2D71"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1DB2A48"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Conocimiento en telecomunicaciones</w:t>
            </w:r>
          </w:p>
        </w:tc>
      </w:tr>
      <w:tr w:rsidR="00E92BB6" w:rsidRPr="00F4349E" w14:paraId="03BBEF2C"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4ED1D0A5"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23E1BC3"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Habilidad para la toma de decisiones</w:t>
            </w:r>
          </w:p>
        </w:tc>
      </w:tr>
      <w:tr w:rsidR="00E92BB6" w:rsidRPr="00F4349E" w14:paraId="2D3AF87F" w14:textId="77777777" w:rsidTr="0056155B">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D30A9A"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lang w:val="es-ES" w:eastAsia="es-ES"/>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A4AA8CF"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Disponibilidad para trabajar en equipo</w:t>
            </w:r>
          </w:p>
        </w:tc>
      </w:tr>
      <w:tr w:rsidR="00E92BB6" w:rsidRPr="00F4349E" w14:paraId="1081F1CB" w14:textId="77777777" w:rsidTr="0056155B">
        <w:trPr>
          <w:trHeight w:val="162"/>
        </w:trPr>
        <w:tc>
          <w:tcPr>
            <w:tcW w:w="9923" w:type="dxa"/>
            <w:gridSpan w:val="8"/>
            <w:tcBorders>
              <w:top w:val="single" w:sz="4" w:space="0" w:color="auto"/>
              <w:left w:val="nil"/>
              <w:bottom w:val="single" w:sz="4" w:space="0" w:color="auto"/>
              <w:right w:val="nil"/>
            </w:tcBorders>
            <w:noWrap/>
            <w:vAlign w:val="center"/>
            <w:hideMark/>
          </w:tcPr>
          <w:p w14:paraId="4A5BFE2C" w14:textId="77777777" w:rsidR="00E92BB6" w:rsidRPr="00F4349E" w:rsidRDefault="00E92BB6" w:rsidP="0056155B">
            <w:pPr>
              <w:jc w:val="center"/>
              <w:rPr>
                <w:rFonts w:ascii="Times New Roman" w:eastAsia="Calibri" w:hAnsi="Times New Roman" w:cs="Times New Roman"/>
                <w:b/>
                <w:bCs/>
                <w:sz w:val="24"/>
                <w:szCs w:val="24"/>
              </w:rPr>
            </w:pPr>
          </w:p>
          <w:tbl>
            <w:tblPr>
              <w:tblStyle w:val="Tablaconcuadrcula12"/>
              <w:tblW w:w="9843" w:type="dxa"/>
              <w:tblLayout w:type="fixed"/>
              <w:tblLook w:val="04A0" w:firstRow="1" w:lastRow="0" w:firstColumn="1" w:lastColumn="0" w:noHBand="0" w:noVBand="1"/>
            </w:tblPr>
            <w:tblGrid>
              <w:gridCol w:w="567"/>
              <w:gridCol w:w="9276"/>
            </w:tblGrid>
            <w:tr w:rsidR="00E92BB6" w:rsidRPr="00F4349E" w14:paraId="22868E0B" w14:textId="77777777" w:rsidTr="0056155B">
              <w:tc>
                <w:tcPr>
                  <w:tcW w:w="9843" w:type="dxa"/>
                  <w:gridSpan w:val="2"/>
                  <w:shd w:val="clear" w:color="auto" w:fill="C00000"/>
                </w:tcPr>
                <w:p w14:paraId="4632B640" w14:textId="77777777" w:rsidR="00E92BB6" w:rsidRPr="00F4349E" w:rsidRDefault="00E92BB6" w:rsidP="0056155B">
                  <w:pPr>
                    <w:jc w:val="center"/>
                    <w:rPr>
                      <w:rFonts w:ascii="Times New Roman" w:hAnsi="Times New Roman" w:cs="Times New Roman"/>
                      <w:b/>
                      <w:bCs/>
                      <w:sz w:val="24"/>
                      <w:szCs w:val="24"/>
                    </w:rPr>
                  </w:pPr>
                  <w:r w:rsidRPr="00F4349E">
                    <w:rPr>
                      <w:rFonts w:ascii="Times New Roman" w:hAnsi="Times New Roman" w:cs="Times New Roman"/>
                      <w:b/>
                      <w:bCs/>
                      <w:sz w:val="24"/>
                      <w:szCs w:val="24"/>
                    </w:rPr>
                    <w:t>COMPETENCIAS</w:t>
                  </w:r>
                </w:p>
              </w:tc>
            </w:tr>
            <w:tr w:rsidR="00E92BB6" w:rsidRPr="00F4349E" w14:paraId="78609C35" w14:textId="77777777" w:rsidTr="0056155B">
              <w:tc>
                <w:tcPr>
                  <w:tcW w:w="567" w:type="dxa"/>
                </w:tcPr>
                <w:p w14:paraId="1F03F8D7" w14:textId="77777777" w:rsidR="00E92BB6" w:rsidRPr="00F4349E" w:rsidRDefault="00E92BB6" w:rsidP="0056155B">
                  <w:pPr>
                    <w:jc w:val="center"/>
                    <w:rPr>
                      <w:rFonts w:ascii="Times New Roman" w:hAnsi="Times New Roman" w:cs="Times New Roman"/>
                      <w:bCs/>
                      <w:sz w:val="24"/>
                      <w:szCs w:val="24"/>
                    </w:rPr>
                  </w:pPr>
                  <w:r w:rsidRPr="00F4349E">
                    <w:rPr>
                      <w:rFonts w:ascii="Times New Roman" w:hAnsi="Times New Roman" w:cs="Times New Roman"/>
                      <w:bCs/>
                      <w:sz w:val="24"/>
                      <w:szCs w:val="24"/>
                    </w:rPr>
                    <w:t>1</w:t>
                  </w:r>
                </w:p>
              </w:tc>
              <w:tc>
                <w:tcPr>
                  <w:tcW w:w="9276" w:type="dxa"/>
                </w:tcPr>
                <w:p w14:paraId="766E1676" w14:textId="77777777" w:rsidR="00E92BB6" w:rsidRPr="00F4349E" w:rsidRDefault="00E92BB6" w:rsidP="0056155B">
                  <w:pPr>
                    <w:rPr>
                      <w:rFonts w:ascii="Times New Roman" w:hAnsi="Times New Roman" w:cs="Times New Roman"/>
                      <w:bCs/>
                      <w:sz w:val="24"/>
                      <w:szCs w:val="24"/>
                    </w:rPr>
                  </w:pPr>
                  <w:r w:rsidRPr="00F4349E">
                    <w:rPr>
                      <w:rFonts w:ascii="Times New Roman" w:hAnsi="Times New Roman" w:cs="Times New Roman"/>
                      <w:bCs/>
                      <w:sz w:val="24"/>
                      <w:szCs w:val="24"/>
                    </w:rPr>
                    <w:t>EC0190   Manejo de aplicaciones e información en equipo de cómputo nivel básico</w:t>
                  </w:r>
                </w:p>
              </w:tc>
            </w:tr>
            <w:tr w:rsidR="00E92BB6" w:rsidRPr="00F4349E" w14:paraId="2B99E2FC" w14:textId="77777777" w:rsidTr="0056155B">
              <w:tc>
                <w:tcPr>
                  <w:tcW w:w="567" w:type="dxa"/>
                </w:tcPr>
                <w:p w14:paraId="2D559A76" w14:textId="77777777" w:rsidR="00E92BB6" w:rsidRPr="00F4349E" w:rsidRDefault="00E92BB6" w:rsidP="0056155B">
                  <w:pPr>
                    <w:jc w:val="center"/>
                    <w:rPr>
                      <w:rFonts w:ascii="Times New Roman" w:hAnsi="Times New Roman" w:cs="Times New Roman"/>
                      <w:bCs/>
                      <w:sz w:val="24"/>
                      <w:szCs w:val="24"/>
                    </w:rPr>
                  </w:pPr>
                  <w:r w:rsidRPr="00F4349E">
                    <w:rPr>
                      <w:rFonts w:ascii="Times New Roman" w:hAnsi="Times New Roman" w:cs="Times New Roman"/>
                      <w:bCs/>
                      <w:sz w:val="24"/>
                      <w:szCs w:val="24"/>
                    </w:rPr>
                    <w:t>2</w:t>
                  </w:r>
                </w:p>
              </w:tc>
              <w:tc>
                <w:tcPr>
                  <w:tcW w:w="9276" w:type="dxa"/>
                </w:tcPr>
                <w:p w14:paraId="4813686C" w14:textId="77777777" w:rsidR="00E92BB6" w:rsidRPr="00F4349E" w:rsidRDefault="00E92BB6" w:rsidP="0056155B">
                  <w:pPr>
                    <w:rPr>
                      <w:rFonts w:ascii="Times New Roman" w:hAnsi="Times New Roman" w:cs="Times New Roman"/>
                      <w:bCs/>
                      <w:sz w:val="24"/>
                      <w:szCs w:val="24"/>
                    </w:rPr>
                  </w:pPr>
                  <w:r w:rsidRPr="00F4349E">
                    <w:rPr>
                      <w:rFonts w:ascii="Times New Roman" w:hAnsi="Times New Roman" w:cs="Times New Roman"/>
                      <w:bCs/>
                      <w:sz w:val="24"/>
                      <w:szCs w:val="24"/>
                    </w:rPr>
                    <w:t>EC0995   Desarrollo de sistemas de información informáticos</w:t>
                  </w:r>
                </w:p>
              </w:tc>
            </w:tr>
            <w:tr w:rsidR="00E92BB6" w:rsidRPr="00F4349E" w14:paraId="266D096F" w14:textId="77777777" w:rsidTr="0056155B">
              <w:tc>
                <w:tcPr>
                  <w:tcW w:w="567" w:type="dxa"/>
                </w:tcPr>
                <w:p w14:paraId="49A598AA" w14:textId="77777777" w:rsidR="00E92BB6" w:rsidRPr="00F4349E" w:rsidRDefault="00E92BB6" w:rsidP="0056155B">
                  <w:pPr>
                    <w:jc w:val="center"/>
                    <w:rPr>
                      <w:rFonts w:ascii="Times New Roman" w:hAnsi="Times New Roman" w:cs="Times New Roman"/>
                      <w:bCs/>
                      <w:sz w:val="24"/>
                      <w:szCs w:val="24"/>
                    </w:rPr>
                  </w:pPr>
                  <w:r w:rsidRPr="00F4349E">
                    <w:rPr>
                      <w:rFonts w:ascii="Times New Roman" w:hAnsi="Times New Roman" w:cs="Times New Roman"/>
                      <w:bCs/>
                      <w:sz w:val="24"/>
                      <w:szCs w:val="24"/>
                    </w:rPr>
                    <w:t>3</w:t>
                  </w:r>
                </w:p>
              </w:tc>
              <w:tc>
                <w:tcPr>
                  <w:tcW w:w="9276" w:type="dxa"/>
                </w:tcPr>
                <w:p w14:paraId="70DE97A8" w14:textId="77777777" w:rsidR="00E92BB6" w:rsidRPr="00F4349E" w:rsidRDefault="00E92BB6" w:rsidP="0056155B">
                  <w:pPr>
                    <w:rPr>
                      <w:rFonts w:ascii="Times New Roman" w:hAnsi="Times New Roman" w:cs="Times New Roman"/>
                      <w:bCs/>
                      <w:sz w:val="24"/>
                      <w:szCs w:val="24"/>
                    </w:rPr>
                  </w:pPr>
                  <w:r w:rsidRPr="00F4349E">
                    <w:rPr>
                      <w:rFonts w:ascii="Times New Roman" w:hAnsi="Times New Roman" w:cs="Times New Roman"/>
                      <w:bCs/>
                      <w:sz w:val="24"/>
                      <w:szCs w:val="24"/>
                    </w:rPr>
                    <w:t>EC0190   Manejo de aplicaciones e información en equipo de cómputo nivel básico</w:t>
                  </w:r>
                </w:p>
              </w:tc>
            </w:tr>
            <w:tr w:rsidR="00E92BB6" w:rsidRPr="00F4349E" w14:paraId="35B1CE1B" w14:textId="77777777" w:rsidTr="0056155B">
              <w:tc>
                <w:tcPr>
                  <w:tcW w:w="9843" w:type="dxa"/>
                  <w:gridSpan w:val="2"/>
                  <w:shd w:val="clear" w:color="auto" w:fill="C00000"/>
                </w:tcPr>
                <w:p w14:paraId="400FB57A" w14:textId="77777777" w:rsidR="00E92BB6" w:rsidRPr="00F4349E" w:rsidRDefault="00E92BB6" w:rsidP="0056155B">
                  <w:pPr>
                    <w:jc w:val="center"/>
                    <w:rPr>
                      <w:rFonts w:ascii="Times New Roman" w:hAnsi="Times New Roman" w:cs="Times New Roman"/>
                      <w:b/>
                      <w:bCs/>
                      <w:sz w:val="24"/>
                      <w:szCs w:val="24"/>
                    </w:rPr>
                  </w:pPr>
                  <w:r w:rsidRPr="00F4349E">
                    <w:rPr>
                      <w:rFonts w:ascii="Times New Roman" w:hAnsi="Times New Roman" w:cs="Times New Roman"/>
                      <w:b/>
                      <w:bCs/>
                      <w:sz w:val="24"/>
                      <w:szCs w:val="24"/>
                    </w:rPr>
                    <w:t>RELACIONES</w:t>
                  </w:r>
                </w:p>
              </w:tc>
            </w:tr>
          </w:tbl>
          <w:p w14:paraId="013CB1E9" w14:textId="77777777" w:rsidR="00E92BB6" w:rsidRPr="00F4349E" w:rsidRDefault="00E92BB6" w:rsidP="0056155B">
            <w:pPr>
              <w:spacing w:after="0"/>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INTERNAS</w:t>
            </w:r>
          </w:p>
        </w:tc>
      </w:tr>
      <w:tr w:rsidR="00E92BB6" w:rsidRPr="00F4349E" w14:paraId="0E35295E"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425AA6C"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1407E6FD"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Todas las áreas de la Contraloría General</w:t>
            </w:r>
          </w:p>
        </w:tc>
      </w:tr>
      <w:tr w:rsidR="00E92BB6" w:rsidRPr="00F4349E" w14:paraId="34A8F70F"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880AA21" w14:textId="77777777" w:rsidR="00E92BB6" w:rsidRPr="00F4349E" w:rsidRDefault="00E92BB6" w:rsidP="0056155B">
            <w:pPr>
              <w:spacing w:after="0" w:line="240" w:lineRule="auto"/>
              <w:jc w:val="center"/>
              <w:rPr>
                <w:rFonts w:ascii="Times New Roman" w:eastAsia="Calibri" w:hAnsi="Times New Roman" w:cs="Times New Roman"/>
                <w:sz w:val="24"/>
                <w:szCs w:val="24"/>
              </w:rPr>
            </w:pPr>
            <w:r w:rsidRPr="00F4349E">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6B0B898E" w14:textId="77777777" w:rsidR="00E92BB6" w:rsidRPr="00F4349E" w:rsidRDefault="00E92BB6" w:rsidP="0056155B">
            <w:pPr>
              <w:spacing w:after="0" w:line="240" w:lineRule="auto"/>
              <w:rPr>
                <w:rFonts w:ascii="Times New Roman" w:eastAsia="Calibri" w:hAnsi="Times New Roman" w:cs="Times New Roman"/>
                <w:sz w:val="24"/>
                <w:szCs w:val="24"/>
              </w:rPr>
            </w:pPr>
            <w:r w:rsidRPr="00F4349E">
              <w:rPr>
                <w:rFonts w:ascii="Times New Roman" w:eastAsia="Calibri" w:hAnsi="Times New Roman" w:cs="Times New Roman"/>
                <w:sz w:val="24"/>
                <w:szCs w:val="24"/>
              </w:rPr>
              <w:t>Algunas URES de la UJED</w:t>
            </w:r>
          </w:p>
        </w:tc>
      </w:tr>
      <w:tr w:rsidR="00E92BB6" w:rsidRPr="00F4349E" w14:paraId="0DF5A50F" w14:textId="77777777" w:rsidTr="0056155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11AD8A2" w14:textId="77777777" w:rsidR="00E92BB6" w:rsidRPr="00F4349E" w:rsidRDefault="00E92BB6"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EXTERNAS</w:t>
            </w:r>
          </w:p>
        </w:tc>
      </w:tr>
      <w:tr w:rsidR="00E92BB6" w:rsidRPr="00F4349E" w14:paraId="41563084" w14:textId="77777777" w:rsidTr="0056155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3C9DAA3" w14:textId="77777777" w:rsidR="00E92BB6" w:rsidRPr="00F4349E" w:rsidRDefault="00E92BB6" w:rsidP="0056155B">
            <w:pPr>
              <w:spacing w:after="0" w:line="240" w:lineRule="auto"/>
              <w:jc w:val="center"/>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1D55CCF" w14:textId="77777777" w:rsidR="00E92BB6" w:rsidRPr="00F4349E" w:rsidRDefault="00E92BB6" w:rsidP="0056155B">
            <w:pPr>
              <w:spacing w:after="0" w:line="240" w:lineRule="auto"/>
              <w:rPr>
                <w:rFonts w:ascii="Times New Roman" w:eastAsia="Calibri" w:hAnsi="Times New Roman" w:cs="Times New Roman"/>
                <w:sz w:val="24"/>
                <w:szCs w:val="24"/>
                <w:lang w:val="es-ES" w:eastAsia="es-ES"/>
              </w:rPr>
            </w:pPr>
            <w:r w:rsidRPr="00F4349E">
              <w:rPr>
                <w:rFonts w:ascii="Times New Roman" w:eastAsia="Calibri" w:hAnsi="Times New Roman" w:cs="Times New Roman"/>
                <w:sz w:val="24"/>
                <w:szCs w:val="24"/>
              </w:rPr>
              <w:t>Proveedores de equipo, software y material de computo</w:t>
            </w:r>
          </w:p>
        </w:tc>
      </w:tr>
    </w:tbl>
    <w:p w14:paraId="0F7AF4F2" w14:textId="77777777" w:rsidR="00E92BB6" w:rsidRPr="00F4349E" w:rsidRDefault="00E92BB6" w:rsidP="00E92BB6">
      <w:pPr>
        <w:rPr>
          <w:rFonts w:ascii="Times New Roman" w:eastAsia="Calibri" w:hAnsi="Times New Roman" w:cs="Times New Roman"/>
          <w:sz w:val="24"/>
          <w:szCs w:val="24"/>
        </w:rPr>
      </w:pPr>
    </w:p>
    <w:tbl>
      <w:tblPr>
        <w:tblStyle w:val="Tablaconcuadrcula12"/>
        <w:tblpPr w:leftFromText="141" w:rightFromText="141" w:vertAnchor="text" w:horzAnchor="page" w:tblpX="1226" w:tblpY="34"/>
        <w:tblOverlap w:val="never"/>
        <w:tblW w:w="0" w:type="auto"/>
        <w:tblLook w:val="04A0" w:firstRow="1" w:lastRow="0" w:firstColumn="1" w:lastColumn="0" w:noHBand="0" w:noVBand="1"/>
      </w:tblPr>
      <w:tblGrid>
        <w:gridCol w:w="3049"/>
      </w:tblGrid>
      <w:tr w:rsidR="00E92BB6" w:rsidRPr="00F4349E" w14:paraId="2A7F4C73" w14:textId="77777777" w:rsidTr="0056155B">
        <w:trPr>
          <w:trHeight w:val="844"/>
        </w:trPr>
        <w:tc>
          <w:tcPr>
            <w:tcW w:w="3049" w:type="dxa"/>
            <w:shd w:val="clear" w:color="auto" w:fill="C00000"/>
          </w:tcPr>
          <w:p w14:paraId="6BB8C58B" w14:textId="77777777" w:rsidR="00E92BB6" w:rsidRPr="00F4349E" w:rsidRDefault="00E92BB6" w:rsidP="0056155B">
            <w:pPr>
              <w:jc w:val="center"/>
              <w:rPr>
                <w:rFonts w:ascii="Times New Roman" w:hAnsi="Times New Roman" w:cs="Times New Roman"/>
                <w:sz w:val="24"/>
                <w:szCs w:val="24"/>
              </w:rPr>
            </w:pPr>
            <w:r w:rsidRPr="00F4349E">
              <w:rPr>
                <w:rFonts w:ascii="Times New Roman" w:hAnsi="Times New Roman" w:cs="Times New Roman"/>
                <w:b/>
                <w:sz w:val="24"/>
                <w:szCs w:val="24"/>
                <w:lang w:val="es-ES" w:eastAsia="es-ES"/>
              </w:rPr>
              <w:t>NOMBRE Y FIRMA DE LA PERSONA QUE AUTORIZA</w:t>
            </w:r>
          </w:p>
        </w:tc>
      </w:tr>
      <w:tr w:rsidR="00E92BB6" w:rsidRPr="00F4349E" w14:paraId="71D9DEB6" w14:textId="77777777" w:rsidTr="0056155B">
        <w:trPr>
          <w:trHeight w:val="1254"/>
        </w:trPr>
        <w:tc>
          <w:tcPr>
            <w:tcW w:w="3049" w:type="dxa"/>
          </w:tcPr>
          <w:p w14:paraId="70A4A16E" w14:textId="77777777" w:rsidR="00E92BB6" w:rsidRPr="00F4349E" w:rsidRDefault="00E92BB6" w:rsidP="0056155B">
            <w:pPr>
              <w:rPr>
                <w:rFonts w:ascii="Times New Roman" w:hAnsi="Times New Roman" w:cs="Times New Roman"/>
                <w:sz w:val="24"/>
                <w:szCs w:val="24"/>
              </w:rPr>
            </w:pPr>
          </w:p>
          <w:p w14:paraId="76D1E800" w14:textId="77777777" w:rsidR="00E92BB6" w:rsidRPr="00F4349E" w:rsidRDefault="00E92BB6" w:rsidP="0056155B">
            <w:pPr>
              <w:rPr>
                <w:rFonts w:ascii="Times New Roman" w:hAnsi="Times New Roman" w:cs="Times New Roman"/>
                <w:sz w:val="24"/>
                <w:szCs w:val="24"/>
              </w:rPr>
            </w:pPr>
          </w:p>
          <w:p w14:paraId="6DBE4FB1" w14:textId="77777777" w:rsidR="00E92BB6" w:rsidRPr="00F4349E" w:rsidRDefault="00E92BB6" w:rsidP="0056155B">
            <w:pPr>
              <w:rPr>
                <w:rFonts w:ascii="Times New Roman" w:hAnsi="Times New Roman" w:cs="Times New Roman"/>
                <w:sz w:val="24"/>
                <w:szCs w:val="24"/>
              </w:rPr>
            </w:pPr>
          </w:p>
          <w:sdt>
            <w:sdtPr>
              <w:rPr>
                <w:rFonts w:ascii="Times New Roman" w:hAnsi="Times New Roman" w:cs="Times New Roman"/>
                <w:sz w:val="24"/>
                <w:szCs w:val="24"/>
              </w:rPr>
              <w:id w:val="-209804054"/>
              <w:placeholder>
                <w:docPart w:val="9DA8A0758EFB4BEC944785728DE0B9CF"/>
              </w:placeholder>
            </w:sdtPr>
            <w:sdtEndPr/>
            <w:sdtContent>
              <w:p w14:paraId="390437B5" w14:textId="497481D4" w:rsidR="00E92BB6" w:rsidRPr="00F4349E" w:rsidRDefault="00E92BB6" w:rsidP="00E92BB6">
                <w:pPr>
                  <w:jc w:val="center"/>
                  <w:rPr>
                    <w:rFonts w:ascii="Times New Roman" w:hAnsi="Times New Roman" w:cs="Times New Roman"/>
                    <w:sz w:val="24"/>
                    <w:szCs w:val="24"/>
                  </w:rPr>
                </w:pPr>
                <w:r w:rsidRPr="0056155B">
                  <w:rPr>
                    <w:rFonts w:ascii="Times New Roman" w:hAnsi="Times New Roman" w:cs="Times New Roman"/>
                    <w:bCs/>
                  </w:rPr>
                  <w:t>Acéfalo</w:t>
                </w:r>
              </w:p>
            </w:sdtContent>
          </w:sdt>
        </w:tc>
      </w:tr>
    </w:tbl>
    <w:tbl>
      <w:tblPr>
        <w:tblStyle w:val="Tablaconcuadrcula12"/>
        <w:tblpPr w:leftFromText="141" w:rightFromText="141" w:vertAnchor="text" w:horzAnchor="page" w:tblpX="4375" w:tblpY="11"/>
        <w:tblW w:w="0" w:type="auto"/>
        <w:tblLook w:val="04A0" w:firstRow="1" w:lastRow="0" w:firstColumn="1" w:lastColumn="0" w:noHBand="0" w:noVBand="1"/>
      </w:tblPr>
      <w:tblGrid>
        <w:gridCol w:w="3299"/>
      </w:tblGrid>
      <w:tr w:rsidR="00E92BB6" w:rsidRPr="00F4349E" w14:paraId="50A1084B" w14:textId="77777777" w:rsidTr="0056155B">
        <w:trPr>
          <w:trHeight w:val="844"/>
        </w:trPr>
        <w:tc>
          <w:tcPr>
            <w:tcW w:w="3299" w:type="dxa"/>
            <w:shd w:val="clear" w:color="auto" w:fill="C00000"/>
          </w:tcPr>
          <w:p w14:paraId="4E41E2A7" w14:textId="77777777" w:rsidR="00E92BB6" w:rsidRPr="00F4349E" w:rsidRDefault="00E92BB6" w:rsidP="0056155B">
            <w:pPr>
              <w:jc w:val="center"/>
              <w:rPr>
                <w:rFonts w:ascii="Times New Roman" w:hAnsi="Times New Roman" w:cs="Times New Roman"/>
                <w:sz w:val="24"/>
                <w:szCs w:val="24"/>
              </w:rPr>
            </w:pPr>
            <w:r w:rsidRPr="00F4349E">
              <w:rPr>
                <w:rFonts w:ascii="Times New Roman" w:hAnsi="Times New Roman" w:cs="Times New Roman"/>
                <w:b/>
                <w:sz w:val="24"/>
                <w:szCs w:val="24"/>
                <w:lang w:val="es-ES" w:eastAsia="es-ES"/>
              </w:rPr>
              <w:t xml:space="preserve">NOMBRE Y FIRMA DEL TRABAJADOR </w:t>
            </w:r>
          </w:p>
        </w:tc>
      </w:tr>
      <w:tr w:rsidR="00E92BB6" w:rsidRPr="00F4349E" w14:paraId="0A376E25" w14:textId="77777777" w:rsidTr="0056155B">
        <w:trPr>
          <w:trHeight w:val="1409"/>
        </w:trPr>
        <w:tc>
          <w:tcPr>
            <w:tcW w:w="3299" w:type="dxa"/>
          </w:tcPr>
          <w:p w14:paraId="4CC8071A" w14:textId="77777777" w:rsidR="00E92BB6" w:rsidRPr="00F4349E" w:rsidRDefault="00E92BB6" w:rsidP="0056155B">
            <w:pPr>
              <w:rPr>
                <w:rFonts w:ascii="Times New Roman" w:hAnsi="Times New Roman" w:cs="Times New Roman"/>
                <w:sz w:val="24"/>
                <w:szCs w:val="24"/>
              </w:rPr>
            </w:pPr>
          </w:p>
          <w:p w14:paraId="30C552D4" w14:textId="77777777" w:rsidR="00E92BB6" w:rsidRPr="00F4349E" w:rsidRDefault="00E92BB6" w:rsidP="0056155B">
            <w:pPr>
              <w:rPr>
                <w:rFonts w:ascii="Times New Roman" w:hAnsi="Times New Roman" w:cs="Times New Roman"/>
                <w:sz w:val="24"/>
                <w:szCs w:val="24"/>
              </w:rPr>
            </w:pPr>
          </w:p>
          <w:p w14:paraId="1D075573" w14:textId="77777777" w:rsidR="00E92BB6" w:rsidRPr="00F4349E" w:rsidRDefault="00E92BB6" w:rsidP="0056155B">
            <w:pPr>
              <w:rPr>
                <w:rFonts w:ascii="Times New Roman" w:hAnsi="Times New Roman" w:cs="Times New Roman"/>
                <w:sz w:val="24"/>
                <w:szCs w:val="24"/>
              </w:rPr>
            </w:pPr>
          </w:p>
          <w:sdt>
            <w:sdtPr>
              <w:rPr>
                <w:rFonts w:ascii="Times New Roman" w:hAnsi="Times New Roman" w:cs="Times New Roman"/>
                <w:sz w:val="24"/>
                <w:szCs w:val="24"/>
              </w:rPr>
              <w:id w:val="299047782"/>
              <w:placeholder>
                <w:docPart w:val="9613D3519E5940F9A170736D9E37D69C"/>
              </w:placeholder>
            </w:sdtPr>
            <w:sdtEndPr/>
            <w:sdtContent>
              <w:p w14:paraId="3D65ECBA" w14:textId="566775D5" w:rsidR="00E92BB6" w:rsidRPr="00F4349E" w:rsidRDefault="00E92BB6" w:rsidP="0056155B">
                <w:pPr>
                  <w:shd w:val="clear" w:color="auto" w:fill="FFFFFF"/>
                  <w:jc w:val="center"/>
                  <w:rPr>
                    <w:rFonts w:ascii="Times New Roman" w:hAnsi="Times New Roman" w:cs="Times New Roman"/>
                    <w:sz w:val="24"/>
                    <w:szCs w:val="24"/>
                  </w:rPr>
                </w:pPr>
                <w:r w:rsidRPr="0056155B">
                  <w:rPr>
                    <w:rFonts w:ascii="Times New Roman" w:hAnsi="Times New Roman" w:cs="Times New Roman"/>
                  </w:rPr>
                  <w:t xml:space="preserve">L.I. Carlos </w:t>
                </w:r>
                <w:proofErr w:type="spellStart"/>
                <w:r w:rsidRPr="0056155B">
                  <w:rPr>
                    <w:rFonts w:ascii="Times New Roman" w:hAnsi="Times New Roman" w:cs="Times New Roman"/>
                  </w:rPr>
                  <w:t>Lastiri</w:t>
                </w:r>
                <w:proofErr w:type="spellEnd"/>
                <w:r w:rsidRPr="0056155B">
                  <w:rPr>
                    <w:rFonts w:ascii="Times New Roman" w:hAnsi="Times New Roman" w:cs="Times New Roman"/>
                  </w:rPr>
                  <w:t xml:space="preserve"> González</w:t>
                </w:r>
                <w:r>
                  <w:rPr>
                    <w:rFonts w:ascii="Times New Roman" w:hAnsi="Times New Roman" w:cs="Times New Roman"/>
                    <w:sz w:val="24"/>
                    <w:szCs w:val="24"/>
                  </w:rPr>
                  <w:t xml:space="preserve"> </w:t>
                </w:r>
              </w:p>
            </w:sdtContent>
          </w:sdt>
        </w:tc>
      </w:tr>
    </w:tbl>
    <w:tbl>
      <w:tblPr>
        <w:tblpPr w:leftFromText="141" w:rightFromText="141" w:vertAnchor="text" w:horzAnchor="page" w:tblpX="8084"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E92BB6" w:rsidRPr="00F4349E" w14:paraId="2AB721EC" w14:textId="77777777" w:rsidTr="0056155B">
        <w:trPr>
          <w:trHeight w:val="420"/>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B893B5D" w14:textId="77777777" w:rsidR="00E92BB6" w:rsidRPr="00F4349E" w:rsidRDefault="00E92BB6" w:rsidP="0056155B">
            <w:pPr>
              <w:spacing w:after="0" w:line="240" w:lineRule="auto"/>
              <w:jc w:val="center"/>
              <w:rPr>
                <w:rFonts w:ascii="Times New Roman" w:eastAsia="Calibri" w:hAnsi="Times New Roman" w:cs="Times New Roman"/>
                <w:b/>
                <w:bCs/>
                <w:sz w:val="24"/>
                <w:szCs w:val="24"/>
              </w:rPr>
            </w:pPr>
            <w:r w:rsidRPr="00F4349E">
              <w:rPr>
                <w:rFonts w:ascii="Times New Roman" w:eastAsia="Calibri" w:hAnsi="Times New Roman" w:cs="Times New Roman"/>
                <w:b/>
                <w:bCs/>
                <w:sz w:val="24"/>
                <w:szCs w:val="24"/>
              </w:rPr>
              <w:t>FECHA</w:t>
            </w:r>
          </w:p>
        </w:tc>
      </w:tr>
      <w:tr w:rsidR="00E92BB6" w:rsidRPr="00F4349E" w14:paraId="43530098" w14:textId="77777777" w:rsidTr="0056155B">
        <w:trPr>
          <w:trHeight w:val="41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E9D2AFB" w14:textId="77777777" w:rsidR="00E92BB6" w:rsidRPr="00F4349E" w:rsidRDefault="00E92BB6"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E86CDA0" w14:textId="77777777" w:rsidR="00E92BB6" w:rsidRPr="00F4349E" w:rsidRDefault="00E92BB6"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148B694A" w14:textId="77777777" w:rsidR="00E92BB6" w:rsidRPr="00F4349E" w:rsidRDefault="00E92BB6" w:rsidP="0056155B">
            <w:pPr>
              <w:spacing w:after="0" w:line="240" w:lineRule="auto"/>
              <w:jc w:val="center"/>
              <w:rPr>
                <w:rFonts w:ascii="Times New Roman" w:eastAsia="Calibri" w:hAnsi="Times New Roman" w:cs="Times New Roman"/>
                <w:b/>
                <w:bCs/>
                <w:sz w:val="24"/>
                <w:szCs w:val="24"/>
                <w:lang w:val="es-ES" w:eastAsia="es-ES"/>
              </w:rPr>
            </w:pPr>
            <w:r w:rsidRPr="00F4349E">
              <w:rPr>
                <w:rFonts w:ascii="Times New Roman" w:eastAsia="Calibri" w:hAnsi="Times New Roman" w:cs="Times New Roman"/>
                <w:b/>
                <w:bCs/>
                <w:sz w:val="24"/>
                <w:szCs w:val="24"/>
              </w:rPr>
              <w:t>AÑO</w:t>
            </w:r>
          </w:p>
        </w:tc>
      </w:tr>
      <w:tr w:rsidR="00FA4EF5" w:rsidRPr="00F4349E" w14:paraId="23593BAE" w14:textId="77777777" w:rsidTr="0056155B">
        <w:trPr>
          <w:trHeight w:val="1410"/>
        </w:trPr>
        <w:tc>
          <w:tcPr>
            <w:tcW w:w="993" w:type="dxa"/>
            <w:vAlign w:val="center"/>
          </w:tcPr>
          <w:p w14:paraId="624A9059" w14:textId="730CF4A3" w:rsidR="00FA4EF5" w:rsidRPr="0056155B" w:rsidRDefault="00FA4EF5" w:rsidP="00FA4EF5">
            <w:pPr>
              <w:spacing w:after="0"/>
              <w:jc w:val="center"/>
              <w:rPr>
                <w:rFonts w:ascii="Times New Roman" w:eastAsia="Calibri" w:hAnsi="Times New Roman" w:cs="Times New Roman"/>
              </w:rPr>
            </w:pPr>
            <w:r w:rsidRPr="0056155B">
              <w:rPr>
                <w:rFonts w:ascii="Times New Roman" w:hAnsi="Times New Roman" w:cs="Times New Roman"/>
              </w:rPr>
              <w:t>06</w:t>
            </w:r>
          </w:p>
        </w:tc>
        <w:tc>
          <w:tcPr>
            <w:tcW w:w="834" w:type="dxa"/>
            <w:vAlign w:val="center"/>
          </w:tcPr>
          <w:p w14:paraId="61908AF6" w14:textId="75EB565C" w:rsidR="00FA4EF5" w:rsidRPr="0056155B" w:rsidRDefault="00FA4EF5" w:rsidP="00FA4EF5">
            <w:pPr>
              <w:spacing w:after="0"/>
              <w:jc w:val="center"/>
              <w:rPr>
                <w:rFonts w:ascii="Times New Roman" w:eastAsia="Calibri" w:hAnsi="Times New Roman" w:cs="Times New Roman"/>
              </w:rPr>
            </w:pPr>
            <w:r w:rsidRPr="0056155B">
              <w:rPr>
                <w:rFonts w:ascii="Times New Roman" w:hAnsi="Times New Roman" w:cs="Times New Roman"/>
              </w:rPr>
              <w:t>08</w:t>
            </w:r>
          </w:p>
        </w:tc>
        <w:tc>
          <w:tcPr>
            <w:tcW w:w="1230" w:type="dxa"/>
            <w:vAlign w:val="center"/>
          </w:tcPr>
          <w:p w14:paraId="012FD70A" w14:textId="689EDD77" w:rsidR="00FA4EF5" w:rsidRPr="0056155B" w:rsidRDefault="00FA4EF5" w:rsidP="00FA4EF5">
            <w:pPr>
              <w:spacing w:after="0"/>
              <w:jc w:val="center"/>
              <w:rPr>
                <w:rFonts w:ascii="Times New Roman" w:eastAsia="Calibri" w:hAnsi="Times New Roman" w:cs="Times New Roman"/>
              </w:rPr>
            </w:pPr>
            <w:r w:rsidRPr="0056155B">
              <w:rPr>
                <w:rFonts w:ascii="Times New Roman" w:hAnsi="Times New Roman" w:cs="Times New Roman"/>
              </w:rPr>
              <w:t>202</w:t>
            </w:r>
            <w:r>
              <w:rPr>
                <w:rFonts w:ascii="Times New Roman" w:hAnsi="Times New Roman" w:cs="Times New Roman"/>
              </w:rPr>
              <w:t>1</w:t>
            </w:r>
          </w:p>
        </w:tc>
      </w:tr>
    </w:tbl>
    <w:p w14:paraId="578D7037" w14:textId="77777777" w:rsidR="00E92BB6" w:rsidRDefault="00E92BB6" w:rsidP="0010578C"/>
    <w:p w14:paraId="6D76B331" w14:textId="77777777" w:rsidR="003831E8" w:rsidRDefault="003831E8" w:rsidP="0010578C"/>
    <w:p w14:paraId="7DC557F5" w14:textId="77777777" w:rsidR="003831E8" w:rsidRDefault="003831E8" w:rsidP="0010578C">
      <w:r>
        <w:br w:type="page"/>
      </w:r>
    </w:p>
    <w:p w14:paraId="16CC4745" w14:textId="77777777" w:rsidR="003831E8" w:rsidRDefault="003831E8" w:rsidP="0010578C"/>
    <w:tbl>
      <w:tblPr>
        <w:tblW w:w="9848"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044"/>
      </w:tblGrid>
      <w:tr w:rsidR="003831E8" w:rsidRPr="008A5874" w14:paraId="06E83B4D" w14:textId="77777777" w:rsidTr="00115A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5D6DFE2" w14:textId="77777777" w:rsidR="003831E8" w:rsidRPr="008A5874" w:rsidRDefault="003831E8" w:rsidP="00115ADE">
            <w:pPr>
              <w:jc w:val="center"/>
              <w:rPr>
                <w:rFonts w:ascii="Times New Roman" w:hAnsi="Times New Roman" w:cs="Times New Roman"/>
                <w:b/>
                <w:bCs/>
                <w:sz w:val="24"/>
                <w:szCs w:val="24"/>
              </w:rPr>
            </w:pPr>
            <w:r w:rsidRPr="008A5874">
              <w:rPr>
                <w:rFonts w:ascii="Times New Roman" w:hAnsi="Times New Roman" w:cs="Times New Roman"/>
                <w:b/>
                <w:bCs/>
                <w:noProof/>
                <w:sz w:val="24"/>
                <w:szCs w:val="24"/>
                <w:lang w:eastAsia="es-MX"/>
              </w:rPr>
              <w:drawing>
                <wp:inline distT="0" distB="0" distL="0" distR="0" wp14:anchorId="5D94B69E" wp14:editId="2D2EB9FE">
                  <wp:extent cx="1524000" cy="67318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F57B553" w14:textId="77777777" w:rsidR="003831E8" w:rsidRPr="008A5874" w:rsidRDefault="003831E8" w:rsidP="00115ADE">
            <w:pPr>
              <w:spacing w:after="0"/>
              <w:jc w:val="center"/>
              <w:rPr>
                <w:rFonts w:ascii="Times New Roman" w:hAnsi="Times New Roman" w:cs="Times New Roman"/>
                <w:b/>
                <w:bCs/>
                <w:sz w:val="24"/>
                <w:szCs w:val="24"/>
              </w:rPr>
            </w:pPr>
            <w:r w:rsidRPr="008A5874">
              <w:rPr>
                <w:rFonts w:ascii="Times New Roman" w:hAnsi="Times New Roman" w:cs="Times New Roman"/>
                <w:b/>
                <w:bCs/>
                <w:sz w:val="24"/>
                <w:szCs w:val="24"/>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D3EAEC" w14:textId="7AA12E07" w:rsidR="003831E8" w:rsidRPr="008A5874" w:rsidRDefault="00FE6482" w:rsidP="00115ADE">
            <w:pPr>
              <w:spacing w:after="100" w:afterAutospacing="1" w:line="240" w:lineRule="auto"/>
              <w:rPr>
                <w:rFonts w:ascii="Times New Roman"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3831E8" w:rsidRPr="008A5874" w14:paraId="0F68CE46" w14:textId="77777777" w:rsidTr="00115ADE">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637AB1A" w14:textId="77777777" w:rsidR="003831E8" w:rsidRPr="008A5874" w:rsidRDefault="003831E8" w:rsidP="00115ADE">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0ABCBC6" w14:textId="77777777" w:rsidR="003831E8" w:rsidRPr="000C3808" w:rsidRDefault="003831E8" w:rsidP="00115ADE">
            <w:pPr>
              <w:pStyle w:val="Ttulo2"/>
              <w:spacing w:before="0"/>
              <w:jc w:val="center"/>
              <w:rPr>
                <w:rFonts w:cs="Times New Roman"/>
                <w:bCs/>
              </w:rPr>
            </w:pPr>
            <w:bookmarkStart w:id="43" w:name="_Toc141700938"/>
            <w:r>
              <w:rPr>
                <w:rFonts w:cs="Times New Roman"/>
              </w:rPr>
              <w:t>Coordinador</w:t>
            </w:r>
            <w:r w:rsidRPr="000C3808">
              <w:rPr>
                <w:rFonts w:cs="Times New Roman"/>
              </w:rPr>
              <w:t xml:space="preserve"> de Calidad</w:t>
            </w:r>
            <w:r>
              <w:rPr>
                <w:rFonts w:cs="Times New Roman"/>
              </w:rPr>
              <w:t xml:space="preserve"> y Control Interno</w:t>
            </w:r>
            <w:bookmarkEnd w:id="43"/>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9B56823" w14:textId="77777777" w:rsidR="003831E8" w:rsidRPr="008A5874" w:rsidRDefault="003831E8" w:rsidP="00115ADE">
            <w:pPr>
              <w:spacing w:after="0" w:line="240" w:lineRule="auto"/>
              <w:rPr>
                <w:rFonts w:ascii="Times New Roman" w:hAnsi="Times New Roman" w:cs="Times New Roman"/>
                <w:b/>
                <w:bCs/>
                <w:sz w:val="24"/>
                <w:szCs w:val="24"/>
              </w:rPr>
            </w:pPr>
            <w:r w:rsidRPr="008A5874">
              <w:rPr>
                <w:rFonts w:ascii="Times New Roman" w:hAnsi="Times New Roman" w:cs="Times New Roman"/>
                <w:b/>
                <w:bCs/>
                <w:sz w:val="24"/>
                <w:szCs w:val="24"/>
              </w:rPr>
              <w:t>Fecha:</w:t>
            </w:r>
            <w:r>
              <w:rPr>
                <w:rFonts w:ascii="Times New Roman" w:hAnsi="Times New Roman" w:cs="Times New Roman"/>
                <w:b/>
                <w:bCs/>
                <w:sz w:val="24"/>
                <w:szCs w:val="24"/>
              </w:rPr>
              <w:t>0</w:t>
            </w:r>
            <w:r w:rsidRPr="008A5874">
              <w:rPr>
                <w:rFonts w:ascii="Times New Roman" w:hAnsi="Times New Roman" w:cs="Times New Roman"/>
                <w:b/>
                <w:bCs/>
                <w:sz w:val="24"/>
                <w:szCs w:val="24"/>
              </w:rPr>
              <w:t>6/0</w:t>
            </w:r>
            <w:r>
              <w:rPr>
                <w:rFonts w:ascii="Times New Roman" w:hAnsi="Times New Roman" w:cs="Times New Roman"/>
                <w:b/>
                <w:bCs/>
                <w:sz w:val="24"/>
                <w:szCs w:val="24"/>
              </w:rPr>
              <w:t>8</w:t>
            </w:r>
            <w:r w:rsidRPr="008A5874">
              <w:rPr>
                <w:rFonts w:ascii="Times New Roman" w:hAnsi="Times New Roman" w:cs="Times New Roman"/>
                <w:b/>
                <w:bCs/>
                <w:sz w:val="24"/>
                <w:szCs w:val="24"/>
              </w:rPr>
              <w:t>/202</w:t>
            </w:r>
            <w:r>
              <w:rPr>
                <w:rFonts w:ascii="Times New Roman" w:hAnsi="Times New Roman" w:cs="Times New Roman"/>
                <w:b/>
                <w:bCs/>
                <w:sz w:val="24"/>
                <w:szCs w:val="24"/>
              </w:rPr>
              <w:t>1</w:t>
            </w:r>
          </w:p>
        </w:tc>
      </w:tr>
      <w:tr w:rsidR="003831E8" w:rsidRPr="008A5874" w14:paraId="3EBF7E98" w14:textId="77777777" w:rsidTr="00115ADE">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2BE18D0" w14:textId="77777777" w:rsidR="003831E8" w:rsidRPr="008A5874" w:rsidRDefault="003831E8" w:rsidP="00115ADE">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11CAC50C" w14:textId="77777777" w:rsidR="003831E8" w:rsidRPr="008A5874" w:rsidRDefault="003831E8" w:rsidP="00115ADE">
            <w:pPr>
              <w:jc w:val="center"/>
              <w:rPr>
                <w:rFonts w:ascii="Times New Roman" w:hAnsi="Times New Roman" w:cs="Times New Roman"/>
                <w:b/>
                <w:bCs/>
                <w:sz w:val="24"/>
                <w:szCs w:val="24"/>
              </w:rPr>
            </w:pPr>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F61CE6" w14:textId="77777777" w:rsidR="003831E8" w:rsidRPr="008A5874" w:rsidRDefault="003831E8" w:rsidP="00115ADE">
            <w:pPr>
              <w:spacing w:after="0" w:line="240" w:lineRule="auto"/>
              <w:rPr>
                <w:rFonts w:ascii="Times New Roman" w:hAnsi="Times New Roman" w:cs="Times New Roman"/>
                <w:b/>
                <w:bCs/>
                <w:sz w:val="24"/>
                <w:szCs w:val="24"/>
              </w:rPr>
            </w:pPr>
            <w:r w:rsidRPr="008A5874">
              <w:rPr>
                <w:rFonts w:ascii="Times New Roman" w:hAnsi="Times New Roman" w:cs="Times New Roman"/>
                <w:b/>
                <w:bCs/>
                <w:sz w:val="24"/>
                <w:szCs w:val="24"/>
              </w:rPr>
              <w:t>Edición: 01</w:t>
            </w:r>
          </w:p>
        </w:tc>
      </w:tr>
      <w:tr w:rsidR="003831E8" w:rsidRPr="008A5874" w14:paraId="274AC710" w14:textId="77777777" w:rsidTr="00115ADE">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3685B4B" w14:textId="77777777" w:rsidR="003831E8" w:rsidRPr="008A5874" w:rsidRDefault="003831E8" w:rsidP="00115ADE">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583306C" w14:textId="77777777" w:rsidR="003831E8" w:rsidRPr="008A5874" w:rsidRDefault="003831E8" w:rsidP="00115ADE">
            <w:pPr>
              <w:jc w:val="center"/>
              <w:rPr>
                <w:rFonts w:ascii="Times New Roman" w:hAnsi="Times New Roman" w:cs="Times New Roman"/>
                <w:b/>
                <w:bCs/>
                <w:sz w:val="24"/>
                <w:szCs w:val="24"/>
              </w:rPr>
            </w:pPr>
          </w:p>
        </w:tc>
        <w:tc>
          <w:tcPr>
            <w:tcW w:w="304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E599D0" w14:textId="77777777" w:rsidR="003831E8" w:rsidRPr="008A5874" w:rsidRDefault="003831E8" w:rsidP="00115ADE">
            <w:pPr>
              <w:spacing w:after="0" w:line="240" w:lineRule="auto"/>
              <w:rPr>
                <w:rFonts w:ascii="Times New Roman" w:hAnsi="Times New Roman" w:cs="Times New Roman"/>
                <w:b/>
                <w:bCs/>
                <w:sz w:val="24"/>
                <w:szCs w:val="24"/>
              </w:rPr>
            </w:pPr>
            <w:r w:rsidRPr="008A5874">
              <w:rPr>
                <w:rFonts w:ascii="Times New Roman" w:hAnsi="Times New Roman" w:cs="Times New Roman"/>
                <w:b/>
                <w:bCs/>
                <w:sz w:val="24"/>
                <w:szCs w:val="24"/>
              </w:rPr>
              <w:t>Página: 1</w:t>
            </w:r>
            <w:r>
              <w:rPr>
                <w:rFonts w:ascii="Times New Roman" w:hAnsi="Times New Roman" w:cs="Times New Roman"/>
                <w:b/>
                <w:bCs/>
                <w:sz w:val="24"/>
                <w:szCs w:val="24"/>
              </w:rPr>
              <w:t>-3</w:t>
            </w:r>
          </w:p>
        </w:tc>
      </w:tr>
      <w:tr w:rsidR="003831E8" w:rsidRPr="008A5874" w14:paraId="1618DA81" w14:textId="77777777" w:rsidTr="00115A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AC36615" w14:textId="77777777" w:rsidR="003831E8" w:rsidRPr="008A5874" w:rsidRDefault="003831E8" w:rsidP="00115ADE">
            <w:pPr>
              <w:spacing w:after="0"/>
              <w:rPr>
                <w:rFonts w:ascii="Times New Roman" w:hAnsi="Times New Roman" w:cs="Times New Roman"/>
                <w:b/>
                <w:bCs/>
                <w:sz w:val="24"/>
                <w:szCs w:val="24"/>
              </w:rPr>
            </w:pPr>
            <w:r w:rsidRPr="008A5874">
              <w:rPr>
                <w:rFonts w:ascii="Times New Roman" w:hAnsi="Times New Roman" w:cs="Times New Roman"/>
                <w:b/>
                <w:bCs/>
                <w:sz w:val="24"/>
                <w:szCs w:val="24"/>
              </w:rPr>
              <w:t xml:space="preserve">Unidad: Contraloría General </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5303974" w14:textId="77777777" w:rsidR="003831E8" w:rsidRPr="008A5874" w:rsidRDefault="003831E8" w:rsidP="00115ADE">
            <w:pPr>
              <w:spacing w:after="0"/>
              <w:rPr>
                <w:rFonts w:ascii="Times New Roman" w:hAnsi="Times New Roman" w:cs="Times New Roman"/>
                <w:b/>
                <w:bCs/>
                <w:sz w:val="24"/>
                <w:szCs w:val="24"/>
              </w:rPr>
            </w:pPr>
            <w:r w:rsidRPr="008A5874">
              <w:rPr>
                <w:rFonts w:ascii="Times New Roman" w:hAnsi="Times New Roman" w:cs="Times New Roman"/>
                <w:b/>
                <w:bCs/>
                <w:sz w:val="24"/>
                <w:szCs w:val="24"/>
              </w:rPr>
              <w:t xml:space="preserve">Área: </w:t>
            </w:r>
            <w:r>
              <w:rPr>
                <w:rFonts w:ascii="Times New Roman" w:hAnsi="Times New Roman" w:cs="Times New Roman"/>
                <w:b/>
                <w:bCs/>
                <w:sz w:val="24"/>
                <w:szCs w:val="24"/>
              </w:rPr>
              <w:t>Coordinación de Calidad y Control Interno</w:t>
            </w:r>
          </w:p>
        </w:tc>
      </w:tr>
      <w:tr w:rsidR="003831E8" w:rsidRPr="008A5874" w14:paraId="1113F9C1"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528345A7" w14:textId="77777777" w:rsidR="003831E8" w:rsidRPr="008A5874" w:rsidRDefault="003831E8" w:rsidP="00115ADE">
            <w:pPr>
              <w:spacing w:after="0"/>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IDENTIFICACIÓN DEL PUESTO</w:t>
            </w:r>
          </w:p>
        </w:tc>
      </w:tr>
      <w:tr w:rsidR="003831E8" w:rsidRPr="008A5874" w14:paraId="512EF971" w14:textId="77777777" w:rsidTr="00115ADE">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6610BAC" w14:textId="77777777" w:rsidR="003831E8" w:rsidRPr="008A5874" w:rsidRDefault="003831E8" w:rsidP="00115ADE">
            <w:pPr>
              <w:spacing w:after="0"/>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1409A5EC" w14:textId="77777777" w:rsidR="003831E8" w:rsidRPr="008A5874" w:rsidRDefault="003831E8" w:rsidP="00115ADE">
            <w:pPr>
              <w:spacing w:after="0"/>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No. DE PERSONAS EN EL PUESTO</w:t>
            </w:r>
          </w:p>
        </w:tc>
      </w:tr>
      <w:tr w:rsidR="003831E8" w:rsidRPr="008A5874" w14:paraId="7E73CEED" w14:textId="77777777" w:rsidTr="00115ADE">
        <w:trPr>
          <w:trHeight w:val="34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224526C" w14:textId="77777777" w:rsidR="003831E8" w:rsidRPr="000C3808" w:rsidRDefault="003831E8" w:rsidP="00115ADE">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Coordinador </w:t>
            </w:r>
            <w:r w:rsidRPr="000C3808">
              <w:rPr>
                <w:rFonts w:ascii="Times New Roman" w:hAnsi="Times New Roman" w:cs="Times New Roman"/>
                <w:b/>
                <w:sz w:val="24"/>
                <w:szCs w:val="24"/>
                <w:lang w:val="es-ES" w:eastAsia="es-ES"/>
              </w:rPr>
              <w:t>de Calidad</w:t>
            </w:r>
            <w:r>
              <w:rPr>
                <w:rFonts w:ascii="Times New Roman" w:hAnsi="Times New Roman" w:cs="Times New Roman"/>
                <w:b/>
                <w:sz w:val="24"/>
                <w:szCs w:val="24"/>
                <w:lang w:val="es-ES" w:eastAsia="es-ES"/>
              </w:rPr>
              <w:t xml:space="preserve"> y Control Interno</w:t>
            </w:r>
          </w:p>
        </w:tc>
        <w:tc>
          <w:tcPr>
            <w:tcW w:w="5170" w:type="dxa"/>
            <w:gridSpan w:val="2"/>
            <w:tcBorders>
              <w:top w:val="single" w:sz="4" w:space="0" w:color="auto"/>
              <w:left w:val="nil"/>
              <w:bottom w:val="single" w:sz="4" w:space="0" w:color="auto"/>
              <w:right w:val="single" w:sz="4" w:space="0" w:color="000000"/>
            </w:tcBorders>
            <w:noWrap/>
            <w:vAlign w:val="center"/>
            <w:hideMark/>
          </w:tcPr>
          <w:p w14:paraId="167AC211" w14:textId="77777777" w:rsidR="003831E8" w:rsidRPr="000C3808" w:rsidRDefault="003831E8" w:rsidP="00115ADE">
            <w:pPr>
              <w:spacing w:after="0"/>
              <w:jc w:val="center"/>
              <w:rPr>
                <w:rFonts w:ascii="Times New Roman" w:hAnsi="Times New Roman" w:cs="Times New Roman"/>
                <w:b/>
                <w:sz w:val="24"/>
                <w:szCs w:val="24"/>
                <w:lang w:val="es-ES" w:eastAsia="es-ES"/>
              </w:rPr>
            </w:pPr>
            <w:r w:rsidRPr="000C3808">
              <w:rPr>
                <w:rFonts w:ascii="Times New Roman" w:hAnsi="Times New Roman" w:cs="Times New Roman"/>
                <w:b/>
                <w:sz w:val="24"/>
                <w:szCs w:val="24"/>
                <w:lang w:val="es-ES" w:eastAsia="es-ES"/>
              </w:rPr>
              <w:t>1</w:t>
            </w:r>
          </w:p>
        </w:tc>
      </w:tr>
      <w:tr w:rsidR="003831E8" w:rsidRPr="008A5874" w14:paraId="2B781518"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BD6689D" w14:textId="77777777" w:rsidR="003831E8" w:rsidRPr="008A5874" w:rsidRDefault="003831E8" w:rsidP="00115ADE">
            <w:pPr>
              <w:spacing w:after="0"/>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TRAMO DE CONTROL</w:t>
            </w:r>
          </w:p>
        </w:tc>
      </w:tr>
      <w:tr w:rsidR="003831E8" w:rsidRPr="008A5874" w14:paraId="53DCD19D"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E0D31" w14:textId="77777777" w:rsidR="003831E8" w:rsidRPr="008A5874" w:rsidRDefault="003831E8" w:rsidP="00115ADE">
            <w:pPr>
              <w:rPr>
                <w:rFonts w:ascii="Times New Roman" w:hAnsi="Times New Roman" w:cs="Times New Roman"/>
                <w:bCs/>
                <w:sz w:val="24"/>
                <w:szCs w:val="24"/>
                <w:lang w:val="es-ES" w:eastAsia="es-ES"/>
              </w:rPr>
            </w:pPr>
            <w:r w:rsidRPr="000C3808">
              <w:rPr>
                <w:rFonts w:ascii="Times New Roman" w:hAnsi="Times New Roman" w:cs="Times New Roman"/>
                <w:b/>
                <w:bCs/>
                <w:sz w:val="24"/>
                <w:szCs w:val="24"/>
              </w:rPr>
              <w:t>REPORTA A:</w:t>
            </w:r>
            <w:r w:rsidRPr="008A5874">
              <w:rPr>
                <w:rFonts w:ascii="Times New Roman" w:hAnsi="Times New Roman" w:cs="Times New Roman"/>
                <w:bCs/>
                <w:sz w:val="24"/>
                <w:szCs w:val="24"/>
              </w:rPr>
              <w:t xml:space="preserve"> Coordinador General</w:t>
            </w:r>
            <w:r>
              <w:rPr>
                <w:rFonts w:ascii="Times New Roman" w:hAnsi="Times New Roman" w:cs="Times New Roman"/>
                <w:bCs/>
                <w:sz w:val="24"/>
                <w:szCs w:val="24"/>
              </w:rPr>
              <w:t xml:space="preserve"> de Contraloría</w:t>
            </w:r>
          </w:p>
        </w:tc>
      </w:tr>
      <w:tr w:rsidR="003831E8" w:rsidRPr="008A5874" w14:paraId="2C01B429"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25272" w14:textId="77777777" w:rsidR="003831E8" w:rsidRPr="008A5874" w:rsidRDefault="003831E8" w:rsidP="00115ADE">
            <w:pPr>
              <w:rPr>
                <w:rFonts w:ascii="Times New Roman" w:hAnsi="Times New Roman" w:cs="Times New Roman"/>
                <w:bCs/>
                <w:sz w:val="24"/>
                <w:szCs w:val="24"/>
                <w:lang w:val="es-ES" w:eastAsia="es-ES"/>
              </w:rPr>
            </w:pPr>
            <w:r w:rsidRPr="000C3808">
              <w:rPr>
                <w:rFonts w:ascii="Times New Roman" w:hAnsi="Times New Roman" w:cs="Times New Roman"/>
                <w:b/>
                <w:bCs/>
                <w:sz w:val="24"/>
                <w:szCs w:val="24"/>
              </w:rPr>
              <w:t>SUPERVISA A:</w:t>
            </w:r>
            <w:r w:rsidRPr="008A5874">
              <w:rPr>
                <w:rFonts w:ascii="Times New Roman" w:hAnsi="Times New Roman" w:cs="Times New Roman"/>
                <w:bCs/>
                <w:sz w:val="24"/>
                <w:szCs w:val="24"/>
              </w:rPr>
              <w:t xml:space="preserve"> Jefe de Calidad</w:t>
            </w:r>
            <w:r>
              <w:rPr>
                <w:rFonts w:ascii="Times New Roman" w:hAnsi="Times New Roman" w:cs="Times New Roman"/>
                <w:bCs/>
                <w:sz w:val="24"/>
                <w:szCs w:val="24"/>
              </w:rPr>
              <w:t xml:space="preserve"> y Jefe de Control Interno y Armonización Contable</w:t>
            </w:r>
          </w:p>
        </w:tc>
      </w:tr>
      <w:tr w:rsidR="003831E8" w:rsidRPr="008A5874" w14:paraId="5ABEDD58"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94D14" w14:textId="77777777" w:rsidR="003831E8" w:rsidRPr="008A5874" w:rsidRDefault="003831E8" w:rsidP="00115ADE">
            <w:pPr>
              <w:jc w:val="both"/>
              <w:rPr>
                <w:rFonts w:ascii="Times New Roman" w:hAnsi="Times New Roman" w:cs="Times New Roman"/>
                <w:bCs/>
                <w:sz w:val="24"/>
                <w:szCs w:val="24"/>
              </w:rPr>
            </w:pPr>
            <w:r w:rsidRPr="000C3808">
              <w:rPr>
                <w:rFonts w:ascii="Times New Roman" w:hAnsi="Times New Roman" w:cs="Times New Roman"/>
                <w:b/>
                <w:bCs/>
                <w:sz w:val="24"/>
                <w:szCs w:val="24"/>
              </w:rPr>
              <w:t>DESCRIPCIÓN GENERAL:</w:t>
            </w:r>
            <w:r>
              <w:rPr>
                <w:rFonts w:ascii="Times New Roman" w:hAnsi="Times New Roman" w:cs="Times New Roman"/>
                <w:bCs/>
                <w:sz w:val="24"/>
                <w:szCs w:val="24"/>
              </w:rPr>
              <w:t xml:space="preserve"> </w:t>
            </w:r>
            <w:r w:rsidRPr="008A5874">
              <w:rPr>
                <w:rFonts w:ascii="Times New Roman" w:hAnsi="Times New Roman" w:cs="Times New Roman"/>
                <w:bCs/>
                <w:sz w:val="24"/>
                <w:szCs w:val="24"/>
              </w:rPr>
              <w:t>Coordinar los aspectos administrativos y de control en la Universidad, tanto en la implementación como en el mantenimiento del Sistema de Gestión de Calidad a través de la mejora continua establecidos de acuerdo con los estándares vigentes de la norma ISO 9001</w:t>
            </w:r>
            <w:r>
              <w:rPr>
                <w:rFonts w:ascii="Times New Roman" w:hAnsi="Times New Roman" w:cs="Times New Roman"/>
                <w:bCs/>
                <w:sz w:val="24"/>
                <w:szCs w:val="24"/>
              </w:rPr>
              <w:t xml:space="preserve">, además de </w:t>
            </w:r>
            <w:r w:rsidRPr="00B45D4D">
              <w:rPr>
                <w:rFonts w:ascii="Times New Roman" w:eastAsia="Calibri" w:hAnsi="Times New Roman" w:cs="Times New Roman"/>
                <w:bCs/>
                <w:sz w:val="24"/>
                <w:szCs w:val="24"/>
                <w:lang w:val="es-ES" w:eastAsia="es-ES"/>
              </w:rPr>
              <w:t>Coordinar las actividades referentes al Control Interno, que permita asegurar el correcto funcionamiento del Sistema Universitario de Control Interno de la Universidad (SU</w:t>
            </w:r>
            <w:r>
              <w:rPr>
                <w:rFonts w:ascii="Times New Roman" w:eastAsia="Calibri" w:hAnsi="Times New Roman" w:cs="Times New Roman"/>
                <w:bCs/>
                <w:sz w:val="24"/>
                <w:szCs w:val="24"/>
                <w:lang w:val="es-ES" w:eastAsia="es-ES"/>
              </w:rPr>
              <w:t>C</w:t>
            </w:r>
            <w:r w:rsidRPr="00B45D4D">
              <w:rPr>
                <w:rFonts w:ascii="Times New Roman" w:eastAsia="Calibri" w:hAnsi="Times New Roman" w:cs="Times New Roman"/>
                <w:bCs/>
                <w:sz w:val="24"/>
                <w:szCs w:val="24"/>
                <w:lang w:val="es-ES" w:eastAsia="es-ES"/>
              </w:rPr>
              <w:t>CI)</w:t>
            </w:r>
            <w:r>
              <w:rPr>
                <w:rFonts w:ascii="Times New Roman" w:hAnsi="Times New Roman" w:cs="Times New Roman"/>
                <w:bCs/>
                <w:sz w:val="24"/>
                <w:szCs w:val="24"/>
              </w:rPr>
              <w:t>.</w:t>
            </w:r>
          </w:p>
        </w:tc>
      </w:tr>
      <w:tr w:rsidR="003831E8" w:rsidRPr="008A5874" w14:paraId="5D2C7EAC" w14:textId="77777777" w:rsidTr="00115ADE">
        <w:trPr>
          <w:trHeight w:val="294"/>
        </w:trPr>
        <w:tc>
          <w:tcPr>
            <w:tcW w:w="984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73E5414" w14:textId="77777777" w:rsidR="003831E8" w:rsidRPr="008A5874" w:rsidRDefault="003831E8" w:rsidP="00115ADE">
            <w:pPr>
              <w:spacing w:after="0"/>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DESCRIPCIÓN ESPECÍFICA</w:t>
            </w:r>
          </w:p>
        </w:tc>
      </w:tr>
      <w:tr w:rsidR="003831E8" w:rsidRPr="008A5874" w14:paraId="17957FF8" w14:textId="77777777" w:rsidTr="00115ADE">
        <w:trPr>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F046C8C"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1</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37C4E517"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 xml:space="preserve">Elaborar el Plan Anual de Trabajo (PAT) de la Coordinación de Calidad </w:t>
            </w:r>
            <w:r>
              <w:rPr>
                <w:rFonts w:ascii="Times New Roman" w:hAnsi="Times New Roman" w:cs="Times New Roman"/>
                <w:sz w:val="24"/>
                <w:szCs w:val="24"/>
                <w:lang w:val="es-ES" w:eastAsia="es-ES"/>
              </w:rPr>
              <w:t xml:space="preserve">y Control Interno </w:t>
            </w:r>
            <w:r w:rsidRPr="008A5874">
              <w:rPr>
                <w:rFonts w:ascii="Times New Roman" w:hAnsi="Times New Roman" w:cs="Times New Roman"/>
                <w:sz w:val="24"/>
                <w:szCs w:val="24"/>
                <w:lang w:val="es-ES" w:eastAsia="es-ES"/>
              </w:rPr>
              <w:t>en conjunto c</w:t>
            </w:r>
            <w:r>
              <w:rPr>
                <w:rFonts w:ascii="Times New Roman" w:hAnsi="Times New Roman" w:cs="Times New Roman"/>
                <w:sz w:val="24"/>
                <w:szCs w:val="24"/>
                <w:lang w:val="es-ES" w:eastAsia="es-ES"/>
              </w:rPr>
              <w:t>on todo el personal de la misma</w:t>
            </w:r>
          </w:p>
        </w:tc>
      </w:tr>
      <w:tr w:rsidR="003831E8" w:rsidRPr="008A5874" w14:paraId="18255515" w14:textId="77777777" w:rsidTr="00115ADE">
        <w:trPr>
          <w:trHeight w:val="274"/>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5B140D" w14:textId="77777777" w:rsidR="003831E8" w:rsidRPr="008A5874" w:rsidRDefault="003831E8" w:rsidP="00115A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0A1D1117"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B45D4D">
              <w:rPr>
                <w:rFonts w:ascii="Times New Roman" w:eastAsia="Calibri" w:hAnsi="Times New Roman" w:cs="Times New Roman"/>
                <w:color w:val="000000"/>
                <w:sz w:val="24"/>
                <w:szCs w:val="24"/>
              </w:rPr>
              <w:t xml:space="preserve">Planear, dirigir, controlar y evaluar las actividades </w:t>
            </w:r>
            <w:r w:rsidRPr="00B45D4D">
              <w:rPr>
                <w:rFonts w:ascii="Times New Roman" w:eastAsia="Calibri" w:hAnsi="Times New Roman" w:cs="Times New Roman"/>
                <w:sz w:val="24"/>
                <w:szCs w:val="24"/>
                <w:lang w:val="es-ES" w:eastAsia="es-ES"/>
              </w:rPr>
              <w:t>de Control Interno,</w:t>
            </w:r>
            <w:r w:rsidRPr="00B45D4D">
              <w:rPr>
                <w:rFonts w:ascii="Times New Roman" w:eastAsia="Calibri" w:hAnsi="Times New Roman" w:cs="Times New Roman"/>
                <w:color w:val="000000"/>
                <w:sz w:val="24"/>
                <w:szCs w:val="24"/>
              </w:rPr>
              <w:t xml:space="preserve"> de conformidad con los objetivos, políticas y lineamientos establecidos por la Universidad a través del SU</w:t>
            </w:r>
            <w:r>
              <w:rPr>
                <w:rFonts w:ascii="Times New Roman" w:eastAsia="Calibri" w:hAnsi="Times New Roman" w:cs="Times New Roman"/>
                <w:color w:val="000000"/>
                <w:sz w:val="24"/>
                <w:szCs w:val="24"/>
              </w:rPr>
              <w:t>C</w:t>
            </w:r>
            <w:r w:rsidRPr="00B45D4D">
              <w:rPr>
                <w:rFonts w:ascii="Times New Roman" w:eastAsia="Calibri" w:hAnsi="Times New Roman" w:cs="Times New Roman"/>
                <w:color w:val="000000"/>
                <w:sz w:val="24"/>
                <w:szCs w:val="24"/>
              </w:rPr>
              <w:t>CI</w:t>
            </w:r>
          </w:p>
        </w:tc>
      </w:tr>
      <w:tr w:rsidR="003831E8" w:rsidRPr="008A5874" w14:paraId="1C1EA7EC" w14:textId="77777777" w:rsidTr="00115ADE">
        <w:trPr>
          <w:trHeight w:val="274"/>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3DC32B" w14:textId="77777777" w:rsidR="003831E8" w:rsidRPr="008A5874" w:rsidRDefault="003831E8" w:rsidP="00115A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3B753FD5"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B45D4D">
              <w:rPr>
                <w:rFonts w:ascii="Times New Roman" w:eastAsia="Calibri" w:hAnsi="Times New Roman" w:cs="Times New Roman"/>
                <w:color w:val="000000"/>
                <w:sz w:val="24"/>
                <w:szCs w:val="24"/>
              </w:rPr>
              <w:t>Organizar reuniones y actividades diversas relacionadas con el funcionamiento del Control Interno de la Universidad</w:t>
            </w:r>
          </w:p>
        </w:tc>
      </w:tr>
      <w:tr w:rsidR="003831E8" w:rsidRPr="008A5874" w14:paraId="0F2903E3" w14:textId="77777777" w:rsidTr="00115ADE">
        <w:trPr>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F1CBE88"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6CC65147"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Convocar a las reuniones de Revisión por Dirección de los distintos Sistemas con la finalidad de informar al Comité de Calidad, acerca del desempeño de los procesos declarados en el</w:t>
            </w:r>
            <w:r>
              <w:rPr>
                <w:rFonts w:ascii="Times New Roman" w:hAnsi="Times New Roman" w:cs="Times New Roman"/>
                <w:sz w:val="24"/>
                <w:szCs w:val="24"/>
                <w:lang w:val="es-ES" w:eastAsia="es-ES"/>
              </w:rPr>
              <w:t xml:space="preserve"> Sistema de Gestión de Calidad</w:t>
            </w:r>
          </w:p>
        </w:tc>
      </w:tr>
      <w:tr w:rsidR="003831E8" w:rsidRPr="008A5874" w14:paraId="6C43F518" w14:textId="77777777" w:rsidTr="00115ADE">
        <w:trPr>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386CEF1" w14:textId="77777777" w:rsidR="003831E8" w:rsidRPr="008A5874" w:rsidRDefault="003831E8" w:rsidP="00115A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55BDC539"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 xml:space="preserve">Participar conjuntamente con el Representante de la Alta Dirección en la planeación estratégica del Sistema de Gestión de Calidad, con el fin de lograr la emisión y/o actualización de la Política y Objetivos de Calidad por cada sistema, para </w:t>
            </w:r>
            <w:r>
              <w:rPr>
                <w:rFonts w:ascii="Times New Roman" w:hAnsi="Times New Roman" w:cs="Times New Roman"/>
                <w:sz w:val="24"/>
                <w:szCs w:val="24"/>
                <w:lang w:val="es-ES" w:eastAsia="es-ES"/>
              </w:rPr>
              <w:t>que queden alineados con el PDI</w:t>
            </w:r>
          </w:p>
        </w:tc>
      </w:tr>
      <w:tr w:rsidR="003831E8" w:rsidRPr="008A5874" w14:paraId="69F0861E" w14:textId="77777777" w:rsidTr="00115ADE">
        <w:trPr>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1E8E50"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5D463873"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eastAsia="es-ES"/>
              </w:rPr>
              <w:t>Supervisar</w:t>
            </w:r>
            <w:r w:rsidRPr="008A5874">
              <w:rPr>
                <w:rFonts w:ascii="Times New Roman" w:hAnsi="Times New Roman" w:cs="Times New Roman"/>
                <w:sz w:val="24"/>
                <w:szCs w:val="24"/>
                <w:lang w:val="es-ES" w:eastAsia="es-ES"/>
              </w:rPr>
              <w:t xml:space="preserve"> las actividades de Jefe de Calida</w:t>
            </w:r>
            <w:r>
              <w:rPr>
                <w:rFonts w:ascii="Times New Roman" w:hAnsi="Times New Roman" w:cs="Times New Roman"/>
                <w:sz w:val="24"/>
                <w:szCs w:val="24"/>
                <w:lang w:val="es-ES" w:eastAsia="es-ES"/>
              </w:rPr>
              <w:t>d y de los Auditores de Calidad</w:t>
            </w:r>
          </w:p>
        </w:tc>
      </w:tr>
      <w:tr w:rsidR="003831E8" w:rsidRPr="008A5874" w14:paraId="353741FE" w14:textId="77777777" w:rsidTr="00115ADE">
        <w:trPr>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B560DC8"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7</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3F5B862D"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Apoyar en el Análisis y diseño del Mapeo de Procesos del Sistema de Gestión de Calidad, estableciendo los alcances que hayan sido definidos mediante la planeación estratégica.</w:t>
            </w:r>
          </w:p>
        </w:tc>
      </w:tr>
      <w:tr w:rsidR="003831E8" w:rsidRPr="008A5874" w14:paraId="6FF58F2E" w14:textId="77777777" w:rsidTr="00115ADE">
        <w:trPr>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3EB785B"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8</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1B74EEB0"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 xml:space="preserve">Promover la capacitación y/o actualización del personal responsable de la ejecución de los procesos y/o resguardo de la documentación, en cumplimiento a la norma ISO 9001 vigente, así como el desarrollo del personal de la Coordinación de Calidad </w:t>
            </w:r>
            <w:r w:rsidR="00461006">
              <w:rPr>
                <w:rFonts w:ascii="Times New Roman" w:hAnsi="Times New Roman" w:cs="Times New Roman"/>
                <w:sz w:val="24"/>
                <w:szCs w:val="24"/>
                <w:lang w:val="es-ES" w:eastAsia="es-ES"/>
              </w:rPr>
              <w:t xml:space="preserve">y Control Interno </w:t>
            </w:r>
            <w:r w:rsidRPr="008A5874">
              <w:rPr>
                <w:rFonts w:ascii="Times New Roman" w:hAnsi="Times New Roman" w:cs="Times New Roman"/>
                <w:sz w:val="24"/>
                <w:szCs w:val="24"/>
                <w:lang w:val="es-ES" w:eastAsia="es-ES"/>
              </w:rPr>
              <w:t xml:space="preserve">para ofrecer un </w:t>
            </w:r>
            <w:r>
              <w:rPr>
                <w:rFonts w:ascii="Times New Roman" w:hAnsi="Times New Roman" w:cs="Times New Roman"/>
                <w:sz w:val="24"/>
                <w:szCs w:val="24"/>
                <w:lang w:val="es-ES" w:eastAsia="es-ES"/>
              </w:rPr>
              <w:t>mejor servicio a la Institución</w:t>
            </w:r>
          </w:p>
        </w:tc>
      </w:tr>
      <w:tr w:rsidR="003831E8" w:rsidRPr="008A5874" w14:paraId="11A8BA28"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A82CF39"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9</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47548CC2"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Realizar la planeación de la capacitación a impartir</w:t>
            </w:r>
            <w:r>
              <w:rPr>
                <w:rFonts w:ascii="Times New Roman" w:hAnsi="Times New Roman" w:cs="Times New Roman"/>
                <w:sz w:val="24"/>
                <w:szCs w:val="24"/>
                <w:lang w:val="es-ES" w:eastAsia="es-ES"/>
              </w:rPr>
              <w:t xml:space="preserve"> por parte del SGC</w:t>
            </w:r>
          </w:p>
        </w:tc>
      </w:tr>
      <w:tr w:rsidR="003831E8" w:rsidRPr="008A5874" w14:paraId="026436DD"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0FA558B" w14:textId="77777777" w:rsidR="003831E8" w:rsidRPr="008A5874" w:rsidRDefault="003831E8" w:rsidP="00115A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6EB07422"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Supervisar, que se mantenga actualizada y se controle la documentación correspondiente a</w:t>
            </w:r>
            <w:r>
              <w:rPr>
                <w:rFonts w:ascii="Times New Roman" w:hAnsi="Times New Roman" w:cs="Times New Roman"/>
                <w:sz w:val="24"/>
                <w:szCs w:val="24"/>
                <w:lang w:val="es-ES" w:eastAsia="es-ES"/>
              </w:rPr>
              <w:t>l Sistema de Gestión de Calidad</w:t>
            </w:r>
          </w:p>
        </w:tc>
      </w:tr>
      <w:tr w:rsidR="003831E8" w:rsidRPr="008A5874" w14:paraId="361A0BDC"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9996F29" w14:textId="77777777" w:rsidR="003831E8" w:rsidRPr="008A5874" w:rsidRDefault="003831E8" w:rsidP="00115A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6E4A5E8C"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Validar la programación anual de las auditorías internas de calidad realizado por el Auditor Líder</w:t>
            </w:r>
          </w:p>
        </w:tc>
      </w:tr>
      <w:tr w:rsidR="003831E8" w:rsidRPr="008A5874" w14:paraId="2957B788"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045B916"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1</w:t>
            </w:r>
            <w:r>
              <w:rPr>
                <w:rFonts w:ascii="Times New Roman" w:hAnsi="Times New Roman" w:cs="Times New Roman"/>
                <w:sz w:val="24"/>
                <w:szCs w:val="24"/>
              </w:rPr>
              <w:t>2</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2DDA4361"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Verificar que se informe oportunamente a las áreas que están dentro del alcance las fechas de auditoría del proceso de Gestión de Calidad con el fin de que se otorguen las facilidades y la disponib</w:t>
            </w:r>
            <w:r>
              <w:rPr>
                <w:rFonts w:ascii="Times New Roman" w:hAnsi="Times New Roman" w:cs="Times New Roman"/>
                <w:sz w:val="24"/>
                <w:szCs w:val="24"/>
                <w:lang w:val="es-ES" w:eastAsia="es-ES"/>
              </w:rPr>
              <w:t>ilidad del personal involucrado</w:t>
            </w:r>
          </w:p>
        </w:tc>
      </w:tr>
      <w:tr w:rsidR="003831E8" w:rsidRPr="008A5874" w14:paraId="0C9CD71A"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528A756"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lastRenderedPageBreak/>
              <w:t>1</w:t>
            </w:r>
            <w:r>
              <w:rPr>
                <w:rFonts w:ascii="Times New Roman" w:hAnsi="Times New Roman" w:cs="Times New Roman"/>
                <w:sz w:val="24"/>
                <w:szCs w:val="24"/>
              </w:rPr>
              <w:t>3</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23A85A4C"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Vigilar el seguimiento a las No Conformidades detectadas ya sea por auditoría interna o externa de calidad, controlando a través de las acciones correctivas su cumplimiento y el estatus correspondiente hast</w:t>
            </w:r>
            <w:r>
              <w:rPr>
                <w:rFonts w:ascii="Times New Roman" w:hAnsi="Times New Roman" w:cs="Times New Roman"/>
                <w:sz w:val="24"/>
                <w:szCs w:val="24"/>
                <w:lang w:val="es-ES" w:eastAsia="es-ES"/>
              </w:rPr>
              <w:t>a el cierre total de las mismas</w:t>
            </w:r>
          </w:p>
        </w:tc>
      </w:tr>
      <w:tr w:rsidR="003831E8" w:rsidRPr="008A5874" w14:paraId="4036EEF3"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7F4AA7A"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1</w:t>
            </w:r>
            <w:r>
              <w:rPr>
                <w:rFonts w:ascii="Times New Roman" w:hAnsi="Times New Roman" w:cs="Times New Roman"/>
                <w:sz w:val="24"/>
                <w:szCs w:val="24"/>
              </w:rPr>
              <w:t>4</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003D06B5"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Establecer el contacto permanente con los proveedores de las empresas certificadoras, con el fin de concertar las fechas de pre auditorías, auditorías de certificación y/o auditorías de</w:t>
            </w:r>
            <w:r>
              <w:rPr>
                <w:rFonts w:ascii="Times New Roman" w:hAnsi="Times New Roman" w:cs="Times New Roman"/>
                <w:sz w:val="24"/>
                <w:szCs w:val="24"/>
                <w:lang w:val="es-ES" w:eastAsia="es-ES"/>
              </w:rPr>
              <w:t xml:space="preserve"> vigilancia que sean negociadas</w:t>
            </w:r>
          </w:p>
        </w:tc>
      </w:tr>
      <w:tr w:rsidR="003831E8" w:rsidRPr="008A5874" w14:paraId="3542CF73"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79A5AA"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1</w:t>
            </w:r>
            <w:r>
              <w:rPr>
                <w:rFonts w:ascii="Times New Roman" w:hAnsi="Times New Roman" w:cs="Times New Roman"/>
                <w:sz w:val="24"/>
                <w:szCs w:val="24"/>
              </w:rPr>
              <w:t>5</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53D53443"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Coordinar los procesos de auditorías de “tercera parte”, apoyando en las actividades de</w:t>
            </w:r>
            <w:r>
              <w:rPr>
                <w:rFonts w:ascii="Times New Roman" w:hAnsi="Times New Roman" w:cs="Times New Roman"/>
                <w:sz w:val="24"/>
                <w:szCs w:val="24"/>
                <w:lang w:val="es-ES" w:eastAsia="es-ES"/>
              </w:rPr>
              <w:t xml:space="preserve"> logística del personal auditor</w:t>
            </w:r>
          </w:p>
        </w:tc>
      </w:tr>
      <w:tr w:rsidR="003831E8" w:rsidRPr="008A5874" w14:paraId="72B3782A"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F1D31D6"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1</w:t>
            </w:r>
            <w:r>
              <w:rPr>
                <w:rFonts w:ascii="Times New Roman" w:hAnsi="Times New Roman" w:cs="Times New Roman"/>
                <w:sz w:val="24"/>
                <w:szCs w:val="24"/>
              </w:rPr>
              <w:t>6</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7E0DCE62"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Gestionar de manera sistemática las firmas de aprobación por parte de las autoridades responsables en los documentos que sean generado</w:t>
            </w:r>
            <w:r>
              <w:rPr>
                <w:rFonts w:ascii="Times New Roman" w:hAnsi="Times New Roman" w:cs="Times New Roman"/>
                <w:sz w:val="24"/>
                <w:szCs w:val="24"/>
                <w:lang w:val="es-ES" w:eastAsia="es-ES"/>
              </w:rPr>
              <w:t>s para el mantenimiento del SGC</w:t>
            </w:r>
          </w:p>
        </w:tc>
      </w:tr>
      <w:tr w:rsidR="003831E8" w:rsidRPr="008A5874" w14:paraId="5B0A0D7B"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15D91E"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1</w:t>
            </w:r>
            <w:r>
              <w:rPr>
                <w:rFonts w:ascii="Times New Roman" w:hAnsi="Times New Roman" w:cs="Times New Roman"/>
                <w:sz w:val="24"/>
                <w:szCs w:val="24"/>
              </w:rPr>
              <w:t>7</w:t>
            </w:r>
            <w:r w:rsidRPr="008A5874">
              <w:rPr>
                <w:rFonts w:ascii="Times New Roman" w:hAnsi="Times New Roman" w:cs="Times New Roman"/>
                <w:sz w:val="24"/>
                <w:szCs w:val="24"/>
              </w:rPr>
              <w:t xml:space="preserve"> </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63374976"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 xml:space="preserve">Participar en la convocatoria de los proyectos extraordinarios para gestionar el recurso financiero para las certificaciones de los </w:t>
            </w:r>
            <w:r>
              <w:rPr>
                <w:rFonts w:ascii="Times New Roman" w:hAnsi="Times New Roman" w:cs="Times New Roman"/>
                <w:sz w:val="24"/>
                <w:szCs w:val="24"/>
                <w:lang w:val="es-ES" w:eastAsia="es-ES"/>
              </w:rPr>
              <w:t>diferentes sistemas de calidad</w:t>
            </w:r>
          </w:p>
        </w:tc>
      </w:tr>
      <w:tr w:rsidR="003831E8" w:rsidRPr="008A5874" w14:paraId="365EF787"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B40AD1"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1</w:t>
            </w:r>
            <w:r>
              <w:rPr>
                <w:rFonts w:ascii="Times New Roman" w:hAnsi="Times New Roman" w:cs="Times New Roman"/>
                <w:sz w:val="24"/>
                <w:szCs w:val="24"/>
              </w:rPr>
              <w:t>8</w:t>
            </w:r>
          </w:p>
        </w:tc>
        <w:tc>
          <w:tcPr>
            <w:tcW w:w="9423" w:type="dxa"/>
            <w:gridSpan w:val="5"/>
            <w:tcBorders>
              <w:top w:val="single" w:sz="4" w:space="0" w:color="auto"/>
              <w:left w:val="single" w:sz="4" w:space="0" w:color="auto"/>
              <w:bottom w:val="single" w:sz="4" w:space="0" w:color="auto"/>
              <w:right w:val="single" w:sz="4" w:space="0" w:color="auto"/>
            </w:tcBorders>
            <w:noWrap/>
            <w:vAlign w:val="center"/>
          </w:tcPr>
          <w:p w14:paraId="350FB351"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 xml:space="preserve">Liderar la planeación a todos </w:t>
            </w:r>
            <w:r>
              <w:rPr>
                <w:rFonts w:ascii="Times New Roman" w:hAnsi="Times New Roman" w:cs="Times New Roman"/>
                <w:sz w:val="24"/>
                <w:szCs w:val="24"/>
                <w:lang w:val="es-ES" w:eastAsia="es-ES"/>
              </w:rPr>
              <w:t>los cambios que requiera el SGC</w:t>
            </w:r>
          </w:p>
        </w:tc>
      </w:tr>
      <w:tr w:rsidR="003831E8" w:rsidRPr="008A5874" w14:paraId="24BC2E89" w14:textId="77777777" w:rsidTr="00115ADE">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4ACC5C"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1</w:t>
            </w:r>
            <w:r>
              <w:rPr>
                <w:rFonts w:ascii="Times New Roman" w:hAnsi="Times New Roman" w:cs="Times New Roman"/>
                <w:sz w:val="24"/>
                <w:szCs w:val="24"/>
              </w:rPr>
              <w:t>9</w:t>
            </w:r>
          </w:p>
        </w:tc>
        <w:tc>
          <w:tcPr>
            <w:tcW w:w="9423" w:type="dxa"/>
            <w:gridSpan w:val="5"/>
            <w:tcBorders>
              <w:top w:val="single" w:sz="4" w:space="0" w:color="auto"/>
              <w:left w:val="single" w:sz="4" w:space="0" w:color="auto"/>
              <w:bottom w:val="single" w:sz="4" w:space="0" w:color="auto"/>
              <w:right w:val="single" w:sz="4" w:space="0" w:color="auto"/>
            </w:tcBorders>
            <w:noWrap/>
            <w:vAlign w:val="bottom"/>
          </w:tcPr>
          <w:p w14:paraId="748EC8D9" w14:textId="635B5714" w:rsidR="003831E8" w:rsidRPr="008A5874" w:rsidRDefault="00D15E9E" w:rsidP="00115ADE">
            <w:pPr>
              <w:spacing w:after="0" w:line="240" w:lineRule="auto"/>
              <w:jc w:val="both"/>
              <w:rPr>
                <w:rFonts w:ascii="Times New Roman" w:hAnsi="Times New Roman" w:cs="Times New Roman"/>
                <w:sz w:val="24"/>
                <w:szCs w:val="24"/>
                <w:lang w:val="es-ES" w:eastAsia="es-ES"/>
              </w:rPr>
            </w:pPr>
            <w:r w:rsidRPr="00D15E9E">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3831E8" w:rsidRPr="008A5874" w14:paraId="4BB0D2B9" w14:textId="77777777" w:rsidTr="00115ADE">
        <w:trPr>
          <w:trHeight w:val="287"/>
        </w:trPr>
        <w:tc>
          <w:tcPr>
            <w:tcW w:w="425" w:type="dxa"/>
            <w:gridSpan w:val="2"/>
            <w:tcBorders>
              <w:top w:val="single" w:sz="4" w:space="0" w:color="auto"/>
              <w:left w:val="nil"/>
              <w:bottom w:val="nil"/>
              <w:right w:val="nil"/>
            </w:tcBorders>
            <w:vAlign w:val="center"/>
          </w:tcPr>
          <w:p w14:paraId="6252016E" w14:textId="77777777" w:rsidR="003831E8" w:rsidRPr="008A5874" w:rsidRDefault="003831E8" w:rsidP="00115ADE">
            <w:pPr>
              <w:rPr>
                <w:rFonts w:ascii="Times New Roman" w:hAnsi="Times New Roman" w:cs="Times New Roman"/>
                <w:sz w:val="24"/>
                <w:szCs w:val="24"/>
                <w:lang w:val="es-ES" w:eastAsia="es-ES"/>
              </w:rPr>
            </w:pPr>
          </w:p>
        </w:tc>
        <w:tc>
          <w:tcPr>
            <w:tcW w:w="9423" w:type="dxa"/>
            <w:gridSpan w:val="5"/>
            <w:tcBorders>
              <w:top w:val="single" w:sz="4" w:space="0" w:color="auto"/>
              <w:left w:val="nil"/>
              <w:bottom w:val="nil"/>
              <w:right w:val="nil"/>
            </w:tcBorders>
            <w:noWrap/>
            <w:vAlign w:val="center"/>
          </w:tcPr>
          <w:p w14:paraId="7F0DB39F" w14:textId="77777777" w:rsidR="003831E8" w:rsidRPr="008A5874" w:rsidRDefault="003831E8" w:rsidP="00115ADE">
            <w:pPr>
              <w:spacing w:after="0" w:line="240" w:lineRule="auto"/>
              <w:jc w:val="both"/>
              <w:rPr>
                <w:rFonts w:ascii="Times New Roman" w:hAnsi="Times New Roman" w:cs="Times New Roman"/>
                <w:sz w:val="24"/>
                <w:szCs w:val="24"/>
                <w:lang w:val="es-ES" w:eastAsia="es-ES"/>
              </w:rPr>
            </w:pPr>
          </w:p>
        </w:tc>
      </w:tr>
      <w:tr w:rsidR="003831E8" w:rsidRPr="008A5874" w14:paraId="246333B5"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auto"/>
            </w:tcBorders>
            <w:shd w:val="clear" w:color="auto" w:fill="C00000"/>
            <w:vAlign w:val="center"/>
          </w:tcPr>
          <w:p w14:paraId="5990D5B4" w14:textId="77777777" w:rsidR="003831E8" w:rsidRPr="008A5874" w:rsidRDefault="003831E8" w:rsidP="00115ADE">
            <w:pPr>
              <w:spacing w:after="0"/>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ESPECIFICACIÓN DEL PUESTO</w:t>
            </w:r>
          </w:p>
        </w:tc>
      </w:tr>
      <w:tr w:rsidR="003831E8" w:rsidRPr="008A5874" w14:paraId="406038F7"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tcPr>
          <w:p w14:paraId="0CC36E04" w14:textId="77777777" w:rsidR="003831E8" w:rsidRPr="008A5874" w:rsidRDefault="003831E8" w:rsidP="00115ADE">
            <w:pPr>
              <w:jc w:val="both"/>
              <w:rPr>
                <w:rFonts w:ascii="Times New Roman" w:hAnsi="Times New Roman" w:cs="Times New Roman"/>
                <w:bCs/>
                <w:sz w:val="24"/>
                <w:szCs w:val="24"/>
                <w:lang w:val="es-ES" w:eastAsia="es-ES"/>
              </w:rPr>
            </w:pPr>
            <w:r w:rsidRPr="000C3808">
              <w:rPr>
                <w:rFonts w:ascii="Times New Roman" w:hAnsi="Times New Roman" w:cs="Times New Roman"/>
                <w:b/>
                <w:bCs/>
                <w:sz w:val="24"/>
                <w:szCs w:val="24"/>
              </w:rPr>
              <w:t>ESCOLARIDAD:</w:t>
            </w:r>
            <w:r w:rsidRPr="008A5874">
              <w:rPr>
                <w:rFonts w:ascii="Times New Roman" w:hAnsi="Times New Roman" w:cs="Times New Roman"/>
                <w:bCs/>
                <w:sz w:val="24"/>
                <w:szCs w:val="24"/>
              </w:rPr>
              <w:t xml:space="preserve"> </w:t>
            </w:r>
            <w:r w:rsidRPr="008A5874">
              <w:rPr>
                <w:rFonts w:ascii="Times New Roman" w:eastAsia="Times New Roman" w:hAnsi="Times New Roman" w:cs="Times New Roman"/>
                <w:bCs/>
                <w:sz w:val="24"/>
                <w:szCs w:val="24"/>
                <w:lang w:eastAsia="es-MX"/>
              </w:rPr>
              <w:t>Licenciatura de preferencia en Ciencias Económico, Administra</w:t>
            </w:r>
            <w:r>
              <w:rPr>
                <w:rFonts w:ascii="Times New Roman" w:eastAsia="Times New Roman" w:hAnsi="Times New Roman" w:cs="Times New Roman"/>
                <w:bCs/>
                <w:sz w:val="24"/>
                <w:szCs w:val="24"/>
                <w:lang w:eastAsia="es-MX"/>
              </w:rPr>
              <w:t xml:space="preserve">tivas y/o </w:t>
            </w:r>
            <w:r w:rsidRPr="00A22FAD">
              <w:rPr>
                <w:rFonts w:ascii="Times New Roman" w:eastAsia="Times New Roman" w:hAnsi="Times New Roman" w:cs="Times New Roman"/>
                <w:bCs/>
                <w:sz w:val="24"/>
                <w:szCs w:val="24"/>
                <w:lang w:eastAsia="es-MX"/>
              </w:rPr>
              <w:t>Ingeniería Industrial</w:t>
            </w:r>
          </w:p>
        </w:tc>
      </w:tr>
      <w:tr w:rsidR="003831E8" w:rsidRPr="008A5874" w14:paraId="3DCFCC49" w14:textId="77777777" w:rsidTr="00115ADE">
        <w:trPr>
          <w:trHeight w:val="298"/>
        </w:trPr>
        <w:tc>
          <w:tcPr>
            <w:tcW w:w="9848"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tcPr>
          <w:p w14:paraId="46762755" w14:textId="77777777" w:rsidR="003831E8" w:rsidRPr="008A5874" w:rsidRDefault="003831E8" w:rsidP="00115ADE">
            <w:pPr>
              <w:jc w:val="both"/>
              <w:rPr>
                <w:rFonts w:ascii="Times New Roman" w:hAnsi="Times New Roman" w:cs="Times New Roman"/>
                <w:bCs/>
                <w:sz w:val="24"/>
                <w:szCs w:val="24"/>
                <w:lang w:val="es-ES" w:eastAsia="es-ES"/>
              </w:rPr>
            </w:pPr>
            <w:r w:rsidRPr="000C3808">
              <w:rPr>
                <w:rFonts w:ascii="Times New Roman" w:hAnsi="Times New Roman" w:cs="Times New Roman"/>
                <w:b/>
                <w:bCs/>
                <w:sz w:val="24"/>
                <w:szCs w:val="24"/>
              </w:rPr>
              <w:t>EXPERIENCIA:</w:t>
            </w:r>
            <w:r w:rsidRPr="008A5874">
              <w:rPr>
                <w:rFonts w:ascii="Times New Roman" w:hAnsi="Times New Roman" w:cs="Times New Roman"/>
                <w:bCs/>
                <w:sz w:val="24"/>
                <w:szCs w:val="24"/>
              </w:rPr>
              <w:t xml:space="preserve"> </w:t>
            </w:r>
            <w:r w:rsidRPr="00BD3739">
              <w:rPr>
                <w:rFonts w:ascii="Times New Roman" w:hAnsi="Times New Roman" w:cs="Times New Roman"/>
                <w:sz w:val="24"/>
                <w:szCs w:val="24"/>
              </w:rPr>
              <w:t>Dos años en Sistema de Gestión de Calidad</w:t>
            </w:r>
          </w:p>
        </w:tc>
      </w:tr>
      <w:tr w:rsidR="003831E8" w:rsidRPr="008A5874" w14:paraId="1D08D0EE" w14:textId="77777777" w:rsidTr="00115ADE">
        <w:trPr>
          <w:trHeight w:val="619"/>
        </w:trPr>
        <w:tc>
          <w:tcPr>
            <w:tcW w:w="984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tcPr>
          <w:p w14:paraId="67DCCF47" w14:textId="77777777" w:rsidR="003831E8" w:rsidRPr="008A5874" w:rsidRDefault="003831E8" w:rsidP="00115ADE">
            <w:pPr>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CONOCIMIENTOS Y HABILIDADES</w:t>
            </w:r>
          </w:p>
        </w:tc>
      </w:tr>
      <w:tr w:rsidR="003831E8" w:rsidRPr="008A5874" w14:paraId="6C584627"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643F0C8"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1</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27791CF2"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Conocimiento de la Norma ISO 90</w:t>
            </w:r>
            <w:r>
              <w:rPr>
                <w:rFonts w:ascii="Times New Roman" w:hAnsi="Times New Roman" w:cs="Times New Roman"/>
                <w:sz w:val="24"/>
                <w:szCs w:val="24"/>
                <w:lang w:val="es-ES" w:eastAsia="es-ES"/>
              </w:rPr>
              <w:t>01 y Familia de Normas ISO 9000</w:t>
            </w:r>
          </w:p>
        </w:tc>
      </w:tr>
      <w:tr w:rsidR="003831E8" w:rsidRPr="008A5874" w14:paraId="254F2A61" w14:textId="77777777" w:rsidTr="00115AD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8848FF"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2</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346517CF"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Conocimiento en desarrollo e implementación de</w:t>
            </w:r>
            <w:r>
              <w:rPr>
                <w:rFonts w:ascii="Times New Roman" w:hAnsi="Times New Roman" w:cs="Times New Roman"/>
                <w:sz w:val="24"/>
                <w:szCs w:val="24"/>
                <w:lang w:val="es-ES" w:eastAsia="es-ES"/>
              </w:rPr>
              <w:t xml:space="preserve"> Sistemas de Gestión de Calidad</w:t>
            </w:r>
          </w:p>
        </w:tc>
      </w:tr>
      <w:tr w:rsidR="003831E8" w:rsidRPr="008A5874" w14:paraId="1301B36C"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9199E55"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3</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16DC0D94"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 xml:space="preserve">Conocimiento de Auditoría </w:t>
            </w:r>
            <w:r>
              <w:rPr>
                <w:rFonts w:ascii="Times New Roman" w:hAnsi="Times New Roman" w:cs="Times New Roman"/>
                <w:sz w:val="24"/>
                <w:szCs w:val="24"/>
                <w:lang w:val="es-ES" w:eastAsia="es-ES"/>
              </w:rPr>
              <w:t>Interna bajo la Norma ISO 19011</w:t>
            </w:r>
          </w:p>
        </w:tc>
      </w:tr>
      <w:tr w:rsidR="003831E8" w:rsidRPr="008A5874" w14:paraId="52F8F2F1" w14:textId="77777777" w:rsidTr="00115ADE">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34CE2BE"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4</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77A368D0"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Enfoque a Procesos</w:t>
            </w:r>
          </w:p>
        </w:tc>
      </w:tr>
      <w:tr w:rsidR="003831E8" w:rsidRPr="008A5874" w14:paraId="69BFAC32" w14:textId="77777777" w:rsidTr="00115ADE">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38CD94C"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5</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3D7918F8" w14:textId="77777777" w:rsidR="003831E8" w:rsidRPr="008A5874" w:rsidRDefault="003831E8" w:rsidP="00115ADE">
            <w:pPr>
              <w:spacing w:after="0" w:line="240" w:lineRule="auto"/>
              <w:rPr>
                <w:rFonts w:ascii="Times New Roman" w:hAnsi="Times New Roman" w:cs="Times New Roman"/>
                <w:sz w:val="24"/>
                <w:szCs w:val="24"/>
                <w:lang w:val="es-ES" w:eastAsia="es-ES"/>
              </w:rPr>
            </w:pPr>
            <w:r>
              <w:rPr>
                <w:rFonts w:ascii="Times New Roman" w:hAnsi="Times New Roman" w:cs="Times New Roman"/>
                <w:color w:val="000000"/>
                <w:sz w:val="24"/>
                <w:szCs w:val="24"/>
              </w:rPr>
              <w:t>Gestión de Riesgos</w:t>
            </w:r>
          </w:p>
        </w:tc>
      </w:tr>
      <w:tr w:rsidR="003831E8" w:rsidRPr="008A5874" w14:paraId="1721D4C4" w14:textId="77777777" w:rsidTr="00115ADE">
        <w:trPr>
          <w:trHeight w:val="265"/>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93DECA7"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6</w:t>
            </w:r>
          </w:p>
        </w:tc>
        <w:tc>
          <w:tcPr>
            <w:tcW w:w="9423" w:type="dxa"/>
            <w:gridSpan w:val="5"/>
            <w:tcBorders>
              <w:top w:val="single" w:sz="4" w:space="0" w:color="auto"/>
              <w:left w:val="single" w:sz="4" w:space="0" w:color="auto"/>
              <w:bottom w:val="single" w:sz="4" w:space="0" w:color="auto"/>
              <w:right w:val="single" w:sz="4" w:space="0" w:color="auto"/>
            </w:tcBorders>
            <w:vAlign w:val="center"/>
            <w:hideMark/>
          </w:tcPr>
          <w:p w14:paraId="57ACB17C"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color w:val="000000"/>
                <w:sz w:val="24"/>
                <w:szCs w:val="24"/>
              </w:rPr>
              <w:t>Desarro</w:t>
            </w:r>
            <w:r>
              <w:rPr>
                <w:rFonts w:ascii="Times New Roman" w:hAnsi="Times New Roman" w:cs="Times New Roman"/>
                <w:color w:val="000000"/>
                <w:sz w:val="24"/>
                <w:szCs w:val="24"/>
              </w:rPr>
              <w:t>llo de Indicadores de Desempeño</w:t>
            </w:r>
          </w:p>
        </w:tc>
      </w:tr>
      <w:tr w:rsidR="003831E8" w:rsidRPr="008A5874" w14:paraId="6BB0425A" w14:textId="77777777" w:rsidTr="00115ADE">
        <w:trPr>
          <w:trHeight w:val="265"/>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7EC1A34"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7</w:t>
            </w:r>
          </w:p>
        </w:tc>
        <w:tc>
          <w:tcPr>
            <w:tcW w:w="9423" w:type="dxa"/>
            <w:gridSpan w:val="5"/>
            <w:tcBorders>
              <w:top w:val="single" w:sz="4" w:space="0" w:color="auto"/>
              <w:left w:val="single" w:sz="4" w:space="0" w:color="auto"/>
              <w:bottom w:val="single" w:sz="4" w:space="0" w:color="auto"/>
              <w:right w:val="single" w:sz="4" w:space="0" w:color="auto"/>
            </w:tcBorders>
            <w:vAlign w:val="center"/>
            <w:hideMark/>
          </w:tcPr>
          <w:p w14:paraId="07B5FCCF" w14:textId="77777777" w:rsidR="003831E8" w:rsidRPr="008A5874" w:rsidRDefault="003831E8" w:rsidP="00115ADE">
            <w:pPr>
              <w:spacing w:after="0" w:line="240" w:lineRule="auto"/>
              <w:rPr>
                <w:rFonts w:ascii="Times New Roman" w:hAnsi="Times New Roman" w:cs="Times New Roman"/>
                <w:sz w:val="24"/>
                <w:szCs w:val="24"/>
                <w:lang w:val="es-ES" w:eastAsia="es-ES"/>
              </w:rPr>
            </w:pPr>
            <w:r>
              <w:rPr>
                <w:rFonts w:ascii="Times New Roman" w:hAnsi="Times New Roman" w:cs="Times New Roman"/>
                <w:color w:val="000000"/>
                <w:sz w:val="24"/>
                <w:szCs w:val="24"/>
              </w:rPr>
              <w:t>Análisis de Causa Raíz</w:t>
            </w:r>
          </w:p>
        </w:tc>
      </w:tr>
      <w:tr w:rsidR="003831E8" w:rsidRPr="008A5874" w14:paraId="76A1E490"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63EE5687" w14:textId="77777777" w:rsidR="003831E8" w:rsidRPr="008A5874" w:rsidRDefault="003831E8" w:rsidP="00115ADE">
            <w:pPr>
              <w:spacing w:after="0" w:line="240" w:lineRule="auto"/>
              <w:jc w:val="center"/>
              <w:rPr>
                <w:rFonts w:ascii="Times New Roman" w:hAnsi="Times New Roman" w:cs="Times New Roman"/>
                <w:sz w:val="24"/>
                <w:szCs w:val="24"/>
              </w:rPr>
            </w:pPr>
            <w:r w:rsidRPr="008A5874">
              <w:rPr>
                <w:rFonts w:ascii="Times New Roman" w:hAnsi="Times New Roman" w:cs="Times New Roman"/>
                <w:sz w:val="24"/>
                <w:szCs w:val="24"/>
              </w:rPr>
              <w:t>8</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497A5F2C"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color w:val="000000"/>
                <w:sz w:val="24"/>
                <w:szCs w:val="24"/>
              </w:rPr>
              <w:t>Solución de No Confo</w:t>
            </w:r>
            <w:r>
              <w:rPr>
                <w:rFonts w:ascii="Times New Roman" w:hAnsi="Times New Roman" w:cs="Times New Roman"/>
                <w:color w:val="000000"/>
                <w:sz w:val="24"/>
                <w:szCs w:val="24"/>
              </w:rPr>
              <w:t>rmidades y Acciones Correctivas</w:t>
            </w:r>
          </w:p>
        </w:tc>
      </w:tr>
      <w:tr w:rsidR="003831E8" w:rsidRPr="008A5874" w14:paraId="10D7BF98"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CA5063"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9</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5B7ACB57" w14:textId="77777777" w:rsidR="003831E8" w:rsidRPr="008A5874" w:rsidRDefault="003831E8" w:rsidP="00115ADE">
            <w:pPr>
              <w:spacing w:after="0" w:line="240" w:lineRule="auto"/>
              <w:rPr>
                <w:rFonts w:ascii="Times New Roman" w:hAnsi="Times New Roman" w:cs="Times New Roman"/>
                <w:sz w:val="24"/>
                <w:szCs w:val="24"/>
                <w:lang w:val="es-ES" w:eastAsia="es-ES"/>
              </w:rPr>
            </w:pPr>
            <w:r>
              <w:rPr>
                <w:rFonts w:ascii="Times New Roman" w:hAnsi="Times New Roman" w:cs="Times New Roman"/>
                <w:color w:val="000000"/>
                <w:sz w:val="24"/>
                <w:szCs w:val="24"/>
              </w:rPr>
              <w:t>Manejo en el paquete office</w:t>
            </w:r>
          </w:p>
        </w:tc>
      </w:tr>
      <w:tr w:rsidR="003831E8" w:rsidRPr="008A5874" w14:paraId="603856B4"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DDEEC7"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10</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401E29DA"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color w:val="000000"/>
                <w:sz w:val="24"/>
                <w:szCs w:val="24"/>
              </w:rPr>
              <w:t>Facilidad</w:t>
            </w:r>
            <w:r>
              <w:rPr>
                <w:rFonts w:ascii="Times New Roman" w:hAnsi="Times New Roman" w:cs="Times New Roman"/>
                <w:color w:val="000000"/>
                <w:sz w:val="24"/>
                <w:szCs w:val="24"/>
              </w:rPr>
              <w:t xml:space="preserve"> de palabra y trabajo en equipo</w:t>
            </w:r>
          </w:p>
        </w:tc>
      </w:tr>
      <w:tr w:rsidR="003831E8" w:rsidRPr="008A5874" w14:paraId="48A08189"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C630E4E"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lang w:val="es-ES" w:eastAsia="es-ES"/>
              </w:rPr>
              <w:t>11</w:t>
            </w:r>
          </w:p>
        </w:tc>
        <w:tc>
          <w:tcPr>
            <w:tcW w:w="9423" w:type="dxa"/>
            <w:gridSpan w:val="5"/>
            <w:tcBorders>
              <w:top w:val="single" w:sz="4" w:space="0" w:color="auto"/>
              <w:left w:val="single" w:sz="4" w:space="0" w:color="auto"/>
              <w:bottom w:val="single" w:sz="4" w:space="0" w:color="auto"/>
              <w:right w:val="single" w:sz="4" w:space="0" w:color="auto"/>
            </w:tcBorders>
            <w:vAlign w:val="center"/>
          </w:tcPr>
          <w:p w14:paraId="2F28BB27" w14:textId="77777777" w:rsidR="003831E8" w:rsidRPr="008A5874" w:rsidRDefault="003831E8" w:rsidP="00115ADE">
            <w:pPr>
              <w:spacing w:after="0" w:line="240" w:lineRule="auto"/>
              <w:rPr>
                <w:rFonts w:ascii="Times New Roman" w:hAnsi="Times New Roman" w:cs="Times New Roman"/>
                <w:sz w:val="24"/>
                <w:szCs w:val="24"/>
                <w:lang w:val="es-ES" w:eastAsia="es-ES"/>
              </w:rPr>
            </w:pPr>
            <w:r w:rsidRPr="008A5874">
              <w:rPr>
                <w:rFonts w:ascii="Times New Roman" w:hAnsi="Times New Roman" w:cs="Times New Roman"/>
                <w:color w:val="000000"/>
                <w:sz w:val="24"/>
                <w:szCs w:val="24"/>
              </w:rPr>
              <w:t>Plane</w:t>
            </w:r>
            <w:r>
              <w:rPr>
                <w:rFonts w:ascii="Times New Roman" w:hAnsi="Times New Roman" w:cs="Times New Roman"/>
                <w:color w:val="000000"/>
                <w:sz w:val="24"/>
                <w:szCs w:val="24"/>
              </w:rPr>
              <w:t>ación y organización</w:t>
            </w:r>
          </w:p>
        </w:tc>
      </w:tr>
      <w:tr w:rsidR="003831E8" w:rsidRPr="008A5874" w14:paraId="02C4A1CE" w14:textId="77777777" w:rsidTr="00115ADE">
        <w:trPr>
          <w:trHeight w:val="162"/>
        </w:trPr>
        <w:tc>
          <w:tcPr>
            <w:tcW w:w="9848" w:type="dxa"/>
            <w:gridSpan w:val="7"/>
            <w:tcBorders>
              <w:top w:val="single" w:sz="4" w:space="0" w:color="auto"/>
              <w:left w:val="nil"/>
              <w:bottom w:val="single" w:sz="4" w:space="0" w:color="auto"/>
              <w:right w:val="nil"/>
            </w:tcBorders>
            <w:noWrap/>
            <w:vAlign w:val="center"/>
            <w:hideMark/>
          </w:tcPr>
          <w:p w14:paraId="509651B7" w14:textId="77777777" w:rsidR="003831E8" w:rsidRDefault="003831E8" w:rsidP="00115ADE">
            <w:pPr>
              <w:jc w:val="center"/>
              <w:rPr>
                <w:rFonts w:ascii="Times New Roman" w:hAnsi="Times New Roman" w:cs="Times New Roman"/>
                <w:b/>
                <w:bCs/>
                <w:sz w:val="24"/>
                <w:szCs w:val="24"/>
              </w:rPr>
            </w:pPr>
          </w:p>
          <w:tbl>
            <w:tblPr>
              <w:tblStyle w:val="Tablaconcuadrcula16"/>
              <w:tblW w:w="9843" w:type="dxa"/>
              <w:tblLayout w:type="fixed"/>
              <w:tblLook w:val="04A0" w:firstRow="1" w:lastRow="0" w:firstColumn="1" w:lastColumn="0" w:noHBand="0" w:noVBand="1"/>
            </w:tblPr>
            <w:tblGrid>
              <w:gridCol w:w="567"/>
              <w:gridCol w:w="9276"/>
            </w:tblGrid>
            <w:tr w:rsidR="003831E8" w:rsidRPr="008A5874" w14:paraId="228C5B7B" w14:textId="77777777" w:rsidTr="00115ADE">
              <w:tc>
                <w:tcPr>
                  <w:tcW w:w="9843" w:type="dxa"/>
                  <w:gridSpan w:val="2"/>
                  <w:shd w:val="clear" w:color="auto" w:fill="C00000"/>
                  <w:vAlign w:val="center"/>
                </w:tcPr>
                <w:p w14:paraId="31C9B75E" w14:textId="77777777" w:rsidR="003831E8" w:rsidRPr="008A5874" w:rsidRDefault="003831E8" w:rsidP="00115ADE">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3831E8" w:rsidRPr="008A5874" w14:paraId="165320B9" w14:textId="77777777" w:rsidTr="00115ADE">
              <w:tc>
                <w:tcPr>
                  <w:tcW w:w="567" w:type="dxa"/>
                </w:tcPr>
                <w:p w14:paraId="7D9E3859" w14:textId="77777777" w:rsidR="003831E8" w:rsidRPr="008A5874" w:rsidRDefault="003831E8" w:rsidP="00115ADE">
                  <w:pPr>
                    <w:jc w:val="center"/>
                    <w:rPr>
                      <w:rFonts w:ascii="Times New Roman" w:hAnsi="Times New Roman" w:cs="Times New Roman"/>
                      <w:bCs/>
                      <w:sz w:val="24"/>
                      <w:szCs w:val="24"/>
                    </w:rPr>
                  </w:pPr>
                  <w:r w:rsidRPr="008A5874">
                    <w:rPr>
                      <w:rFonts w:ascii="Times New Roman" w:hAnsi="Times New Roman" w:cs="Times New Roman"/>
                      <w:bCs/>
                      <w:sz w:val="24"/>
                      <w:szCs w:val="24"/>
                    </w:rPr>
                    <w:t>1</w:t>
                  </w:r>
                </w:p>
              </w:tc>
              <w:tc>
                <w:tcPr>
                  <w:tcW w:w="9276" w:type="dxa"/>
                </w:tcPr>
                <w:p w14:paraId="39E4B727" w14:textId="77777777" w:rsidR="003831E8" w:rsidRPr="008A5874" w:rsidRDefault="003831E8" w:rsidP="00115ADE">
                  <w:pPr>
                    <w:jc w:val="both"/>
                    <w:rPr>
                      <w:rFonts w:ascii="Times New Roman" w:hAnsi="Times New Roman" w:cs="Times New Roman"/>
                      <w:b/>
                      <w:bCs/>
                      <w:sz w:val="24"/>
                      <w:szCs w:val="24"/>
                    </w:rPr>
                  </w:pPr>
                  <w:r w:rsidRPr="00A545D3">
                    <w:rPr>
                      <w:rFonts w:ascii="Times New Roman" w:hAnsi="Times New Roman" w:cs="Times New Roman"/>
                      <w:sz w:val="24"/>
                      <w:szCs w:val="24"/>
                    </w:rPr>
                    <w:t>EC0479</w:t>
                  </w:r>
                  <w:r>
                    <w:rPr>
                      <w:rFonts w:ascii="Times New Roman" w:hAnsi="Times New Roman" w:cs="Times New Roman"/>
                      <w:sz w:val="24"/>
                      <w:szCs w:val="24"/>
                    </w:rPr>
                    <w:t xml:space="preserve">   </w:t>
                  </w:r>
                  <w:r w:rsidRPr="008A5874">
                    <w:rPr>
                      <w:rFonts w:ascii="Times New Roman" w:eastAsiaTheme="minorHAnsi" w:hAnsi="Times New Roman" w:cs="Times New Roman"/>
                      <w:color w:val="000000"/>
                      <w:sz w:val="24"/>
                      <w:szCs w:val="24"/>
                      <w:lang w:eastAsia="en-US"/>
                    </w:rPr>
                    <w:t>Aplicación de la metodología de análisis causa raíz en el análisis de incidentes</w:t>
                  </w:r>
                </w:p>
              </w:tc>
            </w:tr>
            <w:tr w:rsidR="003831E8" w:rsidRPr="008A5874" w14:paraId="54B94B62" w14:textId="77777777" w:rsidTr="00115ADE">
              <w:tc>
                <w:tcPr>
                  <w:tcW w:w="567" w:type="dxa"/>
                </w:tcPr>
                <w:p w14:paraId="0E1B0C9C" w14:textId="77777777" w:rsidR="003831E8" w:rsidRPr="008A5874" w:rsidRDefault="003831E8" w:rsidP="00115ADE">
                  <w:pPr>
                    <w:jc w:val="center"/>
                    <w:rPr>
                      <w:rFonts w:ascii="Times New Roman" w:hAnsi="Times New Roman" w:cs="Times New Roman"/>
                      <w:bCs/>
                      <w:sz w:val="24"/>
                      <w:szCs w:val="24"/>
                    </w:rPr>
                  </w:pPr>
                  <w:r w:rsidRPr="008A5874">
                    <w:rPr>
                      <w:rFonts w:ascii="Times New Roman" w:hAnsi="Times New Roman" w:cs="Times New Roman"/>
                      <w:bCs/>
                      <w:sz w:val="24"/>
                      <w:szCs w:val="24"/>
                    </w:rPr>
                    <w:t>2</w:t>
                  </w:r>
                </w:p>
              </w:tc>
              <w:tc>
                <w:tcPr>
                  <w:tcW w:w="9276" w:type="dxa"/>
                </w:tcPr>
                <w:p w14:paraId="3EBF8760" w14:textId="77777777" w:rsidR="003831E8" w:rsidRPr="008A5874" w:rsidRDefault="003831E8" w:rsidP="00115ADE">
                  <w:pPr>
                    <w:jc w:val="both"/>
                    <w:rPr>
                      <w:rFonts w:ascii="Times New Roman" w:eastAsia="Calibri" w:hAnsi="Times New Roman" w:cs="Times New Roman"/>
                      <w:sz w:val="24"/>
                      <w:szCs w:val="24"/>
                      <w:lang w:eastAsia="en-US"/>
                    </w:rPr>
                  </w:pPr>
                  <w:r>
                    <w:rPr>
                      <w:rFonts w:ascii="Times New Roman" w:hAnsi="Times New Roman" w:cs="Times New Roman"/>
                      <w:sz w:val="24"/>
                      <w:szCs w:val="24"/>
                    </w:rPr>
                    <w:t>EC</w:t>
                  </w:r>
                  <w:r w:rsidRPr="00066C08">
                    <w:rPr>
                      <w:rFonts w:ascii="Times New Roman" w:hAnsi="Times New Roman" w:cs="Times New Roman"/>
                      <w:sz w:val="24"/>
                      <w:szCs w:val="24"/>
                    </w:rPr>
                    <w:t>11</w:t>
                  </w:r>
                  <w:r>
                    <w:rPr>
                      <w:rFonts w:ascii="Times New Roman" w:hAnsi="Times New Roman" w:cs="Times New Roman"/>
                      <w:sz w:val="24"/>
                      <w:szCs w:val="24"/>
                    </w:rPr>
                    <w:t xml:space="preserve">48   </w:t>
                  </w:r>
                  <w:r w:rsidRPr="008A5874">
                    <w:rPr>
                      <w:rFonts w:ascii="Times New Roman" w:eastAsiaTheme="minorHAnsi" w:hAnsi="Times New Roman" w:cs="Times New Roman"/>
                      <w:color w:val="000000"/>
                      <w:sz w:val="24"/>
                      <w:szCs w:val="24"/>
                      <w:lang w:eastAsia="en-US"/>
                    </w:rPr>
                    <w:t>Supervisión efectiva</w:t>
                  </w:r>
                </w:p>
              </w:tc>
            </w:tr>
            <w:tr w:rsidR="003831E8" w:rsidRPr="008A5874" w14:paraId="0F42F41D" w14:textId="77777777" w:rsidTr="00115ADE">
              <w:tc>
                <w:tcPr>
                  <w:tcW w:w="567" w:type="dxa"/>
                </w:tcPr>
                <w:p w14:paraId="638DE2D0" w14:textId="77777777" w:rsidR="003831E8" w:rsidRPr="008A5874" w:rsidRDefault="003831E8" w:rsidP="00115ADE">
                  <w:pPr>
                    <w:jc w:val="center"/>
                    <w:rPr>
                      <w:rFonts w:ascii="Times New Roman" w:hAnsi="Times New Roman" w:cs="Times New Roman"/>
                      <w:bCs/>
                      <w:sz w:val="24"/>
                      <w:szCs w:val="24"/>
                    </w:rPr>
                  </w:pPr>
                  <w:r w:rsidRPr="008A5874">
                    <w:rPr>
                      <w:rFonts w:ascii="Times New Roman" w:hAnsi="Times New Roman" w:cs="Times New Roman"/>
                      <w:bCs/>
                      <w:sz w:val="24"/>
                      <w:szCs w:val="24"/>
                    </w:rPr>
                    <w:t>3</w:t>
                  </w:r>
                </w:p>
              </w:tc>
              <w:tc>
                <w:tcPr>
                  <w:tcW w:w="9276" w:type="dxa"/>
                </w:tcPr>
                <w:p w14:paraId="55433B33" w14:textId="752188AF" w:rsidR="003831E8" w:rsidRPr="0074683B" w:rsidRDefault="006316DE" w:rsidP="00115ADE">
                  <w:pPr>
                    <w:jc w:val="both"/>
                    <w:rPr>
                      <w:rFonts w:ascii="Times New Roman" w:hAnsi="Times New Roman" w:cs="Times New Roman"/>
                      <w:b/>
                      <w:bCs/>
                      <w:sz w:val="24"/>
                      <w:szCs w:val="24"/>
                      <w:highlight w:val="yellow"/>
                    </w:rPr>
                  </w:pPr>
                  <w:r w:rsidRPr="00F45C45">
                    <w:rPr>
                      <w:rFonts w:ascii="Times New Roman" w:eastAsia="Calibri" w:hAnsi="Times New Roman" w:cs="Times New Roman"/>
                      <w:sz w:val="24"/>
                      <w:szCs w:val="24"/>
                    </w:rPr>
                    <w:t>EC0554</w:t>
                  </w:r>
                  <w:r>
                    <w:t xml:space="preserve">   </w:t>
                  </w:r>
                  <w:r w:rsidRPr="008A5874">
                    <w:rPr>
                      <w:rFonts w:ascii="Times New Roman" w:eastAsia="Calibri" w:hAnsi="Times New Roman" w:cs="Times New Roman"/>
                      <w:sz w:val="24"/>
                      <w:szCs w:val="24"/>
                    </w:rPr>
                    <w:t>Trabajo en equipo</w:t>
                  </w:r>
                </w:p>
              </w:tc>
            </w:tr>
          </w:tbl>
          <w:tbl>
            <w:tblPr>
              <w:tblStyle w:val="Tablaconcuadrcula"/>
              <w:tblW w:w="9777" w:type="dxa"/>
              <w:tblLayout w:type="fixed"/>
              <w:tblLook w:val="04A0" w:firstRow="1" w:lastRow="0" w:firstColumn="1" w:lastColumn="0" w:noHBand="0" w:noVBand="1"/>
            </w:tblPr>
            <w:tblGrid>
              <w:gridCol w:w="9777"/>
            </w:tblGrid>
            <w:tr w:rsidR="003831E8" w:rsidRPr="008A5874" w14:paraId="6E828BD6" w14:textId="77777777" w:rsidTr="00115ADE">
              <w:trPr>
                <w:trHeight w:val="498"/>
              </w:trPr>
              <w:tc>
                <w:tcPr>
                  <w:tcW w:w="9777" w:type="dxa"/>
                  <w:shd w:val="clear" w:color="auto" w:fill="C00000"/>
                  <w:vAlign w:val="center"/>
                </w:tcPr>
                <w:p w14:paraId="169BB52F" w14:textId="77777777" w:rsidR="003831E8" w:rsidRPr="008A5874" w:rsidRDefault="003831E8" w:rsidP="00115ADE">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213B80B0" w14:textId="77777777" w:rsidR="003831E8" w:rsidRPr="008A5874" w:rsidRDefault="003831E8" w:rsidP="00115ADE">
            <w:pPr>
              <w:spacing w:after="0"/>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INTERNAS</w:t>
            </w:r>
          </w:p>
        </w:tc>
      </w:tr>
      <w:tr w:rsidR="003831E8" w:rsidRPr="008A5874" w14:paraId="68C92A9A" w14:textId="77777777" w:rsidTr="00115ADE">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C800259" w14:textId="77777777" w:rsidR="003831E8" w:rsidRPr="000C3808" w:rsidRDefault="003831E8" w:rsidP="00BF610D">
            <w:pPr>
              <w:spacing w:after="0" w:line="240" w:lineRule="auto"/>
              <w:jc w:val="center"/>
              <w:rPr>
                <w:rFonts w:ascii="Times New Roman" w:hAnsi="Times New Roman" w:cs="Times New Roman"/>
                <w:sz w:val="24"/>
                <w:szCs w:val="24"/>
                <w:lang w:val="es-ES" w:eastAsia="es-ES"/>
              </w:rPr>
            </w:pPr>
            <w:r w:rsidRPr="000C3808">
              <w:rPr>
                <w:rFonts w:ascii="Times New Roman" w:hAnsi="Times New Roman" w:cs="Times New Roman"/>
                <w:sz w:val="24"/>
                <w:szCs w:val="24"/>
              </w:rPr>
              <w:t>1</w:t>
            </w:r>
          </w:p>
        </w:tc>
        <w:tc>
          <w:tcPr>
            <w:tcW w:w="9565" w:type="dxa"/>
            <w:gridSpan w:val="6"/>
            <w:tcBorders>
              <w:top w:val="single" w:sz="4" w:space="0" w:color="auto"/>
              <w:left w:val="single" w:sz="4" w:space="0" w:color="auto"/>
              <w:bottom w:val="single" w:sz="4" w:space="0" w:color="auto"/>
              <w:right w:val="single" w:sz="4" w:space="0" w:color="auto"/>
            </w:tcBorders>
            <w:noWrap/>
            <w:vAlign w:val="bottom"/>
          </w:tcPr>
          <w:p w14:paraId="65E6F81C" w14:textId="77777777" w:rsidR="003831E8" w:rsidRPr="000C3808" w:rsidRDefault="003831E8" w:rsidP="00115ADE">
            <w:pPr>
              <w:spacing w:after="0" w:line="240" w:lineRule="auto"/>
              <w:jc w:val="both"/>
              <w:rPr>
                <w:rFonts w:ascii="Times New Roman" w:hAnsi="Times New Roman" w:cs="Times New Roman"/>
                <w:sz w:val="24"/>
                <w:szCs w:val="24"/>
                <w:highlight w:val="yellow"/>
                <w:lang w:val="es-ES" w:eastAsia="es-ES"/>
              </w:rPr>
            </w:pPr>
            <w:r w:rsidRPr="00BD3739">
              <w:rPr>
                <w:rFonts w:ascii="Times New Roman" w:eastAsia="Times New Roman" w:hAnsi="Times New Roman" w:cs="Times New Roman"/>
                <w:sz w:val="24"/>
                <w:szCs w:val="24"/>
                <w:lang w:val="es-ES" w:eastAsia="es-ES"/>
              </w:rPr>
              <w:t>Con todo el personal de la UJED</w:t>
            </w:r>
          </w:p>
        </w:tc>
      </w:tr>
      <w:tr w:rsidR="003831E8" w:rsidRPr="008A5874" w14:paraId="70C9709B" w14:textId="77777777" w:rsidTr="00115ADE">
        <w:trPr>
          <w:trHeight w:val="329"/>
        </w:trPr>
        <w:tc>
          <w:tcPr>
            <w:tcW w:w="9848" w:type="dxa"/>
            <w:gridSpan w:val="7"/>
            <w:tcBorders>
              <w:top w:val="single" w:sz="4" w:space="0" w:color="auto"/>
              <w:left w:val="single" w:sz="4" w:space="0" w:color="auto"/>
              <w:bottom w:val="single" w:sz="4" w:space="0" w:color="auto"/>
              <w:right w:val="single" w:sz="4" w:space="0" w:color="auto"/>
            </w:tcBorders>
            <w:noWrap/>
            <w:vAlign w:val="center"/>
            <w:hideMark/>
          </w:tcPr>
          <w:p w14:paraId="08744D62" w14:textId="77777777" w:rsidR="003831E8" w:rsidRPr="008A5874" w:rsidRDefault="003831E8" w:rsidP="00115ADE">
            <w:pPr>
              <w:spacing w:after="0" w:line="240" w:lineRule="auto"/>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EXTERNAS</w:t>
            </w:r>
          </w:p>
        </w:tc>
      </w:tr>
      <w:tr w:rsidR="003831E8" w:rsidRPr="008A5874" w14:paraId="36357FA0" w14:textId="77777777" w:rsidTr="00115ADE">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AF1D980"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1</w:t>
            </w:r>
          </w:p>
        </w:tc>
        <w:tc>
          <w:tcPr>
            <w:tcW w:w="9565" w:type="dxa"/>
            <w:gridSpan w:val="6"/>
            <w:tcBorders>
              <w:top w:val="single" w:sz="4" w:space="0" w:color="auto"/>
              <w:left w:val="single" w:sz="4" w:space="0" w:color="auto"/>
              <w:bottom w:val="single" w:sz="4" w:space="0" w:color="auto"/>
              <w:right w:val="single" w:sz="4" w:space="0" w:color="auto"/>
            </w:tcBorders>
            <w:vAlign w:val="center"/>
          </w:tcPr>
          <w:p w14:paraId="2B31F29F" w14:textId="77777777" w:rsidR="003831E8" w:rsidRPr="00BD3739" w:rsidRDefault="003831E8" w:rsidP="00115ADE">
            <w:pPr>
              <w:spacing w:after="0" w:line="240" w:lineRule="auto"/>
              <w:rPr>
                <w:rFonts w:ascii="Times New Roman" w:hAnsi="Times New Roman" w:cs="Times New Roman"/>
                <w:sz w:val="24"/>
                <w:szCs w:val="24"/>
                <w:lang w:val="es-ES" w:eastAsia="es-ES"/>
              </w:rPr>
            </w:pPr>
            <w:r w:rsidRPr="00BD3739">
              <w:rPr>
                <w:rFonts w:ascii="Times New Roman" w:hAnsi="Times New Roman" w:cs="Times New Roman"/>
                <w:sz w:val="24"/>
                <w:szCs w:val="24"/>
                <w:lang w:val="es-ES" w:eastAsia="es-ES"/>
              </w:rPr>
              <w:t>Firmas Certificadoras</w:t>
            </w:r>
          </w:p>
        </w:tc>
      </w:tr>
      <w:tr w:rsidR="003831E8" w:rsidRPr="008A5874" w14:paraId="503340B9" w14:textId="77777777" w:rsidTr="00115ADE">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D6DEA00"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2</w:t>
            </w:r>
          </w:p>
        </w:tc>
        <w:tc>
          <w:tcPr>
            <w:tcW w:w="9565" w:type="dxa"/>
            <w:gridSpan w:val="6"/>
            <w:tcBorders>
              <w:top w:val="single" w:sz="4" w:space="0" w:color="auto"/>
              <w:left w:val="single" w:sz="4" w:space="0" w:color="auto"/>
              <w:bottom w:val="single" w:sz="4" w:space="0" w:color="auto"/>
              <w:right w:val="single" w:sz="4" w:space="0" w:color="auto"/>
            </w:tcBorders>
            <w:vAlign w:val="center"/>
          </w:tcPr>
          <w:p w14:paraId="3CB6E9C7" w14:textId="77777777" w:rsidR="003831E8" w:rsidRPr="00BD3739" w:rsidRDefault="003831E8" w:rsidP="00115ADE">
            <w:pPr>
              <w:spacing w:after="0" w:line="240" w:lineRule="auto"/>
              <w:rPr>
                <w:rFonts w:ascii="Times New Roman" w:hAnsi="Times New Roman" w:cs="Times New Roman"/>
                <w:sz w:val="24"/>
                <w:szCs w:val="24"/>
                <w:lang w:val="es-ES" w:eastAsia="es-ES"/>
              </w:rPr>
            </w:pPr>
            <w:r w:rsidRPr="00BD3739">
              <w:rPr>
                <w:rFonts w:ascii="Times New Roman" w:hAnsi="Times New Roman" w:cs="Times New Roman"/>
                <w:sz w:val="24"/>
                <w:szCs w:val="24"/>
                <w:lang w:val="es-ES" w:eastAsia="es-ES"/>
              </w:rPr>
              <w:t>Proveedores de Servicio de Consultoría y Capacitación de Calidad</w:t>
            </w:r>
          </w:p>
        </w:tc>
      </w:tr>
      <w:tr w:rsidR="003831E8" w:rsidRPr="008A5874" w14:paraId="234DC4DC" w14:textId="77777777" w:rsidTr="00115ADE">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946D358" w14:textId="77777777" w:rsidR="003831E8" w:rsidRPr="008A5874" w:rsidRDefault="003831E8" w:rsidP="00115ADE">
            <w:pPr>
              <w:spacing w:after="0" w:line="240" w:lineRule="auto"/>
              <w:jc w:val="center"/>
              <w:rPr>
                <w:rFonts w:ascii="Times New Roman" w:hAnsi="Times New Roman" w:cs="Times New Roman"/>
                <w:sz w:val="24"/>
                <w:szCs w:val="24"/>
                <w:lang w:val="es-ES" w:eastAsia="es-ES"/>
              </w:rPr>
            </w:pPr>
            <w:r w:rsidRPr="008A5874">
              <w:rPr>
                <w:rFonts w:ascii="Times New Roman" w:hAnsi="Times New Roman" w:cs="Times New Roman"/>
                <w:sz w:val="24"/>
                <w:szCs w:val="24"/>
              </w:rPr>
              <w:t>3</w:t>
            </w:r>
          </w:p>
        </w:tc>
        <w:tc>
          <w:tcPr>
            <w:tcW w:w="9565" w:type="dxa"/>
            <w:gridSpan w:val="6"/>
            <w:tcBorders>
              <w:top w:val="single" w:sz="4" w:space="0" w:color="auto"/>
              <w:left w:val="single" w:sz="4" w:space="0" w:color="auto"/>
              <w:bottom w:val="single" w:sz="4" w:space="0" w:color="auto"/>
              <w:right w:val="single" w:sz="4" w:space="0" w:color="auto"/>
            </w:tcBorders>
            <w:vAlign w:val="center"/>
            <w:hideMark/>
          </w:tcPr>
          <w:p w14:paraId="0D26C484" w14:textId="77777777" w:rsidR="003831E8" w:rsidRPr="00BD3739" w:rsidRDefault="003831E8" w:rsidP="00115ADE">
            <w:pPr>
              <w:spacing w:after="0" w:line="240" w:lineRule="auto"/>
              <w:rPr>
                <w:rFonts w:ascii="Times New Roman" w:hAnsi="Times New Roman" w:cs="Times New Roman"/>
                <w:sz w:val="24"/>
                <w:szCs w:val="24"/>
                <w:lang w:val="es-ES" w:eastAsia="es-ES"/>
              </w:rPr>
            </w:pPr>
            <w:r w:rsidRPr="00BD3739">
              <w:rPr>
                <w:rFonts w:ascii="Times New Roman" w:hAnsi="Times New Roman" w:cs="Times New Roman"/>
                <w:sz w:val="24"/>
                <w:szCs w:val="24"/>
                <w:lang w:val="es-ES" w:eastAsia="es-ES"/>
              </w:rPr>
              <w:t>Auditores Externos de Calidad</w:t>
            </w:r>
          </w:p>
        </w:tc>
      </w:tr>
    </w:tbl>
    <w:p w14:paraId="7985FBA4" w14:textId="77777777" w:rsidR="003831E8" w:rsidRPr="008A5E74" w:rsidRDefault="003831E8" w:rsidP="00C80FC6">
      <w:pPr>
        <w:pStyle w:val="Estilo"/>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ED3A64" w:rsidRPr="008A5874" w14:paraId="26AB32D1" w14:textId="77777777" w:rsidTr="00C80FC6">
        <w:trPr>
          <w:trHeight w:val="1119"/>
        </w:trPr>
        <w:tc>
          <w:tcPr>
            <w:tcW w:w="3049" w:type="dxa"/>
            <w:shd w:val="clear" w:color="auto" w:fill="C00000"/>
          </w:tcPr>
          <w:p w14:paraId="2413CCF9" w14:textId="77777777" w:rsidR="00ED3A64" w:rsidRPr="008A5874" w:rsidRDefault="00ED3A64" w:rsidP="00351C29">
            <w:pPr>
              <w:jc w:val="center"/>
              <w:rPr>
                <w:rFonts w:ascii="Times New Roman" w:hAnsi="Times New Roman" w:cs="Times New Roman"/>
                <w:sz w:val="24"/>
                <w:szCs w:val="24"/>
              </w:rPr>
            </w:pPr>
            <w:r w:rsidRPr="008A5874">
              <w:rPr>
                <w:rFonts w:ascii="Times New Roman" w:hAnsi="Times New Roman" w:cs="Times New Roman"/>
                <w:b/>
                <w:sz w:val="24"/>
                <w:szCs w:val="24"/>
                <w:lang w:val="es-ES" w:eastAsia="es-ES"/>
              </w:rPr>
              <w:t>NOMBRE Y FIRMA DE LA PERSONA QUE AUTORIZA</w:t>
            </w:r>
          </w:p>
        </w:tc>
      </w:tr>
      <w:tr w:rsidR="00ED3A64" w:rsidRPr="008A5874" w14:paraId="7D57E5B0" w14:textId="77777777" w:rsidTr="00054286">
        <w:trPr>
          <w:trHeight w:val="1991"/>
        </w:trPr>
        <w:tc>
          <w:tcPr>
            <w:tcW w:w="3049" w:type="dxa"/>
          </w:tcPr>
          <w:p w14:paraId="10C944E9" w14:textId="77777777" w:rsidR="00ED3A64" w:rsidRPr="008A5874" w:rsidRDefault="00ED3A64" w:rsidP="00351C29">
            <w:pPr>
              <w:rPr>
                <w:rFonts w:ascii="Times New Roman" w:hAnsi="Times New Roman" w:cs="Times New Roman"/>
                <w:sz w:val="24"/>
                <w:szCs w:val="24"/>
              </w:rPr>
            </w:pPr>
          </w:p>
          <w:p w14:paraId="14654EFA" w14:textId="77777777" w:rsidR="00ED3A64" w:rsidRDefault="00ED3A64" w:rsidP="00351C29">
            <w:pPr>
              <w:rPr>
                <w:rFonts w:ascii="Times New Roman" w:hAnsi="Times New Roman" w:cs="Times New Roman"/>
                <w:sz w:val="24"/>
                <w:szCs w:val="24"/>
              </w:rPr>
            </w:pPr>
          </w:p>
          <w:p w14:paraId="0D93865E" w14:textId="77777777" w:rsidR="00C80FC6" w:rsidRPr="008A5874" w:rsidRDefault="00C80FC6" w:rsidP="00351C29">
            <w:pPr>
              <w:rPr>
                <w:rFonts w:ascii="Times New Roman" w:hAnsi="Times New Roman" w:cs="Times New Roman"/>
                <w:sz w:val="24"/>
                <w:szCs w:val="24"/>
              </w:rPr>
            </w:pPr>
          </w:p>
          <w:sdt>
            <w:sdtPr>
              <w:rPr>
                <w:rFonts w:ascii="Times New Roman" w:hAnsi="Times New Roman" w:cs="Times New Roman"/>
                <w:sz w:val="24"/>
                <w:szCs w:val="24"/>
              </w:rPr>
              <w:id w:val="1843583454"/>
              <w:placeholder>
                <w:docPart w:val="962795EF87334243BE3BFA3B9AD770D0"/>
              </w:placeholder>
            </w:sdtPr>
            <w:sdtEndPr/>
            <w:sdtContent>
              <w:p w14:paraId="14542825" w14:textId="16ED362E" w:rsidR="00BC4259" w:rsidRDefault="00BC4259" w:rsidP="00BC4259">
                <w:pPr>
                  <w:jc w:val="center"/>
                  <w:rPr>
                    <w:rFonts w:ascii="Times New Roman" w:eastAsiaTheme="minorHAnsi" w:hAnsi="Times New Roman" w:cs="Times New Roman"/>
                    <w:lang w:eastAsia="en-US"/>
                  </w:rPr>
                </w:pPr>
                <w:r>
                  <w:rPr>
                    <w:rFonts w:ascii="Times New Roman" w:hAnsi="Times New Roman" w:cs="Times New Roman"/>
                  </w:rPr>
                  <w:t xml:space="preserve"> </w:t>
                </w:r>
                <w:sdt>
                  <w:sdtPr>
                    <w:rPr>
                      <w:rFonts w:ascii="Times New Roman" w:hAnsi="Times New Roman" w:cs="Times New Roman"/>
                    </w:rPr>
                    <w:id w:val="-251118859"/>
                    <w:placeholder>
                      <w:docPart w:val="E070573810F74BDA8E0025744F51651D"/>
                    </w:placeholder>
                  </w:sdtPr>
                  <w:sdtEndPr/>
                  <w:sdtContent>
                    <w:r>
                      <w:rPr>
                        <w:rFonts w:ascii="Times New Roman" w:hAnsi="Times New Roman" w:cs="Times New Roman"/>
                        <w:sz w:val="24"/>
                        <w:szCs w:val="24"/>
                      </w:rPr>
                      <w:t xml:space="preserve"> </w:t>
                    </w:r>
                    <w:r w:rsidRPr="00BC4259">
                      <w:rPr>
                        <w:rFonts w:ascii="Times New Roman" w:hAnsi="Times New Roman" w:cs="Times New Roman"/>
                      </w:rPr>
                      <w:t>C.P.C. Fernando Medrano Vásquez</w:t>
                    </w:r>
                    <w:r>
                      <w:rPr>
                        <w:rFonts w:ascii="Times New Roman" w:eastAsia="Times New Roman" w:hAnsi="Times New Roman" w:cs="Times New Roman"/>
                        <w:sz w:val="24"/>
                        <w:szCs w:val="24"/>
                      </w:rPr>
                      <w:t xml:space="preserve"> </w:t>
                    </w:r>
                  </w:sdtContent>
                </w:sdt>
              </w:p>
              <w:p w14:paraId="6F968ACE" w14:textId="67327CDE" w:rsidR="00ED3A64" w:rsidRPr="008A5874" w:rsidRDefault="00BC4259" w:rsidP="00BC4259">
                <w:pPr>
                  <w:jc w:val="center"/>
                  <w:rPr>
                    <w:rFonts w:ascii="Times New Roman" w:hAnsi="Times New Roman" w:cs="Times New Roman"/>
                    <w:sz w:val="24"/>
                    <w:szCs w:val="24"/>
                  </w:rPr>
                </w:pPr>
                <w:r>
                  <w:rPr>
                    <w:rFonts w:ascii="Times New Roman" w:hAnsi="Times New Roman" w:cs="Times New Roman"/>
                    <w:sz w:val="24"/>
                    <w:szCs w:val="24"/>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ED3A64" w:rsidRPr="008A5874" w14:paraId="76C88572" w14:textId="77777777" w:rsidTr="00C80FC6">
        <w:trPr>
          <w:trHeight w:val="1119"/>
        </w:trPr>
        <w:tc>
          <w:tcPr>
            <w:tcW w:w="3299" w:type="dxa"/>
            <w:shd w:val="clear" w:color="auto" w:fill="C00000"/>
          </w:tcPr>
          <w:p w14:paraId="30137DA9" w14:textId="77777777" w:rsidR="00ED3A64" w:rsidRPr="00C80FC6" w:rsidRDefault="00C80FC6" w:rsidP="00C80FC6">
            <w:pPr>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NOMBRE Y FIRMA DEL TRABAJADOR </w:t>
            </w:r>
          </w:p>
        </w:tc>
      </w:tr>
      <w:tr w:rsidR="00ED3A64" w:rsidRPr="008A5874" w14:paraId="294EEFA8" w14:textId="77777777" w:rsidTr="00054286">
        <w:trPr>
          <w:trHeight w:val="1991"/>
        </w:trPr>
        <w:tc>
          <w:tcPr>
            <w:tcW w:w="3299" w:type="dxa"/>
          </w:tcPr>
          <w:p w14:paraId="05B46A71" w14:textId="77777777" w:rsidR="00ED3A64" w:rsidRPr="00C80FC6" w:rsidRDefault="00ED3A64" w:rsidP="00351C29">
            <w:pPr>
              <w:rPr>
                <w:rFonts w:ascii="Times New Roman" w:hAnsi="Times New Roman" w:cs="Times New Roman"/>
                <w:sz w:val="24"/>
                <w:szCs w:val="24"/>
              </w:rPr>
            </w:pPr>
          </w:p>
          <w:p w14:paraId="7564269F" w14:textId="77777777" w:rsidR="00ED3A64" w:rsidRDefault="00ED3A64" w:rsidP="00351C29">
            <w:pPr>
              <w:rPr>
                <w:rFonts w:ascii="Times New Roman" w:hAnsi="Times New Roman" w:cs="Times New Roman"/>
                <w:sz w:val="24"/>
                <w:szCs w:val="24"/>
              </w:rPr>
            </w:pPr>
          </w:p>
          <w:p w14:paraId="1E2A9D19" w14:textId="77777777" w:rsidR="00C80FC6" w:rsidRPr="00C80FC6" w:rsidRDefault="00C80FC6" w:rsidP="00351C29">
            <w:pPr>
              <w:rPr>
                <w:rFonts w:ascii="Times New Roman" w:hAnsi="Times New Roman" w:cs="Times New Roman"/>
                <w:sz w:val="24"/>
                <w:szCs w:val="24"/>
              </w:rPr>
            </w:pPr>
          </w:p>
          <w:sdt>
            <w:sdtPr>
              <w:rPr>
                <w:rFonts w:ascii="Times New Roman" w:hAnsi="Times New Roman" w:cs="Times New Roman"/>
                <w:sz w:val="24"/>
                <w:szCs w:val="24"/>
              </w:rPr>
              <w:id w:val="1914198872"/>
              <w:placeholder>
                <w:docPart w:val="AB9365B30692415BB7CD46C07C5811A2"/>
              </w:placeholder>
            </w:sdtPr>
            <w:sdtEndPr/>
            <w:sdtContent>
              <w:p w14:paraId="63D97AF5" w14:textId="77777777" w:rsidR="00ED3A64" w:rsidRPr="00C80FC6" w:rsidRDefault="00ED3A64" w:rsidP="000913C5">
                <w:pPr>
                  <w:jc w:val="center"/>
                  <w:rPr>
                    <w:rFonts w:ascii="Times New Roman" w:eastAsia="Times New Roman" w:hAnsi="Times New Roman" w:cs="Times New Roman"/>
                    <w:sz w:val="24"/>
                    <w:szCs w:val="24"/>
                  </w:rPr>
                </w:pPr>
                <w:r w:rsidRPr="008A58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75188169"/>
                    <w:placeholder>
                      <w:docPart w:val="3B04ABFAA234423ABECF00110F285A45"/>
                    </w:placeholder>
                  </w:sdtPr>
                  <w:sdtEndPr/>
                  <w:sdtContent>
                    <w:r w:rsidR="000913C5" w:rsidRPr="0056155B">
                      <w:rPr>
                        <w:rFonts w:ascii="Times New Roman" w:eastAsia="Times New Roman" w:hAnsi="Times New Roman" w:cs="Times New Roman"/>
                      </w:rPr>
                      <w:t>Coordinador de Calidad y Control Interno</w:t>
                    </w:r>
                  </w:sdtContent>
                </w:sdt>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ED3A64" w:rsidRPr="008A5874" w14:paraId="226EDBC6" w14:textId="77777777" w:rsidTr="00C80FC6">
        <w:trPr>
          <w:trHeight w:val="553"/>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44CD406" w14:textId="77777777" w:rsidR="00ED3A64" w:rsidRPr="00C80FC6" w:rsidRDefault="00C80FC6" w:rsidP="00C80FC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ED3A64" w:rsidRPr="008A5874" w14:paraId="7DEB09BF" w14:textId="77777777" w:rsidTr="004F7F3F">
        <w:trPr>
          <w:trHeight w:val="56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11F1FC7F" w14:textId="77777777" w:rsidR="00ED3A64" w:rsidRPr="008A5874" w:rsidRDefault="00ED3A64" w:rsidP="00C80FC6">
            <w:pPr>
              <w:spacing w:after="0" w:line="240" w:lineRule="auto"/>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B704525" w14:textId="77777777" w:rsidR="00ED3A64" w:rsidRPr="008A5874" w:rsidRDefault="00ED3A64" w:rsidP="00C80FC6">
            <w:pPr>
              <w:spacing w:after="0" w:line="240" w:lineRule="auto"/>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6D1947F9" w14:textId="77777777" w:rsidR="00ED3A64" w:rsidRPr="008A5874" w:rsidRDefault="00ED3A64" w:rsidP="00C80FC6">
            <w:pPr>
              <w:spacing w:after="0" w:line="240" w:lineRule="auto"/>
              <w:jc w:val="center"/>
              <w:rPr>
                <w:rFonts w:ascii="Times New Roman" w:hAnsi="Times New Roman" w:cs="Times New Roman"/>
                <w:b/>
                <w:bCs/>
                <w:sz w:val="24"/>
                <w:szCs w:val="24"/>
                <w:lang w:val="es-ES" w:eastAsia="es-ES"/>
              </w:rPr>
            </w:pPr>
            <w:r w:rsidRPr="008A5874">
              <w:rPr>
                <w:rFonts w:ascii="Times New Roman" w:hAnsi="Times New Roman" w:cs="Times New Roman"/>
                <w:b/>
                <w:bCs/>
                <w:sz w:val="24"/>
                <w:szCs w:val="24"/>
              </w:rPr>
              <w:t>AÑO</w:t>
            </w:r>
          </w:p>
        </w:tc>
      </w:tr>
      <w:tr w:rsidR="00FA4EF5" w:rsidRPr="008A5874" w14:paraId="65243B5F" w14:textId="77777777" w:rsidTr="007C2465">
        <w:trPr>
          <w:trHeight w:val="1962"/>
        </w:trPr>
        <w:tc>
          <w:tcPr>
            <w:tcW w:w="993" w:type="dxa"/>
            <w:vAlign w:val="center"/>
          </w:tcPr>
          <w:p w14:paraId="3CE1F2FA" w14:textId="3B9D3586" w:rsidR="00FA4EF5" w:rsidRPr="0056155B"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06</w:t>
            </w:r>
          </w:p>
        </w:tc>
        <w:tc>
          <w:tcPr>
            <w:tcW w:w="834" w:type="dxa"/>
            <w:vAlign w:val="center"/>
          </w:tcPr>
          <w:p w14:paraId="43332DC6" w14:textId="423A3BA7" w:rsidR="00FA4EF5" w:rsidRPr="0056155B"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08</w:t>
            </w:r>
          </w:p>
        </w:tc>
        <w:tc>
          <w:tcPr>
            <w:tcW w:w="1230" w:type="dxa"/>
            <w:vAlign w:val="center"/>
          </w:tcPr>
          <w:p w14:paraId="1D6FCD50" w14:textId="1A7B139D" w:rsidR="00FA4EF5" w:rsidRPr="0056155B"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3A068607" w14:textId="77777777" w:rsidR="00ED3A64" w:rsidRDefault="00ED3A64" w:rsidP="0010578C"/>
    <w:p w14:paraId="27507E34" w14:textId="77777777" w:rsidR="00351C29" w:rsidRDefault="00351C29">
      <w:r>
        <w:br w:type="page"/>
      </w:r>
    </w:p>
    <w:p w14:paraId="56066B8E" w14:textId="77777777" w:rsidR="00ED3A64" w:rsidRPr="00ED3A64" w:rsidRDefault="00ED3A64" w:rsidP="00ED3A64"/>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91265A" w:rsidRPr="008A5874" w14:paraId="764BEF6C" w14:textId="77777777" w:rsidTr="00115A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F58F82F" w14:textId="77777777" w:rsidR="0091265A" w:rsidRPr="008A5874" w:rsidRDefault="0091265A" w:rsidP="00115ADE">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74A22301" wp14:editId="0B25E67C">
                  <wp:extent cx="1524000" cy="67318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335F57F" w14:textId="77777777" w:rsidR="0091265A" w:rsidRPr="008A5874" w:rsidRDefault="0091265A" w:rsidP="00115ADE">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817DB7B" w14:textId="1BBD6B86" w:rsidR="0091265A" w:rsidRPr="008A5874" w:rsidRDefault="00FE6482" w:rsidP="00115ADE">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91265A" w:rsidRPr="008A5874" w14:paraId="2C68F5B3" w14:textId="77777777" w:rsidTr="00115ADE">
        <w:trPr>
          <w:trHeight w:val="298"/>
        </w:trPr>
        <w:tc>
          <w:tcPr>
            <w:tcW w:w="2552" w:type="dxa"/>
            <w:gridSpan w:val="3"/>
            <w:vMerge/>
            <w:tcBorders>
              <w:left w:val="single" w:sz="4" w:space="0" w:color="auto"/>
              <w:right w:val="single" w:sz="4" w:space="0" w:color="000000"/>
            </w:tcBorders>
            <w:shd w:val="clear" w:color="auto" w:fill="FFFFFF"/>
            <w:vAlign w:val="center"/>
          </w:tcPr>
          <w:p w14:paraId="5A2CF818" w14:textId="77777777" w:rsidR="0091265A" w:rsidRPr="008A5874" w:rsidRDefault="0091265A" w:rsidP="00115ADE">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A36A649" w14:textId="77777777" w:rsidR="0091265A" w:rsidRPr="008A5874" w:rsidRDefault="0091265A" w:rsidP="00115ADE">
            <w:pPr>
              <w:pStyle w:val="Ttulo2"/>
              <w:spacing w:before="0"/>
              <w:jc w:val="center"/>
              <w:rPr>
                <w:rFonts w:eastAsia="Calibri"/>
              </w:rPr>
            </w:pPr>
            <w:bookmarkStart w:id="44" w:name="_Toc141700939"/>
            <w:r>
              <w:rPr>
                <w:rFonts w:eastAsia="Calibri"/>
              </w:rPr>
              <w:t>Jefe de Calidad</w:t>
            </w:r>
            <w:bookmarkEnd w:id="4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D95F1C5" w14:textId="77777777" w:rsidR="0091265A" w:rsidRPr="008A5874" w:rsidRDefault="0091265A"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0</w:t>
            </w:r>
            <w:r w:rsidRPr="008A5874">
              <w:rPr>
                <w:rFonts w:ascii="Times New Roman" w:eastAsia="Calibri" w:hAnsi="Times New Roman" w:cs="Times New Roman"/>
                <w:b/>
                <w:bCs/>
                <w:sz w:val="24"/>
                <w:szCs w:val="24"/>
              </w:rPr>
              <w:t>6/0</w:t>
            </w:r>
            <w:r>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Pr>
                <w:rFonts w:ascii="Times New Roman" w:eastAsia="Calibri" w:hAnsi="Times New Roman" w:cs="Times New Roman"/>
                <w:b/>
                <w:bCs/>
                <w:sz w:val="24"/>
                <w:szCs w:val="24"/>
              </w:rPr>
              <w:t>1</w:t>
            </w:r>
          </w:p>
        </w:tc>
      </w:tr>
      <w:tr w:rsidR="0091265A" w:rsidRPr="008A5874" w14:paraId="534FC9A3" w14:textId="77777777" w:rsidTr="00115ADE">
        <w:trPr>
          <w:trHeight w:val="274"/>
        </w:trPr>
        <w:tc>
          <w:tcPr>
            <w:tcW w:w="2552" w:type="dxa"/>
            <w:gridSpan w:val="3"/>
            <w:vMerge/>
            <w:tcBorders>
              <w:left w:val="single" w:sz="4" w:space="0" w:color="auto"/>
              <w:right w:val="single" w:sz="4" w:space="0" w:color="000000"/>
            </w:tcBorders>
            <w:shd w:val="clear" w:color="auto" w:fill="FFFFFF"/>
            <w:vAlign w:val="center"/>
          </w:tcPr>
          <w:p w14:paraId="51A6937E" w14:textId="77777777" w:rsidR="0091265A" w:rsidRPr="008A5874" w:rsidRDefault="0091265A"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7E751CD7" w14:textId="77777777" w:rsidR="0091265A" w:rsidRPr="008A5874" w:rsidRDefault="0091265A"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DE05CAA" w14:textId="77777777" w:rsidR="0091265A" w:rsidRPr="008A5874" w:rsidRDefault="0091265A"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91265A" w:rsidRPr="008A5874" w14:paraId="4DA35541" w14:textId="77777777" w:rsidTr="00115ADE">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6F75100" w14:textId="77777777" w:rsidR="0091265A" w:rsidRPr="008A5874" w:rsidRDefault="0091265A"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48EB3E39" w14:textId="77777777" w:rsidR="0091265A" w:rsidRPr="008A5874" w:rsidRDefault="0091265A"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3BEE6A7" w14:textId="77777777" w:rsidR="0091265A" w:rsidRPr="008A5874" w:rsidRDefault="0091265A"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-3</w:t>
            </w:r>
          </w:p>
        </w:tc>
      </w:tr>
      <w:tr w:rsidR="0091265A" w:rsidRPr="008A5874" w14:paraId="5E645FCE" w14:textId="77777777" w:rsidTr="00115A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E0A8E7C" w14:textId="77777777" w:rsidR="0091265A" w:rsidRPr="008A5874" w:rsidRDefault="0091265A" w:rsidP="00115ADE">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608E5CA" w14:textId="77777777" w:rsidR="0091265A" w:rsidRPr="008A5874" w:rsidRDefault="0091265A" w:rsidP="00115ADE">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Jefatura de Calidad</w:t>
            </w:r>
          </w:p>
        </w:tc>
      </w:tr>
      <w:tr w:rsidR="0091265A" w:rsidRPr="008A5874" w14:paraId="128EA7E4"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BBC517B"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91265A" w:rsidRPr="008A5874" w14:paraId="3DF87250" w14:textId="77777777" w:rsidTr="00115ADE">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5CB7EE5"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ACFB8FB"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91265A" w:rsidRPr="008A5874" w14:paraId="61A9DA26" w14:textId="77777777" w:rsidTr="00115ADE">
        <w:trPr>
          <w:trHeight w:val="34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F464E16" w14:textId="77777777" w:rsidR="0091265A" w:rsidRPr="00C80FC6" w:rsidRDefault="0091265A" w:rsidP="00115ADE">
            <w:pPr>
              <w:spacing w:after="0"/>
              <w:jc w:val="center"/>
              <w:rPr>
                <w:rFonts w:ascii="Times New Roman" w:eastAsia="Calibri" w:hAnsi="Times New Roman" w:cs="Times New Roman"/>
                <w:b/>
                <w:sz w:val="24"/>
                <w:szCs w:val="24"/>
                <w:lang w:val="es-ES" w:eastAsia="es-ES"/>
              </w:rPr>
            </w:pPr>
            <w:r w:rsidRPr="00C80FC6">
              <w:rPr>
                <w:rFonts w:ascii="Times New Roman" w:eastAsia="Calibri" w:hAnsi="Times New Roman" w:cs="Times New Roman"/>
                <w:b/>
                <w:sz w:val="24"/>
                <w:szCs w:val="24"/>
                <w:lang w:val="es-ES" w:eastAsia="es-ES"/>
              </w:rPr>
              <w:t>Jefe de Calidad</w:t>
            </w:r>
          </w:p>
        </w:tc>
        <w:tc>
          <w:tcPr>
            <w:tcW w:w="5245" w:type="dxa"/>
            <w:gridSpan w:val="3"/>
            <w:tcBorders>
              <w:top w:val="single" w:sz="4" w:space="0" w:color="auto"/>
              <w:left w:val="nil"/>
              <w:bottom w:val="single" w:sz="4" w:space="0" w:color="auto"/>
              <w:right w:val="single" w:sz="4" w:space="0" w:color="000000"/>
            </w:tcBorders>
            <w:noWrap/>
            <w:vAlign w:val="center"/>
            <w:hideMark/>
          </w:tcPr>
          <w:p w14:paraId="472E98D4" w14:textId="77777777" w:rsidR="0091265A" w:rsidRPr="00C80FC6" w:rsidRDefault="0091265A" w:rsidP="00115ADE">
            <w:pPr>
              <w:spacing w:after="0"/>
              <w:jc w:val="center"/>
              <w:rPr>
                <w:rFonts w:ascii="Times New Roman" w:eastAsia="Calibri" w:hAnsi="Times New Roman" w:cs="Times New Roman"/>
                <w:b/>
                <w:sz w:val="24"/>
                <w:szCs w:val="24"/>
                <w:lang w:val="es-ES" w:eastAsia="es-ES"/>
              </w:rPr>
            </w:pPr>
            <w:r w:rsidRPr="00C80FC6">
              <w:rPr>
                <w:rFonts w:ascii="Times New Roman" w:eastAsia="Calibri" w:hAnsi="Times New Roman" w:cs="Times New Roman"/>
                <w:b/>
                <w:sz w:val="24"/>
                <w:szCs w:val="24"/>
                <w:lang w:val="es-ES" w:eastAsia="es-ES"/>
              </w:rPr>
              <w:t>1</w:t>
            </w:r>
          </w:p>
        </w:tc>
      </w:tr>
      <w:tr w:rsidR="0091265A" w:rsidRPr="008A5874" w14:paraId="704D2102"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C22DB8A"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91265A" w:rsidRPr="008A5874" w14:paraId="25F3D8BA"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84ECC" w14:textId="77777777" w:rsidR="0091265A" w:rsidRPr="008A5874" w:rsidRDefault="0091265A" w:rsidP="00115ADE">
            <w:pPr>
              <w:rPr>
                <w:rFonts w:ascii="Times New Roman" w:eastAsia="Calibri" w:hAnsi="Times New Roman" w:cs="Times New Roman"/>
                <w:bCs/>
                <w:sz w:val="24"/>
                <w:szCs w:val="24"/>
                <w:lang w:val="es-ES" w:eastAsia="es-ES"/>
              </w:rPr>
            </w:pPr>
            <w:r w:rsidRPr="00C80FC6">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Coordinador de Calidad</w:t>
            </w:r>
            <w:r>
              <w:rPr>
                <w:rFonts w:ascii="Times New Roman" w:eastAsia="Calibri" w:hAnsi="Times New Roman" w:cs="Times New Roman"/>
                <w:bCs/>
                <w:sz w:val="24"/>
                <w:szCs w:val="24"/>
              </w:rPr>
              <w:t xml:space="preserve"> y Control Interno</w:t>
            </w:r>
          </w:p>
        </w:tc>
      </w:tr>
      <w:tr w:rsidR="0091265A" w:rsidRPr="008A5874" w14:paraId="7F52FA6D"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E31A3" w14:textId="77777777" w:rsidR="0091265A" w:rsidRPr="008A5874" w:rsidRDefault="0091265A" w:rsidP="00115ADE">
            <w:pPr>
              <w:rPr>
                <w:rFonts w:ascii="Times New Roman" w:eastAsia="Calibri" w:hAnsi="Times New Roman" w:cs="Times New Roman"/>
                <w:bCs/>
                <w:sz w:val="24"/>
                <w:szCs w:val="24"/>
                <w:lang w:val="es-ES" w:eastAsia="es-ES"/>
              </w:rPr>
            </w:pPr>
            <w:r w:rsidRPr="00C80FC6">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Auditores de Calidad</w:t>
            </w:r>
          </w:p>
        </w:tc>
      </w:tr>
      <w:tr w:rsidR="0091265A" w:rsidRPr="008A5874" w14:paraId="0E3E2B43"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E1AFD" w14:textId="77777777" w:rsidR="0091265A" w:rsidRPr="008A5874" w:rsidRDefault="0091265A" w:rsidP="00115ADE">
            <w:pPr>
              <w:jc w:val="both"/>
              <w:rPr>
                <w:rFonts w:ascii="Times New Roman" w:eastAsia="Calibri" w:hAnsi="Times New Roman" w:cs="Times New Roman"/>
                <w:bCs/>
                <w:sz w:val="24"/>
                <w:szCs w:val="24"/>
                <w:lang w:val="es-ES" w:eastAsia="es-ES"/>
              </w:rPr>
            </w:pPr>
            <w:r w:rsidRPr="00C80FC6">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Apoyo al Coordinador de Calidad</w:t>
            </w:r>
            <w:r>
              <w:rPr>
                <w:rFonts w:ascii="Times New Roman" w:eastAsia="Calibri" w:hAnsi="Times New Roman" w:cs="Times New Roman"/>
                <w:bCs/>
                <w:sz w:val="24"/>
                <w:szCs w:val="24"/>
              </w:rPr>
              <w:t xml:space="preserve"> y Control Interno</w:t>
            </w:r>
            <w:r w:rsidRPr="008A5874">
              <w:rPr>
                <w:rFonts w:ascii="Times New Roman" w:eastAsia="Calibri" w:hAnsi="Times New Roman" w:cs="Times New Roman"/>
                <w:bCs/>
                <w:sz w:val="24"/>
                <w:szCs w:val="24"/>
              </w:rPr>
              <w:t xml:space="preserve"> en la supervisión de las diferentes Áreas que conforman e</w:t>
            </w:r>
            <w:r>
              <w:rPr>
                <w:rFonts w:ascii="Times New Roman" w:eastAsia="Calibri" w:hAnsi="Times New Roman" w:cs="Times New Roman"/>
                <w:bCs/>
                <w:sz w:val="24"/>
                <w:szCs w:val="24"/>
              </w:rPr>
              <w:t>l Sistema de Gestión de Calidad</w:t>
            </w:r>
          </w:p>
        </w:tc>
      </w:tr>
      <w:tr w:rsidR="0091265A" w:rsidRPr="008A5874" w14:paraId="7E1997ED" w14:textId="77777777" w:rsidTr="00115ADE">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20E6A88" w14:textId="77777777" w:rsidR="0091265A" w:rsidRPr="008A5874" w:rsidRDefault="0091265A" w:rsidP="00115ADE">
            <w:pPr>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91265A" w:rsidRPr="008A5874" w14:paraId="70757905" w14:textId="77777777" w:rsidTr="00115ADE">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E66BF7"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0C8BFDE"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Colaborar en la realización del Plan Anual de Trabaj</w:t>
            </w:r>
            <w:r>
              <w:rPr>
                <w:rFonts w:ascii="Times New Roman" w:eastAsia="Calibri" w:hAnsi="Times New Roman" w:cs="Times New Roman"/>
                <w:sz w:val="24"/>
                <w:szCs w:val="24"/>
                <w:lang w:val="es-ES" w:eastAsia="es-ES"/>
              </w:rPr>
              <w:t>o de la Coordinación de Calidad y Control Interno</w:t>
            </w:r>
          </w:p>
        </w:tc>
      </w:tr>
      <w:tr w:rsidR="0091265A" w:rsidRPr="008A5874" w14:paraId="76FCE3FF" w14:textId="77777777" w:rsidTr="00115ADE">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5B098B2"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2DEC373"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Apoyar en la planeación estratégica del Sistema de Gestión de la Calidad en la emisión y/o actualización de la Política y Objetivos de Calidad por cada sistema y que es</w:t>
            </w:r>
            <w:r>
              <w:rPr>
                <w:rFonts w:ascii="Times New Roman" w:eastAsia="Calibri" w:hAnsi="Times New Roman" w:cs="Times New Roman"/>
                <w:sz w:val="24"/>
                <w:szCs w:val="24"/>
              </w:rPr>
              <w:t>tos queden alineados con el PDI</w:t>
            </w:r>
          </w:p>
        </w:tc>
      </w:tr>
      <w:tr w:rsidR="0091265A" w:rsidRPr="008A5874" w14:paraId="34EE233D" w14:textId="77777777" w:rsidTr="00115ADE">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EC3A9F1"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35B6995"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rPr>
              <w:t>Participar en la convocatoria de los proyectos extraordinarios para gestionar el recurso financiero para las certificaciones de los</w:t>
            </w:r>
            <w:r>
              <w:rPr>
                <w:rFonts w:ascii="Times New Roman" w:eastAsia="Calibri" w:hAnsi="Times New Roman" w:cs="Times New Roman"/>
                <w:sz w:val="24"/>
                <w:szCs w:val="24"/>
              </w:rPr>
              <w:t xml:space="preserve"> diferentes sistemas de calidad</w:t>
            </w:r>
          </w:p>
        </w:tc>
      </w:tr>
      <w:tr w:rsidR="0091265A" w:rsidRPr="008A5874" w14:paraId="5D2B0948" w14:textId="77777777" w:rsidTr="00115ADE">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ECAB826"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2074D3E"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lang w:val="es-ES" w:eastAsia="es-ES"/>
              </w:rPr>
              <w:t>Apoyar en la supervisión del mantenimiento y cont</w:t>
            </w:r>
            <w:r>
              <w:rPr>
                <w:rFonts w:ascii="Times New Roman" w:eastAsia="Calibri" w:hAnsi="Times New Roman" w:cs="Times New Roman"/>
                <w:sz w:val="24"/>
                <w:szCs w:val="24"/>
                <w:lang w:val="es-ES" w:eastAsia="es-ES"/>
              </w:rPr>
              <w:t>rol de la documentación del SGC</w:t>
            </w:r>
          </w:p>
        </w:tc>
      </w:tr>
      <w:tr w:rsidR="0091265A" w:rsidRPr="008A5874" w14:paraId="72B88013" w14:textId="77777777" w:rsidTr="00115AD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70FED1E"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9086933"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Supervisar y dar seguimiento a las actividad</w:t>
            </w:r>
            <w:r>
              <w:rPr>
                <w:rFonts w:ascii="Times New Roman" w:eastAsia="Calibri" w:hAnsi="Times New Roman" w:cs="Times New Roman"/>
                <w:sz w:val="24"/>
                <w:szCs w:val="24"/>
                <w:lang w:val="es-ES" w:eastAsia="es-ES"/>
              </w:rPr>
              <w:t>es de los Auditores de Calidad</w:t>
            </w:r>
          </w:p>
        </w:tc>
      </w:tr>
      <w:tr w:rsidR="0091265A" w:rsidRPr="008A5874" w14:paraId="507F2CCE" w14:textId="77777777" w:rsidTr="00115AD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163BBC"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bottom"/>
          </w:tcPr>
          <w:p w14:paraId="0EFE6541"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Apoyar en el Análisis y diseño del Mapeo de Procesos del Sistema de Gestión de Calidad, estableciendo los alcances que hayan sido definidos med</w:t>
            </w:r>
            <w:r>
              <w:rPr>
                <w:rFonts w:ascii="Times New Roman" w:eastAsia="Calibri" w:hAnsi="Times New Roman" w:cs="Times New Roman"/>
                <w:sz w:val="24"/>
                <w:szCs w:val="24"/>
                <w:lang w:val="es-ES" w:eastAsia="es-ES"/>
              </w:rPr>
              <w:t>iante la planeación estratégica</w:t>
            </w:r>
          </w:p>
        </w:tc>
      </w:tr>
      <w:tr w:rsidR="0091265A" w:rsidRPr="008A5874" w14:paraId="3FE0AB0C"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E6AB89"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4F724C"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Apoyar al Coordinador de Calidad</w:t>
            </w:r>
            <w:r>
              <w:rPr>
                <w:rFonts w:ascii="Times New Roman" w:eastAsia="Calibri" w:hAnsi="Times New Roman" w:cs="Times New Roman"/>
                <w:sz w:val="24"/>
                <w:szCs w:val="24"/>
                <w:lang w:val="es-ES" w:eastAsia="es-ES"/>
              </w:rPr>
              <w:t xml:space="preserve"> y Control Interno</w:t>
            </w:r>
            <w:r w:rsidRPr="008A5874">
              <w:rPr>
                <w:rFonts w:ascii="Times New Roman" w:eastAsia="Calibri" w:hAnsi="Times New Roman" w:cs="Times New Roman"/>
                <w:sz w:val="24"/>
                <w:szCs w:val="24"/>
                <w:lang w:val="es-ES" w:eastAsia="es-ES"/>
              </w:rPr>
              <w:t xml:space="preserve"> en las cotizaciones de las Certificaciones de los Sistemas de Gestión de Calidad de la UJED y mantener el contacto permanente con los proveedores de las empresas certificadoras, con el fin de concertar las fechas de pre auditorías, auditorías de certificación y/o auditorías de ma</w:t>
            </w:r>
            <w:r>
              <w:rPr>
                <w:rFonts w:ascii="Times New Roman" w:eastAsia="Calibri" w:hAnsi="Times New Roman" w:cs="Times New Roman"/>
                <w:sz w:val="24"/>
                <w:szCs w:val="24"/>
                <w:lang w:val="es-ES" w:eastAsia="es-ES"/>
              </w:rPr>
              <w:t>ntenimiento que sean negociadas</w:t>
            </w:r>
          </w:p>
        </w:tc>
      </w:tr>
      <w:tr w:rsidR="0091265A" w:rsidRPr="008A5874" w14:paraId="1E7A629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90EB23E"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D8C7EB"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Asegurar que los servicios ofrecidos por la Coordinación</w:t>
            </w:r>
            <w:r w:rsidR="00461006">
              <w:rPr>
                <w:rFonts w:ascii="Times New Roman" w:eastAsia="Calibri" w:hAnsi="Times New Roman" w:cs="Times New Roman"/>
                <w:color w:val="000000"/>
                <w:sz w:val="24"/>
                <w:szCs w:val="24"/>
              </w:rPr>
              <w:t xml:space="preserve"> de Calidad y Control Interno</w:t>
            </w:r>
            <w:r w:rsidRPr="008A5874">
              <w:rPr>
                <w:rFonts w:ascii="Times New Roman" w:eastAsia="Calibri" w:hAnsi="Times New Roman" w:cs="Times New Roman"/>
                <w:color w:val="000000"/>
                <w:sz w:val="24"/>
                <w:szCs w:val="24"/>
              </w:rPr>
              <w:t>, a través de sus procesos, cumplan con las especificaciones identificadas por el S</w:t>
            </w:r>
            <w:r>
              <w:rPr>
                <w:rFonts w:ascii="Times New Roman" w:eastAsia="Calibri" w:hAnsi="Times New Roman" w:cs="Times New Roman"/>
                <w:color w:val="000000"/>
                <w:sz w:val="24"/>
                <w:szCs w:val="24"/>
              </w:rPr>
              <w:t>istema de Gestión de la Calidad</w:t>
            </w:r>
          </w:p>
        </w:tc>
      </w:tr>
      <w:tr w:rsidR="0091265A" w:rsidRPr="008A5874" w14:paraId="2773D9E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24AA4C"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1A5F9FB"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w:t>
            </w:r>
            <w:r>
              <w:rPr>
                <w:rFonts w:ascii="Times New Roman" w:eastAsia="Calibri" w:hAnsi="Times New Roman" w:cs="Times New Roman"/>
                <w:sz w:val="24"/>
                <w:szCs w:val="24"/>
                <w:lang w:val="es-ES" w:eastAsia="es-ES"/>
              </w:rPr>
              <w:t>ar como auditor interno calidad</w:t>
            </w:r>
          </w:p>
        </w:tc>
      </w:tr>
      <w:tr w:rsidR="0091265A" w:rsidRPr="008A5874" w14:paraId="5EA3B6A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27AD327"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D03320B"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Participar en el análisis y seguimiento de las No Conformidades identificadas en el Si</w:t>
            </w:r>
            <w:r>
              <w:rPr>
                <w:rFonts w:ascii="Times New Roman" w:eastAsia="Calibri" w:hAnsi="Times New Roman" w:cs="Times New Roman"/>
                <w:color w:val="000000"/>
                <w:sz w:val="24"/>
                <w:szCs w:val="24"/>
              </w:rPr>
              <w:t>stema de Gestión de la Calidad.</w:t>
            </w:r>
          </w:p>
        </w:tc>
      </w:tr>
      <w:tr w:rsidR="0091265A" w:rsidRPr="008A5874" w14:paraId="436A4F7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A2D24D"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66A9F34"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Apoyar en el análisis</w:t>
            </w:r>
            <w:r>
              <w:rPr>
                <w:rFonts w:ascii="Times New Roman" w:eastAsia="Calibri" w:hAnsi="Times New Roman" w:cs="Times New Roman"/>
                <w:color w:val="000000"/>
                <w:sz w:val="24"/>
                <w:szCs w:val="24"/>
              </w:rPr>
              <w:t xml:space="preserve"> de riesgos y oportunidades</w:t>
            </w:r>
          </w:p>
        </w:tc>
      </w:tr>
      <w:tr w:rsidR="0091265A" w:rsidRPr="008A5874" w14:paraId="5ED6D88E"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076EC81"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bottom"/>
          </w:tcPr>
          <w:p w14:paraId="4D5C091F"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Comunicar al personal que está dentro del alcance, las acciones implementadas por</w:t>
            </w:r>
            <w:r w:rsidR="00461006">
              <w:rPr>
                <w:rFonts w:ascii="Times New Roman" w:eastAsia="Calibri" w:hAnsi="Times New Roman" w:cs="Times New Roman"/>
                <w:sz w:val="24"/>
                <w:szCs w:val="24"/>
                <w:lang w:val="es-ES" w:eastAsia="es-ES"/>
              </w:rPr>
              <w:t xml:space="preserve"> la</w:t>
            </w:r>
            <w:r w:rsidRPr="008A5874">
              <w:rPr>
                <w:rFonts w:ascii="Times New Roman" w:eastAsia="Calibri" w:hAnsi="Times New Roman" w:cs="Times New Roman"/>
                <w:sz w:val="24"/>
                <w:szCs w:val="24"/>
                <w:lang w:val="es-ES" w:eastAsia="es-ES"/>
              </w:rPr>
              <w:t xml:space="preserve"> Coordinación de Calidad </w:t>
            </w:r>
            <w:r>
              <w:rPr>
                <w:rFonts w:ascii="Times New Roman" w:eastAsia="Calibri" w:hAnsi="Times New Roman" w:cs="Times New Roman"/>
                <w:sz w:val="24"/>
                <w:szCs w:val="24"/>
                <w:lang w:val="es-ES" w:eastAsia="es-ES"/>
              </w:rPr>
              <w:t xml:space="preserve">y Control Interno </w:t>
            </w:r>
            <w:r w:rsidRPr="008A5874">
              <w:rPr>
                <w:rFonts w:ascii="Times New Roman" w:eastAsia="Calibri" w:hAnsi="Times New Roman" w:cs="Times New Roman"/>
                <w:sz w:val="24"/>
                <w:szCs w:val="24"/>
                <w:lang w:val="es-ES" w:eastAsia="es-ES"/>
              </w:rPr>
              <w:t xml:space="preserve">que pudieran afectar el </w:t>
            </w:r>
            <w:r>
              <w:rPr>
                <w:rFonts w:ascii="Times New Roman" w:eastAsia="Calibri" w:hAnsi="Times New Roman" w:cs="Times New Roman"/>
                <w:sz w:val="24"/>
                <w:szCs w:val="24"/>
                <w:lang w:val="es-ES" w:eastAsia="es-ES"/>
              </w:rPr>
              <w:t>desempeño y procesos de su Área</w:t>
            </w:r>
          </w:p>
        </w:tc>
      </w:tr>
      <w:tr w:rsidR="0091265A" w:rsidRPr="008A5874" w14:paraId="5762E79D"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33EA7CF"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bottom"/>
          </w:tcPr>
          <w:p w14:paraId="45B8A370"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Colaborar en mantener y asegurar la mejora continua del Sistema de Gestión de la Ca</w:t>
            </w:r>
            <w:r>
              <w:rPr>
                <w:rFonts w:ascii="Times New Roman" w:eastAsia="Calibri" w:hAnsi="Times New Roman" w:cs="Times New Roman"/>
                <w:color w:val="000000"/>
                <w:sz w:val="24"/>
                <w:szCs w:val="24"/>
              </w:rPr>
              <w:t>lidad dentro de la Coordinación</w:t>
            </w:r>
            <w:r w:rsidR="00461006">
              <w:rPr>
                <w:rFonts w:ascii="Times New Roman" w:eastAsia="Calibri" w:hAnsi="Times New Roman" w:cs="Times New Roman"/>
                <w:color w:val="000000"/>
                <w:sz w:val="24"/>
                <w:szCs w:val="24"/>
              </w:rPr>
              <w:t xml:space="preserve"> </w:t>
            </w:r>
            <w:r w:rsidR="00461006" w:rsidRPr="008A5874">
              <w:rPr>
                <w:rFonts w:ascii="Times New Roman" w:eastAsia="Calibri" w:hAnsi="Times New Roman" w:cs="Times New Roman"/>
                <w:sz w:val="24"/>
                <w:szCs w:val="24"/>
                <w:lang w:val="es-ES" w:eastAsia="es-ES"/>
              </w:rPr>
              <w:t xml:space="preserve">de Calidad </w:t>
            </w:r>
            <w:r w:rsidR="00461006">
              <w:rPr>
                <w:rFonts w:ascii="Times New Roman" w:eastAsia="Calibri" w:hAnsi="Times New Roman" w:cs="Times New Roman"/>
                <w:sz w:val="24"/>
                <w:szCs w:val="24"/>
                <w:lang w:val="es-ES" w:eastAsia="es-ES"/>
              </w:rPr>
              <w:t>y Control Interno</w:t>
            </w:r>
          </w:p>
        </w:tc>
      </w:tr>
      <w:tr w:rsidR="0091265A" w:rsidRPr="008A5874" w14:paraId="4F5CD95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85C4968"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tcPr>
          <w:p w14:paraId="5778C650"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rPr>
              <w:t>Acudir a los cursos de capacitación que le sean</w:t>
            </w:r>
            <w:r>
              <w:rPr>
                <w:rFonts w:ascii="Times New Roman" w:eastAsia="Calibri" w:hAnsi="Times New Roman" w:cs="Times New Roman"/>
                <w:sz w:val="24"/>
                <w:szCs w:val="24"/>
              </w:rPr>
              <w:t xml:space="preserve"> programados por la Institución</w:t>
            </w:r>
          </w:p>
        </w:tc>
      </w:tr>
      <w:tr w:rsidR="0091265A" w:rsidRPr="008A5874" w14:paraId="7F981377"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0B6049"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tcPr>
          <w:p w14:paraId="27799D66"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rPr>
              <w:t xml:space="preserve">Apoyar en organizar reuniones y actividades diversas relacionadas con el funcionamiento del Sistema de Gestión de la Calidad </w:t>
            </w:r>
            <w:r>
              <w:rPr>
                <w:rFonts w:ascii="Times New Roman" w:eastAsia="Calibri" w:hAnsi="Times New Roman" w:cs="Times New Roman"/>
                <w:sz w:val="24"/>
                <w:szCs w:val="24"/>
              </w:rPr>
              <w:t>en conjunto con la Coordinación</w:t>
            </w:r>
            <w:r w:rsidR="00461006">
              <w:rPr>
                <w:rFonts w:ascii="Times New Roman" w:eastAsia="Calibri" w:hAnsi="Times New Roman" w:cs="Times New Roman"/>
                <w:sz w:val="24"/>
                <w:szCs w:val="24"/>
              </w:rPr>
              <w:t xml:space="preserve"> </w:t>
            </w:r>
            <w:r w:rsidR="00461006" w:rsidRPr="008A5874">
              <w:rPr>
                <w:rFonts w:ascii="Times New Roman" w:eastAsia="Calibri" w:hAnsi="Times New Roman" w:cs="Times New Roman"/>
                <w:sz w:val="24"/>
                <w:szCs w:val="24"/>
                <w:lang w:val="es-ES" w:eastAsia="es-ES"/>
              </w:rPr>
              <w:t xml:space="preserve">de Calidad </w:t>
            </w:r>
            <w:r w:rsidR="00461006">
              <w:rPr>
                <w:rFonts w:ascii="Times New Roman" w:eastAsia="Calibri" w:hAnsi="Times New Roman" w:cs="Times New Roman"/>
                <w:sz w:val="24"/>
                <w:szCs w:val="24"/>
                <w:lang w:val="es-ES" w:eastAsia="es-ES"/>
              </w:rPr>
              <w:t>y Control Interno</w:t>
            </w:r>
          </w:p>
        </w:tc>
      </w:tr>
      <w:tr w:rsidR="0091265A" w:rsidRPr="008A5874" w14:paraId="6D01DCF8"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82FAC07"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16</w:t>
            </w:r>
          </w:p>
        </w:tc>
        <w:tc>
          <w:tcPr>
            <w:tcW w:w="9480" w:type="dxa"/>
            <w:gridSpan w:val="5"/>
            <w:tcBorders>
              <w:top w:val="single" w:sz="4" w:space="0" w:color="auto"/>
              <w:left w:val="single" w:sz="4" w:space="0" w:color="auto"/>
              <w:bottom w:val="single" w:sz="4" w:space="0" w:color="auto"/>
              <w:right w:val="single" w:sz="4" w:space="0" w:color="auto"/>
            </w:tcBorders>
            <w:noWrap/>
          </w:tcPr>
          <w:p w14:paraId="27E73C52"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rPr>
              <w:t>Supervisar las acciones tomadas en cuestiones de seguimiento de los</w:t>
            </w:r>
            <w:r>
              <w:rPr>
                <w:rFonts w:ascii="Times New Roman" w:eastAsia="Calibri" w:hAnsi="Times New Roman" w:cs="Times New Roman"/>
                <w:sz w:val="24"/>
                <w:szCs w:val="24"/>
              </w:rPr>
              <w:t xml:space="preserve"> Sistemas de Gestión de Calidad</w:t>
            </w:r>
          </w:p>
        </w:tc>
      </w:tr>
      <w:tr w:rsidR="0091265A" w:rsidRPr="008A5874" w14:paraId="52E88F3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B87055C" w14:textId="77777777" w:rsidR="0091265A" w:rsidRPr="008A5874" w:rsidRDefault="0091265A" w:rsidP="00BF610D">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tcPr>
          <w:p w14:paraId="05E59096"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rPr>
              <w:t>Proponer cambios o ajustes necesarios en la documentación revisada en los procesos asignados y supe</w:t>
            </w:r>
            <w:r>
              <w:rPr>
                <w:rFonts w:ascii="Times New Roman" w:eastAsia="Calibri" w:hAnsi="Times New Roman" w:cs="Times New Roman"/>
                <w:sz w:val="24"/>
                <w:szCs w:val="24"/>
              </w:rPr>
              <w:t>rvisar que estos cambios se realicen</w:t>
            </w:r>
          </w:p>
        </w:tc>
      </w:tr>
      <w:tr w:rsidR="0091265A" w:rsidRPr="008A5874" w14:paraId="01198016"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CA8705"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tcPr>
          <w:p w14:paraId="7AAAAF71"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sz w:val="24"/>
                <w:szCs w:val="24"/>
              </w:rPr>
              <w:t>Realizar reuniones de trabajo con los responsables de cada área asignada con el propósito d</w:t>
            </w:r>
            <w:r>
              <w:rPr>
                <w:rFonts w:ascii="Times New Roman" w:eastAsia="Calibri" w:hAnsi="Times New Roman" w:cs="Times New Roman"/>
                <w:sz w:val="24"/>
                <w:szCs w:val="24"/>
              </w:rPr>
              <w:t>e revisar la eficiencia del SGC</w:t>
            </w:r>
          </w:p>
        </w:tc>
      </w:tr>
      <w:tr w:rsidR="0091265A" w:rsidRPr="008A5874" w14:paraId="2DEA583C"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A536D2F"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tcPr>
          <w:p w14:paraId="7D908FD2"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Vigilar que cada responsable se asegure que los documentos de origen externo necesarios para la planificación y operación se identifiquen</w:t>
            </w:r>
            <w:r>
              <w:rPr>
                <w:rFonts w:ascii="Times New Roman" w:eastAsia="Calibri" w:hAnsi="Times New Roman" w:cs="Times New Roman"/>
                <w:sz w:val="24"/>
                <w:szCs w:val="24"/>
              </w:rPr>
              <w:t xml:space="preserve"> y se controlen en cada proceso</w:t>
            </w:r>
          </w:p>
        </w:tc>
      </w:tr>
      <w:tr w:rsidR="0091265A" w:rsidRPr="008A5874" w14:paraId="6D8614B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47D3D6"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tcPr>
          <w:p w14:paraId="68966AA4"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Colaborar para mantener y asegurar la mejora continua de los procesos de los Si</w:t>
            </w:r>
            <w:r>
              <w:rPr>
                <w:rFonts w:ascii="Times New Roman" w:eastAsia="Calibri" w:hAnsi="Times New Roman" w:cs="Times New Roman"/>
                <w:sz w:val="24"/>
                <w:szCs w:val="24"/>
              </w:rPr>
              <w:t>stemas de Gestión de la Calidad</w:t>
            </w:r>
          </w:p>
        </w:tc>
      </w:tr>
      <w:tr w:rsidR="0091265A" w:rsidRPr="008A5874" w14:paraId="607B85A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BD62D23"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tcPr>
          <w:p w14:paraId="728E846F"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Atender a usuarios y resolver dudas relacionadas con el</w:t>
            </w:r>
            <w:r>
              <w:rPr>
                <w:rFonts w:ascii="Times New Roman" w:eastAsia="Calibri" w:hAnsi="Times New Roman" w:cs="Times New Roman"/>
                <w:sz w:val="24"/>
                <w:szCs w:val="24"/>
              </w:rPr>
              <w:t xml:space="preserve"> Sistema de Gestión de Calidad</w:t>
            </w:r>
          </w:p>
        </w:tc>
      </w:tr>
      <w:tr w:rsidR="0091265A" w:rsidRPr="008A5874" w14:paraId="21EFFA8C"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C3C7F6"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tcPr>
          <w:p w14:paraId="5ADB1636"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Participar cuando le sea concerniente a su actividad en el</w:t>
            </w:r>
            <w:r>
              <w:rPr>
                <w:rFonts w:ascii="Times New Roman" w:eastAsia="Calibri" w:hAnsi="Times New Roman" w:cs="Times New Roman"/>
                <w:sz w:val="24"/>
                <w:szCs w:val="24"/>
              </w:rPr>
              <w:t xml:space="preserve"> análisis y seguimiento de las No C</w:t>
            </w:r>
            <w:r w:rsidRPr="008A5874">
              <w:rPr>
                <w:rFonts w:ascii="Times New Roman" w:eastAsia="Calibri" w:hAnsi="Times New Roman" w:cs="Times New Roman"/>
                <w:sz w:val="24"/>
                <w:szCs w:val="24"/>
              </w:rPr>
              <w:t>onformidades identificadas en los Si</w:t>
            </w:r>
            <w:r>
              <w:rPr>
                <w:rFonts w:ascii="Times New Roman" w:eastAsia="Calibri" w:hAnsi="Times New Roman" w:cs="Times New Roman"/>
                <w:sz w:val="24"/>
                <w:szCs w:val="24"/>
              </w:rPr>
              <w:t>stemas de Gestión de la Calidad</w:t>
            </w:r>
          </w:p>
        </w:tc>
      </w:tr>
      <w:tr w:rsidR="0091265A" w:rsidRPr="008A5874" w14:paraId="347DAEE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6B9A0A"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tcPr>
          <w:p w14:paraId="5101288E"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Realizar el seguimiento al análisis de riesgos y oport</w:t>
            </w:r>
            <w:r>
              <w:rPr>
                <w:rFonts w:ascii="Times New Roman" w:eastAsia="Calibri" w:hAnsi="Times New Roman" w:cs="Times New Roman"/>
                <w:sz w:val="24"/>
                <w:szCs w:val="24"/>
              </w:rPr>
              <w:t>unidades que se hayan formulado</w:t>
            </w:r>
          </w:p>
        </w:tc>
      </w:tr>
      <w:tr w:rsidR="0091265A" w:rsidRPr="008A5874" w14:paraId="3A989188"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AB62D4"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24</w:t>
            </w:r>
          </w:p>
        </w:tc>
        <w:tc>
          <w:tcPr>
            <w:tcW w:w="9480" w:type="dxa"/>
            <w:gridSpan w:val="5"/>
            <w:tcBorders>
              <w:top w:val="single" w:sz="4" w:space="0" w:color="auto"/>
              <w:left w:val="single" w:sz="4" w:space="0" w:color="auto"/>
              <w:bottom w:val="single" w:sz="4" w:space="0" w:color="auto"/>
              <w:right w:val="single" w:sz="4" w:space="0" w:color="auto"/>
            </w:tcBorders>
            <w:noWrap/>
          </w:tcPr>
          <w:p w14:paraId="4DFB3E79"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Supervisar que los cambios que se realizan a los procesos queden debidamente documentados  y ac</w:t>
            </w:r>
            <w:r>
              <w:rPr>
                <w:rFonts w:ascii="Times New Roman" w:eastAsia="Calibri" w:hAnsi="Times New Roman" w:cs="Times New Roman"/>
                <w:sz w:val="24"/>
                <w:szCs w:val="24"/>
              </w:rPr>
              <w:t>tualizados en página de calidad</w:t>
            </w:r>
          </w:p>
        </w:tc>
      </w:tr>
      <w:tr w:rsidR="0091265A" w:rsidRPr="00D75B33" w14:paraId="604CEF2A"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A13E5A0"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25</w:t>
            </w:r>
          </w:p>
        </w:tc>
        <w:tc>
          <w:tcPr>
            <w:tcW w:w="9480" w:type="dxa"/>
            <w:gridSpan w:val="5"/>
            <w:tcBorders>
              <w:top w:val="single" w:sz="4" w:space="0" w:color="auto"/>
              <w:left w:val="single" w:sz="4" w:space="0" w:color="auto"/>
              <w:bottom w:val="single" w:sz="4" w:space="0" w:color="auto"/>
              <w:right w:val="single" w:sz="4" w:space="0" w:color="auto"/>
            </w:tcBorders>
            <w:noWrap/>
            <w:vAlign w:val="bottom"/>
          </w:tcPr>
          <w:p w14:paraId="385CEF16" w14:textId="067850F5" w:rsidR="0091265A" w:rsidRPr="008A5874" w:rsidRDefault="00D15E9E" w:rsidP="00115ADE">
            <w:pPr>
              <w:spacing w:after="0" w:line="240" w:lineRule="auto"/>
              <w:jc w:val="both"/>
              <w:rPr>
                <w:rFonts w:ascii="Times New Roman" w:eastAsia="Calibri" w:hAnsi="Times New Roman" w:cs="Times New Roman"/>
                <w:sz w:val="24"/>
                <w:szCs w:val="24"/>
                <w:lang w:val="es-ES" w:eastAsia="es-ES"/>
              </w:rPr>
            </w:pPr>
            <w:r w:rsidRPr="00D15E9E">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91265A" w:rsidRPr="008A5874" w14:paraId="442F159B" w14:textId="77777777" w:rsidTr="00115ADE">
        <w:trPr>
          <w:gridAfter w:val="1"/>
          <w:wAfter w:w="18" w:type="dxa"/>
          <w:trHeight w:val="287"/>
        </w:trPr>
        <w:tc>
          <w:tcPr>
            <w:tcW w:w="425" w:type="dxa"/>
            <w:gridSpan w:val="2"/>
            <w:tcBorders>
              <w:top w:val="single" w:sz="4" w:space="0" w:color="auto"/>
              <w:left w:val="nil"/>
              <w:bottom w:val="nil"/>
              <w:right w:val="nil"/>
            </w:tcBorders>
            <w:vAlign w:val="center"/>
          </w:tcPr>
          <w:p w14:paraId="028005BD" w14:textId="77777777" w:rsidR="0091265A" w:rsidRPr="008A5874" w:rsidRDefault="0091265A" w:rsidP="00115ADE">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468D138"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p>
        </w:tc>
      </w:tr>
      <w:tr w:rsidR="0091265A" w:rsidRPr="008A5874" w14:paraId="490B238D"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D5CB7FC"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91265A" w:rsidRPr="008A5874" w14:paraId="30646B50"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5FAC5E" w14:textId="77777777" w:rsidR="0091265A" w:rsidRPr="008A5874" w:rsidRDefault="0091265A" w:rsidP="00115ADE">
            <w:pPr>
              <w:jc w:val="both"/>
              <w:rPr>
                <w:rFonts w:ascii="Times New Roman" w:eastAsia="Calibri" w:hAnsi="Times New Roman" w:cs="Times New Roman"/>
                <w:bCs/>
                <w:sz w:val="24"/>
                <w:szCs w:val="24"/>
                <w:lang w:val="es-ES" w:eastAsia="es-ES"/>
              </w:rPr>
            </w:pPr>
            <w:r w:rsidRPr="00C80FC6">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w:t>
            </w:r>
            <w:r w:rsidRPr="008A5874">
              <w:rPr>
                <w:rFonts w:ascii="Times New Roman" w:eastAsia="Calibri" w:hAnsi="Times New Roman" w:cs="Times New Roman"/>
                <w:color w:val="000000"/>
                <w:sz w:val="24"/>
                <w:szCs w:val="24"/>
              </w:rPr>
              <w:t>Licenciatura de preferencia en Ciencias Económico Ad</w:t>
            </w:r>
            <w:r>
              <w:rPr>
                <w:rFonts w:ascii="Times New Roman" w:eastAsia="Calibri" w:hAnsi="Times New Roman" w:cs="Times New Roman"/>
                <w:color w:val="000000"/>
                <w:sz w:val="24"/>
                <w:szCs w:val="24"/>
              </w:rPr>
              <w:t>ministrativas o carreras afines</w:t>
            </w:r>
          </w:p>
        </w:tc>
      </w:tr>
      <w:tr w:rsidR="0091265A" w:rsidRPr="008A5874" w14:paraId="1AB06681"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75BBC0" w14:textId="77777777" w:rsidR="0091265A" w:rsidRPr="008A5874" w:rsidRDefault="0091265A" w:rsidP="00115ADE">
            <w:pPr>
              <w:jc w:val="both"/>
              <w:rPr>
                <w:rFonts w:ascii="Times New Roman" w:eastAsia="Calibri" w:hAnsi="Times New Roman" w:cs="Times New Roman"/>
                <w:bCs/>
                <w:sz w:val="24"/>
                <w:szCs w:val="24"/>
                <w:lang w:val="es-ES" w:eastAsia="es-ES"/>
              </w:rPr>
            </w:pPr>
            <w:r w:rsidRPr="00C80FC6">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Un año en</w:t>
            </w:r>
            <w:r>
              <w:rPr>
                <w:rFonts w:ascii="Times New Roman" w:eastAsia="Calibri" w:hAnsi="Times New Roman" w:cs="Times New Roman"/>
                <w:bCs/>
                <w:sz w:val="24"/>
                <w:szCs w:val="24"/>
              </w:rPr>
              <w:t xml:space="preserve"> Sistemas de Gestión de Calidad</w:t>
            </w:r>
          </w:p>
        </w:tc>
      </w:tr>
      <w:tr w:rsidR="0091265A" w:rsidRPr="008A5874" w14:paraId="043BB0EE" w14:textId="77777777" w:rsidTr="00115ADE">
        <w:trPr>
          <w:trHeight w:val="43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C592DB7"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91265A" w:rsidRPr="008A5874" w14:paraId="0BFFDBA3"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FF6039"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01B224D"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Conocimiento de la Norma ISO 90</w:t>
            </w:r>
            <w:r>
              <w:rPr>
                <w:rFonts w:ascii="Times New Roman" w:eastAsia="Calibri" w:hAnsi="Times New Roman" w:cs="Times New Roman"/>
                <w:color w:val="000000"/>
                <w:sz w:val="24"/>
                <w:szCs w:val="24"/>
              </w:rPr>
              <w:t>01 y Familia de Normas ISO 9000</w:t>
            </w:r>
          </w:p>
        </w:tc>
      </w:tr>
      <w:tr w:rsidR="0091265A" w:rsidRPr="008A5874" w14:paraId="19A06AA3" w14:textId="77777777" w:rsidTr="00115AD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199BE39"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22391E2"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 xml:space="preserve">Conocimiento en </w:t>
            </w:r>
            <w:r>
              <w:rPr>
                <w:rFonts w:ascii="Times New Roman" w:eastAsia="Calibri" w:hAnsi="Times New Roman" w:cs="Times New Roman"/>
                <w:color w:val="000000"/>
                <w:sz w:val="24"/>
                <w:szCs w:val="24"/>
              </w:rPr>
              <w:t>desarrollo e implementación de Sistemas de Gestión de C</w:t>
            </w:r>
            <w:r w:rsidRPr="008A5874">
              <w:rPr>
                <w:rFonts w:ascii="Times New Roman" w:eastAsia="Calibri" w:hAnsi="Times New Roman" w:cs="Times New Roman"/>
                <w:color w:val="000000"/>
                <w:sz w:val="24"/>
                <w:szCs w:val="24"/>
              </w:rPr>
              <w:t>alidad</w:t>
            </w:r>
          </w:p>
        </w:tc>
      </w:tr>
      <w:tr w:rsidR="0091265A" w:rsidRPr="008A5874" w14:paraId="1E764BB8"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A27B965"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1002ACA"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 xml:space="preserve">Conocimiento de auditoría </w:t>
            </w:r>
            <w:r>
              <w:rPr>
                <w:rFonts w:ascii="Times New Roman" w:eastAsia="Calibri" w:hAnsi="Times New Roman" w:cs="Times New Roman"/>
                <w:color w:val="000000"/>
                <w:sz w:val="24"/>
                <w:szCs w:val="24"/>
              </w:rPr>
              <w:t>interna bajo la Norma ISO 19011</w:t>
            </w:r>
          </w:p>
        </w:tc>
      </w:tr>
      <w:tr w:rsidR="0091265A" w:rsidRPr="008A5874" w14:paraId="05DEBF86" w14:textId="77777777" w:rsidTr="00115ADE">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B439E7F"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C244102"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000000"/>
                <w:sz w:val="24"/>
                <w:szCs w:val="24"/>
              </w:rPr>
              <w:t>Enfoque a procesos</w:t>
            </w:r>
          </w:p>
        </w:tc>
      </w:tr>
      <w:tr w:rsidR="0091265A" w:rsidRPr="008A5874" w14:paraId="46BA6A7C" w14:textId="77777777" w:rsidTr="00115ADE">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D662A55"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372D0A0"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Gestión</w:t>
            </w:r>
            <w:r>
              <w:rPr>
                <w:rFonts w:ascii="Times New Roman" w:eastAsia="Calibri" w:hAnsi="Times New Roman" w:cs="Times New Roman"/>
                <w:color w:val="000000"/>
                <w:sz w:val="24"/>
                <w:szCs w:val="24"/>
              </w:rPr>
              <w:t xml:space="preserve"> de Riesgos</w:t>
            </w:r>
          </w:p>
        </w:tc>
      </w:tr>
      <w:tr w:rsidR="0091265A" w:rsidRPr="008A5874" w14:paraId="6D6E6910" w14:textId="77777777" w:rsidTr="00115ADE">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93E126"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C31614B"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 xml:space="preserve">Desarrollo de indicadores de desempeño </w:t>
            </w:r>
          </w:p>
        </w:tc>
      </w:tr>
      <w:tr w:rsidR="0091265A" w:rsidRPr="008A5874" w14:paraId="1CA5888C"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FC17D74"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CF6A1AE"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000000"/>
                <w:sz w:val="24"/>
                <w:szCs w:val="24"/>
              </w:rPr>
              <w:t>Análisis de causa raíz</w:t>
            </w:r>
          </w:p>
        </w:tc>
      </w:tr>
      <w:tr w:rsidR="0091265A" w:rsidRPr="008A5874" w14:paraId="3FD9CC29"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157431E9"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5AB8353"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Solución de No Conformidades y Acciones C</w:t>
            </w:r>
            <w:r w:rsidRPr="008A5874">
              <w:rPr>
                <w:rFonts w:ascii="Times New Roman" w:eastAsia="Calibri" w:hAnsi="Times New Roman" w:cs="Times New Roman"/>
                <w:sz w:val="24"/>
                <w:szCs w:val="24"/>
                <w:lang w:val="es-ES" w:eastAsia="es-ES"/>
              </w:rPr>
              <w:t>orrectivas</w:t>
            </w:r>
          </w:p>
        </w:tc>
      </w:tr>
      <w:tr w:rsidR="0091265A" w:rsidRPr="008A5874" w14:paraId="11AFF832"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17A25E6"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60CBCB2"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Manejo en el paquete Office</w:t>
            </w:r>
          </w:p>
        </w:tc>
      </w:tr>
      <w:tr w:rsidR="0091265A" w:rsidRPr="008A5874" w14:paraId="1255B61D"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6D14F7C"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6E3202A"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Facilidad</w:t>
            </w:r>
            <w:r>
              <w:rPr>
                <w:rFonts w:ascii="Times New Roman" w:eastAsia="Calibri" w:hAnsi="Times New Roman" w:cs="Times New Roman"/>
                <w:color w:val="000000"/>
                <w:sz w:val="24"/>
                <w:szCs w:val="24"/>
              </w:rPr>
              <w:t xml:space="preserve"> de palabra y trabajo en equipo</w:t>
            </w:r>
          </w:p>
        </w:tc>
      </w:tr>
      <w:tr w:rsidR="0091265A" w:rsidRPr="008A5874" w14:paraId="3FD1F49C"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383B9E"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154085E"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Planeación y organización</w:t>
            </w:r>
          </w:p>
        </w:tc>
      </w:tr>
      <w:tr w:rsidR="0091265A" w:rsidRPr="008A5874" w14:paraId="2A4A7F38" w14:textId="77777777" w:rsidTr="00115ADE">
        <w:trPr>
          <w:trHeight w:val="162"/>
        </w:trPr>
        <w:tc>
          <w:tcPr>
            <w:tcW w:w="9923" w:type="dxa"/>
            <w:gridSpan w:val="8"/>
            <w:tcBorders>
              <w:top w:val="single" w:sz="4" w:space="0" w:color="auto"/>
              <w:left w:val="nil"/>
              <w:bottom w:val="single" w:sz="4" w:space="0" w:color="auto"/>
              <w:right w:val="nil"/>
            </w:tcBorders>
            <w:noWrap/>
            <w:vAlign w:val="center"/>
            <w:hideMark/>
          </w:tcPr>
          <w:p w14:paraId="74A1E540" w14:textId="77777777" w:rsidR="0091265A" w:rsidRPr="008A5874" w:rsidRDefault="0091265A" w:rsidP="00115ADE">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91265A" w:rsidRPr="008A5874" w14:paraId="41B132E4" w14:textId="77777777" w:rsidTr="00115ADE">
              <w:trPr>
                <w:trHeight w:val="334"/>
              </w:trPr>
              <w:tc>
                <w:tcPr>
                  <w:tcW w:w="9843" w:type="dxa"/>
                  <w:gridSpan w:val="2"/>
                  <w:shd w:val="clear" w:color="auto" w:fill="C00000"/>
                </w:tcPr>
                <w:p w14:paraId="01E4CDA0" w14:textId="77777777" w:rsidR="0091265A" w:rsidRPr="008A5874" w:rsidRDefault="0091265A" w:rsidP="00115ADE">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COMPETENCIAS</w:t>
                  </w:r>
                </w:p>
              </w:tc>
            </w:tr>
            <w:tr w:rsidR="0091265A" w:rsidRPr="008A5874" w14:paraId="2E0F2629" w14:textId="77777777" w:rsidTr="00115ADE">
              <w:tc>
                <w:tcPr>
                  <w:tcW w:w="567" w:type="dxa"/>
                </w:tcPr>
                <w:p w14:paraId="45FA1E69" w14:textId="77777777" w:rsidR="0091265A" w:rsidRPr="008A5874" w:rsidRDefault="0091265A" w:rsidP="00115ADE">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276D7ADD" w14:textId="77777777" w:rsidR="0091265A" w:rsidRPr="008A5874" w:rsidRDefault="0091265A" w:rsidP="00115ADE">
                  <w:pPr>
                    <w:rPr>
                      <w:rFonts w:ascii="Times New Roman" w:eastAsia="Times New Roman" w:hAnsi="Times New Roman" w:cs="Times New Roman"/>
                      <w:b/>
                      <w:bCs/>
                      <w:sz w:val="24"/>
                      <w:szCs w:val="24"/>
                    </w:rPr>
                  </w:pPr>
                  <w:r w:rsidRPr="00A545D3">
                    <w:rPr>
                      <w:rFonts w:ascii="Times New Roman" w:hAnsi="Times New Roman" w:cs="Times New Roman"/>
                      <w:sz w:val="24"/>
                      <w:szCs w:val="24"/>
                    </w:rPr>
                    <w:t>EC0479</w:t>
                  </w:r>
                  <w:r>
                    <w:rPr>
                      <w:rFonts w:ascii="Times New Roman" w:hAnsi="Times New Roman" w:cs="Times New Roman"/>
                      <w:sz w:val="24"/>
                      <w:szCs w:val="24"/>
                    </w:rPr>
                    <w:t xml:space="preserve">   </w:t>
                  </w:r>
                  <w:r w:rsidRPr="008A5874">
                    <w:rPr>
                      <w:rFonts w:ascii="Times New Roman" w:eastAsiaTheme="minorHAnsi" w:hAnsi="Times New Roman" w:cs="Times New Roman"/>
                      <w:color w:val="000000"/>
                      <w:sz w:val="24"/>
                      <w:szCs w:val="24"/>
                      <w:lang w:eastAsia="en-US"/>
                    </w:rPr>
                    <w:t>Aplicación de la metodología de análisis causa raíz en el análisis de incidentes</w:t>
                  </w:r>
                </w:p>
              </w:tc>
            </w:tr>
            <w:tr w:rsidR="0091265A" w:rsidRPr="008A5874" w14:paraId="17AC4CE6" w14:textId="77777777" w:rsidTr="00115ADE">
              <w:tc>
                <w:tcPr>
                  <w:tcW w:w="567" w:type="dxa"/>
                </w:tcPr>
                <w:p w14:paraId="1637BD60" w14:textId="77777777" w:rsidR="0091265A" w:rsidRPr="008A5874" w:rsidRDefault="0091265A" w:rsidP="00115ADE">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7368D47A" w14:textId="77777777" w:rsidR="0091265A" w:rsidRPr="008A5874" w:rsidRDefault="0091265A" w:rsidP="00115ADE">
                  <w:pPr>
                    <w:rPr>
                      <w:rFonts w:ascii="Times New Roman" w:eastAsia="Times New Roman" w:hAnsi="Times New Roman" w:cs="Times New Roman"/>
                      <w:b/>
                      <w:bCs/>
                      <w:sz w:val="24"/>
                      <w:szCs w:val="24"/>
                    </w:rPr>
                  </w:pPr>
                  <w:r>
                    <w:rPr>
                      <w:rFonts w:ascii="Times New Roman" w:hAnsi="Times New Roman" w:cs="Times New Roman"/>
                      <w:sz w:val="24"/>
                      <w:szCs w:val="24"/>
                    </w:rPr>
                    <w:t>EC</w:t>
                  </w:r>
                  <w:r w:rsidRPr="00066C08">
                    <w:rPr>
                      <w:rFonts w:ascii="Times New Roman" w:hAnsi="Times New Roman" w:cs="Times New Roman"/>
                      <w:sz w:val="24"/>
                      <w:szCs w:val="24"/>
                    </w:rPr>
                    <w:t>11</w:t>
                  </w:r>
                  <w:r>
                    <w:rPr>
                      <w:rFonts w:ascii="Times New Roman" w:hAnsi="Times New Roman" w:cs="Times New Roman"/>
                      <w:sz w:val="24"/>
                      <w:szCs w:val="24"/>
                    </w:rPr>
                    <w:t xml:space="preserve">48   </w:t>
                  </w:r>
                  <w:r w:rsidRPr="008A5874">
                    <w:rPr>
                      <w:rFonts w:ascii="Times New Roman" w:eastAsiaTheme="minorHAnsi" w:hAnsi="Times New Roman" w:cs="Times New Roman"/>
                      <w:color w:val="000000"/>
                      <w:sz w:val="24"/>
                      <w:szCs w:val="24"/>
                      <w:lang w:eastAsia="en-US"/>
                    </w:rPr>
                    <w:t>Supervisión efectiva</w:t>
                  </w:r>
                </w:p>
              </w:tc>
            </w:tr>
            <w:tr w:rsidR="0091265A" w:rsidRPr="008A5874" w14:paraId="5342FB3B" w14:textId="77777777" w:rsidTr="00115ADE">
              <w:tc>
                <w:tcPr>
                  <w:tcW w:w="567" w:type="dxa"/>
                </w:tcPr>
                <w:p w14:paraId="480EE1B4" w14:textId="77777777" w:rsidR="0091265A" w:rsidRPr="008A5874" w:rsidRDefault="0091265A" w:rsidP="00115ADE">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7DF5A189" w14:textId="77777777" w:rsidR="0091265A" w:rsidRPr="008A5874" w:rsidRDefault="0091265A" w:rsidP="00115ADE">
                  <w:pPr>
                    <w:rPr>
                      <w:rFonts w:ascii="Times New Roman" w:eastAsia="Times New Roman" w:hAnsi="Times New Roman" w:cs="Times New Roman"/>
                      <w:b/>
                      <w:bCs/>
                      <w:sz w:val="24"/>
                      <w:szCs w:val="24"/>
                    </w:rPr>
                  </w:pPr>
                  <w:r w:rsidRPr="0031299C">
                    <w:rPr>
                      <w:rFonts w:ascii="Times New Roman" w:eastAsia="Times New Roman" w:hAnsi="Times New Roman" w:cs="Times New Roman"/>
                      <w:sz w:val="24"/>
                      <w:szCs w:val="24"/>
                    </w:rPr>
                    <w:t>EC1060</w:t>
                  </w:r>
                  <w:r>
                    <w:rPr>
                      <w:rFonts w:ascii="Times New Roman" w:eastAsia="Times New Roman" w:hAnsi="Times New Roman" w:cs="Times New Roman"/>
                      <w:sz w:val="24"/>
                      <w:szCs w:val="24"/>
                    </w:rPr>
                    <w:t xml:space="preserve">   </w:t>
                  </w:r>
                  <w:r w:rsidRPr="0031299C">
                    <w:rPr>
                      <w:rFonts w:ascii="Times New Roman" w:eastAsia="Times New Roman" w:hAnsi="Times New Roman" w:cs="Times New Roman"/>
                      <w:sz w:val="24"/>
                      <w:szCs w:val="24"/>
                    </w:rPr>
                    <w:t>Implementación del proceso de administración de riesgos</w:t>
                  </w:r>
                </w:p>
              </w:tc>
            </w:tr>
            <w:tr w:rsidR="0091265A" w:rsidRPr="008A5874" w14:paraId="43276376" w14:textId="77777777" w:rsidTr="00115ADE">
              <w:trPr>
                <w:trHeight w:val="408"/>
              </w:trPr>
              <w:tc>
                <w:tcPr>
                  <w:tcW w:w="9843" w:type="dxa"/>
                  <w:gridSpan w:val="2"/>
                  <w:shd w:val="clear" w:color="auto" w:fill="C00000"/>
                  <w:vAlign w:val="center"/>
                </w:tcPr>
                <w:p w14:paraId="4BACE704" w14:textId="77777777" w:rsidR="0091265A" w:rsidRPr="008A5874" w:rsidRDefault="0091265A" w:rsidP="00115ADE">
                  <w:pPr>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w:t>
                  </w:r>
                  <w:r>
                    <w:rPr>
                      <w:rFonts w:ascii="Times New Roman" w:eastAsia="Times New Roman" w:hAnsi="Times New Roman" w:cs="Times New Roman"/>
                      <w:b/>
                      <w:bCs/>
                      <w:sz w:val="24"/>
                      <w:szCs w:val="24"/>
                    </w:rPr>
                    <w:t>ONES</w:t>
                  </w:r>
                </w:p>
              </w:tc>
            </w:tr>
          </w:tbl>
          <w:p w14:paraId="591F8BFE"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91265A" w:rsidRPr="008A5874" w14:paraId="17975CFC"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6FF490F" w14:textId="77777777" w:rsidR="0091265A" w:rsidRPr="008A5874" w:rsidRDefault="0091265A" w:rsidP="00BF610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0AA28364"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Con todo el personal de las Áreas que están dentro del alcance del Sistema de Gestión Integral de la Calidad</w:t>
            </w:r>
          </w:p>
        </w:tc>
      </w:tr>
      <w:tr w:rsidR="0091265A" w:rsidRPr="008A5874" w14:paraId="65FDAA40" w14:textId="77777777" w:rsidTr="00115AD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4D6F83B" w14:textId="77777777" w:rsidR="0091265A" w:rsidRPr="008A5874" w:rsidRDefault="0091265A" w:rsidP="00115AD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91265A" w:rsidRPr="008A5874" w14:paraId="70A92605"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F7949A4"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B0B0419" w14:textId="77777777" w:rsidR="0091265A" w:rsidRPr="008A5874" w:rsidRDefault="0091265A" w:rsidP="00115ADE">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Firmas Certificadoras</w:t>
            </w:r>
          </w:p>
        </w:tc>
      </w:tr>
      <w:tr w:rsidR="0091265A" w:rsidRPr="008A5874" w14:paraId="7F8383C9"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424803C"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7583F5C" w14:textId="77777777" w:rsidR="0091265A" w:rsidRPr="008A5874" w:rsidRDefault="0091265A" w:rsidP="00115AD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Proveedores de Servicio de Consul</w:t>
            </w:r>
            <w:r>
              <w:rPr>
                <w:rFonts w:ascii="Times New Roman" w:eastAsia="Calibri" w:hAnsi="Times New Roman" w:cs="Times New Roman"/>
                <w:sz w:val="24"/>
                <w:szCs w:val="24"/>
                <w:lang w:val="es-ES" w:eastAsia="es-ES"/>
              </w:rPr>
              <w:t>toría y Capacitación de Calidad</w:t>
            </w:r>
          </w:p>
        </w:tc>
      </w:tr>
      <w:tr w:rsidR="0091265A" w:rsidRPr="008A5874" w14:paraId="7508BC29"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363AE47"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221C829" w14:textId="77777777" w:rsidR="0091265A" w:rsidRPr="008A5874" w:rsidRDefault="0091265A" w:rsidP="00115AD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Auditores Externos de Calidad</w:t>
            </w:r>
          </w:p>
        </w:tc>
      </w:tr>
    </w:tbl>
    <w:p w14:paraId="6B2766FB" w14:textId="77777777" w:rsidR="00E12338" w:rsidRDefault="00E12338" w:rsidP="00E12338"/>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E12338" w:rsidRPr="008A5874" w14:paraId="4DD0F756" w14:textId="77777777" w:rsidTr="002043E1">
        <w:trPr>
          <w:trHeight w:val="775"/>
        </w:trPr>
        <w:tc>
          <w:tcPr>
            <w:tcW w:w="3049" w:type="dxa"/>
            <w:shd w:val="clear" w:color="auto" w:fill="C00000"/>
          </w:tcPr>
          <w:p w14:paraId="61A68F36" w14:textId="77777777" w:rsidR="00E12338" w:rsidRPr="008A5874" w:rsidRDefault="00E12338" w:rsidP="00A96CEE">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E12338" w:rsidRPr="008A5874" w14:paraId="10B53DBF" w14:textId="77777777" w:rsidTr="00054286">
        <w:trPr>
          <w:trHeight w:val="1711"/>
        </w:trPr>
        <w:tc>
          <w:tcPr>
            <w:tcW w:w="3049" w:type="dxa"/>
          </w:tcPr>
          <w:p w14:paraId="64AD8D95" w14:textId="77777777" w:rsidR="00E12338" w:rsidRPr="008A5874" w:rsidRDefault="00E12338" w:rsidP="002043E1">
            <w:pPr>
              <w:rPr>
                <w:rFonts w:ascii="Times New Roman" w:eastAsia="Times New Roman" w:hAnsi="Times New Roman" w:cs="Times New Roman"/>
                <w:sz w:val="24"/>
                <w:szCs w:val="24"/>
              </w:rPr>
            </w:pPr>
          </w:p>
          <w:p w14:paraId="711D8A2E" w14:textId="77777777" w:rsidR="00E12338" w:rsidRDefault="00E12338" w:rsidP="002043E1">
            <w:pPr>
              <w:rPr>
                <w:rFonts w:ascii="Times New Roman" w:eastAsia="Times New Roman" w:hAnsi="Times New Roman" w:cs="Times New Roman"/>
                <w:sz w:val="24"/>
                <w:szCs w:val="24"/>
              </w:rPr>
            </w:pPr>
          </w:p>
          <w:p w14:paraId="154B0CFC" w14:textId="77777777" w:rsidR="00E12338" w:rsidRPr="008A5874" w:rsidRDefault="00E12338" w:rsidP="002043E1">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311407761"/>
              <w:placeholder>
                <w:docPart w:val="E8C7BBC6C17B4102A787D1D8C299E9B6"/>
              </w:placeholder>
            </w:sdtPr>
            <w:sdtEndPr/>
            <w:sdtContent>
              <w:p w14:paraId="7B3DE633" w14:textId="11C14204" w:rsidR="00E12338" w:rsidRPr="008A5874" w:rsidRDefault="00D77246" w:rsidP="005B181B">
                <w:pPr>
                  <w:jc w:val="cente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56155B">
                  <w:rPr>
                    <w:rFonts w:ascii="Times New Roman" w:hAnsi="Times New Roman" w:cs="Times New Roman"/>
                  </w:rPr>
                  <w:t>M.A. Óscar Pérez Guadiana</w:t>
                </w:r>
                <w:r w:rsidRPr="0056155B">
                  <w:rPr>
                    <w:rFonts w:ascii="Times New Roman" w:eastAsia="Times New Roman" w:hAnsi="Times New Roman" w:cs="Times New Roman"/>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E12338" w:rsidRPr="008A5874" w14:paraId="0D86FE5F" w14:textId="77777777" w:rsidTr="00A96CEE">
        <w:trPr>
          <w:trHeight w:val="846"/>
        </w:trPr>
        <w:tc>
          <w:tcPr>
            <w:tcW w:w="3299" w:type="dxa"/>
            <w:shd w:val="clear" w:color="auto" w:fill="C00000"/>
          </w:tcPr>
          <w:p w14:paraId="140E8EBF" w14:textId="77777777" w:rsidR="00E12338" w:rsidRPr="008A5874" w:rsidRDefault="00E12338" w:rsidP="002043E1">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 xml:space="preserve">NOMBRE Y FIRMA DEL TRABAJADOR </w:t>
            </w:r>
          </w:p>
        </w:tc>
      </w:tr>
      <w:tr w:rsidR="00E12338" w:rsidRPr="008A5874" w14:paraId="041ED7E8" w14:textId="77777777" w:rsidTr="00054286">
        <w:trPr>
          <w:trHeight w:val="1683"/>
        </w:trPr>
        <w:tc>
          <w:tcPr>
            <w:tcW w:w="3299" w:type="dxa"/>
          </w:tcPr>
          <w:p w14:paraId="0ED932D8" w14:textId="77777777" w:rsidR="00E12338" w:rsidRPr="00A96CEE" w:rsidRDefault="00E12338" w:rsidP="002043E1">
            <w:pPr>
              <w:rPr>
                <w:rFonts w:ascii="Times New Roman" w:eastAsia="Times New Roman" w:hAnsi="Times New Roman" w:cs="Times New Roman"/>
                <w:sz w:val="24"/>
                <w:szCs w:val="24"/>
              </w:rPr>
            </w:pPr>
          </w:p>
          <w:p w14:paraId="3D804204" w14:textId="77777777" w:rsidR="00E12338" w:rsidRPr="00A96CEE" w:rsidRDefault="00E12338" w:rsidP="002043E1">
            <w:pPr>
              <w:rPr>
                <w:rFonts w:ascii="Times New Roman" w:eastAsia="Times New Roman" w:hAnsi="Times New Roman" w:cs="Times New Roman"/>
                <w:sz w:val="24"/>
                <w:szCs w:val="24"/>
              </w:rPr>
            </w:pPr>
          </w:p>
          <w:p w14:paraId="7C715A1B" w14:textId="77777777" w:rsidR="00E12338" w:rsidRPr="00A96CEE" w:rsidRDefault="00E12338" w:rsidP="002043E1">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607782243"/>
              <w:placeholder>
                <w:docPart w:val="AAADAD0E1175495AAF5C6F3C6BF6F8E6"/>
              </w:placeholder>
            </w:sdtPr>
            <w:sdtEndPr/>
            <w:sdtContent>
              <w:p w14:paraId="239AC907" w14:textId="569873A1" w:rsidR="00E12338" w:rsidRPr="008A5874" w:rsidRDefault="00D77246" w:rsidP="005B181B">
                <w:pPr>
                  <w:jc w:val="center"/>
                  <w:rPr>
                    <w:rFonts w:ascii="Times New Roman" w:eastAsia="Times New Roman" w:hAnsi="Times New Roman" w:cs="Times New Roman"/>
                    <w:sz w:val="24"/>
                    <w:szCs w:val="24"/>
                  </w:rPr>
                </w:pPr>
                <w:r w:rsidRPr="008A5874">
                  <w:rPr>
                    <w:rFonts w:ascii="Times New Roman" w:hAnsi="Times New Roman" w:cs="Times New Roman"/>
                    <w:sz w:val="24"/>
                    <w:szCs w:val="24"/>
                  </w:rPr>
                  <w:t xml:space="preserve"> </w:t>
                </w:r>
                <w:r w:rsidRPr="0056155B">
                  <w:rPr>
                    <w:rFonts w:ascii="Times New Roman" w:hAnsi="Times New Roman" w:cs="Times New Roman"/>
                  </w:rPr>
                  <w:t xml:space="preserve">M.A. </w:t>
                </w:r>
                <w:proofErr w:type="spellStart"/>
                <w:r w:rsidRPr="0056155B">
                  <w:rPr>
                    <w:rFonts w:ascii="Times New Roman" w:hAnsi="Times New Roman" w:cs="Times New Roman"/>
                  </w:rPr>
                  <w:t>Abi</w:t>
                </w:r>
                <w:proofErr w:type="spellEnd"/>
                <w:r w:rsidRPr="0056155B">
                  <w:rPr>
                    <w:rFonts w:ascii="Times New Roman" w:hAnsi="Times New Roman" w:cs="Times New Roman"/>
                  </w:rPr>
                  <w:t xml:space="preserve"> Rivera </w:t>
                </w:r>
                <w:proofErr w:type="spellStart"/>
                <w:r w:rsidRPr="0056155B">
                  <w:rPr>
                    <w:rFonts w:ascii="Times New Roman" w:hAnsi="Times New Roman" w:cs="Times New Roman"/>
                  </w:rPr>
                  <w:t>Leos</w:t>
                </w:r>
                <w:proofErr w:type="spellEnd"/>
                <w:r>
                  <w:rPr>
                    <w:rFonts w:ascii="Times New Roman" w:eastAsia="Times New Roman" w:hAnsi="Times New Roman" w:cs="Times New Roman"/>
                    <w:sz w:val="24"/>
                    <w:szCs w:val="24"/>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E12338" w:rsidRPr="008A5874" w14:paraId="6E7D2B3F" w14:textId="77777777" w:rsidTr="00A96CEE">
        <w:trPr>
          <w:trHeight w:val="422"/>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E4D81E6" w14:textId="77777777" w:rsidR="00E12338" w:rsidRPr="00A96CEE" w:rsidRDefault="00A96CEE" w:rsidP="00A96CEE">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E12338" w:rsidRPr="008A5874" w14:paraId="12EE7CA9" w14:textId="77777777" w:rsidTr="00A96CEE">
        <w:trPr>
          <w:trHeight w:val="41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52F0EFCB" w14:textId="77777777" w:rsidR="00E12338" w:rsidRPr="008A5874" w:rsidRDefault="00E12338" w:rsidP="00A96CE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02C2BC5" w14:textId="77777777" w:rsidR="00E12338" w:rsidRPr="008A5874" w:rsidRDefault="00E12338" w:rsidP="00A96CE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3997E30F" w14:textId="77777777" w:rsidR="00E12338" w:rsidRPr="008A5874" w:rsidRDefault="00E12338" w:rsidP="00A96CE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60059D5D" w14:textId="77777777" w:rsidTr="0056155B">
        <w:trPr>
          <w:trHeight w:val="1683"/>
        </w:trPr>
        <w:tc>
          <w:tcPr>
            <w:tcW w:w="993" w:type="dxa"/>
            <w:vAlign w:val="center"/>
          </w:tcPr>
          <w:p w14:paraId="623128D3" w14:textId="00D84CF9" w:rsidR="00FA4EF5" w:rsidRPr="0056155B"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12F800CB" w14:textId="74DA7B39" w:rsidR="00FA4EF5" w:rsidRPr="0056155B"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4F4332ED" w14:textId="72057F75" w:rsidR="00FA4EF5" w:rsidRPr="0056155B"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5272EEDF" w14:textId="77777777" w:rsidR="00E12338" w:rsidRDefault="00E12338"/>
    <w:p w14:paraId="1E42C50B" w14:textId="77777777" w:rsidR="005D50A7" w:rsidRDefault="00E12338">
      <w:r>
        <w:br w:type="page"/>
      </w:r>
    </w:p>
    <w:p w14:paraId="028DFD48" w14:textId="77777777" w:rsidR="00ED3A64" w:rsidRDefault="00ED3A64" w:rsidP="00ED3A64"/>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91265A" w:rsidRPr="008A5874" w14:paraId="364D0C66" w14:textId="77777777" w:rsidTr="00115A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C3A752C" w14:textId="77777777" w:rsidR="0091265A" w:rsidRPr="008A5874" w:rsidRDefault="0091265A" w:rsidP="00115ADE">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4807E61C" wp14:editId="72138973">
                  <wp:extent cx="1524000" cy="67318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9ADCD71" w14:textId="77777777" w:rsidR="0091265A" w:rsidRPr="008A5874" w:rsidRDefault="0091265A" w:rsidP="00115ADE">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BAF11DC" w14:textId="481B9E70" w:rsidR="0091265A" w:rsidRPr="008A5874" w:rsidRDefault="00FE6482" w:rsidP="00115ADE">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91265A" w:rsidRPr="008A5874" w14:paraId="2B362E42" w14:textId="77777777" w:rsidTr="00115ADE">
        <w:trPr>
          <w:trHeight w:val="298"/>
        </w:trPr>
        <w:tc>
          <w:tcPr>
            <w:tcW w:w="2552" w:type="dxa"/>
            <w:gridSpan w:val="3"/>
            <w:vMerge/>
            <w:tcBorders>
              <w:left w:val="single" w:sz="4" w:space="0" w:color="auto"/>
              <w:right w:val="single" w:sz="4" w:space="0" w:color="000000"/>
            </w:tcBorders>
            <w:shd w:val="clear" w:color="auto" w:fill="FFFFFF"/>
            <w:vAlign w:val="center"/>
          </w:tcPr>
          <w:p w14:paraId="44E1790D" w14:textId="77777777" w:rsidR="0091265A" w:rsidRPr="008A5874" w:rsidRDefault="0091265A" w:rsidP="00115ADE">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18EDB2F4" w14:textId="77777777" w:rsidR="0091265A" w:rsidRPr="00A96CEE" w:rsidRDefault="0091265A" w:rsidP="00115ADE">
            <w:pPr>
              <w:pStyle w:val="Ttulo2"/>
              <w:spacing w:before="0"/>
              <w:jc w:val="center"/>
              <w:rPr>
                <w:bCs/>
              </w:rPr>
            </w:pPr>
            <w:bookmarkStart w:id="45" w:name="_Toc141700940"/>
            <w:r w:rsidRPr="005D7B78">
              <w:t>Auditor de Calidad</w:t>
            </w:r>
            <w:bookmarkEnd w:id="4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1F6FC33" w14:textId="77777777" w:rsidR="0091265A" w:rsidRPr="008A5874" w:rsidRDefault="0091265A"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06</w:t>
            </w:r>
            <w:r w:rsidRPr="008A5874">
              <w:rPr>
                <w:rFonts w:ascii="Times New Roman" w:eastAsia="Calibri" w:hAnsi="Times New Roman" w:cs="Times New Roman"/>
                <w:b/>
                <w:bCs/>
                <w:sz w:val="24"/>
                <w:szCs w:val="24"/>
              </w:rPr>
              <w:t>/0</w:t>
            </w:r>
            <w:r>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Pr>
                <w:rFonts w:ascii="Times New Roman" w:eastAsia="Calibri" w:hAnsi="Times New Roman" w:cs="Times New Roman"/>
                <w:b/>
                <w:bCs/>
                <w:sz w:val="24"/>
                <w:szCs w:val="24"/>
              </w:rPr>
              <w:t>1</w:t>
            </w:r>
          </w:p>
        </w:tc>
      </w:tr>
      <w:tr w:rsidR="0091265A" w:rsidRPr="008A5874" w14:paraId="5DEA3198" w14:textId="77777777" w:rsidTr="00115ADE">
        <w:trPr>
          <w:trHeight w:val="301"/>
        </w:trPr>
        <w:tc>
          <w:tcPr>
            <w:tcW w:w="2552" w:type="dxa"/>
            <w:gridSpan w:val="3"/>
            <w:vMerge/>
            <w:tcBorders>
              <w:left w:val="single" w:sz="4" w:space="0" w:color="auto"/>
              <w:right w:val="single" w:sz="4" w:space="0" w:color="000000"/>
            </w:tcBorders>
            <w:shd w:val="clear" w:color="auto" w:fill="FFFFFF"/>
            <w:vAlign w:val="center"/>
          </w:tcPr>
          <w:p w14:paraId="58996C06" w14:textId="77777777" w:rsidR="0091265A" w:rsidRPr="008A5874" w:rsidRDefault="0091265A"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10D1F80D" w14:textId="77777777" w:rsidR="0091265A" w:rsidRPr="008A5874" w:rsidRDefault="0091265A"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225C457" w14:textId="77777777" w:rsidR="0091265A" w:rsidRPr="008A5874" w:rsidRDefault="0091265A"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91265A" w:rsidRPr="008A5874" w14:paraId="5C6BAC5D" w14:textId="77777777" w:rsidTr="00115ADE">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C7D74F3" w14:textId="77777777" w:rsidR="0091265A" w:rsidRPr="008A5874" w:rsidRDefault="0091265A"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3FC7B38" w14:textId="77777777" w:rsidR="0091265A" w:rsidRPr="008A5874" w:rsidRDefault="0091265A"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81017BE" w14:textId="77777777" w:rsidR="0091265A" w:rsidRPr="008A5874" w:rsidRDefault="0091265A" w:rsidP="00115ADE">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-3</w:t>
            </w:r>
          </w:p>
        </w:tc>
      </w:tr>
      <w:tr w:rsidR="0091265A" w:rsidRPr="008A5874" w14:paraId="2B4D04DD" w14:textId="77777777" w:rsidTr="00115A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9C04B8C" w14:textId="77777777" w:rsidR="0091265A" w:rsidRPr="008A5874" w:rsidRDefault="0091265A" w:rsidP="00115ADE">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511EF294" w14:textId="77777777" w:rsidR="0091265A" w:rsidRPr="008A5874" w:rsidRDefault="0091265A" w:rsidP="00115ADE">
            <w:pPr>
              <w:spacing w:after="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Área: Jefatura </w:t>
            </w:r>
            <w:r w:rsidRPr="008A5874">
              <w:rPr>
                <w:rFonts w:ascii="Times New Roman" w:eastAsia="Calibri" w:hAnsi="Times New Roman" w:cs="Times New Roman"/>
                <w:b/>
                <w:bCs/>
                <w:sz w:val="24"/>
                <w:szCs w:val="24"/>
              </w:rPr>
              <w:t>de Calidad</w:t>
            </w:r>
          </w:p>
        </w:tc>
      </w:tr>
      <w:tr w:rsidR="0091265A" w:rsidRPr="008A5874" w14:paraId="21F2FC7A"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4C057BE"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91265A" w:rsidRPr="008A5874" w14:paraId="3608A076" w14:textId="77777777" w:rsidTr="00115ADE">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1CC8FBE"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FB32113"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91265A" w:rsidRPr="00A96CEE" w14:paraId="0CE02D62" w14:textId="77777777" w:rsidTr="00115ADE">
        <w:trPr>
          <w:trHeight w:val="34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4008F16" w14:textId="77777777" w:rsidR="0091265A" w:rsidRPr="00A96CEE" w:rsidRDefault="0091265A" w:rsidP="00115ADE">
            <w:pPr>
              <w:spacing w:after="0"/>
              <w:jc w:val="center"/>
              <w:rPr>
                <w:rFonts w:ascii="Times New Roman" w:eastAsia="Calibri" w:hAnsi="Times New Roman" w:cs="Times New Roman"/>
                <w:b/>
                <w:sz w:val="24"/>
                <w:szCs w:val="24"/>
                <w:lang w:val="es-ES" w:eastAsia="es-ES"/>
              </w:rPr>
            </w:pPr>
            <w:r w:rsidRPr="00A96CEE">
              <w:rPr>
                <w:rFonts w:ascii="Times New Roman" w:eastAsia="Calibri" w:hAnsi="Times New Roman" w:cs="Times New Roman"/>
                <w:b/>
                <w:sz w:val="24"/>
                <w:szCs w:val="24"/>
                <w:lang w:val="es-ES" w:eastAsia="es-ES"/>
              </w:rPr>
              <w:t>Auditor de Calidad</w:t>
            </w:r>
          </w:p>
        </w:tc>
        <w:tc>
          <w:tcPr>
            <w:tcW w:w="5245" w:type="dxa"/>
            <w:gridSpan w:val="3"/>
            <w:tcBorders>
              <w:top w:val="single" w:sz="4" w:space="0" w:color="auto"/>
              <w:left w:val="nil"/>
              <w:bottom w:val="single" w:sz="4" w:space="0" w:color="auto"/>
              <w:right w:val="single" w:sz="4" w:space="0" w:color="000000"/>
            </w:tcBorders>
            <w:noWrap/>
            <w:vAlign w:val="center"/>
            <w:hideMark/>
          </w:tcPr>
          <w:p w14:paraId="247DE5A8" w14:textId="77777777" w:rsidR="0091265A" w:rsidRPr="00A96CEE" w:rsidRDefault="0091265A" w:rsidP="00115ADE">
            <w:pPr>
              <w:spacing w:after="0"/>
              <w:jc w:val="center"/>
              <w:rPr>
                <w:rFonts w:ascii="Times New Roman" w:eastAsia="Calibri" w:hAnsi="Times New Roman" w:cs="Times New Roman"/>
                <w:b/>
                <w:sz w:val="24"/>
                <w:szCs w:val="24"/>
                <w:lang w:val="es-ES" w:eastAsia="es-ES"/>
              </w:rPr>
            </w:pPr>
            <w:r>
              <w:rPr>
                <w:rFonts w:ascii="Times New Roman" w:eastAsia="Calibri" w:hAnsi="Times New Roman" w:cs="Times New Roman"/>
                <w:b/>
                <w:sz w:val="24"/>
                <w:szCs w:val="24"/>
                <w:lang w:val="es-ES" w:eastAsia="es-ES"/>
              </w:rPr>
              <w:t>3</w:t>
            </w:r>
          </w:p>
        </w:tc>
      </w:tr>
      <w:tr w:rsidR="0091265A" w:rsidRPr="008A5874" w14:paraId="36FF2546"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39C9CB"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91265A" w:rsidRPr="008A5874" w14:paraId="0D46DD1A"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5AE91" w14:textId="77777777" w:rsidR="0091265A" w:rsidRPr="008A5874" w:rsidRDefault="0091265A" w:rsidP="00115ADE">
            <w:pPr>
              <w:rPr>
                <w:rFonts w:ascii="Times New Roman" w:eastAsia="Calibri" w:hAnsi="Times New Roman" w:cs="Times New Roman"/>
                <w:bCs/>
                <w:sz w:val="24"/>
                <w:szCs w:val="24"/>
                <w:lang w:val="es-ES" w:eastAsia="es-ES"/>
              </w:rPr>
            </w:pPr>
            <w:r w:rsidRPr="00A96CEE">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Jefe de Calidad</w:t>
            </w:r>
          </w:p>
        </w:tc>
      </w:tr>
      <w:tr w:rsidR="0091265A" w:rsidRPr="008A5874" w14:paraId="06A27746"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DBA0" w14:textId="77777777" w:rsidR="0091265A" w:rsidRPr="008A5874" w:rsidRDefault="0091265A" w:rsidP="00115ADE">
            <w:pPr>
              <w:rPr>
                <w:rFonts w:ascii="Times New Roman" w:eastAsia="Calibri" w:hAnsi="Times New Roman" w:cs="Times New Roman"/>
                <w:bCs/>
                <w:sz w:val="24"/>
                <w:szCs w:val="24"/>
                <w:lang w:val="es-ES" w:eastAsia="es-ES"/>
              </w:rPr>
            </w:pPr>
            <w:r w:rsidRPr="00A96CEE">
              <w:rPr>
                <w:rFonts w:ascii="Times New Roman" w:eastAsia="Calibri" w:hAnsi="Times New Roman" w:cs="Times New Roman"/>
                <w:b/>
                <w:bCs/>
                <w:sz w:val="24"/>
                <w:szCs w:val="24"/>
              </w:rPr>
              <w:t>SUPERVISA A:</w:t>
            </w:r>
            <w:r>
              <w:rPr>
                <w:rFonts w:ascii="Times New Roman" w:eastAsia="Calibri" w:hAnsi="Times New Roman" w:cs="Times New Roman"/>
                <w:bCs/>
                <w:sz w:val="24"/>
                <w:szCs w:val="24"/>
              </w:rPr>
              <w:t xml:space="preserve"> </w:t>
            </w:r>
            <w:r w:rsidRPr="008A5874">
              <w:rPr>
                <w:rFonts w:ascii="Times New Roman" w:eastAsia="Calibri" w:hAnsi="Times New Roman" w:cs="Times New Roman"/>
                <w:bCs/>
                <w:sz w:val="24"/>
                <w:szCs w:val="24"/>
              </w:rPr>
              <w:t>N/A</w:t>
            </w:r>
          </w:p>
        </w:tc>
      </w:tr>
      <w:tr w:rsidR="0091265A" w:rsidRPr="008A5874" w14:paraId="543D73EB"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6C82" w14:textId="77777777" w:rsidR="0091265A" w:rsidRPr="008A5874" w:rsidRDefault="0091265A" w:rsidP="00115ADE">
            <w:pPr>
              <w:jc w:val="both"/>
              <w:rPr>
                <w:rFonts w:ascii="Times New Roman" w:eastAsia="Calibri" w:hAnsi="Times New Roman" w:cs="Times New Roman"/>
                <w:bCs/>
                <w:sz w:val="24"/>
                <w:szCs w:val="24"/>
                <w:lang w:val="es-ES" w:eastAsia="es-ES"/>
              </w:rPr>
            </w:pPr>
            <w:r w:rsidRPr="00A96CEE">
              <w:rPr>
                <w:rFonts w:ascii="Times New Roman" w:eastAsia="Calibri" w:hAnsi="Times New Roman" w:cs="Times New Roman"/>
                <w:b/>
                <w:bCs/>
                <w:sz w:val="24"/>
                <w:szCs w:val="24"/>
              </w:rPr>
              <w:t xml:space="preserve">DESCRIPCIÓN GENERAL: </w:t>
            </w:r>
            <w:r w:rsidRPr="008A5874">
              <w:rPr>
                <w:rFonts w:ascii="Times New Roman" w:eastAsia="Calibri" w:hAnsi="Times New Roman" w:cs="Times New Roman"/>
                <w:bCs/>
                <w:sz w:val="24"/>
                <w:szCs w:val="24"/>
              </w:rPr>
              <w:t>Asesoría, soporte y mantenimiento a las diferentes áreas que conforman e</w:t>
            </w:r>
            <w:r>
              <w:rPr>
                <w:rFonts w:ascii="Times New Roman" w:eastAsia="Calibri" w:hAnsi="Times New Roman" w:cs="Times New Roman"/>
                <w:bCs/>
                <w:sz w:val="24"/>
                <w:szCs w:val="24"/>
              </w:rPr>
              <w:t>l Sistema de Calidad de la UJED</w:t>
            </w:r>
          </w:p>
        </w:tc>
      </w:tr>
      <w:tr w:rsidR="0091265A" w:rsidRPr="008A5874" w14:paraId="6DF518C0" w14:textId="77777777" w:rsidTr="00115ADE">
        <w:trPr>
          <w:trHeight w:val="38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494DD28"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91265A" w:rsidRPr="008A5874" w14:paraId="7810F314" w14:textId="77777777" w:rsidTr="00115ADE">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EC37A0E"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C2E521C"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Coordinar las </w:t>
            </w:r>
            <w:r>
              <w:rPr>
                <w:rFonts w:ascii="Times New Roman" w:eastAsia="Calibri" w:hAnsi="Times New Roman" w:cs="Times New Roman"/>
                <w:sz w:val="24"/>
                <w:szCs w:val="24"/>
              </w:rPr>
              <w:t>auditorías internas de calidad</w:t>
            </w:r>
          </w:p>
        </w:tc>
      </w:tr>
      <w:tr w:rsidR="0091265A" w:rsidRPr="008A5874" w14:paraId="5DDC1012" w14:textId="77777777" w:rsidTr="00115ADE">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D4A5095"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70249F4"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Analizar los resultados de las auditorías internas de calidad y supervi</w:t>
            </w:r>
            <w:r>
              <w:rPr>
                <w:rFonts w:ascii="Times New Roman" w:eastAsia="Calibri" w:hAnsi="Times New Roman" w:cs="Times New Roman"/>
                <w:sz w:val="24"/>
                <w:szCs w:val="24"/>
              </w:rPr>
              <w:t>sar que los cambios se ejecuten</w:t>
            </w:r>
          </w:p>
        </w:tc>
      </w:tr>
      <w:tr w:rsidR="0091265A" w:rsidRPr="008A5874" w14:paraId="3F9E4935" w14:textId="77777777" w:rsidTr="00115ADE">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E617B19"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CBC51E3"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Realizar reuniones de trabajo con el equipo de auditores de calidad antes y después de las auditorías, con la finalid</w:t>
            </w:r>
            <w:r>
              <w:rPr>
                <w:rFonts w:ascii="Times New Roman" w:eastAsia="Calibri" w:hAnsi="Times New Roman" w:cs="Times New Roman"/>
                <w:sz w:val="24"/>
                <w:szCs w:val="24"/>
              </w:rPr>
              <w:t>ad de una adecuada coordinación</w:t>
            </w:r>
          </w:p>
        </w:tc>
      </w:tr>
      <w:tr w:rsidR="0091265A" w:rsidRPr="008A5874" w14:paraId="1C0ADE73" w14:textId="77777777" w:rsidTr="00115ADE">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6B44A1"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C34AE2D"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Proponer el programa anual de auditorías internas de los</w:t>
            </w:r>
            <w:r>
              <w:rPr>
                <w:rFonts w:ascii="Times New Roman" w:eastAsia="Calibri" w:hAnsi="Times New Roman" w:cs="Times New Roman"/>
                <w:sz w:val="24"/>
                <w:szCs w:val="24"/>
              </w:rPr>
              <w:t xml:space="preserve"> Sistemas de Gestión de Calidad</w:t>
            </w:r>
          </w:p>
        </w:tc>
      </w:tr>
      <w:tr w:rsidR="0091265A" w:rsidRPr="008A5874" w14:paraId="50B8BE8A" w14:textId="77777777" w:rsidTr="00115AD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049D0B"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409A2D7"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Proponer la programación de actividades de acuerdo al tipo de auditoría y asignación d</w:t>
            </w:r>
            <w:r>
              <w:rPr>
                <w:rFonts w:ascii="Times New Roman" w:eastAsia="Calibri" w:hAnsi="Times New Roman" w:cs="Times New Roman"/>
                <w:sz w:val="24"/>
                <w:szCs w:val="24"/>
              </w:rPr>
              <w:t>e las tareas del equipo auditor</w:t>
            </w:r>
          </w:p>
        </w:tc>
      </w:tr>
      <w:tr w:rsidR="0091265A" w:rsidRPr="008A5874" w14:paraId="63EF0C73" w14:textId="77777777" w:rsidTr="00115AD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A7282F5"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616CE23"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Preparar los documentos de trabajo para auditorías d</w:t>
            </w:r>
            <w:r>
              <w:rPr>
                <w:rFonts w:ascii="Times New Roman" w:eastAsia="Calibri" w:hAnsi="Times New Roman" w:cs="Times New Roman"/>
                <w:sz w:val="24"/>
                <w:szCs w:val="24"/>
              </w:rPr>
              <w:t>e calidad</w:t>
            </w:r>
          </w:p>
        </w:tc>
      </w:tr>
      <w:tr w:rsidR="0091265A" w:rsidRPr="008A5874" w14:paraId="3BBEA90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4BD7BCE"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4437A7B"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Evaluar en las competencias al</w:t>
            </w:r>
            <w:r>
              <w:rPr>
                <w:rFonts w:ascii="Times New Roman" w:eastAsia="Calibri" w:hAnsi="Times New Roman" w:cs="Times New Roman"/>
                <w:sz w:val="24"/>
                <w:szCs w:val="24"/>
              </w:rPr>
              <w:t xml:space="preserve"> equipo de auditores de calidad</w:t>
            </w:r>
          </w:p>
        </w:tc>
      </w:tr>
      <w:tr w:rsidR="0091265A" w:rsidRPr="008A5874" w14:paraId="0DE5B78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687F44"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FE70CDF"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Definir la comunicación </w:t>
            </w:r>
            <w:r>
              <w:rPr>
                <w:rFonts w:ascii="Times New Roman" w:eastAsia="Calibri" w:hAnsi="Times New Roman" w:cs="Times New Roman"/>
                <w:sz w:val="24"/>
                <w:szCs w:val="24"/>
              </w:rPr>
              <w:t>durante la auditoría de calidad</w:t>
            </w:r>
          </w:p>
        </w:tc>
      </w:tr>
      <w:tr w:rsidR="0091265A" w:rsidRPr="008A5874" w14:paraId="10E1711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0BF95D5"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0E3DEA7"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Elaborar el Reporte de hallazgos de la auditoría de calidad, preparación de las conclusiones y finalización de la au</w:t>
            </w:r>
            <w:r>
              <w:rPr>
                <w:rFonts w:ascii="Times New Roman" w:eastAsia="Calibri" w:hAnsi="Times New Roman" w:cs="Times New Roman"/>
                <w:sz w:val="24"/>
                <w:szCs w:val="24"/>
              </w:rPr>
              <w:t>ditoria</w:t>
            </w:r>
          </w:p>
        </w:tc>
      </w:tr>
      <w:tr w:rsidR="0091265A" w:rsidRPr="008A5874" w14:paraId="218ED226"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3BBDFE3"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988D637"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Aplicar evaluaciones d</w:t>
            </w:r>
            <w:r>
              <w:rPr>
                <w:rFonts w:ascii="Times New Roman" w:eastAsia="Calibri" w:hAnsi="Times New Roman" w:cs="Times New Roman"/>
                <w:sz w:val="24"/>
                <w:szCs w:val="24"/>
              </w:rPr>
              <w:t>e auditores internos de calidad</w:t>
            </w:r>
          </w:p>
        </w:tc>
      </w:tr>
      <w:tr w:rsidR="0091265A" w:rsidRPr="008A5874" w14:paraId="077E1EC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F20D14B"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90A341E"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Apoyar en la preparación de las conclusiones y finalización de</w:t>
            </w:r>
            <w:r>
              <w:rPr>
                <w:rFonts w:ascii="Times New Roman" w:eastAsia="Calibri" w:hAnsi="Times New Roman" w:cs="Times New Roman"/>
                <w:sz w:val="24"/>
                <w:szCs w:val="24"/>
              </w:rPr>
              <w:t xml:space="preserve"> la auditoría interna y externa</w:t>
            </w:r>
          </w:p>
        </w:tc>
      </w:tr>
      <w:tr w:rsidR="0091265A" w:rsidRPr="008A5874" w14:paraId="5FA1C22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C6F2411"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EC75201"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Implementar procesos de ampliación de los</w:t>
            </w:r>
            <w:r>
              <w:rPr>
                <w:rFonts w:ascii="Times New Roman" w:eastAsia="Calibri" w:hAnsi="Times New Roman" w:cs="Times New Roman"/>
                <w:sz w:val="24"/>
                <w:szCs w:val="24"/>
              </w:rPr>
              <w:t xml:space="preserve"> Sistemas de Gestión de Calidad</w:t>
            </w:r>
          </w:p>
        </w:tc>
      </w:tr>
      <w:tr w:rsidR="0091265A" w:rsidRPr="008A5874" w14:paraId="524548E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A36C66"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827167"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Revisar que la información documentada esté disponible y sea idónea para su </w:t>
            </w:r>
            <w:r>
              <w:rPr>
                <w:rFonts w:ascii="Times New Roman" w:eastAsia="Calibri" w:hAnsi="Times New Roman" w:cs="Times New Roman"/>
                <w:sz w:val="24"/>
                <w:szCs w:val="24"/>
              </w:rPr>
              <w:t>uso, dónde y cuándo se necesite</w:t>
            </w:r>
          </w:p>
        </w:tc>
      </w:tr>
      <w:tr w:rsidR="0091265A" w:rsidRPr="008A5874" w14:paraId="0241B6CD"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70B4AAB"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73C6029"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Asegurarse de que la información documentada esté protegida</w:t>
            </w:r>
            <w:r>
              <w:rPr>
                <w:rFonts w:ascii="Times New Roman" w:eastAsia="Calibri" w:hAnsi="Times New Roman" w:cs="Times New Roman"/>
                <w:sz w:val="24"/>
                <w:szCs w:val="24"/>
              </w:rPr>
              <w:t xml:space="preserve"> adecuadamente por medio de PDF</w:t>
            </w:r>
          </w:p>
        </w:tc>
      </w:tr>
      <w:tr w:rsidR="0091265A" w:rsidRPr="008A5874" w14:paraId="5E8A903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E0E88E7"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A6C2C2"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Validar el correcto llenado de los documentos de calid</w:t>
            </w:r>
            <w:r>
              <w:rPr>
                <w:rFonts w:ascii="Times New Roman" w:eastAsia="Calibri" w:hAnsi="Times New Roman" w:cs="Times New Roman"/>
                <w:sz w:val="24"/>
                <w:szCs w:val="24"/>
              </w:rPr>
              <w:t>ad</w:t>
            </w:r>
          </w:p>
        </w:tc>
      </w:tr>
      <w:tr w:rsidR="0091265A" w:rsidRPr="008A5874" w14:paraId="7FC3784E"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4CADAF5"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53EA817"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Revisar los cambios y el estado de la ve</w:t>
            </w:r>
            <w:r>
              <w:rPr>
                <w:rFonts w:ascii="Times New Roman" w:eastAsia="Calibri" w:hAnsi="Times New Roman" w:cs="Times New Roman"/>
                <w:sz w:val="24"/>
                <w:szCs w:val="24"/>
              </w:rPr>
              <w:t>rsión vigente de los documentos</w:t>
            </w:r>
          </w:p>
        </w:tc>
      </w:tr>
      <w:tr w:rsidR="0091265A" w:rsidRPr="008A5874" w14:paraId="4FF33C12"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8EB5594" w14:textId="77777777" w:rsidR="0091265A" w:rsidRPr="008A5874" w:rsidRDefault="0091265A" w:rsidP="00BF610D">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73ED160"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Recopilar y subir la info</w:t>
            </w:r>
            <w:r>
              <w:rPr>
                <w:rFonts w:ascii="Times New Roman" w:eastAsia="Calibri" w:hAnsi="Times New Roman" w:cs="Times New Roman"/>
                <w:sz w:val="24"/>
                <w:szCs w:val="24"/>
              </w:rPr>
              <w:t>rmación a la plataforma del SGC</w:t>
            </w:r>
          </w:p>
        </w:tc>
      </w:tr>
      <w:tr w:rsidR="0091265A" w:rsidRPr="008A5874" w14:paraId="7C61C5D9"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1546378"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D78BFC5" w14:textId="77777777" w:rsidR="0091265A" w:rsidRPr="008A5874" w:rsidRDefault="0091265A" w:rsidP="00115ADE">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Cotizar los cursos programados</w:t>
            </w:r>
          </w:p>
        </w:tc>
      </w:tr>
      <w:tr w:rsidR="0091265A" w:rsidRPr="008A5874" w14:paraId="5765B0F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DF01B81"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F5BFF81"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Coordinar logística de reuniones y cursos organiza</w:t>
            </w:r>
            <w:r>
              <w:rPr>
                <w:rFonts w:ascii="Times New Roman" w:eastAsia="Calibri" w:hAnsi="Times New Roman" w:cs="Times New Roman"/>
                <w:sz w:val="24"/>
                <w:szCs w:val="24"/>
              </w:rPr>
              <w:t>dos por la Jefatura de Calidad</w:t>
            </w:r>
          </w:p>
        </w:tc>
      </w:tr>
      <w:tr w:rsidR="0091265A" w:rsidRPr="008A5874" w14:paraId="3D160B82"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3429093"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BB154FB" w14:textId="77777777" w:rsidR="0091265A" w:rsidRPr="008A5874" w:rsidRDefault="0091265A" w:rsidP="00115ADE">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Apoyar al Jefe</w:t>
            </w:r>
            <w:r w:rsidRPr="008A5874">
              <w:rPr>
                <w:rFonts w:ascii="Times New Roman" w:eastAsia="Calibri" w:hAnsi="Times New Roman" w:cs="Times New Roman"/>
                <w:sz w:val="24"/>
                <w:szCs w:val="24"/>
              </w:rPr>
              <w:t xml:space="preserve"> de Calidad con la programación de cu</w:t>
            </w:r>
            <w:r>
              <w:rPr>
                <w:rFonts w:ascii="Times New Roman" w:eastAsia="Calibri" w:hAnsi="Times New Roman" w:cs="Times New Roman"/>
                <w:sz w:val="24"/>
                <w:szCs w:val="24"/>
              </w:rPr>
              <w:t>rsos de capacitación y asesoría</w:t>
            </w:r>
          </w:p>
        </w:tc>
      </w:tr>
      <w:tr w:rsidR="0091265A" w:rsidRPr="008A5874" w14:paraId="373EBF5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C44A67"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2671288"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Armar gr</w:t>
            </w:r>
            <w:r>
              <w:rPr>
                <w:rFonts w:ascii="Times New Roman" w:eastAsia="Calibri" w:hAnsi="Times New Roman" w:cs="Times New Roman"/>
                <w:sz w:val="24"/>
                <w:szCs w:val="24"/>
              </w:rPr>
              <w:t>upos de asistentes a cada curso</w:t>
            </w:r>
          </w:p>
        </w:tc>
      </w:tr>
      <w:tr w:rsidR="0091265A" w:rsidRPr="008A5874" w14:paraId="76E08DF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3EBDC6"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B0340F9"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Validar los datos de las constancias y entregar a los Responsables de capacitación de cada una de las ár</w:t>
            </w:r>
            <w:r>
              <w:rPr>
                <w:rFonts w:ascii="Times New Roman" w:eastAsia="Calibri" w:hAnsi="Times New Roman" w:cs="Times New Roman"/>
                <w:sz w:val="24"/>
                <w:szCs w:val="24"/>
              </w:rPr>
              <w:t>eas que asistieron a los cursos</w:t>
            </w:r>
          </w:p>
        </w:tc>
      </w:tr>
      <w:tr w:rsidR="0091265A" w:rsidRPr="008A5874" w14:paraId="386D195D"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B2F9CD"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025E273"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Participar en la convocatoria de los proyectos extraordinarios para gestionar el recurso financiero para las certificaciones de los</w:t>
            </w:r>
            <w:r>
              <w:rPr>
                <w:rFonts w:ascii="Times New Roman" w:eastAsia="Calibri" w:hAnsi="Times New Roman" w:cs="Times New Roman"/>
                <w:sz w:val="24"/>
                <w:szCs w:val="24"/>
              </w:rPr>
              <w:t xml:space="preserve"> diferentes sistemas de calidad</w:t>
            </w:r>
          </w:p>
        </w:tc>
      </w:tr>
      <w:tr w:rsidR="0091265A" w:rsidRPr="008A5874" w14:paraId="11338D78"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C72D87B"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E7BC66"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Armar carpet</w:t>
            </w:r>
            <w:r>
              <w:rPr>
                <w:rFonts w:ascii="Times New Roman" w:eastAsia="Calibri" w:hAnsi="Times New Roman" w:cs="Times New Roman"/>
                <w:sz w:val="24"/>
                <w:szCs w:val="24"/>
              </w:rPr>
              <w:t>a de evidencias de capacitación</w:t>
            </w:r>
          </w:p>
        </w:tc>
      </w:tr>
      <w:tr w:rsidR="0091265A" w:rsidRPr="008A5874" w14:paraId="2D768AB2"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1C6E42D"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62C52F0"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Dar seguimiento a las constancias y calificaciones d</w:t>
            </w:r>
            <w:r>
              <w:rPr>
                <w:rFonts w:ascii="Times New Roman" w:eastAsia="Calibri" w:hAnsi="Times New Roman" w:cs="Times New Roman"/>
                <w:sz w:val="24"/>
                <w:szCs w:val="24"/>
              </w:rPr>
              <w:t>e los cursos realizados del SGC</w:t>
            </w:r>
          </w:p>
        </w:tc>
      </w:tr>
      <w:tr w:rsidR="0091265A" w:rsidRPr="008A5874" w14:paraId="6CD56AF7"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7B3A069"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11DBC82"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Gestionar el material y equipo requerido</w:t>
            </w:r>
            <w:r>
              <w:rPr>
                <w:rFonts w:ascii="Times New Roman" w:eastAsia="Calibri" w:hAnsi="Times New Roman" w:cs="Times New Roman"/>
                <w:sz w:val="24"/>
                <w:szCs w:val="24"/>
              </w:rPr>
              <w:t xml:space="preserve"> por la Coordinación de Calidad y Control Interno</w:t>
            </w:r>
          </w:p>
        </w:tc>
      </w:tr>
      <w:tr w:rsidR="0091265A" w:rsidRPr="008A5874" w14:paraId="1DB2229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757839"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F91F6B3"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Elaborar oficios relacionados con las actividade</w:t>
            </w:r>
            <w:r>
              <w:rPr>
                <w:rFonts w:ascii="Times New Roman" w:eastAsia="Calibri" w:hAnsi="Times New Roman" w:cs="Times New Roman"/>
                <w:sz w:val="24"/>
                <w:szCs w:val="24"/>
              </w:rPr>
              <w:t>s de la Jefatura de Calidad</w:t>
            </w:r>
          </w:p>
        </w:tc>
      </w:tr>
      <w:tr w:rsidR="0091265A" w:rsidRPr="008A5874" w14:paraId="759E3236"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E6EF53"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7781A86"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Llevar a cabo un control de todos los oficios entregados y recibido</w:t>
            </w:r>
            <w:r>
              <w:rPr>
                <w:rFonts w:ascii="Times New Roman" w:eastAsia="Calibri" w:hAnsi="Times New Roman" w:cs="Times New Roman"/>
                <w:sz w:val="24"/>
                <w:szCs w:val="24"/>
              </w:rPr>
              <w:t>s de la Jefatura de Calidad</w:t>
            </w:r>
          </w:p>
        </w:tc>
      </w:tr>
      <w:tr w:rsidR="0091265A" w:rsidRPr="008A5874" w14:paraId="311268E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0F92FE9"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2AFE5E0"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Apoyar en el seguimiento de no conformidades que surjan de auditorías</w:t>
            </w:r>
            <w:r>
              <w:rPr>
                <w:rFonts w:ascii="Times New Roman" w:eastAsia="Calibri" w:hAnsi="Times New Roman" w:cs="Times New Roman"/>
                <w:sz w:val="24"/>
                <w:szCs w:val="24"/>
              </w:rPr>
              <w:t xml:space="preserve"> internas y externas de calidad</w:t>
            </w:r>
          </w:p>
        </w:tc>
      </w:tr>
      <w:tr w:rsidR="0091265A" w:rsidRPr="008A5874" w14:paraId="5B2A1E1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A4EB43F"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8658EF5"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Dar seguimiento de resultados de auditorías ext</w:t>
            </w:r>
            <w:r>
              <w:rPr>
                <w:rFonts w:ascii="Times New Roman" w:eastAsia="Calibri" w:hAnsi="Times New Roman" w:cs="Times New Roman"/>
                <w:sz w:val="24"/>
                <w:szCs w:val="24"/>
              </w:rPr>
              <w:t>ernas e internas de calidad</w:t>
            </w:r>
          </w:p>
        </w:tc>
      </w:tr>
      <w:tr w:rsidR="0091265A" w:rsidRPr="008A5874" w14:paraId="2E801619"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9D0AD45"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5941F42"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Llevar a cabo el proceso de Acc</w:t>
            </w:r>
            <w:r>
              <w:rPr>
                <w:rFonts w:ascii="Times New Roman" w:eastAsia="Calibri" w:hAnsi="Times New Roman" w:cs="Times New Roman"/>
                <w:sz w:val="24"/>
                <w:szCs w:val="24"/>
              </w:rPr>
              <w:t>iones Correctivas y Preventivas</w:t>
            </w:r>
          </w:p>
        </w:tc>
      </w:tr>
      <w:tr w:rsidR="0091265A" w:rsidRPr="008A5874" w14:paraId="603C814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2DC7EE0"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FFBF6EB"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Participar cuando le sea concerniente a su actividad en el análisis y seguimiento de las no conformidades identificadas en los Sistemas de Gestión de la Ca</w:t>
            </w:r>
            <w:r>
              <w:rPr>
                <w:rFonts w:ascii="Times New Roman" w:eastAsia="Calibri" w:hAnsi="Times New Roman" w:cs="Times New Roman"/>
                <w:sz w:val="24"/>
                <w:szCs w:val="24"/>
              </w:rPr>
              <w:t>lidad</w:t>
            </w:r>
          </w:p>
        </w:tc>
      </w:tr>
      <w:tr w:rsidR="0091265A" w:rsidRPr="008A5874" w14:paraId="790814F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C381421"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68E438"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Realizar el seguimiento al análisis de riesgos y oport</w:t>
            </w:r>
            <w:r>
              <w:rPr>
                <w:rFonts w:ascii="Times New Roman" w:eastAsia="Calibri" w:hAnsi="Times New Roman" w:cs="Times New Roman"/>
                <w:sz w:val="24"/>
                <w:szCs w:val="24"/>
              </w:rPr>
              <w:t>unidades que se hayan formulado</w:t>
            </w:r>
          </w:p>
        </w:tc>
      </w:tr>
      <w:tr w:rsidR="0091265A" w:rsidRPr="008A5874" w14:paraId="2C51C5E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618C1F6"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ED5D4CE"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Revisar que los cambios que se realizan a los procesos queden debidamente documentados  y ac</w:t>
            </w:r>
            <w:r>
              <w:rPr>
                <w:rFonts w:ascii="Times New Roman" w:eastAsia="Calibri" w:hAnsi="Times New Roman" w:cs="Times New Roman"/>
                <w:sz w:val="24"/>
                <w:szCs w:val="24"/>
              </w:rPr>
              <w:t>tualizados en página de calidad</w:t>
            </w:r>
          </w:p>
        </w:tc>
      </w:tr>
      <w:tr w:rsidR="0091265A" w:rsidRPr="008A5874" w14:paraId="436E9BE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219A9C"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C354A43" w14:textId="77777777" w:rsidR="0091265A" w:rsidRPr="008A5874" w:rsidRDefault="0091265A" w:rsidP="00115ADE">
            <w:pPr>
              <w:spacing w:after="0" w:line="240" w:lineRule="auto"/>
              <w:rPr>
                <w:rFonts w:ascii="Times New Roman" w:eastAsia="Calibri" w:hAnsi="Times New Roman" w:cs="Times New Roman"/>
                <w:sz w:val="24"/>
                <w:szCs w:val="24"/>
              </w:rPr>
            </w:pPr>
            <w:r w:rsidRPr="008A5874">
              <w:rPr>
                <w:rFonts w:ascii="Times New Roman" w:eastAsia="Calibri" w:hAnsi="Times New Roman" w:cs="Times New Roman"/>
                <w:sz w:val="24"/>
                <w:szCs w:val="24"/>
              </w:rPr>
              <w:t>Revisar que no se utilice</w:t>
            </w:r>
            <w:r>
              <w:rPr>
                <w:rFonts w:ascii="Times New Roman" w:eastAsia="Calibri" w:hAnsi="Times New Roman" w:cs="Times New Roman"/>
                <w:sz w:val="24"/>
                <w:szCs w:val="24"/>
              </w:rPr>
              <w:t>n documentos obsoletos</w:t>
            </w:r>
          </w:p>
        </w:tc>
      </w:tr>
      <w:tr w:rsidR="0091265A" w:rsidRPr="008A5874" w14:paraId="6DF4582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5606D54"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F4ED2A8"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Vigilar que cada responsable se asegure que los documentos de origen externo necesarios para la planificación y operación se identifiquen</w:t>
            </w:r>
            <w:r>
              <w:rPr>
                <w:rFonts w:ascii="Times New Roman" w:eastAsia="Calibri" w:hAnsi="Times New Roman" w:cs="Times New Roman"/>
                <w:sz w:val="24"/>
                <w:szCs w:val="24"/>
              </w:rPr>
              <w:t xml:space="preserve"> y se controlen en cada proceso</w:t>
            </w:r>
          </w:p>
        </w:tc>
      </w:tr>
      <w:tr w:rsidR="0091265A" w:rsidRPr="008A5874" w14:paraId="36DB4B7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E62023"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46BCE70"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Apoyar en la planeación del programa anual de auditorías internas de los</w:t>
            </w:r>
            <w:r>
              <w:rPr>
                <w:rFonts w:ascii="Times New Roman" w:eastAsia="Calibri" w:hAnsi="Times New Roman" w:cs="Times New Roman"/>
                <w:sz w:val="24"/>
                <w:szCs w:val="24"/>
              </w:rPr>
              <w:t xml:space="preserve"> Sistemas de Gestión de Calidad</w:t>
            </w:r>
          </w:p>
        </w:tc>
      </w:tr>
      <w:tr w:rsidR="0091265A" w:rsidRPr="008A5874" w14:paraId="4BBCC460"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5EC1271"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C8C4195"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Colaborar para mantener y asegurar la mejora continua de los procesos de los Si</w:t>
            </w:r>
            <w:r>
              <w:rPr>
                <w:rFonts w:ascii="Times New Roman" w:eastAsia="Calibri" w:hAnsi="Times New Roman" w:cs="Times New Roman"/>
                <w:sz w:val="24"/>
                <w:szCs w:val="24"/>
              </w:rPr>
              <w:t>stemas de Gestión de la Calidad</w:t>
            </w:r>
          </w:p>
        </w:tc>
      </w:tr>
      <w:tr w:rsidR="0091265A" w:rsidRPr="008A5874" w14:paraId="179B609A"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3C66926"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39</w:t>
            </w:r>
          </w:p>
        </w:tc>
        <w:tc>
          <w:tcPr>
            <w:tcW w:w="9480" w:type="dxa"/>
            <w:gridSpan w:val="5"/>
            <w:tcBorders>
              <w:top w:val="single" w:sz="4" w:space="0" w:color="auto"/>
              <w:left w:val="single" w:sz="4" w:space="0" w:color="auto"/>
              <w:bottom w:val="single" w:sz="4" w:space="0" w:color="auto"/>
              <w:right w:val="single" w:sz="4" w:space="0" w:color="auto"/>
            </w:tcBorders>
            <w:noWrap/>
          </w:tcPr>
          <w:p w14:paraId="0DBC9B38" w14:textId="77777777" w:rsidR="0091265A" w:rsidRPr="008A5874" w:rsidRDefault="0091265A" w:rsidP="00115ADE">
            <w:pPr>
              <w:spacing w:after="0" w:line="240" w:lineRule="auto"/>
              <w:rPr>
                <w:rFonts w:ascii="Times New Roman" w:eastAsia="Calibri" w:hAnsi="Times New Roman" w:cs="Times New Roman"/>
                <w:sz w:val="24"/>
                <w:szCs w:val="24"/>
              </w:rPr>
            </w:pPr>
            <w:r w:rsidRPr="008A5874">
              <w:rPr>
                <w:rFonts w:ascii="Times New Roman" w:eastAsia="Calibri" w:hAnsi="Times New Roman" w:cs="Times New Roman"/>
                <w:sz w:val="24"/>
                <w:szCs w:val="24"/>
              </w:rPr>
              <w:t>Atender a usuarios y resolver dudas relacionadas con el Sistema de Gestión de Calidad</w:t>
            </w:r>
          </w:p>
        </w:tc>
      </w:tr>
      <w:tr w:rsidR="0091265A" w:rsidRPr="008A5874" w14:paraId="39E24CD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D5C2B2"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40</w:t>
            </w:r>
          </w:p>
        </w:tc>
        <w:tc>
          <w:tcPr>
            <w:tcW w:w="9480" w:type="dxa"/>
            <w:gridSpan w:val="5"/>
            <w:tcBorders>
              <w:top w:val="single" w:sz="4" w:space="0" w:color="auto"/>
              <w:left w:val="single" w:sz="4" w:space="0" w:color="auto"/>
              <w:bottom w:val="single" w:sz="4" w:space="0" w:color="auto"/>
              <w:right w:val="single" w:sz="4" w:space="0" w:color="auto"/>
            </w:tcBorders>
            <w:noWrap/>
          </w:tcPr>
          <w:p w14:paraId="299AFCD5" w14:textId="77777777" w:rsidR="0091265A" w:rsidRPr="008A5874" w:rsidRDefault="0091265A" w:rsidP="00115ADE">
            <w:pPr>
              <w:spacing w:after="0" w:line="240" w:lineRule="auto"/>
              <w:rPr>
                <w:rFonts w:ascii="Times New Roman" w:eastAsia="Calibri" w:hAnsi="Times New Roman" w:cs="Times New Roman"/>
                <w:sz w:val="24"/>
                <w:szCs w:val="24"/>
              </w:rPr>
            </w:pPr>
            <w:r w:rsidRPr="008A5874">
              <w:rPr>
                <w:rFonts w:ascii="Times New Roman" w:eastAsia="Calibri" w:hAnsi="Times New Roman" w:cs="Times New Roman"/>
                <w:sz w:val="24"/>
                <w:szCs w:val="24"/>
              </w:rPr>
              <w:t>Acudir a los cursos de capacitación que le sean</w:t>
            </w:r>
            <w:r>
              <w:rPr>
                <w:rFonts w:ascii="Times New Roman" w:eastAsia="Calibri" w:hAnsi="Times New Roman" w:cs="Times New Roman"/>
                <w:sz w:val="24"/>
                <w:szCs w:val="24"/>
              </w:rPr>
              <w:t xml:space="preserve"> programados por la Institución</w:t>
            </w:r>
          </w:p>
        </w:tc>
      </w:tr>
      <w:tr w:rsidR="0091265A" w:rsidRPr="008A5874" w14:paraId="18EA65F0"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9ABEA84"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350AC30"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Apoyar en el análisis y diseño del Mapeo de Procesos de los Sistemas de Gestión de Calidad, estableciendo los alcances que hayan sido definidos mediante la planeación</w:t>
            </w:r>
            <w:r>
              <w:rPr>
                <w:rFonts w:ascii="Times New Roman" w:eastAsia="Calibri" w:hAnsi="Times New Roman" w:cs="Times New Roman"/>
                <w:sz w:val="24"/>
                <w:szCs w:val="24"/>
              </w:rPr>
              <w:t xml:space="preserve"> estratégica</w:t>
            </w:r>
          </w:p>
        </w:tc>
      </w:tr>
      <w:tr w:rsidR="0091265A" w:rsidRPr="008A5874" w14:paraId="244EEDC2"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3555A03"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C6B1D47"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Apoyar en la planeación estratégica del Sistema de Gestión de la Calidad en la emisión y/o actualización de la Política y Objetivos de Calidad por cada sistema y que es</w:t>
            </w:r>
            <w:r>
              <w:rPr>
                <w:rFonts w:ascii="Times New Roman" w:eastAsia="Calibri" w:hAnsi="Times New Roman" w:cs="Times New Roman"/>
                <w:sz w:val="24"/>
                <w:szCs w:val="24"/>
              </w:rPr>
              <w:t>tos queden alineados con el PDI</w:t>
            </w:r>
          </w:p>
        </w:tc>
      </w:tr>
      <w:tr w:rsidR="0091265A" w:rsidRPr="008A5874" w14:paraId="1174E97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303F177"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953085E"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Apoyar en organizar reuniones y actividades diversas relacionadas con el funcionamiento del Sistema de Gestión de la Calidad </w:t>
            </w:r>
            <w:r>
              <w:rPr>
                <w:rFonts w:ascii="Times New Roman" w:eastAsia="Calibri" w:hAnsi="Times New Roman" w:cs="Times New Roman"/>
                <w:sz w:val="24"/>
                <w:szCs w:val="24"/>
              </w:rPr>
              <w:t>en conjunto con la Coordinación</w:t>
            </w:r>
            <w:r w:rsidR="00461006">
              <w:rPr>
                <w:rFonts w:ascii="Times New Roman" w:eastAsia="Calibri" w:hAnsi="Times New Roman" w:cs="Times New Roman"/>
                <w:sz w:val="24"/>
                <w:szCs w:val="24"/>
              </w:rPr>
              <w:t xml:space="preserve"> </w:t>
            </w:r>
            <w:r w:rsidR="00461006" w:rsidRPr="008A5874">
              <w:rPr>
                <w:rFonts w:ascii="Times New Roman" w:eastAsia="Calibri" w:hAnsi="Times New Roman" w:cs="Times New Roman"/>
                <w:sz w:val="24"/>
                <w:szCs w:val="24"/>
                <w:lang w:val="es-ES" w:eastAsia="es-ES"/>
              </w:rPr>
              <w:t xml:space="preserve">de Calidad </w:t>
            </w:r>
            <w:r w:rsidR="00461006">
              <w:rPr>
                <w:rFonts w:ascii="Times New Roman" w:eastAsia="Calibri" w:hAnsi="Times New Roman" w:cs="Times New Roman"/>
                <w:sz w:val="24"/>
                <w:szCs w:val="24"/>
                <w:lang w:val="es-ES" w:eastAsia="es-ES"/>
              </w:rPr>
              <w:t>y Control Interno</w:t>
            </w:r>
          </w:p>
        </w:tc>
      </w:tr>
      <w:tr w:rsidR="0091265A" w:rsidRPr="008A5874" w14:paraId="16A01739"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D2CAF74"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653C457" w14:textId="77777777" w:rsidR="0091265A" w:rsidRPr="008A5874" w:rsidRDefault="0091265A" w:rsidP="00461006">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Asegurar que los servicios ofrecidos por la Coordinación</w:t>
            </w:r>
            <w:r w:rsidR="00461006" w:rsidRPr="008A5874">
              <w:rPr>
                <w:rFonts w:ascii="Times New Roman" w:eastAsia="Calibri" w:hAnsi="Times New Roman" w:cs="Times New Roman"/>
                <w:sz w:val="24"/>
                <w:szCs w:val="24"/>
                <w:lang w:val="es-ES" w:eastAsia="es-ES"/>
              </w:rPr>
              <w:t xml:space="preserve"> de Calidad </w:t>
            </w:r>
            <w:r w:rsidR="00461006">
              <w:rPr>
                <w:rFonts w:ascii="Times New Roman" w:eastAsia="Calibri" w:hAnsi="Times New Roman" w:cs="Times New Roman"/>
                <w:sz w:val="24"/>
                <w:szCs w:val="24"/>
                <w:lang w:val="es-ES" w:eastAsia="es-ES"/>
              </w:rPr>
              <w:t>y Control Interno</w:t>
            </w:r>
            <w:r w:rsidRPr="008A5874">
              <w:rPr>
                <w:rFonts w:ascii="Times New Roman" w:eastAsia="Calibri" w:hAnsi="Times New Roman" w:cs="Times New Roman"/>
                <w:sz w:val="24"/>
                <w:szCs w:val="24"/>
              </w:rPr>
              <w:t>, a través de sus procesos, cumplan con las especificaciones identificadas por el S</w:t>
            </w:r>
            <w:r>
              <w:rPr>
                <w:rFonts w:ascii="Times New Roman" w:eastAsia="Calibri" w:hAnsi="Times New Roman" w:cs="Times New Roman"/>
                <w:sz w:val="24"/>
                <w:szCs w:val="24"/>
              </w:rPr>
              <w:t>istema de Gestión de la Calidad</w:t>
            </w:r>
          </w:p>
        </w:tc>
      </w:tr>
      <w:tr w:rsidR="0091265A" w:rsidRPr="008A5874" w14:paraId="7AAFD037"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A7A27A"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810E1B6"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Comunicar al personal que está dentro del alcance, las acciones imple</w:t>
            </w:r>
            <w:r w:rsidR="00461006">
              <w:rPr>
                <w:rFonts w:ascii="Times New Roman" w:eastAsia="Calibri" w:hAnsi="Times New Roman" w:cs="Times New Roman"/>
                <w:sz w:val="24"/>
                <w:szCs w:val="24"/>
              </w:rPr>
              <w:t>mentadas por la Coordinación de</w:t>
            </w:r>
            <w:r w:rsidR="00461006" w:rsidRPr="008A5874">
              <w:rPr>
                <w:rFonts w:ascii="Times New Roman" w:eastAsia="Calibri" w:hAnsi="Times New Roman" w:cs="Times New Roman"/>
                <w:sz w:val="24"/>
                <w:szCs w:val="24"/>
                <w:lang w:val="es-ES" w:eastAsia="es-ES"/>
              </w:rPr>
              <w:t xml:space="preserve"> Calidad </w:t>
            </w:r>
            <w:r w:rsidR="00461006">
              <w:rPr>
                <w:rFonts w:ascii="Times New Roman" w:eastAsia="Calibri" w:hAnsi="Times New Roman" w:cs="Times New Roman"/>
                <w:sz w:val="24"/>
                <w:szCs w:val="24"/>
                <w:lang w:val="es-ES" w:eastAsia="es-ES"/>
              </w:rPr>
              <w:t>y Control Interno</w:t>
            </w:r>
            <w:r w:rsidRPr="008A5874">
              <w:rPr>
                <w:rFonts w:ascii="Times New Roman" w:eastAsia="Calibri" w:hAnsi="Times New Roman" w:cs="Times New Roman"/>
                <w:sz w:val="24"/>
                <w:szCs w:val="24"/>
              </w:rPr>
              <w:t xml:space="preserve"> que pudieran afectar el </w:t>
            </w:r>
            <w:r>
              <w:rPr>
                <w:rFonts w:ascii="Times New Roman" w:eastAsia="Calibri" w:hAnsi="Times New Roman" w:cs="Times New Roman"/>
                <w:sz w:val="24"/>
                <w:szCs w:val="24"/>
              </w:rPr>
              <w:t>desempeño y procesos de su Área</w:t>
            </w:r>
          </w:p>
        </w:tc>
      </w:tr>
      <w:tr w:rsidR="0091265A" w:rsidRPr="008A5874" w14:paraId="097DB1E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5D3CAA9"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91298D2"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Revisar las acciones tomadas en cuestiones de seguimiento de los</w:t>
            </w:r>
            <w:r>
              <w:rPr>
                <w:rFonts w:ascii="Times New Roman" w:eastAsia="Calibri" w:hAnsi="Times New Roman" w:cs="Times New Roman"/>
                <w:sz w:val="24"/>
                <w:szCs w:val="24"/>
              </w:rPr>
              <w:t xml:space="preserve"> Sistemas de Gestión de Calidad</w:t>
            </w:r>
          </w:p>
        </w:tc>
      </w:tr>
      <w:tr w:rsidR="0091265A" w:rsidRPr="008A5874" w14:paraId="560811EA"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1F40FD"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80D01B9"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Proponer cambios o ajustes necesarios en la documentación revisada en los procesos asignados y supe</w:t>
            </w:r>
            <w:r>
              <w:rPr>
                <w:rFonts w:ascii="Times New Roman" w:eastAsia="Calibri" w:hAnsi="Times New Roman" w:cs="Times New Roman"/>
                <w:sz w:val="24"/>
                <w:szCs w:val="24"/>
              </w:rPr>
              <w:t>rvisar que estos cambios se realicen</w:t>
            </w:r>
          </w:p>
        </w:tc>
      </w:tr>
      <w:tr w:rsidR="0091265A" w:rsidRPr="008A5874" w14:paraId="747FE77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A41394"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78FD8E0"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Proponer reuniones de trabajo con los responsables de cada área asignada con el propósito d</w:t>
            </w:r>
            <w:r>
              <w:rPr>
                <w:rFonts w:ascii="Times New Roman" w:eastAsia="Calibri" w:hAnsi="Times New Roman" w:cs="Times New Roman"/>
                <w:sz w:val="24"/>
                <w:szCs w:val="24"/>
              </w:rPr>
              <w:t>e revisar la eficiencia del SGC</w:t>
            </w:r>
          </w:p>
        </w:tc>
      </w:tr>
      <w:tr w:rsidR="0091265A" w:rsidRPr="008A5874" w14:paraId="1C855F1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9E05F47"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FB421E6"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 xml:space="preserve">Apoyar </w:t>
            </w:r>
            <w:r>
              <w:rPr>
                <w:rFonts w:ascii="Times New Roman" w:eastAsia="Calibri" w:hAnsi="Times New Roman" w:cs="Times New Roman"/>
                <w:sz w:val="24"/>
                <w:szCs w:val="24"/>
              </w:rPr>
              <w:t>como auditor interno de calidad</w:t>
            </w:r>
          </w:p>
        </w:tc>
      </w:tr>
      <w:tr w:rsidR="0091265A" w:rsidRPr="008A5874" w14:paraId="42BF88CA"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39E4D86"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B10E8CB" w14:textId="77777777" w:rsidR="0091265A" w:rsidRPr="008A5874" w:rsidRDefault="0091265A" w:rsidP="00115ADE">
            <w:pPr>
              <w:spacing w:after="0" w:line="240" w:lineRule="auto"/>
              <w:jc w:val="both"/>
              <w:rPr>
                <w:rFonts w:ascii="Times New Roman" w:eastAsia="Calibri" w:hAnsi="Times New Roman" w:cs="Times New Roman"/>
                <w:sz w:val="24"/>
                <w:szCs w:val="24"/>
              </w:rPr>
            </w:pPr>
            <w:r w:rsidRPr="008A5874">
              <w:rPr>
                <w:rFonts w:ascii="Times New Roman" w:eastAsia="Calibri" w:hAnsi="Times New Roman" w:cs="Times New Roman"/>
                <w:sz w:val="24"/>
                <w:szCs w:val="24"/>
              </w:rPr>
              <w:t>Ap</w:t>
            </w:r>
            <w:r>
              <w:rPr>
                <w:rFonts w:ascii="Times New Roman" w:eastAsia="Calibri" w:hAnsi="Times New Roman" w:cs="Times New Roman"/>
                <w:sz w:val="24"/>
                <w:szCs w:val="24"/>
              </w:rPr>
              <w:t>oyar en notificación de oficios</w:t>
            </w:r>
          </w:p>
        </w:tc>
      </w:tr>
      <w:tr w:rsidR="0091265A" w:rsidRPr="008A5874" w14:paraId="3216228E"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8EF8D71"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911FCA6" w14:textId="1798CA40" w:rsidR="0091265A" w:rsidRPr="008A5874" w:rsidRDefault="0080547C" w:rsidP="00115ADE">
            <w:pPr>
              <w:spacing w:after="0" w:line="240" w:lineRule="auto"/>
              <w:jc w:val="both"/>
              <w:rPr>
                <w:rFonts w:ascii="Times New Roman" w:eastAsia="Calibri" w:hAnsi="Times New Roman" w:cs="Times New Roman"/>
                <w:sz w:val="24"/>
                <w:szCs w:val="24"/>
              </w:rPr>
            </w:pPr>
            <w:r w:rsidRPr="0080547C">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91265A" w:rsidRPr="008A5874" w14:paraId="254FB203" w14:textId="77777777" w:rsidTr="00115ADE">
        <w:trPr>
          <w:gridAfter w:val="1"/>
          <w:wAfter w:w="18" w:type="dxa"/>
          <w:trHeight w:val="287"/>
        </w:trPr>
        <w:tc>
          <w:tcPr>
            <w:tcW w:w="425" w:type="dxa"/>
            <w:gridSpan w:val="2"/>
            <w:tcBorders>
              <w:top w:val="single" w:sz="4" w:space="0" w:color="auto"/>
              <w:left w:val="nil"/>
              <w:bottom w:val="nil"/>
              <w:right w:val="nil"/>
            </w:tcBorders>
            <w:vAlign w:val="center"/>
          </w:tcPr>
          <w:p w14:paraId="1638688C" w14:textId="77777777" w:rsidR="0091265A" w:rsidRPr="008A5874" w:rsidRDefault="0091265A" w:rsidP="00115ADE">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D0F76DD"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p>
        </w:tc>
      </w:tr>
      <w:tr w:rsidR="0091265A" w:rsidRPr="008A5874" w14:paraId="53E5ECB3"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7D6CD9A1"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91265A" w:rsidRPr="008A5874" w14:paraId="0ED65ED7"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B66891" w14:textId="3AA015BB" w:rsidR="0091265A" w:rsidRPr="008A5874" w:rsidRDefault="0091265A" w:rsidP="00115ADE">
            <w:pPr>
              <w:rPr>
                <w:rFonts w:ascii="Times New Roman" w:eastAsia="Calibri" w:hAnsi="Times New Roman" w:cs="Times New Roman"/>
                <w:bCs/>
                <w:sz w:val="24"/>
                <w:szCs w:val="24"/>
                <w:lang w:val="es-ES" w:eastAsia="es-ES"/>
              </w:rPr>
            </w:pPr>
            <w:r w:rsidRPr="004D378E">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Licenciado en Administración, Ingen</w:t>
            </w:r>
            <w:r>
              <w:rPr>
                <w:rFonts w:ascii="Times New Roman" w:eastAsia="Calibri" w:hAnsi="Times New Roman" w:cs="Times New Roman"/>
                <w:bCs/>
                <w:sz w:val="24"/>
                <w:szCs w:val="24"/>
              </w:rPr>
              <w:t xml:space="preserve">iero Industrial </w:t>
            </w:r>
            <w:r w:rsidR="00A22FAD">
              <w:rPr>
                <w:rFonts w:ascii="Times New Roman" w:eastAsia="Calibri" w:hAnsi="Times New Roman" w:cs="Times New Roman"/>
                <w:bCs/>
                <w:sz w:val="24"/>
                <w:szCs w:val="24"/>
              </w:rPr>
              <w:t>o carrera</w:t>
            </w:r>
            <w:r w:rsidRPr="00A22FAD">
              <w:rPr>
                <w:rFonts w:ascii="Times New Roman" w:eastAsia="Calibri" w:hAnsi="Times New Roman" w:cs="Times New Roman"/>
                <w:bCs/>
                <w:sz w:val="24"/>
                <w:szCs w:val="24"/>
              </w:rPr>
              <w:t xml:space="preserve"> afín</w:t>
            </w:r>
          </w:p>
        </w:tc>
      </w:tr>
      <w:tr w:rsidR="0091265A" w:rsidRPr="008A5874" w14:paraId="33737720"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01219D" w14:textId="77777777" w:rsidR="0091265A" w:rsidRPr="008A5874" w:rsidRDefault="0091265A" w:rsidP="00115ADE">
            <w:pPr>
              <w:jc w:val="both"/>
              <w:rPr>
                <w:rFonts w:ascii="Times New Roman" w:eastAsia="Calibri" w:hAnsi="Times New Roman" w:cs="Times New Roman"/>
                <w:bCs/>
                <w:sz w:val="24"/>
                <w:szCs w:val="24"/>
                <w:lang w:val="es-ES" w:eastAsia="es-ES"/>
              </w:rPr>
            </w:pPr>
            <w:r w:rsidRPr="004D378E">
              <w:rPr>
                <w:rFonts w:ascii="Times New Roman" w:eastAsia="Calibri" w:hAnsi="Times New Roman" w:cs="Times New Roman"/>
                <w:b/>
                <w:bCs/>
                <w:sz w:val="24"/>
                <w:szCs w:val="24"/>
              </w:rPr>
              <w:lastRenderedPageBreak/>
              <w:t>EXPERIENCIA:</w:t>
            </w:r>
            <w:r w:rsidRPr="008A5874">
              <w:rPr>
                <w:rFonts w:ascii="Times New Roman" w:eastAsia="Calibri" w:hAnsi="Times New Roman" w:cs="Times New Roman"/>
                <w:bCs/>
                <w:sz w:val="24"/>
                <w:szCs w:val="24"/>
              </w:rPr>
              <w:t xml:space="preserve"> </w:t>
            </w:r>
            <w:r w:rsidRPr="008A5874">
              <w:rPr>
                <w:rFonts w:ascii="Times New Roman" w:eastAsia="Calibri" w:hAnsi="Times New Roman" w:cs="Times New Roman"/>
                <w:sz w:val="24"/>
                <w:szCs w:val="24"/>
              </w:rPr>
              <w:t>Un año e</w:t>
            </w:r>
            <w:r w:rsidRPr="008A5874">
              <w:rPr>
                <w:rFonts w:ascii="Times New Roman" w:eastAsia="Calibri" w:hAnsi="Times New Roman" w:cs="Times New Roman"/>
                <w:bCs/>
                <w:sz w:val="24"/>
                <w:szCs w:val="24"/>
              </w:rPr>
              <w:t>n áreas de atención a usuarios, manejo de documentos y experiencia</w:t>
            </w:r>
            <w:r>
              <w:rPr>
                <w:rFonts w:ascii="Times New Roman" w:eastAsia="Calibri" w:hAnsi="Times New Roman" w:cs="Times New Roman"/>
                <w:bCs/>
                <w:sz w:val="24"/>
                <w:szCs w:val="24"/>
              </w:rPr>
              <w:t xml:space="preserve"> en áreas de SGC</w:t>
            </w:r>
          </w:p>
        </w:tc>
      </w:tr>
      <w:tr w:rsidR="0091265A" w:rsidRPr="008A5874" w14:paraId="7C8906E6" w14:textId="77777777" w:rsidTr="00115ADE">
        <w:trPr>
          <w:trHeight w:val="50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FADE076" w14:textId="77777777" w:rsidR="0091265A" w:rsidRPr="008A5874" w:rsidRDefault="0091265A" w:rsidP="00115ADE">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91265A" w:rsidRPr="008A5874" w14:paraId="11882481"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FDAA575"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20A55BD"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la Norma ISO 90</w:t>
            </w:r>
            <w:r>
              <w:rPr>
                <w:rFonts w:ascii="Times New Roman" w:eastAsia="Calibri" w:hAnsi="Times New Roman" w:cs="Times New Roman"/>
                <w:sz w:val="24"/>
                <w:szCs w:val="24"/>
                <w:lang w:val="es-ES" w:eastAsia="es-ES"/>
              </w:rPr>
              <w:t>01 y Familia de Normas ISO 9000</w:t>
            </w:r>
          </w:p>
        </w:tc>
      </w:tr>
      <w:tr w:rsidR="0091265A" w:rsidRPr="008A5874" w14:paraId="69F28121" w14:textId="77777777" w:rsidTr="00115AD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EED319F"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C95628C"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en desarrollo e implementación de</w:t>
            </w:r>
            <w:r>
              <w:rPr>
                <w:rFonts w:ascii="Times New Roman" w:eastAsia="Calibri" w:hAnsi="Times New Roman" w:cs="Times New Roman"/>
                <w:sz w:val="24"/>
                <w:szCs w:val="24"/>
                <w:lang w:val="es-ES" w:eastAsia="es-ES"/>
              </w:rPr>
              <w:t xml:space="preserve"> Sistemas de Gestión de Calidad</w:t>
            </w:r>
          </w:p>
        </w:tc>
      </w:tr>
      <w:tr w:rsidR="0091265A" w:rsidRPr="008A5874" w14:paraId="1B434EFB"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750BAE3"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F1E5F86"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Conocimiento de Auditoría Interna bajo la Norma ISO 19011</w:t>
            </w:r>
          </w:p>
        </w:tc>
      </w:tr>
      <w:tr w:rsidR="0091265A" w:rsidRPr="008A5874" w14:paraId="6B60EDB9" w14:textId="77777777" w:rsidTr="00115ADE">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39A89D"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F062FB4"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000000"/>
                <w:sz w:val="24"/>
                <w:szCs w:val="24"/>
              </w:rPr>
              <w:t>Enfoque a procesos</w:t>
            </w:r>
          </w:p>
        </w:tc>
      </w:tr>
      <w:tr w:rsidR="0091265A" w:rsidRPr="008A5874" w14:paraId="283551C8" w14:textId="77777777" w:rsidTr="00115ADE">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8CB890"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1912496" w14:textId="77777777" w:rsidR="0091265A" w:rsidRPr="008A5874" w:rsidRDefault="0091265A" w:rsidP="00115ADE">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000000"/>
                <w:sz w:val="24"/>
                <w:szCs w:val="24"/>
              </w:rPr>
              <w:t>Gestión de Riesgos</w:t>
            </w:r>
          </w:p>
        </w:tc>
      </w:tr>
      <w:tr w:rsidR="0091265A" w:rsidRPr="008A5874" w14:paraId="1147DE73" w14:textId="77777777" w:rsidTr="00115ADE">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08F28FB"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F23F3AC"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Desarro</w:t>
            </w:r>
            <w:r>
              <w:rPr>
                <w:rFonts w:ascii="Times New Roman" w:eastAsia="Calibri" w:hAnsi="Times New Roman" w:cs="Times New Roman"/>
                <w:color w:val="000000"/>
                <w:sz w:val="24"/>
                <w:szCs w:val="24"/>
              </w:rPr>
              <w:t>llo de Indicadores de Desempeño</w:t>
            </w:r>
          </w:p>
        </w:tc>
      </w:tr>
      <w:tr w:rsidR="0091265A" w:rsidRPr="008A5874" w14:paraId="1FE37832"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2D8C27"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7667000"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Análisis de Causa Raíz</w:t>
            </w:r>
          </w:p>
        </w:tc>
      </w:tr>
      <w:tr w:rsidR="0091265A" w:rsidRPr="008A5874" w14:paraId="20D01D16"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86DD3B" w14:textId="77777777" w:rsidR="0091265A" w:rsidRPr="008A5874" w:rsidRDefault="0091265A" w:rsidP="00115AD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4E2186E"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Solución de No Confo</w:t>
            </w:r>
            <w:r>
              <w:rPr>
                <w:rFonts w:ascii="Times New Roman" w:eastAsia="Calibri" w:hAnsi="Times New Roman" w:cs="Times New Roman"/>
                <w:color w:val="000000"/>
                <w:sz w:val="24"/>
                <w:szCs w:val="24"/>
              </w:rPr>
              <w:t>rmidades y Acciones Correctivas</w:t>
            </w:r>
          </w:p>
        </w:tc>
      </w:tr>
      <w:tr w:rsidR="0091265A" w:rsidRPr="008A5874" w14:paraId="1012FC03"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F8A8D6"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071FD65"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Manejo en el paquete Office</w:t>
            </w:r>
          </w:p>
        </w:tc>
      </w:tr>
      <w:tr w:rsidR="0091265A" w:rsidRPr="008A5874" w14:paraId="5663F416"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435ABD48"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B1C43DC"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Facilidad</w:t>
            </w:r>
            <w:r>
              <w:rPr>
                <w:rFonts w:ascii="Times New Roman" w:eastAsia="Calibri" w:hAnsi="Times New Roman" w:cs="Times New Roman"/>
                <w:color w:val="000000"/>
                <w:sz w:val="24"/>
                <w:szCs w:val="24"/>
              </w:rPr>
              <w:t xml:space="preserve"> de palabra y trabajo en equipo</w:t>
            </w:r>
          </w:p>
        </w:tc>
      </w:tr>
      <w:tr w:rsidR="0091265A" w:rsidRPr="008A5874" w14:paraId="742320DC"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397CD6D"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1B0BBD9" w14:textId="77777777" w:rsidR="0091265A" w:rsidRPr="008A5874" w:rsidRDefault="0091265A"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Planeación y organización</w:t>
            </w:r>
          </w:p>
        </w:tc>
      </w:tr>
      <w:tr w:rsidR="0091265A" w:rsidRPr="008A5874" w14:paraId="76BB9CD0" w14:textId="77777777" w:rsidTr="00115ADE">
        <w:trPr>
          <w:trHeight w:val="162"/>
        </w:trPr>
        <w:tc>
          <w:tcPr>
            <w:tcW w:w="9923" w:type="dxa"/>
            <w:gridSpan w:val="8"/>
            <w:tcBorders>
              <w:top w:val="single" w:sz="4" w:space="0" w:color="auto"/>
              <w:left w:val="nil"/>
              <w:bottom w:val="single" w:sz="4" w:space="0" w:color="auto"/>
              <w:right w:val="nil"/>
            </w:tcBorders>
            <w:noWrap/>
            <w:vAlign w:val="center"/>
            <w:hideMark/>
          </w:tcPr>
          <w:p w14:paraId="02B09E80" w14:textId="77777777" w:rsidR="0091265A" w:rsidRPr="008A5874" w:rsidRDefault="0091265A" w:rsidP="00115ADE">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91265A" w:rsidRPr="008A5874" w14:paraId="13821EE1" w14:textId="77777777" w:rsidTr="00115ADE">
              <w:tc>
                <w:tcPr>
                  <w:tcW w:w="9843" w:type="dxa"/>
                  <w:gridSpan w:val="2"/>
                  <w:shd w:val="clear" w:color="auto" w:fill="C00000"/>
                </w:tcPr>
                <w:p w14:paraId="4CBD4162" w14:textId="77777777" w:rsidR="0091265A" w:rsidRPr="008A5874" w:rsidRDefault="0091265A" w:rsidP="00115ADE">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COMPETENCIAS</w:t>
                  </w:r>
                </w:p>
              </w:tc>
            </w:tr>
            <w:tr w:rsidR="0091265A" w:rsidRPr="008A5874" w14:paraId="52389BC3" w14:textId="77777777" w:rsidTr="00115ADE">
              <w:tc>
                <w:tcPr>
                  <w:tcW w:w="567" w:type="dxa"/>
                </w:tcPr>
                <w:p w14:paraId="01E752CB" w14:textId="77777777" w:rsidR="0091265A" w:rsidRPr="008A5874" w:rsidRDefault="0091265A" w:rsidP="00115ADE">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225FD9F0" w14:textId="77777777" w:rsidR="0091265A" w:rsidRPr="008A5874" w:rsidRDefault="0091265A" w:rsidP="00115ADE">
                  <w:pPr>
                    <w:rPr>
                      <w:rFonts w:ascii="Times New Roman" w:eastAsia="Times New Roman" w:hAnsi="Times New Roman" w:cs="Times New Roman"/>
                      <w:b/>
                      <w:bCs/>
                      <w:sz w:val="24"/>
                      <w:szCs w:val="24"/>
                    </w:rPr>
                  </w:pPr>
                  <w:r w:rsidRPr="00A545D3">
                    <w:rPr>
                      <w:rFonts w:ascii="Times New Roman" w:hAnsi="Times New Roman" w:cs="Times New Roman"/>
                      <w:sz w:val="24"/>
                      <w:szCs w:val="24"/>
                    </w:rPr>
                    <w:t>EC0479</w:t>
                  </w:r>
                  <w:r>
                    <w:rPr>
                      <w:rFonts w:ascii="Times New Roman" w:hAnsi="Times New Roman" w:cs="Times New Roman"/>
                      <w:sz w:val="24"/>
                      <w:szCs w:val="24"/>
                    </w:rPr>
                    <w:t xml:space="preserve">   </w:t>
                  </w:r>
                  <w:r w:rsidRPr="008A5874">
                    <w:rPr>
                      <w:rFonts w:ascii="Times New Roman" w:eastAsia="Times New Roman" w:hAnsi="Times New Roman" w:cs="Times New Roman"/>
                      <w:sz w:val="24"/>
                      <w:szCs w:val="24"/>
                    </w:rPr>
                    <w:t>Aplicación de la metodología de análisis causa raíz en el análisis de incidentes</w:t>
                  </w:r>
                </w:p>
              </w:tc>
            </w:tr>
            <w:tr w:rsidR="0091265A" w:rsidRPr="008A5874" w14:paraId="595D0264" w14:textId="77777777" w:rsidTr="00115ADE">
              <w:tc>
                <w:tcPr>
                  <w:tcW w:w="567" w:type="dxa"/>
                </w:tcPr>
                <w:p w14:paraId="60BC74EF" w14:textId="77777777" w:rsidR="0091265A" w:rsidRPr="008A5874" w:rsidRDefault="0091265A" w:rsidP="00115ADE">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38DEE0A6" w14:textId="77777777" w:rsidR="0091265A" w:rsidRPr="008A5874" w:rsidRDefault="0091265A" w:rsidP="00115ADE">
                  <w:pPr>
                    <w:rPr>
                      <w:rFonts w:ascii="Times New Roman" w:eastAsia="Times New Roman" w:hAnsi="Times New Roman" w:cs="Times New Roman"/>
                      <w:b/>
                      <w:bCs/>
                      <w:sz w:val="24"/>
                      <w:szCs w:val="24"/>
                    </w:rPr>
                  </w:pPr>
                  <w:r w:rsidRPr="0031299C">
                    <w:rPr>
                      <w:rFonts w:ascii="Times New Roman" w:eastAsia="Times New Roman" w:hAnsi="Times New Roman" w:cs="Times New Roman"/>
                      <w:sz w:val="24"/>
                      <w:szCs w:val="24"/>
                    </w:rPr>
                    <w:t>EC1060</w:t>
                  </w:r>
                  <w:r>
                    <w:rPr>
                      <w:rFonts w:ascii="Times New Roman" w:eastAsia="Times New Roman" w:hAnsi="Times New Roman" w:cs="Times New Roman"/>
                      <w:sz w:val="24"/>
                      <w:szCs w:val="24"/>
                    </w:rPr>
                    <w:t xml:space="preserve">   </w:t>
                  </w:r>
                  <w:r w:rsidRPr="008A5874">
                    <w:rPr>
                      <w:rFonts w:ascii="Times New Roman" w:eastAsia="Times New Roman" w:hAnsi="Times New Roman" w:cs="Times New Roman"/>
                      <w:sz w:val="24"/>
                      <w:szCs w:val="24"/>
                    </w:rPr>
                    <w:t>Implementación del proceso de administración de riesgos</w:t>
                  </w:r>
                </w:p>
              </w:tc>
            </w:tr>
            <w:tr w:rsidR="0091265A" w:rsidRPr="008A5874" w14:paraId="046B560D" w14:textId="77777777" w:rsidTr="00115ADE">
              <w:tc>
                <w:tcPr>
                  <w:tcW w:w="567" w:type="dxa"/>
                </w:tcPr>
                <w:p w14:paraId="6031981C" w14:textId="77777777" w:rsidR="0091265A" w:rsidRPr="008A5874" w:rsidRDefault="0091265A" w:rsidP="00115ADE">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69A54595" w14:textId="77777777" w:rsidR="0091265A" w:rsidRPr="008A5874" w:rsidRDefault="0091265A" w:rsidP="00115ADE">
                  <w:pPr>
                    <w:rPr>
                      <w:rFonts w:ascii="Times New Roman" w:eastAsia="Times New Roman" w:hAnsi="Times New Roman" w:cs="Times New Roman"/>
                      <w:b/>
                      <w:bCs/>
                      <w:sz w:val="24"/>
                      <w:szCs w:val="24"/>
                    </w:rPr>
                  </w:pPr>
                  <w:r w:rsidRPr="0031299C">
                    <w:rPr>
                      <w:rFonts w:ascii="Times New Roman" w:eastAsia="Times New Roman" w:hAnsi="Times New Roman" w:cs="Times New Roman"/>
                      <w:sz w:val="24"/>
                      <w:szCs w:val="24"/>
                    </w:rPr>
                    <w:t>EC0554</w:t>
                  </w:r>
                  <w:r>
                    <w:t xml:space="preserve">   </w:t>
                  </w:r>
                  <w:r>
                    <w:rPr>
                      <w:rFonts w:ascii="Times New Roman" w:eastAsia="Times New Roman" w:hAnsi="Times New Roman" w:cs="Times New Roman"/>
                      <w:sz w:val="24"/>
                      <w:szCs w:val="24"/>
                    </w:rPr>
                    <w:t>Trabajo en equipo</w:t>
                  </w:r>
                </w:p>
              </w:tc>
            </w:tr>
            <w:tr w:rsidR="0091265A" w:rsidRPr="008A5874" w14:paraId="7B457BEA" w14:textId="77777777" w:rsidTr="00115ADE">
              <w:tc>
                <w:tcPr>
                  <w:tcW w:w="9843" w:type="dxa"/>
                  <w:gridSpan w:val="2"/>
                  <w:shd w:val="clear" w:color="auto" w:fill="C00000"/>
                </w:tcPr>
                <w:p w14:paraId="24D0D9EF" w14:textId="77777777" w:rsidR="0091265A" w:rsidRPr="008A5874" w:rsidRDefault="0091265A" w:rsidP="00115ADE">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RELACIONES</w:t>
                  </w:r>
                </w:p>
              </w:tc>
            </w:tr>
          </w:tbl>
          <w:p w14:paraId="33AFB4E6" w14:textId="77777777" w:rsidR="0091265A" w:rsidRPr="008A5874" w:rsidRDefault="0091265A" w:rsidP="00115ADE">
            <w:pPr>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91265A" w:rsidRPr="008A5874" w14:paraId="520CABCE"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67BDFC9" w14:textId="77777777" w:rsidR="0091265A" w:rsidRPr="008A5874" w:rsidRDefault="0091265A" w:rsidP="00BF610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944DE30" w14:textId="77777777" w:rsidR="0091265A" w:rsidRPr="008A5874" w:rsidRDefault="0091265A" w:rsidP="00115AD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Con todo el personal de las Áreas que e</w:t>
            </w:r>
            <w:r>
              <w:rPr>
                <w:rFonts w:ascii="Times New Roman" w:eastAsia="Calibri" w:hAnsi="Times New Roman" w:cs="Times New Roman"/>
                <w:color w:val="000000"/>
                <w:sz w:val="24"/>
                <w:szCs w:val="24"/>
              </w:rPr>
              <w:t>stán dentro del alcance del SGC</w:t>
            </w:r>
          </w:p>
        </w:tc>
      </w:tr>
      <w:tr w:rsidR="0091265A" w:rsidRPr="008A5874" w14:paraId="5591F69A" w14:textId="77777777" w:rsidTr="00115AD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B27EBE8" w14:textId="77777777" w:rsidR="0091265A" w:rsidRPr="008A5874" w:rsidRDefault="0091265A" w:rsidP="00115AD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91265A" w:rsidRPr="008A5874" w14:paraId="05652392"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BAE4B2F"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88730BA" w14:textId="77777777" w:rsidR="0091265A" w:rsidRPr="008A5874" w:rsidRDefault="0091265A" w:rsidP="00115AD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color w:val="000000"/>
                <w:sz w:val="24"/>
                <w:szCs w:val="24"/>
              </w:rPr>
              <w:t xml:space="preserve">Proveedores </w:t>
            </w:r>
            <w:r w:rsidRPr="008A5874">
              <w:rPr>
                <w:rFonts w:ascii="Times New Roman" w:eastAsia="Calibri" w:hAnsi="Times New Roman" w:cs="Times New Roman"/>
                <w:sz w:val="24"/>
                <w:szCs w:val="24"/>
                <w:lang w:val="es-ES" w:eastAsia="es-ES"/>
              </w:rPr>
              <w:t>de Servicio de Consul</w:t>
            </w:r>
            <w:r>
              <w:rPr>
                <w:rFonts w:ascii="Times New Roman" w:eastAsia="Calibri" w:hAnsi="Times New Roman" w:cs="Times New Roman"/>
                <w:sz w:val="24"/>
                <w:szCs w:val="24"/>
                <w:lang w:val="es-ES" w:eastAsia="es-ES"/>
              </w:rPr>
              <w:t>toría y Capacitación de Calidad</w:t>
            </w:r>
          </w:p>
        </w:tc>
      </w:tr>
      <w:tr w:rsidR="0091265A" w:rsidRPr="008A5874" w14:paraId="05CBA2D7"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4123CE8" w14:textId="77777777" w:rsidR="0091265A" w:rsidRPr="008A5874" w:rsidRDefault="0091265A" w:rsidP="00115AD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AB751D9" w14:textId="77777777" w:rsidR="0091265A" w:rsidRPr="008A5874" w:rsidRDefault="0091265A" w:rsidP="00115ADE">
            <w:pPr>
              <w:spacing w:after="0" w:line="240" w:lineRule="auto"/>
              <w:rPr>
                <w:rFonts w:ascii="Times New Roman" w:eastAsia="Calibri" w:hAnsi="Times New Roman" w:cs="Times New Roman"/>
                <w:color w:val="000000"/>
                <w:sz w:val="24"/>
                <w:szCs w:val="24"/>
              </w:rPr>
            </w:pPr>
            <w:r w:rsidRPr="008A5874">
              <w:rPr>
                <w:rFonts w:ascii="Times New Roman" w:eastAsia="Calibri" w:hAnsi="Times New Roman" w:cs="Times New Roman"/>
                <w:color w:val="000000"/>
                <w:sz w:val="24"/>
                <w:szCs w:val="24"/>
              </w:rPr>
              <w:t>Auditores Externos</w:t>
            </w:r>
          </w:p>
        </w:tc>
      </w:tr>
    </w:tbl>
    <w:p w14:paraId="7032BDA3" w14:textId="77777777" w:rsidR="0081056A" w:rsidRPr="008A5874" w:rsidRDefault="0081056A" w:rsidP="0081056A">
      <w:pPr>
        <w:rPr>
          <w:rFonts w:ascii="Times New Roman" w:eastAsia="Calibri"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81056A" w:rsidRPr="008A5874" w14:paraId="1393D774" w14:textId="77777777" w:rsidTr="002043E1">
        <w:trPr>
          <w:trHeight w:val="1266"/>
        </w:trPr>
        <w:tc>
          <w:tcPr>
            <w:tcW w:w="3049" w:type="dxa"/>
            <w:shd w:val="clear" w:color="auto" w:fill="C00000"/>
          </w:tcPr>
          <w:p w14:paraId="65A20482" w14:textId="77777777" w:rsidR="0081056A" w:rsidRPr="008A5874" w:rsidRDefault="0081056A" w:rsidP="002043E1">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81056A" w:rsidRPr="008A5874" w14:paraId="4C15C3C7" w14:textId="77777777" w:rsidTr="00054286">
        <w:trPr>
          <w:trHeight w:val="1684"/>
        </w:trPr>
        <w:tc>
          <w:tcPr>
            <w:tcW w:w="3049" w:type="dxa"/>
          </w:tcPr>
          <w:p w14:paraId="29BD4A05" w14:textId="77777777" w:rsidR="0081056A" w:rsidRPr="008A5874" w:rsidRDefault="0081056A" w:rsidP="002043E1">
            <w:pPr>
              <w:rPr>
                <w:rFonts w:ascii="Times New Roman" w:eastAsia="Times New Roman" w:hAnsi="Times New Roman" w:cs="Times New Roman"/>
                <w:sz w:val="24"/>
                <w:szCs w:val="24"/>
              </w:rPr>
            </w:pPr>
          </w:p>
          <w:p w14:paraId="5DCD633A" w14:textId="77777777" w:rsidR="0081056A" w:rsidRDefault="0081056A" w:rsidP="002043E1">
            <w:pPr>
              <w:rPr>
                <w:rFonts w:ascii="Times New Roman" w:eastAsia="Times New Roman" w:hAnsi="Times New Roman" w:cs="Times New Roman"/>
                <w:sz w:val="24"/>
                <w:szCs w:val="24"/>
              </w:rPr>
            </w:pPr>
          </w:p>
          <w:p w14:paraId="2B6497DD" w14:textId="77777777" w:rsidR="0081056A" w:rsidRDefault="0081056A" w:rsidP="002043E1">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1343669082"/>
              <w:placeholder>
                <w:docPart w:val="607286AEECAC494EAC74772AE738392F"/>
              </w:placeholder>
            </w:sdtPr>
            <w:sdtEndPr/>
            <w:sdtContent>
              <w:p w14:paraId="4D22D36C" w14:textId="1603836B" w:rsidR="0081056A" w:rsidRPr="008A5874" w:rsidRDefault="0081056A" w:rsidP="005B18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25233450"/>
                    <w:placeholder>
                      <w:docPart w:val="BC5B1A1031F6482FA0A6DC48FA7FF9D6"/>
                    </w:placeholder>
                  </w:sdtPr>
                  <w:sdtEndPr/>
                  <w:sdtContent>
                    <w:r w:rsidR="00D77246" w:rsidRPr="008A5874">
                      <w:rPr>
                        <w:rFonts w:ascii="Times New Roman" w:hAnsi="Times New Roman" w:cs="Times New Roman"/>
                        <w:sz w:val="24"/>
                        <w:szCs w:val="24"/>
                      </w:rPr>
                      <w:t xml:space="preserve"> </w:t>
                    </w:r>
                    <w:r w:rsidR="00D77246" w:rsidRPr="0056155B">
                      <w:rPr>
                        <w:rFonts w:ascii="Times New Roman" w:hAnsi="Times New Roman" w:cs="Times New Roman"/>
                      </w:rPr>
                      <w:t xml:space="preserve">M.A. </w:t>
                    </w:r>
                    <w:proofErr w:type="spellStart"/>
                    <w:r w:rsidR="00D77246" w:rsidRPr="0056155B">
                      <w:rPr>
                        <w:rFonts w:ascii="Times New Roman" w:hAnsi="Times New Roman" w:cs="Times New Roman"/>
                      </w:rPr>
                      <w:t>Abi</w:t>
                    </w:r>
                    <w:proofErr w:type="spellEnd"/>
                    <w:r w:rsidR="00D77246" w:rsidRPr="0056155B">
                      <w:rPr>
                        <w:rFonts w:ascii="Times New Roman" w:hAnsi="Times New Roman" w:cs="Times New Roman"/>
                      </w:rPr>
                      <w:t xml:space="preserve"> Rivera </w:t>
                    </w:r>
                    <w:proofErr w:type="spellStart"/>
                    <w:r w:rsidR="00D77246" w:rsidRPr="0056155B">
                      <w:rPr>
                        <w:rFonts w:ascii="Times New Roman" w:hAnsi="Times New Roman" w:cs="Times New Roman"/>
                      </w:rPr>
                      <w:t>Leos</w:t>
                    </w:r>
                    <w:proofErr w:type="spellEnd"/>
                    <w:r w:rsidR="00D77246">
                      <w:rPr>
                        <w:rFonts w:ascii="Times New Roman" w:eastAsia="Times New Roman" w:hAnsi="Times New Roman" w:cs="Times New Roman"/>
                        <w:sz w:val="24"/>
                        <w:szCs w:val="24"/>
                      </w:rPr>
                      <w:t xml:space="preserve"> </w:t>
                    </w:r>
                  </w:sdtContent>
                </w:sdt>
                <w:r>
                  <w:rPr>
                    <w:rFonts w:ascii="Times New Roman" w:eastAsia="Times New Roman" w:hAnsi="Times New Roman" w:cs="Times New Roman"/>
                    <w:sz w:val="24"/>
                    <w:szCs w:val="24"/>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81056A" w:rsidRPr="008A5874" w14:paraId="1D5D9C0A" w14:textId="77777777" w:rsidTr="002043E1">
        <w:trPr>
          <w:trHeight w:val="1266"/>
        </w:trPr>
        <w:tc>
          <w:tcPr>
            <w:tcW w:w="3299" w:type="dxa"/>
            <w:shd w:val="clear" w:color="auto" w:fill="C00000"/>
          </w:tcPr>
          <w:p w14:paraId="7A04988F" w14:textId="77777777" w:rsidR="0081056A" w:rsidRPr="008A5874" w:rsidRDefault="0081056A" w:rsidP="002043E1">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 xml:space="preserve">NOMBRE Y FIRMA DEL TRABAJADOR </w:t>
            </w:r>
          </w:p>
        </w:tc>
      </w:tr>
      <w:tr w:rsidR="0081056A" w:rsidRPr="008A5874" w14:paraId="7AA822BD" w14:textId="77777777" w:rsidTr="00054286">
        <w:trPr>
          <w:trHeight w:val="1684"/>
        </w:trPr>
        <w:tc>
          <w:tcPr>
            <w:tcW w:w="3299" w:type="dxa"/>
          </w:tcPr>
          <w:p w14:paraId="2B37E94D" w14:textId="77777777" w:rsidR="0081056A" w:rsidRDefault="0081056A" w:rsidP="002043E1">
            <w:pPr>
              <w:rPr>
                <w:rFonts w:ascii="Times New Roman" w:eastAsia="Times New Roman" w:hAnsi="Times New Roman" w:cs="Times New Roman"/>
                <w:sz w:val="24"/>
                <w:szCs w:val="24"/>
              </w:rPr>
            </w:pPr>
          </w:p>
          <w:p w14:paraId="1AFDF542" w14:textId="77777777" w:rsidR="005B181B" w:rsidRDefault="005B181B" w:rsidP="002043E1">
            <w:pPr>
              <w:rPr>
                <w:rFonts w:ascii="Times New Roman" w:eastAsia="Times New Roman" w:hAnsi="Times New Roman" w:cs="Times New Roman"/>
                <w:sz w:val="24"/>
                <w:szCs w:val="24"/>
              </w:rPr>
            </w:pPr>
          </w:p>
          <w:p w14:paraId="1BB6A6FE" w14:textId="77777777" w:rsidR="005B181B" w:rsidRPr="004D378E" w:rsidRDefault="005B181B" w:rsidP="002043E1">
            <w:pPr>
              <w:rPr>
                <w:rFonts w:ascii="Times New Roman" w:eastAsia="Times New Roman" w:hAnsi="Times New Roman" w:cs="Times New Roman"/>
                <w:sz w:val="24"/>
                <w:szCs w:val="24"/>
              </w:rPr>
            </w:pPr>
          </w:p>
          <w:sdt>
            <w:sdtPr>
              <w:rPr>
                <w:rFonts w:ascii="Times New Roman" w:eastAsia="Times New Roman" w:hAnsi="Times New Roman" w:cs="Times New Roman"/>
              </w:rPr>
              <w:id w:val="-1007201414"/>
              <w:placeholder>
                <w:docPart w:val="FF8624217F524DEEA0393C138B528150"/>
              </w:placeholder>
            </w:sdtPr>
            <w:sdtEndPr/>
            <w:sdtContent>
              <w:p w14:paraId="493112B9" w14:textId="2AFD5293" w:rsidR="0081056A" w:rsidRPr="0056155B" w:rsidRDefault="0081056A" w:rsidP="005B181B">
                <w:pPr>
                  <w:shd w:val="clear" w:color="auto" w:fill="FFFFFF"/>
                  <w:jc w:val="center"/>
                  <w:rPr>
                    <w:rFonts w:ascii="Times New Roman" w:eastAsia="Times New Roman" w:hAnsi="Times New Roman" w:cs="Times New Roman"/>
                  </w:rPr>
                </w:pPr>
                <w:r w:rsidRPr="0056155B">
                  <w:rPr>
                    <w:rFonts w:ascii="Times New Roman" w:eastAsia="Times New Roman" w:hAnsi="Times New Roman" w:cs="Times New Roman"/>
                  </w:rPr>
                  <w:t xml:space="preserve"> </w:t>
                </w:r>
                <w:r w:rsidR="0099083F" w:rsidRPr="0056155B">
                  <w:rPr>
                    <w:rFonts w:ascii="Times New Roman" w:hAnsi="Times New Roman" w:cs="Times New Roman"/>
                  </w:rPr>
                  <w:t xml:space="preserve"> L.T.S. Elizabeth Vargas López</w:t>
                </w:r>
                <w:r w:rsidR="0099083F" w:rsidRPr="0056155B">
                  <w:rPr>
                    <w:rFonts w:ascii="Times New Roman" w:eastAsia="Times New Roman" w:hAnsi="Times New Roman" w:cs="Times New Roman"/>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81056A" w:rsidRPr="008A5874" w14:paraId="6620A722" w14:textId="77777777" w:rsidTr="002043E1">
        <w:trPr>
          <w:trHeight w:val="699"/>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bottom"/>
          </w:tcPr>
          <w:p w14:paraId="1F499D34" w14:textId="77777777" w:rsidR="0081056A" w:rsidRPr="004D378E" w:rsidRDefault="004D378E" w:rsidP="004D378E">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81056A" w:rsidRPr="008A5874" w14:paraId="7C7E58E5" w14:textId="77777777" w:rsidTr="002043E1">
        <w:trPr>
          <w:trHeight w:val="612"/>
        </w:trPr>
        <w:tc>
          <w:tcPr>
            <w:tcW w:w="993" w:type="dxa"/>
            <w:tcBorders>
              <w:top w:val="single" w:sz="4" w:space="0" w:color="auto"/>
              <w:left w:val="single" w:sz="4" w:space="0" w:color="auto"/>
              <w:bottom w:val="single" w:sz="4" w:space="0" w:color="auto"/>
              <w:right w:val="single" w:sz="4" w:space="0" w:color="auto"/>
            </w:tcBorders>
            <w:shd w:val="clear" w:color="auto" w:fill="C00000"/>
          </w:tcPr>
          <w:p w14:paraId="0DB8BBFD" w14:textId="77777777" w:rsidR="0081056A" w:rsidRPr="008A5874" w:rsidRDefault="0081056A" w:rsidP="002043E1">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tcPr>
          <w:p w14:paraId="03109D53" w14:textId="77777777" w:rsidR="0081056A" w:rsidRPr="008A5874" w:rsidRDefault="0081056A" w:rsidP="002043E1">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tcPr>
          <w:p w14:paraId="2F702669" w14:textId="77777777" w:rsidR="0081056A" w:rsidRPr="008A5874" w:rsidRDefault="0081056A" w:rsidP="002043E1">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490C68F6" w14:textId="77777777" w:rsidTr="00054286">
        <w:trPr>
          <w:trHeight w:val="1627"/>
        </w:trPr>
        <w:tc>
          <w:tcPr>
            <w:tcW w:w="993" w:type="dxa"/>
            <w:vAlign w:val="center"/>
          </w:tcPr>
          <w:p w14:paraId="1625365D" w14:textId="53C9AFDF"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2CA35A4A" w14:textId="1C45197A"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11CB8DD2" w14:textId="6FAE4260"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7C237DA1" w14:textId="77777777" w:rsidR="0081056A" w:rsidRDefault="0081056A" w:rsidP="005D50A7"/>
    <w:p w14:paraId="789788A3" w14:textId="77777777" w:rsidR="0081056A" w:rsidRDefault="0081056A">
      <w:r>
        <w:br w:type="page"/>
      </w:r>
    </w:p>
    <w:p w14:paraId="6861DEDB" w14:textId="77777777" w:rsidR="0081056A" w:rsidRPr="00B45D4D" w:rsidRDefault="0081056A" w:rsidP="0081056A">
      <w:pPr>
        <w:rPr>
          <w:rFonts w:ascii="Times New Roman" w:eastAsia="Calibri"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0A41E8" w:rsidRPr="00B45D4D" w14:paraId="6667E8BF" w14:textId="77777777" w:rsidTr="00115A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DAF6B54" w14:textId="77777777" w:rsidR="000A41E8" w:rsidRPr="00B45D4D" w:rsidRDefault="000A41E8" w:rsidP="00115ADE">
            <w:pPr>
              <w:jc w:val="center"/>
              <w:rPr>
                <w:rFonts w:ascii="Times New Roman" w:eastAsia="Calibri" w:hAnsi="Times New Roman" w:cs="Times New Roman"/>
                <w:b/>
                <w:bCs/>
                <w:sz w:val="24"/>
                <w:szCs w:val="24"/>
              </w:rPr>
            </w:pPr>
            <w:r w:rsidRPr="00B45D4D">
              <w:rPr>
                <w:rFonts w:ascii="Times New Roman" w:eastAsia="Calibri" w:hAnsi="Times New Roman" w:cs="Times New Roman"/>
                <w:b/>
                <w:bCs/>
                <w:noProof/>
                <w:sz w:val="24"/>
                <w:szCs w:val="24"/>
                <w:lang w:eastAsia="es-MX"/>
              </w:rPr>
              <w:drawing>
                <wp:inline distT="0" distB="0" distL="0" distR="0" wp14:anchorId="728CF357" wp14:editId="24604678">
                  <wp:extent cx="1524000" cy="673186"/>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DB51AFB" w14:textId="77777777" w:rsidR="000A41E8" w:rsidRPr="00B45D4D" w:rsidRDefault="000A41E8" w:rsidP="00115ADE">
            <w:pPr>
              <w:spacing w:after="0"/>
              <w:jc w:val="center"/>
              <w:rPr>
                <w:rFonts w:ascii="Times New Roman" w:eastAsia="Calibri" w:hAnsi="Times New Roman" w:cs="Times New Roman"/>
                <w:b/>
                <w:bCs/>
                <w:sz w:val="24"/>
                <w:szCs w:val="24"/>
              </w:rPr>
            </w:pPr>
            <w:r w:rsidRPr="00B45D4D">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7D8E221" w14:textId="3C65EA50" w:rsidR="000A41E8" w:rsidRPr="00B45D4D" w:rsidRDefault="00FE6482" w:rsidP="00115ADE">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0A41E8" w:rsidRPr="00B45D4D" w14:paraId="0FA00C2C" w14:textId="77777777" w:rsidTr="00115ADE">
        <w:trPr>
          <w:trHeight w:val="298"/>
        </w:trPr>
        <w:tc>
          <w:tcPr>
            <w:tcW w:w="2552" w:type="dxa"/>
            <w:gridSpan w:val="3"/>
            <w:vMerge/>
            <w:tcBorders>
              <w:left w:val="single" w:sz="4" w:space="0" w:color="auto"/>
              <w:right w:val="single" w:sz="4" w:space="0" w:color="000000"/>
            </w:tcBorders>
            <w:shd w:val="clear" w:color="auto" w:fill="FFFFFF"/>
            <w:vAlign w:val="center"/>
          </w:tcPr>
          <w:p w14:paraId="3B58E2A5" w14:textId="77777777" w:rsidR="000A41E8" w:rsidRPr="00B45D4D" w:rsidRDefault="000A41E8" w:rsidP="00115ADE">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5BFBA610" w14:textId="77777777" w:rsidR="000A41E8" w:rsidRPr="00B45D4D" w:rsidRDefault="000A41E8" w:rsidP="00115ADE">
            <w:pPr>
              <w:pStyle w:val="Ttulo2"/>
              <w:jc w:val="center"/>
              <w:rPr>
                <w:rFonts w:eastAsia="Calibri"/>
                <w:bCs/>
                <w:lang w:val="es-ES" w:eastAsia="es-ES"/>
              </w:rPr>
            </w:pPr>
            <w:bookmarkStart w:id="46" w:name="_Toc141700941"/>
            <w:r w:rsidRPr="00B45D4D">
              <w:rPr>
                <w:rFonts w:eastAsia="Calibri"/>
                <w:lang w:val="es-ES" w:eastAsia="es-ES"/>
              </w:rPr>
              <w:t>Jefe de Co</w:t>
            </w:r>
            <w:r>
              <w:rPr>
                <w:rFonts w:eastAsia="Calibri"/>
                <w:lang w:val="es-ES" w:eastAsia="es-ES"/>
              </w:rPr>
              <w:t>n</w:t>
            </w:r>
            <w:r w:rsidRPr="00B45D4D">
              <w:rPr>
                <w:rFonts w:eastAsia="Calibri"/>
                <w:lang w:val="es-ES" w:eastAsia="es-ES"/>
              </w:rPr>
              <w:t>trol Interno y Armonización Contable</w:t>
            </w:r>
            <w:bookmarkEnd w:id="4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01E90A6" w14:textId="77777777" w:rsidR="000A41E8" w:rsidRPr="00B45D4D" w:rsidRDefault="000A41E8" w:rsidP="00115ADE">
            <w:pPr>
              <w:spacing w:after="0" w:line="240" w:lineRule="auto"/>
              <w:rPr>
                <w:rFonts w:ascii="Times New Roman" w:eastAsia="Calibri" w:hAnsi="Times New Roman" w:cs="Times New Roman"/>
                <w:b/>
                <w:bCs/>
                <w:sz w:val="24"/>
                <w:szCs w:val="24"/>
              </w:rPr>
            </w:pPr>
            <w:r w:rsidRPr="00B45D4D">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06</w:t>
            </w:r>
            <w:r w:rsidRPr="00B45D4D">
              <w:rPr>
                <w:rFonts w:ascii="Times New Roman" w:eastAsia="Calibri" w:hAnsi="Times New Roman" w:cs="Times New Roman"/>
                <w:b/>
                <w:bCs/>
                <w:sz w:val="24"/>
                <w:szCs w:val="24"/>
              </w:rPr>
              <w:t>/0</w:t>
            </w:r>
            <w:r>
              <w:rPr>
                <w:rFonts w:ascii="Times New Roman" w:eastAsia="Calibri" w:hAnsi="Times New Roman" w:cs="Times New Roman"/>
                <w:b/>
                <w:bCs/>
                <w:sz w:val="24"/>
                <w:szCs w:val="24"/>
              </w:rPr>
              <w:t>8</w:t>
            </w:r>
            <w:r w:rsidRPr="00B45D4D">
              <w:rPr>
                <w:rFonts w:ascii="Times New Roman" w:eastAsia="Calibri" w:hAnsi="Times New Roman" w:cs="Times New Roman"/>
                <w:b/>
                <w:bCs/>
                <w:sz w:val="24"/>
                <w:szCs w:val="24"/>
              </w:rPr>
              <w:t>/202</w:t>
            </w:r>
            <w:r>
              <w:rPr>
                <w:rFonts w:ascii="Times New Roman" w:eastAsia="Calibri" w:hAnsi="Times New Roman" w:cs="Times New Roman"/>
                <w:b/>
                <w:bCs/>
                <w:sz w:val="24"/>
                <w:szCs w:val="24"/>
              </w:rPr>
              <w:t>1</w:t>
            </w:r>
          </w:p>
        </w:tc>
      </w:tr>
      <w:tr w:rsidR="000A41E8" w:rsidRPr="00B45D4D" w14:paraId="482830DE" w14:textId="77777777" w:rsidTr="00115ADE">
        <w:trPr>
          <w:trHeight w:val="274"/>
        </w:trPr>
        <w:tc>
          <w:tcPr>
            <w:tcW w:w="2552" w:type="dxa"/>
            <w:gridSpan w:val="3"/>
            <w:vMerge/>
            <w:tcBorders>
              <w:left w:val="single" w:sz="4" w:space="0" w:color="auto"/>
              <w:right w:val="single" w:sz="4" w:space="0" w:color="000000"/>
            </w:tcBorders>
            <w:shd w:val="clear" w:color="auto" w:fill="FFFFFF"/>
            <w:vAlign w:val="center"/>
          </w:tcPr>
          <w:p w14:paraId="09FF9BA0" w14:textId="77777777" w:rsidR="000A41E8" w:rsidRPr="00B45D4D" w:rsidRDefault="000A41E8"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E01FFF9" w14:textId="77777777" w:rsidR="000A41E8" w:rsidRPr="00B45D4D" w:rsidRDefault="000A41E8"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DC5CBCD" w14:textId="77777777" w:rsidR="000A41E8" w:rsidRPr="00B45D4D" w:rsidRDefault="000A41E8" w:rsidP="00115ADE">
            <w:pPr>
              <w:spacing w:after="0" w:line="240" w:lineRule="auto"/>
              <w:rPr>
                <w:rFonts w:ascii="Times New Roman" w:eastAsia="Calibri" w:hAnsi="Times New Roman" w:cs="Times New Roman"/>
                <w:b/>
                <w:bCs/>
                <w:sz w:val="24"/>
                <w:szCs w:val="24"/>
              </w:rPr>
            </w:pPr>
            <w:r w:rsidRPr="00B45D4D">
              <w:rPr>
                <w:rFonts w:ascii="Times New Roman" w:eastAsia="Calibri" w:hAnsi="Times New Roman" w:cs="Times New Roman"/>
                <w:b/>
                <w:bCs/>
                <w:sz w:val="24"/>
                <w:szCs w:val="24"/>
              </w:rPr>
              <w:t>Edición: 01</w:t>
            </w:r>
          </w:p>
        </w:tc>
      </w:tr>
      <w:tr w:rsidR="000A41E8" w:rsidRPr="00B45D4D" w14:paraId="5DE99A4F" w14:textId="77777777" w:rsidTr="00115ADE">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48E793BB" w14:textId="77777777" w:rsidR="000A41E8" w:rsidRPr="00B45D4D" w:rsidRDefault="000A41E8" w:rsidP="00115ADE">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71B5A07" w14:textId="77777777" w:rsidR="000A41E8" w:rsidRPr="00B45D4D" w:rsidRDefault="000A41E8" w:rsidP="00115ADE">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F59AA5D" w14:textId="77777777" w:rsidR="000A41E8" w:rsidRPr="00B45D4D" w:rsidRDefault="000A41E8" w:rsidP="00115ADE">
            <w:pPr>
              <w:spacing w:after="0" w:line="240" w:lineRule="auto"/>
              <w:rPr>
                <w:rFonts w:ascii="Times New Roman" w:eastAsia="Calibri" w:hAnsi="Times New Roman" w:cs="Times New Roman"/>
                <w:b/>
                <w:bCs/>
                <w:sz w:val="24"/>
                <w:szCs w:val="24"/>
              </w:rPr>
            </w:pPr>
            <w:r w:rsidRPr="00B45D4D">
              <w:rPr>
                <w:rFonts w:ascii="Times New Roman" w:eastAsia="Calibri" w:hAnsi="Times New Roman" w:cs="Times New Roman"/>
                <w:b/>
                <w:bCs/>
                <w:sz w:val="24"/>
                <w:szCs w:val="24"/>
              </w:rPr>
              <w:t>Página: 1-3</w:t>
            </w:r>
          </w:p>
        </w:tc>
      </w:tr>
      <w:tr w:rsidR="000A41E8" w:rsidRPr="00B45D4D" w14:paraId="2A65C75C" w14:textId="77777777" w:rsidTr="00115A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5D1B186" w14:textId="77777777" w:rsidR="000A41E8" w:rsidRPr="00B45D4D" w:rsidRDefault="000A41E8" w:rsidP="00115ADE">
            <w:pPr>
              <w:spacing w:after="0"/>
              <w:rPr>
                <w:rFonts w:ascii="Times New Roman" w:eastAsia="Calibri" w:hAnsi="Times New Roman" w:cs="Times New Roman"/>
                <w:b/>
                <w:bCs/>
                <w:sz w:val="24"/>
                <w:szCs w:val="24"/>
              </w:rPr>
            </w:pPr>
            <w:r w:rsidRPr="00B45D4D">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8943FF1" w14:textId="77777777" w:rsidR="000A41E8" w:rsidRPr="00B45D4D" w:rsidRDefault="000A41E8" w:rsidP="00115ADE">
            <w:pPr>
              <w:spacing w:after="0"/>
              <w:jc w:val="both"/>
              <w:rPr>
                <w:rFonts w:ascii="Times New Roman" w:eastAsia="Calibri" w:hAnsi="Times New Roman" w:cs="Times New Roman"/>
                <w:b/>
                <w:bCs/>
                <w:sz w:val="24"/>
                <w:szCs w:val="24"/>
              </w:rPr>
            </w:pPr>
            <w:r w:rsidRPr="00B45D4D">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 xml:space="preserve">Jefatura de </w:t>
            </w:r>
            <w:r w:rsidRPr="00B45D4D">
              <w:rPr>
                <w:rFonts w:ascii="Times New Roman" w:eastAsia="Calibri" w:hAnsi="Times New Roman" w:cs="Times New Roman"/>
                <w:b/>
                <w:bCs/>
                <w:sz w:val="24"/>
                <w:szCs w:val="24"/>
              </w:rPr>
              <w:t>Control Interno y Armonización Contable</w:t>
            </w:r>
          </w:p>
        </w:tc>
      </w:tr>
      <w:tr w:rsidR="000A41E8" w:rsidRPr="00B45D4D" w14:paraId="4CC7C929"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1D9DE0DA" w14:textId="77777777" w:rsidR="000A41E8" w:rsidRPr="00B45D4D" w:rsidRDefault="000A41E8" w:rsidP="00115ADE">
            <w:pPr>
              <w:spacing w:after="0"/>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t>IDENTIFICACIÓN DEL PUESTO</w:t>
            </w:r>
          </w:p>
        </w:tc>
      </w:tr>
      <w:tr w:rsidR="000A41E8" w:rsidRPr="00B45D4D" w14:paraId="688A3158" w14:textId="77777777" w:rsidTr="00115ADE">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77D0C0D" w14:textId="77777777" w:rsidR="000A41E8" w:rsidRPr="00B45D4D" w:rsidRDefault="000A41E8" w:rsidP="00115ADE">
            <w:pPr>
              <w:spacing w:after="0"/>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344269E" w14:textId="77777777" w:rsidR="000A41E8" w:rsidRPr="00B45D4D" w:rsidRDefault="000A41E8" w:rsidP="00115ADE">
            <w:pPr>
              <w:spacing w:after="0"/>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t>No. DE PERSONAS EN EL PUESTO</w:t>
            </w:r>
          </w:p>
        </w:tc>
      </w:tr>
      <w:tr w:rsidR="000A41E8" w:rsidRPr="00DE47A5" w14:paraId="6867F4F6" w14:textId="77777777" w:rsidTr="00115ADE">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893F4C9" w14:textId="77777777" w:rsidR="000A41E8" w:rsidRPr="00DE47A5" w:rsidRDefault="000A41E8" w:rsidP="00115ADE">
            <w:pPr>
              <w:spacing w:after="0"/>
              <w:jc w:val="center"/>
              <w:rPr>
                <w:rFonts w:ascii="Times New Roman" w:eastAsia="Calibri" w:hAnsi="Times New Roman" w:cs="Times New Roman"/>
                <w:b/>
                <w:sz w:val="24"/>
                <w:szCs w:val="24"/>
                <w:lang w:val="es-ES" w:eastAsia="es-ES"/>
              </w:rPr>
            </w:pPr>
            <w:r w:rsidRPr="00DE47A5">
              <w:rPr>
                <w:rFonts w:ascii="Times New Roman" w:eastAsia="Calibri" w:hAnsi="Times New Roman" w:cs="Times New Roman"/>
                <w:b/>
                <w:sz w:val="24"/>
                <w:szCs w:val="24"/>
                <w:lang w:val="es-ES" w:eastAsia="es-ES"/>
              </w:rPr>
              <w:t>Jefe de Control Interno y Armonización Contable</w:t>
            </w:r>
          </w:p>
        </w:tc>
        <w:tc>
          <w:tcPr>
            <w:tcW w:w="5245" w:type="dxa"/>
            <w:gridSpan w:val="3"/>
            <w:tcBorders>
              <w:top w:val="single" w:sz="4" w:space="0" w:color="auto"/>
              <w:left w:val="nil"/>
              <w:bottom w:val="single" w:sz="4" w:space="0" w:color="auto"/>
              <w:right w:val="single" w:sz="4" w:space="0" w:color="000000"/>
            </w:tcBorders>
            <w:noWrap/>
            <w:vAlign w:val="center"/>
            <w:hideMark/>
          </w:tcPr>
          <w:p w14:paraId="7F227824" w14:textId="77777777" w:rsidR="000A41E8" w:rsidRPr="00DE47A5" w:rsidRDefault="000A41E8" w:rsidP="00115ADE">
            <w:pPr>
              <w:spacing w:after="0"/>
              <w:jc w:val="center"/>
              <w:rPr>
                <w:rFonts w:ascii="Times New Roman" w:eastAsia="Calibri" w:hAnsi="Times New Roman" w:cs="Times New Roman"/>
                <w:b/>
                <w:sz w:val="24"/>
                <w:szCs w:val="24"/>
                <w:lang w:val="es-ES" w:eastAsia="es-ES"/>
              </w:rPr>
            </w:pPr>
            <w:r w:rsidRPr="00DE47A5">
              <w:rPr>
                <w:rFonts w:ascii="Times New Roman" w:eastAsia="Calibri" w:hAnsi="Times New Roman" w:cs="Times New Roman"/>
                <w:b/>
                <w:sz w:val="24"/>
                <w:szCs w:val="24"/>
                <w:lang w:val="es-ES" w:eastAsia="es-ES"/>
              </w:rPr>
              <w:t>1</w:t>
            </w:r>
          </w:p>
        </w:tc>
      </w:tr>
      <w:tr w:rsidR="000A41E8" w:rsidRPr="00B45D4D" w14:paraId="25A8A88B"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72D732E" w14:textId="77777777" w:rsidR="000A41E8" w:rsidRPr="00B45D4D" w:rsidRDefault="000A41E8" w:rsidP="00115ADE">
            <w:pPr>
              <w:spacing w:after="0"/>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t>TRAMO DE CONTROL</w:t>
            </w:r>
          </w:p>
        </w:tc>
      </w:tr>
      <w:tr w:rsidR="000A41E8" w:rsidRPr="00B45D4D" w14:paraId="616A6C43"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6A7A6" w14:textId="77777777" w:rsidR="000A41E8" w:rsidRPr="00B45D4D" w:rsidRDefault="000A41E8" w:rsidP="00115ADE">
            <w:pPr>
              <w:rPr>
                <w:rFonts w:ascii="Times New Roman" w:eastAsia="Calibri" w:hAnsi="Times New Roman" w:cs="Times New Roman"/>
                <w:bCs/>
                <w:sz w:val="24"/>
                <w:szCs w:val="24"/>
                <w:lang w:val="es-ES" w:eastAsia="es-ES"/>
              </w:rPr>
            </w:pPr>
            <w:r w:rsidRPr="00DE47A5">
              <w:rPr>
                <w:rFonts w:ascii="Times New Roman" w:eastAsia="Calibri" w:hAnsi="Times New Roman" w:cs="Times New Roman"/>
                <w:b/>
                <w:bCs/>
                <w:sz w:val="24"/>
                <w:szCs w:val="24"/>
              </w:rPr>
              <w:t>REPORTA A:</w:t>
            </w:r>
            <w:r w:rsidRPr="00B45D4D">
              <w:rPr>
                <w:rFonts w:ascii="Times New Roman" w:eastAsia="Calibri" w:hAnsi="Times New Roman" w:cs="Times New Roman"/>
                <w:bCs/>
                <w:sz w:val="24"/>
                <w:szCs w:val="24"/>
              </w:rPr>
              <w:t xml:space="preserve"> Coo</w:t>
            </w:r>
            <w:r>
              <w:rPr>
                <w:rFonts w:ascii="Times New Roman" w:eastAsia="Calibri" w:hAnsi="Times New Roman" w:cs="Times New Roman"/>
                <w:bCs/>
                <w:sz w:val="24"/>
                <w:szCs w:val="24"/>
              </w:rPr>
              <w:t>rdinador de Calidad y Control Interno</w:t>
            </w:r>
          </w:p>
        </w:tc>
      </w:tr>
      <w:tr w:rsidR="000A41E8" w:rsidRPr="00B45D4D" w14:paraId="7AC69389"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C821D4" w14:textId="77777777" w:rsidR="000A41E8" w:rsidRPr="00B45D4D" w:rsidRDefault="000A41E8" w:rsidP="00115ADE">
            <w:pPr>
              <w:rPr>
                <w:rFonts w:ascii="Times New Roman" w:eastAsia="Calibri" w:hAnsi="Times New Roman" w:cs="Times New Roman"/>
                <w:bCs/>
                <w:sz w:val="24"/>
                <w:szCs w:val="24"/>
                <w:lang w:val="es-ES" w:eastAsia="es-ES"/>
              </w:rPr>
            </w:pPr>
            <w:r w:rsidRPr="00DE47A5">
              <w:rPr>
                <w:rFonts w:ascii="Times New Roman" w:eastAsia="Calibri" w:hAnsi="Times New Roman" w:cs="Times New Roman"/>
                <w:b/>
                <w:bCs/>
                <w:sz w:val="24"/>
                <w:szCs w:val="24"/>
              </w:rPr>
              <w:t>SUPERVISA A:</w:t>
            </w:r>
            <w:r w:rsidRPr="00B45D4D">
              <w:rPr>
                <w:rFonts w:ascii="Times New Roman" w:eastAsia="Calibri" w:hAnsi="Times New Roman" w:cs="Times New Roman"/>
                <w:sz w:val="24"/>
                <w:szCs w:val="24"/>
              </w:rPr>
              <w:t xml:space="preserve"> </w:t>
            </w:r>
            <w:r w:rsidRPr="00B45D4D">
              <w:rPr>
                <w:rFonts w:ascii="Times New Roman" w:eastAsia="Calibri" w:hAnsi="Times New Roman" w:cs="Times New Roman"/>
                <w:bCs/>
                <w:sz w:val="24"/>
                <w:szCs w:val="24"/>
              </w:rPr>
              <w:t>Auditores de Control Interno y Armonización Contable</w:t>
            </w:r>
          </w:p>
        </w:tc>
      </w:tr>
      <w:tr w:rsidR="000A41E8" w:rsidRPr="00B61699" w14:paraId="313E783E"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6E096" w14:textId="77777777" w:rsidR="000A41E8" w:rsidRPr="00B61699" w:rsidRDefault="000A41E8" w:rsidP="00115ADE">
            <w:pPr>
              <w:spacing w:after="0"/>
              <w:jc w:val="both"/>
              <w:rPr>
                <w:rFonts w:ascii="Times New Roman" w:eastAsia="Calibri" w:hAnsi="Times New Roman" w:cs="Times New Roman"/>
                <w:bCs/>
                <w:sz w:val="24"/>
                <w:szCs w:val="24"/>
                <w:lang w:val="es-ES" w:eastAsia="es-ES"/>
              </w:rPr>
            </w:pPr>
            <w:r w:rsidRPr="00B61699">
              <w:rPr>
                <w:rFonts w:ascii="Times New Roman" w:eastAsia="Calibri" w:hAnsi="Times New Roman" w:cs="Times New Roman"/>
                <w:b/>
                <w:bCs/>
                <w:sz w:val="24"/>
                <w:szCs w:val="24"/>
              </w:rPr>
              <w:t xml:space="preserve">DESCRIPCIÓN GENERAL: </w:t>
            </w:r>
            <w:r w:rsidRPr="00B61699">
              <w:rPr>
                <w:rFonts w:ascii="Times New Roman" w:eastAsia="Calibri" w:hAnsi="Times New Roman" w:cs="Times New Roman"/>
                <w:bCs/>
                <w:sz w:val="24"/>
                <w:szCs w:val="24"/>
                <w:lang w:val="es-ES" w:eastAsia="es-ES"/>
              </w:rPr>
              <w:t>Coordinar las actividades referentes al Control Interno, que permita asegurar el correcto funcionamiento del Sistema Universitario de Calidad y Control Interno de la Universidad (SUCCI)</w:t>
            </w:r>
          </w:p>
          <w:p w14:paraId="1BB2B109" w14:textId="77777777" w:rsidR="000A41E8" w:rsidRPr="00B61699" w:rsidRDefault="000A41E8" w:rsidP="00115ADE">
            <w:pPr>
              <w:jc w:val="both"/>
              <w:rPr>
                <w:rFonts w:ascii="Times New Roman" w:eastAsia="Calibri" w:hAnsi="Times New Roman" w:cs="Times New Roman"/>
                <w:bCs/>
                <w:sz w:val="24"/>
                <w:szCs w:val="24"/>
                <w:lang w:val="es-ES" w:eastAsia="es-ES"/>
              </w:rPr>
            </w:pPr>
            <w:r w:rsidRPr="00B61699">
              <w:rPr>
                <w:rFonts w:ascii="Times New Roman" w:eastAsia="Calibri" w:hAnsi="Times New Roman" w:cs="Times New Roman"/>
                <w:bCs/>
                <w:sz w:val="24"/>
                <w:szCs w:val="24"/>
                <w:lang w:val="es-ES" w:eastAsia="es-ES"/>
              </w:rPr>
              <w:t xml:space="preserve">Coordinar las actividades referentes a la Armonización Contable, que permitan dar cumplimiento a la Ley General de Contabilidad Gubernamental, en la Universidad </w:t>
            </w:r>
          </w:p>
        </w:tc>
      </w:tr>
      <w:tr w:rsidR="000A41E8" w:rsidRPr="00B61699" w14:paraId="0A7E6058" w14:textId="77777777" w:rsidTr="00115ADE">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497B16C" w14:textId="77777777" w:rsidR="000A41E8" w:rsidRPr="00B61699" w:rsidRDefault="000A41E8" w:rsidP="00115ADE">
            <w:pPr>
              <w:spacing w:after="0"/>
              <w:jc w:val="center"/>
              <w:rPr>
                <w:rFonts w:ascii="Times New Roman" w:eastAsia="Calibri" w:hAnsi="Times New Roman" w:cs="Times New Roman"/>
                <w:b/>
                <w:bCs/>
                <w:sz w:val="24"/>
                <w:szCs w:val="24"/>
                <w:lang w:val="es-ES" w:eastAsia="es-ES"/>
              </w:rPr>
            </w:pPr>
            <w:r w:rsidRPr="00B61699">
              <w:rPr>
                <w:rFonts w:ascii="Times New Roman" w:eastAsia="Calibri" w:hAnsi="Times New Roman" w:cs="Times New Roman"/>
                <w:b/>
                <w:bCs/>
                <w:sz w:val="24"/>
                <w:szCs w:val="24"/>
              </w:rPr>
              <w:t>DESCRIPCIÓN ESPECÍFICA</w:t>
            </w:r>
          </w:p>
        </w:tc>
      </w:tr>
      <w:tr w:rsidR="000A41E8" w:rsidRPr="00B61699" w14:paraId="5763ADC0" w14:textId="77777777" w:rsidTr="00115ADE">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D42B6DC" w14:textId="77777777" w:rsidR="000A41E8" w:rsidRPr="00B61699" w:rsidRDefault="000A41E8" w:rsidP="00115ADE">
            <w:pPr>
              <w:spacing w:after="0" w:line="240" w:lineRule="auto"/>
              <w:jc w:val="center"/>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36DD3CF"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color w:val="000000"/>
                <w:sz w:val="24"/>
                <w:szCs w:val="24"/>
              </w:rPr>
              <w:t xml:space="preserve">Planear, dirigir, controlar y evaluar las actividades </w:t>
            </w:r>
            <w:r w:rsidRPr="00B61699">
              <w:rPr>
                <w:rFonts w:ascii="Times New Roman" w:eastAsia="Calibri" w:hAnsi="Times New Roman" w:cs="Times New Roman"/>
                <w:sz w:val="24"/>
                <w:szCs w:val="24"/>
                <w:lang w:val="es-ES" w:eastAsia="es-ES"/>
              </w:rPr>
              <w:t>de Control Interno,</w:t>
            </w:r>
            <w:r w:rsidRPr="00B61699">
              <w:rPr>
                <w:rFonts w:ascii="Times New Roman" w:eastAsia="Calibri" w:hAnsi="Times New Roman" w:cs="Times New Roman"/>
                <w:color w:val="000000"/>
                <w:sz w:val="24"/>
                <w:szCs w:val="24"/>
              </w:rPr>
              <w:t xml:space="preserve"> de conformidad con los objetivos, políticas y lineamientos establecidos por la Universidad a través del SUCCI</w:t>
            </w:r>
          </w:p>
        </w:tc>
      </w:tr>
      <w:tr w:rsidR="000A41E8" w:rsidRPr="00B61699" w14:paraId="00591F28" w14:textId="77777777" w:rsidTr="00115ADE">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60D7AD7" w14:textId="77777777" w:rsidR="000A41E8" w:rsidRPr="00B61699" w:rsidRDefault="000A41E8" w:rsidP="00115ADE">
            <w:pPr>
              <w:spacing w:after="0" w:line="240" w:lineRule="auto"/>
              <w:jc w:val="center"/>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E2E46A5"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Acordar el Plan Anual de Trabajo (PAT) de Control Interno y Armonización Contable con el Coordinador de Calidad y Control Interno</w:t>
            </w:r>
          </w:p>
        </w:tc>
      </w:tr>
      <w:tr w:rsidR="000A41E8" w:rsidRPr="00B61699" w14:paraId="3447CC45" w14:textId="77777777" w:rsidTr="00115ADE">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60CF4B4"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A149FEA"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Supervisar, evaluar y dar seguimiento al SUCCI</w:t>
            </w:r>
          </w:p>
        </w:tc>
      </w:tr>
      <w:tr w:rsidR="000A41E8" w:rsidRPr="00B61699" w14:paraId="0C475B2A" w14:textId="77777777" w:rsidTr="00115ADE">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1743AFF" w14:textId="77777777" w:rsidR="000A41E8" w:rsidRPr="00B61699" w:rsidRDefault="000A41E8" w:rsidP="00115ADE">
            <w:pPr>
              <w:spacing w:after="0" w:line="240" w:lineRule="auto"/>
              <w:jc w:val="center"/>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30830DD"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color w:val="000000"/>
                <w:sz w:val="24"/>
                <w:szCs w:val="24"/>
              </w:rPr>
              <w:t>Organizar reuniones y actividades diversas relacionadas con el funcionamiento del Control Interno de la Universidad</w:t>
            </w:r>
          </w:p>
        </w:tc>
      </w:tr>
      <w:tr w:rsidR="000A41E8" w:rsidRPr="00B61699" w14:paraId="74B91125" w14:textId="77777777" w:rsidTr="00115ADE">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tcPr>
          <w:p w14:paraId="28811BAC"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C0F5EE9" w14:textId="77777777" w:rsidR="000A41E8" w:rsidRPr="00B61699" w:rsidRDefault="000A41E8" w:rsidP="00115ADE">
            <w:pPr>
              <w:spacing w:after="0" w:line="240" w:lineRule="auto"/>
              <w:jc w:val="both"/>
              <w:rPr>
                <w:rFonts w:ascii="Times New Roman" w:eastAsia="Calibri" w:hAnsi="Times New Roman" w:cs="Times New Roman"/>
                <w:color w:val="000000"/>
                <w:sz w:val="24"/>
                <w:szCs w:val="24"/>
              </w:rPr>
            </w:pPr>
            <w:r w:rsidRPr="00B61699">
              <w:rPr>
                <w:rFonts w:ascii="Times New Roman" w:eastAsia="Calibri" w:hAnsi="Times New Roman" w:cs="Times New Roman"/>
                <w:color w:val="000000"/>
                <w:sz w:val="24"/>
                <w:szCs w:val="24"/>
              </w:rPr>
              <w:t>Apoyar en la logística para las sesiones de los comités de Control Interno</w:t>
            </w:r>
          </w:p>
        </w:tc>
      </w:tr>
      <w:tr w:rsidR="000A41E8" w:rsidRPr="00B61699" w14:paraId="3D49A27C" w14:textId="77777777" w:rsidTr="00115AD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AD3A60F" w14:textId="77777777" w:rsidR="000A41E8" w:rsidRPr="00B61699" w:rsidRDefault="000A41E8" w:rsidP="00115ADE">
            <w:pPr>
              <w:spacing w:after="0" w:line="240" w:lineRule="auto"/>
              <w:jc w:val="center"/>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49683C3"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Supervisar las revisiones de Control Interno realizadas en las áreas de la Universidad</w:t>
            </w:r>
          </w:p>
        </w:tc>
      </w:tr>
      <w:tr w:rsidR="000A41E8" w:rsidRPr="00B61699" w14:paraId="5AF96888" w14:textId="77777777" w:rsidTr="00115AD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CEB564C"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B5A86FC"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Apoyar en la actualización y mantenimiento de la información del contenido en el SUCCI</w:t>
            </w:r>
          </w:p>
        </w:tc>
      </w:tr>
      <w:tr w:rsidR="000A41E8" w:rsidRPr="00B61699" w14:paraId="297FEB69" w14:textId="77777777" w:rsidTr="00115AD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D2C1455"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F14BC13"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Capacitar y apoyar a las áreas de la Universidad en relación a la MAR</w:t>
            </w:r>
          </w:p>
        </w:tc>
      </w:tr>
      <w:tr w:rsidR="000A41E8" w:rsidRPr="00B61699" w14:paraId="3062D100" w14:textId="77777777" w:rsidTr="00115AD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76F210" w14:textId="77777777" w:rsidR="000A41E8" w:rsidRPr="00B61699" w:rsidRDefault="000A41E8" w:rsidP="00115ADE">
            <w:pPr>
              <w:spacing w:after="0" w:line="240" w:lineRule="auto"/>
              <w:jc w:val="center"/>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D311E44" w14:textId="77777777" w:rsidR="000A41E8" w:rsidRPr="00B61699" w:rsidRDefault="000A41E8" w:rsidP="00115ADE">
            <w:pPr>
              <w:spacing w:after="0" w:line="240" w:lineRule="auto"/>
              <w:jc w:val="both"/>
              <w:rPr>
                <w:rFonts w:ascii="Times New Roman" w:eastAsia="Calibri" w:hAnsi="Times New Roman" w:cs="Times New Roman"/>
                <w:color w:val="000000"/>
                <w:sz w:val="24"/>
                <w:szCs w:val="24"/>
              </w:rPr>
            </w:pPr>
            <w:r w:rsidRPr="00B61699">
              <w:rPr>
                <w:rFonts w:ascii="Times New Roman" w:eastAsia="Calibri" w:hAnsi="Times New Roman" w:cs="Times New Roman"/>
                <w:color w:val="000000"/>
                <w:sz w:val="24"/>
                <w:szCs w:val="24"/>
              </w:rPr>
              <w:t xml:space="preserve">Colaborar en mantener y asegurar la mejora continua del proceso de Control Interno de acuerdo a los requisitos que exige la Norma ISO 9001 </w:t>
            </w:r>
          </w:p>
        </w:tc>
      </w:tr>
      <w:tr w:rsidR="000A41E8" w:rsidRPr="00B61699" w14:paraId="6E19A0F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9F8AC9D" w14:textId="77777777" w:rsidR="000A41E8" w:rsidRPr="00B61699" w:rsidRDefault="000A41E8" w:rsidP="00115ADE">
            <w:pPr>
              <w:spacing w:after="0" w:line="240" w:lineRule="auto"/>
              <w:jc w:val="center"/>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02E50B" w14:textId="77777777" w:rsidR="000A41E8" w:rsidRPr="00B61699" w:rsidRDefault="000A41E8" w:rsidP="00115ADE">
            <w:pPr>
              <w:spacing w:after="0" w:line="240" w:lineRule="auto"/>
              <w:jc w:val="both"/>
              <w:rPr>
                <w:rFonts w:ascii="Times New Roman" w:eastAsia="Calibri" w:hAnsi="Times New Roman" w:cs="Times New Roman"/>
                <w:color w:val="000000"/>
                <w:sz w:val="24"/>
                <w:szCs w:val="24"/>
              </w:rPr>
            </w:pPr>
            <w:r w:rsidRPr="00B61699">
              <w:rPr>
                <w:rFonts w:ascii="Times New Roman" w:eastAsia="Calibri" w:hAnsi="Times New Roman" w:cs="Times New Roman"/>
                <w:color w:val="000000"/>
                <w:sz w:val="24"/>
                <w:szCs w:val="24"/>
              </w:rPr>
              <w:t>Colaborar en el análisis y seguimiento de las no conformidades identificadas en el Sistema de Gestión de Calidad (SGC) y apoyar en el análisis de riesgos y oportunidades</w:t>
            </w:r>
          </w:p>
        </w:tc>
      </w:tr>
      <w:tr w:rsidR="000A41E8" w:rsidRPr="00B61699" w14:paraId="1C0A348A"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8406ED4"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E8B23B" w14:textId="77777777" w:rsidR="000A41E8" w:rsidRPr="00B61699" w:rsidRDefault="000A41E8" w:rsidP="00115ADE">
            <w:pPr>
              <w:spacing w:after="0" w:line="240" w:lineRule="auto"/>
              <w:jc w:val="both"/>
              <w:rPr>
                <w:rFonts w:ascii="Times New Roman" w:eastAsia="Calibri" w:hAnsi="Times New Roman" w:cs="Times New Roman"/>
                <w:color w:val="000000"/>
                <w:sz w:val="24"/>
                <w:szCs w:val="24"/>
              </w:rPr>
            </w:pPr>
            <w:r w:rsidRPr="00B61699">
              <w:rPr>
                <w:rFonts w:ascii="Times New Roman" w:eastAsia="Calibri" w:hAnsi="Times New Roman" w:cs="Times New Roman"/>
                <w:color w:val="000000"/>
                <w:sz w:val="24"/>
                <w:szCs w:val="24"/>
              </w:rPr>
              <w:t>Colaborar en mantener y asegurar la mejora continua del SGC</w:t>
            </w:r>
          </w:p>
        </w:tc>
      </w:tr>
      <w:tr w:rsidR="000A41E8" w:rsidRPr="00B61699" w14:paraId="5343BB2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E8E40F6"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25F0B5D"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Gestionar el mantenimiento y seguimiento del Sistema Contable que facilite el cumplimiento a la Ley General de Contabilidad Gubernamental</w:t>
            </w:r>
          </w:p>
        </w:tc>
      </w:tr>
      <w:tr w:rsidR="000A41E8" w:rsidRPr="00B61699" w14:paraId="7574C239"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86F0B13"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708BE2F"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Capacitar al personal de las Unidades Responsables (URES) para el uso del Módulo “Contabilidad URES”, con el fin de que obtengan las herramientas y conocimientos necesarios, para llevar el registro de sus operaciones, así  mismo se cuenta con un Manual de Usuario de apoyo, disponible en el SIIA.</w:t>
            </w:r>
          </w:p>
        </w:tc>
      </w:tr>
      <w:tr w:rsidR="000A41E8" w:rsidRPr="00B61699" w14:paraId="122C2257"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4C0AE8"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F4B260B" w14:textId="77777777" w:rsidR="000A41E8" w:rsidRPr="00B61699" w:rsidRDefault="000A41E8" w:rsidP="00115ADE">
            <w:pPr>
              <w:spacing w:after="0" w:line="240" w:lineRule="auto"/>
              <w:jc w:val="both"/>
              <w:rPr>
                <w:rFonts w:ascii="Times New Roman" w:eastAsia="Times New Roman" w:hAnsi="Times New Roman" w:cs="Times New Roman"/>
                <w:sz w:val="24"/>
                <w:szCs w:val="24"/>
                <w:lang w:val="es-ES" w:eastAsia="es-ES"/>
              </w:rPr>
            </w:pPr>
            <w:r w:rsidRPr="00B61699">
              <w:rPr>
                <w:rFonts w:ascii="Times New Roman" w:eastAsia="Calibri" w:hAnsi="Times New Roman" w:cs="Times New Roman"/>
                <w:sz w:val="24"/>
                <w:szCs w:val="24"/>
                <w:lang w:val="es-ES" w:eastAsia="es-ES"/>
              </w:rPr>
              <w:t xml:space="preserve">Atender las solicitudes de los usuarios del Módulo de “Contabilidad URES”: </w:t>
            </w:r>
            <w:r w:rsidRPr="00B61699">
              <w:rPr>
                <w:rFonts w:ascii="Times New Roman" w:eastAsia="Times New Roman" w:hAnsi="Times New Roman" w:cs="Times New Roman"/>
                <w:sz w:val="24"/>
                <w:szCs w:val="24"/>
                <w:lang w:val="es-ES" w:eastAsia="es-ES"/>
              </w:rPr>
              <w:t>Cuentas bancarias de las URES</w:t>
            </w:r>
          </w:p>
          <w:p w14:paraId="10FF63F1" w14:textId="77777777" w:rsidR="000A41E8" w:rsidRPr="00B61699" w:rsidRDefault="000A41E8" w:rsidP="00115ADE">
            <w:pPr>
              <w:numPr>
                <w:ilvl w:val="1"/>
                <w:numId w:val="5"/>
              </w:numPr>
              <w:spacing w:after="0" w:line="240" w:lineRule="auto"/>
              <w:ind w:left="568" w:hanging="425"/>
              <w:contextualSpacing/>
              <w:jc w:val="both"/>
              <w:rPr>
                <w:rFonts w:ascii="Times New Roman" w:eastAsia="Times New Roman" w:hAnsi="Times New Roman" w:cs="Times New Roman"/>
                <w:sz w:val="24"/>
                <w:szCs w:val="24"/>
                <w:lang w:val="es-ES" w:eastAsia="es-ES"/>
              </w:rPr>
            </w:pPr>
            <w:r w:rsidRPr="00B61699">
              <w:rPr>
                <w:rFonts w:ascii="Times New Roman" w:eastAsia="Times New Roman" w:hAnsi="Times New Roman" w:cs="Times New Roman"/>
                <w:sz w:val="24"/>
                <w:szCs w:val="24"/>
                <w:lang w:val="es-ES" w:eastAsia="es-ES"/>
              </w:rPr>
              <w:t>Centros de costo</w:t>
            </w:r>
          </w:p>
          <w:p w14:paraId="30A9D644" w14:textId="77777777" w:rsidR="000A41E8" w:rsidRPr="00B61699" w:rsidRDefault="000A41E8" w:rsidP="00115ADE">
            <w:pPr>
              <w:numPr>
                <w:ilvl w:val="1"/>
                <w:numId w:val="5"/>
              </w:numPr>
              <w:spacing w:after="0" w:line="240" w:lineRule="auto"/>
              <w:ind w:left="568" w:hanging="425"/>
              <w:contextualSpacing/>
              <w:jc w:val="both"/>
              <w:rPr>
                <w:rFonts w:ascii="Times New Roman" w:eastAsia="Times New Roman" w:hAnsi="Times New Roman" w:cs="Times New Roman"/>
                <w:sz w:val="24"/>
                <w:szCs w:val="24"/>
                <w:lang w:val="es-ES" w:eastAsia="es-ES"/>
              </w:rPr>
            </w:pPr>
            <w:r w:rsidRPr="00B61699">
              <w:rPr>
                <w:rFonts w:ascii="Times New Roman" w:eastAsia="Times New Roman" w:hAnsi="Times New Roman" w:cs="Times New Roman"/>
                <w:sz w:val="24"/>
                <w:szCs w:val="24"/>
                <w:lang w:val="es-ES" w:eastAsia="es-ES"/>
              </w:rPr>
              <w:lastRenderedPageBreak/>
              <w:t>Conceptos de Ingreso y Egreso</w:t>
            </w:r>
          </w:p>
          <w:p w14:paraId="7E8DADA4" w14:textId="77777777" w:rsidR="000A41E8" w:rsidRPr="00B61699" w:rsidRDefault="000A41E8" w:rsidP="00115ADE">
            <w:pPr>
              <w:numPr>
                <w:ilvl w:val="1"/>
                <w:numId w:val="5"/>
              </w:numPr>
              <w:spacing w:after="0" w:line="240" w:lineRule="auto"/>
              <w:ind w:left="568" w:hanging="425"/>
              <w:contextualSpacing/>
              <w:jc w:val="both"/>
              <w:rPr>
                <w:rFonts w:ascii="Times New Roman" w:eastAsia="Times New Roman" w:hAnsi="Times New Roman" w:cs="Times New Roman"/>
                <w:sz w:val="24"/>
                <w:szCs w:val="24"/>
                <w:lang w:val="es-ES" w:eastAsia="es-ES"/>
              </w:rPr>
            </w:pPr>
            <w:r w:rsidRPr="00B61699">
              <w:rPr>
                <w:rFonts w:ascii="Times New Roman" w:eastAsia="Times New Roman" w:hAnsi="Times New Roman" w:cs="Times New Roman"/>
                <w:sz w:val="24"/>
                <w:szCs w:val="24"/>
                <w:lang w:val="es-ES" w:eastAsia="es-ES"/>
              </w:rPr>
              <w:t>Alta de proveedores y personas</w:t>
            </w:r>
          </w:p>
          <w:p w14:paraId="1C4B5C99" w14:textId="77777777" w:rsidR="000A41E8" w:rsidRPr="00B61699" w:rsidRDefault="000A41E8" w:rsidP="00115ADE">
            <w:pPr>
              <w:numPr>
                <w:ilvl w:val="1"/>
                <w:numId w:val="5"/>
              </w:numPr>
              <w:spacing w:after="0" w:line="240" w:lineRule="auto"/>
              <w:ind w:left="568" w:hanging="425"/>
              <w:contextualSpacing/>
              <w:jc w:val="both"/>
              <w:rPr>
                <w:rFonts w:ascii="Times New Roman" w:eastAsia="Times New Roman" w:hAnsi="Times New Roman" w:cs="Times New Roman"/>
                <w:sz w:val="24"/>
                <w:szCs w:val="24"/>
                <w:lang w:val="es-ES" w:eastAsia="es-ES"/>
              </w:rPr>
            </w:pPr>
            <w:r w:rsidRPr="00B61699">
              <w:rPr>
                <w:rFonts w:ascii="Times New Roman" w:eastAsia="Times New Roman" w:hAnsi="Times New Roman" w:cs="Times New Roman"/>
                <w:sz w:val="24"/>
                <w:szCs w:val="24"/>
                <w:lang w:val="es-ES" w:eastAsia="es-ES"/>
              </w:rPr>
              <w:t>Cuentas bancarias de personas y proveedores</w:t>
            </w:r>
          </w:p>
        </w:tc>
      </w:tr>
      <w:tr w:rsidR="000A41E8" w:rsidRPr="00B61699" w14:paraId="3B432E7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22E2565"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lastRenderedPageBreak/>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F5D5999"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Asesorar a las URES en el análisis e interpretación de los Estados Financieros, para la toma de decisiones</w:t>
            </w:r>
          </w:p>
        </w:tc>
      </w:tr>
      <w:tr w:rsidR="000A41E8" w:rsidRPr="00B61699" w14:paraId="048CAA9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5AEDBE"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5F4953"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Realizar la apertura y cierre de periodos contables en el módulo de “Contabilidad URES”, que coadyuven a la transparencia y rendición de cuentas</w:t>
            </w:r>
          </w:p>
        </w:tc>
      </w:tr>
      <w:tr w:rsidR="000A41E8" w:rsidRPr="00B61699" w14:paraId="2F1D740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378B6CD"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9099170"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Buscar la mejora continua a través de la automatización de los procesos contables y presupuestales</w:t>
            </w:r>
          </w:p>
        </w:tc>
      </w:tr>
      <w:tr w:rsidR="000A41E8" w:rsidRPr="00B61699" w14:paraId="4E52D3FC"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7F8A0BC"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83B19A0"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Analizar la Infraestructura para el funcionamiento adecuado del Módulo de “Contabilidad URES”</w:t>
            </w:r>
          </w:p>
        </w:tc>
      </w:tr>
      <w:tr w:rsidR="000A41E8" w:rsidRPr="00B61699" w14:paraId="1FEA07A7"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A9B419D" w14:textId="77777777" w:rsidR="000A41E8" w:rsidRPr="00B61699" w:rsidRDefault="000A41E8" w:rsidP="00BF610D">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131006D" w14:textId="77777777" w:rsidR="000A41E8" w:rsidRPr="00B61699" w:rsidRDefault="000A41E8" w:rsidP="00115ADE">
            <w:pPr>
              <w:spacing w:after="0" w:line="240" w:lineRule="auto"/>
              <w:jc w:val="both"/>
              <w:rPr>
                <w:rFonts w:ascii="Times New Roman" w:eastAsia="Calibri" w:hAnsi="Times New Roman" w:cs="Times New Roman"/>
                <w:color w:val="000000"/>
                <w:sz w:val="24"/>
                <w:szCs w:val="24"/>
              </w:rPr>
            </w:pPr>
            <w:r w:rsidRPr="00B61699">
              <w:rPr>
                <w:rFonts w:ascii="Times New Roman" w:eastAsia="Calibri" w:hAnsi="Times New Roman" w:cs="Times New Roman"/>
                <w:color w:val="000000"/>
                <w:sz w:val="24"/>
                <w:szCs w:val="24"/>
              </w:rPr>
              <w:t>Acudir a los cursos de capacitación de Control Interno y Armonización Contable así como lo referente al Sistema de Gestión de Calidad, que le sean programados por la institución</w:t>
            </w:r>
          </w:p>
        </w:tc>
      </w:tr>
      <w:tr w:rsidR="000A41E8" w:rsidRPr="00B61699" w14:paraId="6CD54D4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345207"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23BD7DF"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Apoyar lo necesario en el Sistema de Gestión de Calidad y medición de indicadores correspondientes al área de Control Interno y Armonización Contable</w:t>
            </w:r>
          </w:p>
        </w:tc>
      </w:tr>
      <w:tr w:rsidR="000A41E8" w:rsidRPr="00B61699" w14:paraId="30007851"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E021FF0" w14:textId="77777777" w:rsidR="000A41E8" w:rsidRPr="00B61699" w:rsidRDefault="000A41E8" w:rsidP="00115ADE">
            <w:pPr>
              <w:spacing w:after="0" w:line="240" w:lineRule="auto"/>
              <w:jc w:val="center"/>
              <w:rPr>
                <w:rFonts w:ascii="Times New Roman" w:eastAsia="Calibri" w:hAnsi="Times New Roman" w:cs="Times New Roman"/>
                <w:sz w:val="24"/>
                <w:szCs w:val="24"/>
              </w:rPr>
            </w:pPr>
            <w:r w:rsidRPr="00B61699">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2902C4E" w14:textId="77777777" w:rsidR="000A41E8" w:rsidRPr="00B61699" w:rsidRDefault="000A41E8" w:rsidP="00115ADE">
            <w:pPr>
              <w:spacing w:after="0" w:line="240" w:lineRule="auto"/>
              <w:jc w:val="both"/>
              <w:rPr>
                <w:rFonts w:ascii="Times New Roman" w:eastAsia="Calibri" w:hAnsi="Times New Roman" w:cs="Times New Roman"/>
                <w:sz w:val="24"/>
                <w:szCs w:val="24"/>
                <w:lang w:val="es-ES" w:eastAsia="es-ES"/>
              </w:rPr>
            </w:pPr>
            <w:r w:rsidRPr="00B61699">
              <w:rPr>
                <w:rFonts w:ascii="Times New Roman" w:eastAsia="Calibri" w:hAnsi="Times New Roman" w:cs="Times New Roman"/>
                <w:sz w:val="24"/>
                <w:szCs w:val="24"/>
                <w:lang w:val="es-ES" w:eastAsia="es-ES"/>
              </w:rPr>
              <w:t>Dar seguimiento a la correspondencia asignada</w:t>
            </w:r>
          </w:p>
        </w:tc>
      </w:tr>
      <w:tr w:rsidR="00E72704" w:rsidRPr="00B61699" w14:paraId="13237A88"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4B2292" w14:textId="3B460336" w:rsidR="00E72704" w:rsidRPr="00B61699" w:rsidRDefault="0080547C"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7A1FD2" w14:textId="53207292" w:rsidR="00E72704" w:rsidRPr="00B61699" w:rsidRDefault="00E72704" w:rsidP="0019777A">
            <w:pPr>
              <w:spacing w:after="0" w:line="240" w:lineRule="auto"/>
              <w:jc w:val="both"/>
              <w:rPr>
                <w:rFonts w:ascii="Times New Roman" w:eastAsia="Calibri" w:hAnsi="Times New Roman" w:cs="Times New Roman"/>
                <w:sz w:val="24"/>
                <w:szCs w:val="24"/>
                <w:lang w:val="es-ES" w:eastAsia="es-ES"/>
              </w:rPr>
            </w:pPr>
            <w:r w:rsidRPr="0080547C">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0A41E8" w:rsidRPr="00B45D4D" w14:paraId="684C95CE" w14:textId="77777777" w:rsidTr="00115ADE">
        <w:trPr>
          <w:gridAfter w:val="1"/>
          <w:wAfter w:w="18" w:type="dxa"/>
          <w:trHeight w:val="287"/>
        </w:trPr>
        <w:tc>
          <w:tcPr>
            <w:tcW w:w="425" w:type="dxa"/>
            <w:gridSpan w:val="2"/>
            <w:tcBorders>
              <w:top w:val="single" w:sz="4" w:space="0" w:color="auto"/>
              <w:left w:val="nil"/>
              <w:bottom w:val="nil"/>
              <w:right w:val="nil"/>
            </w:tcBorders>
            <w:vAlign w:val="center"/>
          </w:tcPr>
          <w:p w14:paraId="50A2512C" w14:textId="77777777" w:rsidR="000A41E8" w:rsidRPr="00B45D4D" w:rsidRDefault="000A41E8" w:rsidP="00115ADE">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7E10DF1F"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p>
        </w:tc>
      </w:tr>
      <w:tr w:rsidR="000A41E8" w:rsidRPr="00B45D4D" w14:paraId="13B66E47"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D1BEF41" w14:textId="77777777" w:rsidR="000A41E8" w:rsidRPr="00B45D4D" w:rsidRDefault="000A41E8" w:rsidP="00115ADE">
            <w:pPr>
              <w:spacing w:after="0"/>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t>ESPECIFICACIÓN DEL PUESTO</w:t>
            </w:r>
          </w:p>
        </w:tc>
      </w:tr>
      <w:tr w:rsidR="000A41E8" w:rsidRPr="00B45D4D" w14:paraId="2538DE61"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8B14F37" w14:textId="77777777" w:rsidR="000A41E8" w:rsidRPr="00B45D4D" w:rsidRDefault="000A41E8" w:rsidP="00115ADE">
            <w:pPr>
              <w:rPr>
                <w:rFonts w:ascii="Times New Roman" w:eastAsia="Calibri" w:hAnsi="Times New Roman" w:cs="Times New Roman"/>
                <w:bCs/>
                <w:sz w:val="24"/>
                <w:szCs w:val="24"/>
                <w:lang w:val="es-ES" w:eastAsia="es-ES"/>
              </w:rPr>
            </w:pPr>
            <w:r w:rsidRPr="00DE47A5">
              <w:rPr>
                <w:rFonts w:ascii="Times New Roman" w:eastAsia="Calibri" w:hAnsi="Times New Roman" w:cs="Times New Roman"/>
                <w:b/>
                <w:bCs/>
                <w:sz w:val="24"/>
                <w:szCs w:val="24"/>
              </w:rPr>
              <w:t>ESCOLARIDAD:</w:t>
            </w:r>
            <w:r w:rsidRPr="00B45D4D">
              <w:rPr>
                <w:rFonts w:ascii="Times New Roman" w:eastAsia="Calibri" w:hAnsi="Times New Roman" w:cs="Times New Roman"/>
                <w:sz w:val="24"/>
                <w:szCs w:val="24"/>
              </w:rPr>
              <w:t xml:space="preserve"> </w:t>
            </w:r>
            <w:r w:rsidRPr="00B45D4D">
              <w:rPr>
                <w:rFonts w:ascii="Times New Roman" w:eastAsia="Calibri" w:hAnsi="Times New Roman" w:cs="Times New Roman"/>
                <w:bCs/>
                <w:sz w:val="24"/>
                <w:szCs w:val="24"/>
              </w:rPr>
              <w:t>Licenciatura en las áreas Económico-Administrativo</w:t>
            </w:r>
          </w:p>
        </w:tc>
      </w:tr>
      <w:tr w:rsidR="000A41E8" w:rsidRPr="00B45D4D" w14:paraId="57A0CB38"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B7EA36" w14:textId="77777777" w:rsidR="000A41E8" w:rsidRPr="00B45D4D" w:rsidRDefault="000A41E8" w:rsidP="00115ADE">
            <w:pPr>
              <w:jc w:val="both"/>
              <w:rPr>
                <w:rFonts w:ascii="Times New Roman" w:eastAsia="Calibri" w:hAnsi="Times New Roman" w:cs="Times New Roman"/>
                <w:bCs/>
                <w:sz w:val="24"/>
                <w:szCs w:val="24"/>
                <w:lang w:val="es-ES" w:eastAsia="es-ES"/>
              </w:rPr>
            </w:pPr>
            <w:r w:rsidRPr="00DE47A5">
              <w:rPr>
                <w:rFonts w:ascii="Times New Roman" w:eastAsia="Calibri" w:hAnsi="Times New Roman" w:cs="Times New Roman"/>
                <w:b/>
                <w:bCs/>
                <w:sz w:val="24"/>
                <w:szCs w:val="24"/>
              </w:rPr>
              <w:t>EXPERIENCIA:</w:t>
            </w:r>
            <w:r w:rsidRPr="00B45D4D">
              <w:rPr>
                <w:rFonts w:ascii="Times New Roman" w:eastAsia="Calibri" w:hAnsi="Times New Roman" w:cs="Times New Roman"/>
                <w:sz w:val="24"/>
                <w:szCs w:val="24"/>
              </w:rPr>
              <w:t xml:space="preserve"> </w:t>
            </w:r>
            <w:r w:rsidRPr="00B45D4D">
              <w:rPr>
                <w:rFonts w:ascii="Times New Roman" w:eastAsia="Calibri" w:hAnsi="Times New Roman" w:cs="Times New Roman"/>
                <w:bCs/>
                <w:sz w:val="24"/>
                <w:szCs w:val="24"/>
              </w:rPr>
              <w:t>2 años en áreas económico administrativo (En modelos de Control Interno, en Contabilidad Gubernamental y en modelos de Sistemas de Gestión)</w:t>
            </w:r>
          </w:p>
        </w:tc>
      </w:tr>
      <w:tr w:rsidR="000A41E8" w:rsidRPr="00B45D4D" w14:paraId="1287F574" w14:textId="77777777" w:rsidTr="00115ADE">
        <w:trPr>
          <w:trHeight w:val="39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EA106A0" w14:textId="77777777" w:rsidR="000A41E8" w:rsidRPr="00B45D4D" w:rsidRDefault="000A41E8" w:rsidP="00115ADE">
            <w:pPr>
              <w:spacing w:after="0"/>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t>CONOCIMIENTOS Y HABILIDADES</w:t>
            </w:r>
          </w:p>
        </w:tc>
      </w:tr>
      <w:tr w:rsidR="000A41E8" w:rsidRPr="00B45D4D" w14:paraId="002AEB91"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4E02801"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266B5F12" w14:textId="77777777" w:rsidR="000A41E8" w:rsidRPr="00B45D4D" w:rsidRDefault="000A41E8" w:rsidP="00115ADE">
            <w:pPr>
              <w:spacing w:after="0" w:line="240" w:lineRule="auto"/>
              <w:jc w:val="both"/>
              <w:rPr>
                <w:rFonts w:ascii="Times New Roman" w:eastAsia="Calibri" w:hAnsi="Times New Roman" w:cs="Times New Roman"/>
                <w:color w:val="000000"/>
                <w:sz w:val="24"/>
                <w:szCs w:val="24"/>
              </w:rPr>
            </w:pPr>
            <w:r w:rsidRPr="00B45D4D">
              <w:rPr>
                <w:rFonts w:ascii="Times New Roman" w:eastAsia="Calibri" w:hAnsi="Times New Roman" w:cs="Times New Roman"/>
                <w:color w:val="000000"/>
                <w:sz w:val="24"/>
                <w:szCs w:val="24"/>
              </w:rPr>
              <w:t>Conocimiento del Marco Integrado de Control Interno. Modelo COSO III</w:t>
            </w:r>
          </w:p>
        </w:tc>
      </w:tr>
      <w:tr w:rsidR="000A41E8" w:rsidRPr="00B45D4D" w14:paraId="0B7D9DF4"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9BCBBB" w14:textId="77777777" w:rsidR="000A41E8" w:rsidRPr="00B45D4D" w:rsidRDefault="000A41E8"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14:paraId="38E3854D" w14:textId="77777777" w:rsidR="000A41E8" w:rsidRPr="00B45D4D" w:rsidRDefault="000A41E8" w:rsidP="00115AD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Conocimiento de las Disposiciones en Materia de Control Interno para su aplicación</w:t>
            </w:r>
          </w:p>
        </w:tc>
      </w:tr>
      <w:tr w:rsidR="000A41E8" w:rsidRPr="00B45D4D" w14:paraId="24A4C416" w14:textId="77777777" w:rsidTr="00115AD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D214CAA"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31870A59" w14:textId="77777777" w:rsidR="000A41E8" w:rsidRPr="00B45D4D" w:rsidRDefault="000A41E8" w:rsidP="00115ADE">
            <w:pPr>
              <w:spacing w:after="0" w:line="240" w:lineRule="auto"/>
              <w:jc w:val="both"/>
              <w:rPr>
                <w:rFonts w:ascii="Times New Roman" w:eastAsia="Calibri" w:hAnsi="Times New Roman" w:cs="Times New Roman"/>
                <w:color w:val="000000"/>
                <w:sz w:val="24"/>
                <w:szCs w:val="24"/>
              </w:rPr>
            </w:pPr>
            <w:r w:rsidRPr="00B45D4D">
              <w:rPr>
                <w:rFonts w:ascii="Times New Roman" w:eastAsia="Calibri" w:hAnsi="Times New Roman" w:cs="Times New Roman"/>
                <w:color w:val="000000"/>
                <w:sz w:val="24"/>
                <w:szCs w:val="24"/>
              </w:rPr>
              <w:t>Conocimiento de la Norma ISO 9001 y Familia de Normas ISO 9000</w:t>
            </w:r>
          </w:p>
        </w:tc>
      </w:tr>
      <w:tr w:rsidR="000A41E8" w:rsidRPr="00B45D4D" w14:paraId="2FD0D057"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0034BF8"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798649F9" w14:textId="77777777" w:rsidR="000A41E8" w:rsidRPr="00B45D4D" w:rsidRDefault="000A41E8" w:rsidP="00115ADE">
            <w:pPr>
              <w:spacing w:after="0" w:line="240" w:lineRule="auto"/>
              <w:jc w:val="both"/>
              <w:rPr>
                <w:rFonts w:ascii="Times New Roman" w:eastAsia="Calibri" w:hAnsi="Times New Roman" w:cs="Times New Roman"/>
                <w:color w:val="000000"/>
                <w:sz w:val="24"/>
                <w:szCs w:val="24"/>
              </w:rPr>
            </w:pPr>
            <w:r w:rsidRPr="00B45D4D">
              <w:rPr>
                <w:rFonts w:ascii="Times New Roman" w:eastAsia="Calibri" w:hAnsi="Times New Roman" w:cs="Times New Roman"/>
                <w:color w:val="000000"/>
                <w:sz w:val="24"/>
                <w:szCs w:val="24"/>
              </w:rPr>
              <w:t>Conocimiento en desarrollo e implementación de SGC y Mejora Continua</w:t>
            </w:r>
          </w:p>
        </w:tc>
      </w:tr>
      <w:tr w:rsidR="000A41E8" w:rsidRPr="00B45D4D" w14:paraId="084E31A8" w14:textId="77777777" w:rsidTr="00115ADE">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D56F3F"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2F19B554" w14:textId="77777777" w:rsidR="000A41E8" w:rsidRPr="00B45D4D" w:rsidRDefault="000A41E8" w:rsidP="00115ADE">
            <w:pPr>
              <w:spacing w:after="0" w:line="240" w:lineRule="auto"/>
              <w:jc w:val="both"/>
              <w:rPr>
                <w:rFonts w:ascii="Times New Roman" w:eastAsia="Calibri" w:hAnsi="Times New Roman" w:cs="Times New Roman"/>
                <w:color w:val="000000"/>
                <w:sz w:val="24"/>
                <w:szCs w:val="24"/>
              </w:rPr>
            </w:pPr>
            <w:r w:rsidRPr="00B45D4D">
              <w:rPr>
                <w:rFonts w:ascii="Times New Roman" w:eastAsia="Calibri" w:hAnsi="Times New Roman" w:cs="Times New Roman"/>
                <w:color w:val="000000"/>
                <w:sz w:val="24"/>
                <w:szCs w:val="24"/>
              </w:rPr>
              <w:t>Gestión de Riesgos</w:t>
            </w:r>
          </w:p>
        </w:tc>
      </w:tr>
      <w:tr w:rsidR="000A41E8" w:rsidRPr="00B45D4D" w14:paraId="15758B31" w14:textId="77777777" w:rsidTr="00115ADE">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AD3C137"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68A823E2"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Conocimiento de la Normatividad Institucional y  General aplicable</w:t>
            </w:r>
          </w:p>
        </w:tc>
      </w:tr>
      <w:tr w:rsidR="000A41E8" w:rsidRPr="00B45D4D" w14:paraId="1829CAC1" w14:textId="77777777" w:rsidTr="00115ADE">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9699477"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427185E0"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Manejo del Sistema Integral de Información Administrativa y del Módulo de Contabilidad Gubernamental de las Unidades Responsables (SIIA WEB UJED)</w:t>
            </w:r>
          </w:p>
        </w:tc>
      </w:tr>
      <w:tr w:rsidR="000A41E8" w:rsidRPr="00B45D4D" w14:paraId="1F32A803"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540291"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2FF32DD9"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Manejo de software administrativo: paquete office</w:t>
            </w:r>
          </w:p>
        </w:tc>
      </w:tr>
      <w:tr w:rsidR="000A41E8" w:rsidRPr="00B45D4D" w14:paraId="531FB795"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75644E2F" w14:textId="77777777" w:rsidR="000A41E8" w:rsidRPr="00B45D4D" w:rsidRDefault="000A41E8" w:rsidP="00115AD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4184BC6"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Facilidad de palabra y trato a las personas</w:t>
            </w:r>
          </w:p>
        </w:tc>
      </w:tr>
      <w:tr w:rsidR="000A41E8" w:rsidRPr="00B45D4D" w14:paraId="6D6DD7C3"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2D2A201"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59DAFCA"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Administración de personal, Trabajo en equipo, Liderazgo y Compromiso Institucional</w:t>
            </w:r>
          </w:p>
        </w:tc>
      </w:tr>
      <w:tr w:rsidR="000A41E8" w:rsidRPr="00B45D4D" w14:paraId="7058F079"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9FB3C97"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11</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650444C"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Conocimientos en procesos administrativos</w:t>
            </w:r>
          </w:p>
        </w:tc>
      </w:tr>
      <w:tr w:rsidR="000A41E8" w:rsidRPr="00B45D4D" w14:paraId="3F779815"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0E3C22"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12</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0025A6AB" w14:textId="77777777" w:rsidR="000A41E8" w:rsidRPr="00B45D4D" w:rsidRDefault="000A41E8" w:rsidP="00115ADE">
            <w:pPr>
              <w:spacing w:after="0" w:line="240" w:lineRule="auto"/>
              <w:jc w:val="both"/>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Análisis</w:t>
            </w:r>
            <w:r w:rsidRPr="00B45D4D">
              <w:rPr>
                <w:rFonts w:ascii="Times New Roman" w:eastAsia="Calibri" w:hAnsi="Times New Roman" w:cs="Times New Roman"/>
                <w:color w:val="000000"/>
                <w:sz w:val="24"/>
                <w:szCs w:val="24"/>
              </w:rPr>
              <w:t xml:space="preserve"> de datos, seguimiento de tareas y logro de objetivos</w:t>
            </w:r>
          </w:p>
        </w:tc>
      </w:tr>
      <w:tr w:rsidR="000A41E8" w:rsidRPr="00B45D4D" w14:paraId="53205133" w14:textId="77777777" w:rsidTr="00115ADE">
        <w:trPr>
          <w:trHeight w:val="162"/>
        </w:trPr>
        <w:tc>
          <w:tcPr>
            <w:tcW w:w="9923" w:type="dxa"/>
            <w:gridSpan w:val="8"/>
            <w:tcBorders>
              <w:top w:val="single" w:sz="4" w:space="0" w:color="auto"/>
              <w:left w:val="nil"/>
              <w:bottom w:val="single" w:sz="4" w:space="0" w:color="auto"/>
              <w:right w:val="nil"/>
            </w:tcBorders>
            <w:noWrap/>
            <w:vAlign w:val="center"/>
            <w:hideMark/>
          </w:tcPr>
          <w:p w14:paraId="6A122CAD" w14:textId="77777777" w:rsidR="000A41E8" w:rsidRPr="00B45D4D" w:rsidRDefault="000A41E8" w:rsidP="00115ADE">
            <w:pPr>
              <w:jc w:val="center"/>
              <w:rPr>
                <w:rFonts w:ascii="Times New Roman" w:eastAsia="Calibri" w:hAnsi="Times New Roman" w:cs="Times New Roman"/>
                <w:b/>
                <w:bCs/>
                <w:sz w:val="24"/>
                <w:szCs w:val="24"/>
              </w:rPr>
            </w:pPr>
          </w:p>
          <w:tbl>
            <w:tblPr>
              <w:tblStyle w:val="Tablaconcuadrcula12"/>
              <w:tblW w:w="9843" w:type="dxa"/>
              <w:tblLayout w:type="fixed"/>
              <w:tblLook w:val="04A0" w:firstRow="1" w:lastRow="0" w:firstColumn="1" w:lastColumn="0" w:noHBand="0" w:noVBand="1"/>
            </w:tblPr>
            <w:tblGrid>
              <w:gridCol w:w="567"/>
              <w:gridCol w:w="9276"/>
            </w:tblGrid>
            <w:tr w:rsidR="000A41E8" w:rsidRPr="00B45D4D" w14:paraId="462A0902" w14:textId="77777777" w:rsidTr="00115ADE">
              <w:tc>
                <w:tcPr>
                  <w:tcW w:w="9843" w:type="dxa"/>
                  <w:gridSpan w:val="2"/>
                  <w:shd w:val="clear" w:color="auto" w:fill="C00000"/>
                </w:tcPr>
                <w:p w14:paraId="5648E946" w14:textId="77777777" w:rsidR="000A41E8" w:rsidRPr="00B45D4D" w:rsidRDefault="000A41E8" w:rsidP="00115ADE">
                  <w:pPr>
                    <w:jc w:val="center"/>
                    <w:rPr>
                      <w:rFonts w:ascii="Times New Roman" w:hAnsi="Times New Roman" w:cs="Times New Roman"/>
                      <w:b/>
                      <w:bCs/>
                      <w:sz w:val="24"/>
                      <w:szCs w:val="24"/>
                    </w:rPr>
                  </w:pPr>
                  <w:r w:rsidRPr="00B45D4D">
                    <w:rPr>
                      <w:rFonts w:ascii="Times New Roman" w:hAnsi="Times New Roman" w:cs="Times New Roman"/>
                      <w:b/>
                      <w:bCs/>
                      <w:sz w:val="24"/>
                      <w:szCs w:val="24"/>
                    </w:rPr>
                    <w:t>COMPETENCIAS</w:t>
                  </w:r>
                </w:p>
              </w:tc>
            </w:tr>
            <w:tr w:rsidR="000A41E8" w:rsidRPr="00B45D4D" w14:paraId="5BA1536B" w14:textId="77777777" w:rsidTr="00115ADE">
              <w:tc>
                <w:tcPr>
                  <w:tcW w:w="567" w:type="dxa"/>
                  <w:tcBorders>
                    <w:bottom w:val="single" w:sz="4" w:space="0" w:color="auto"/>
                  </w:tcBorders>
                </w:tcPr>
                <w:p w14:paraId="55A85EC0" w14:textId="77777777" w:rsidR="000A41E8" w:rsidRPr="00B45D4D" w:rsidRDefault="000A41E8" w:rsidP="00115ADE">
                  <w:pPr>
                    <w:jc w:val="center"/>
                    <w:rPr>
                      <w:rFonts w:ascii="Times New Roman" w:hAnsi="Times New Roman" w:cs="Times New Roman"/>
                      <w:bCs/>
                      <w:sz w:val="24"/>
                      <w:szCs w:val="24"/>
                    </w:rPr>
                  </w:pPr>
                  <w:r w:rsidRPr="00B45D4D">
                    <w:rPr>
                      <w:rFonts w:ascii="Times New Roman" w:hAnsi="Times New Roman" w:cs="Times New Roman"/>
                      <w:bCs/>
                      <w:sz w:val="24"/>
                      <w:szCs w:val="24"/>
                    </w:rPr>
                    <w:t>1</w:t>
                  </w:r>
                </w:p>
              </w:tc>
              <w:tc>
                <w:tcPr>
                  <w:tcW w:w="9276" w:type="dxa"/>
                  <w:tcBorders>
                    <w:bottom w:val="single" w:sz="4" w:space="0" w:color="auto"/>
                  </w:tcBorders>
                </w:tcPr>
                <w:p w14:paraId="3747E177" w14:textId="77777777" w:rsidR="000A41E8" w:rsidRPr="00B45D4D" w:rsidRDefault="000A41E8" w:rsidP="00115ADE">
                  <w:pPr>
                    <w:jc w:val="both"/>
                    <w:rPr>
                      <w:rFonts w:ascii="Times New Roman" w:hAnsi="Times New Roman" w:cs="Times New Roman"/>
                      <w:bCs/>
                      <w:sz w:val="24"/>
                      <w:szCs w:val="24"/>
                    </w:rPr>
                  </w:pPr>
                  <w:r w:rsidRPr="00B45D4D">
                    <w:rPr>
                      <w:rFonts w:ascii="Times New Roman" w:hAnsi="Times New Roman" w:cs="Times New Roman"/>
                      <w:sz w:val="24"/>
                      <w:szCs w:val="24"/>
                    </w:rPr>
                    <w:t>EC1160   Implementación del sistema de control interno</w:t>
                  </w:r>
                </w:p>
              </w:tc>
            </w:tr>
            <w:tr w:rsidR="000A41E8" w:rsidRPr="00B45D4D" w14:paraId="6A85553D" w14:textId="77777777" w:rsidTr="00115ADE">
              <w:tc>
                <w:tcPr>
                  <w:tcW w:w="567" w:type="dxa"/>
                  <w:tcBorders>
                    <w:bottom w:val="single" w:sz="4" w:space="0" w:color="auto"/>
                  </w:tcBorders>
                </w:tcPr>
                <w:p w14:paraId="570A0AC2" w14:textId="77777777" w:rsidR="000A41E8" w:rsidRPr="00B45D4D" w:rsidRDefault="000A41E8" w:rsidP="00115ADE">
                  <w:pPr>
                    <w:jc w:val="center"/>
                    <w:rPr>
                      <w:rFonts w:ascii="Times New Roman" w:hAnsi="Times New Roman" w:cs="Times New Roman"/>
                      <w:bCs/>
                      <w:sz w:val="24"/>
                      <w:szCs w:val="24"/>
                    </w:rPr>
                  </w:pPr>
                  <w:r w:rsidRPr="00B45D4D">
                    <w:rPr>
                      <w:rFonts w:ascii="Times New Roman" w:hAnsi="Times New Roman" w:cs="Times New Roman"/>
                      <w:bCs/>
                      <w:sz w:val="24"/>
                      <w:szCs w:val="24"/>
                    </w:rPr>
                    <w:t>2</w:t>
                  </w:r>
                </w:p>
              </w:tc>
              <w:tc>
                <w:tcPr>
                  <w:tcW w:w="9276" w:type="dxa"/>
                  <w:tcBorders>
                    <w:bottom w:val="single" w:sz="4" w:space="0" w:color="auto"/>
                  </w:tcBorders>
                </w:tcPr>
                <w:p w14:paraId="374B9AFB" w14:textId="77777777" w:rsidR="000A41E8" w:rsidRPr="00B45D4D" w:rsidRDefault="000A41E8" w:rsidP="00115ADE">
                  <w:pPr>
                    <w:jc w:val="both"/>
                    <w:rPr>
                      <w:rFonts w:ascii="Times New Roman" w:hAnsi="Times New Roman" w:cs="Times New Roman"/>
                      <w:bCs/>
                      <w:sz w:val="24"/>
                      <w:szCs w:val="24"/>
                    </w:rPr>
                  </w:pPr>
                  <w:r w:rsidRPr="00B45D4D">
                    <w:rPr>
                      <w:rFonts w:ascii="Times New Roman" w:eastAsia="Calibri" w:hAnsi="Times New Roman" w:cs="Times New Roman"/>
                      <w:sz w:val="24"/>
                      <w:szCs w:val="24"/>
                    </w:rPr>
                    <w:t xml:space="preserve">EC1148   </w:t>
                  </w:r>
                  <w:r w:rsidRPr="00B45D4D">
                    <w:rPr>
                      <w:rFonts w:ascii="Times New Roman" w:hAnsi="Times New Roman" w:cs="Times New Roman"/>
                      <w:sz w:val="24"/>
                      <w:szCs w:val="24"/>
                    </w:rPr>
                    <w:t xml:space="preserve">Supervisión efectiva </w:t>
                  </w:r>
                </w:p>
              </w:tc>
            </w:tr>
            <w:tr w:rsidR="000A41E8" w:rsidRPr="00B45D4D" w14:paraId="16144331" w14:textId="77777777" w:rsidTr="00115ADE">
              <w:tc>
                <w:tcPr>
                  <w:tcW w:w="567" w:type="dxa"/>
                  <w:tcBorders>
                    <w:top w:val="single" w:sz="4" w:space="0" w:color="auto"/>
                  </w:tcBorders>
                </w:tcPr>
                <w:p w14:paraId="1823FEFF" w14:textId="77777777" w:rsidR="000A41E8" w:rsidRPr="00B45D4D" w:rsidRDefault="000A41E8" w:rsidP="00115ADE">
                  <w:pPr>
                    <w:jc w:val="center"/>
                    <w:rPr>
                      <w:rFonts w:ascii="Times New Roman" w:hAnsi="Times New Roman" w:cs="Times New Roman"/>
                      <w:bCs/>
                      <w:sz w:val="24"/>
                      <w:szCs w:val="24"/>
                    </w:rPr>
                  </w:pPr>
                  <w:r w:rsidRPr="00B45D4D">
                    <w:rPr>
                      <w:rFonts w:ascii="Times New Roman" w:hAnsi="Times New Roman" w:cs="Times New Roman"/>
                      <w:bCs/>
                      <w:sz w:val="24"/>
                      <w:szCs w:val="24"/>
                    </w:rPr>
                    <w:t>3</w:t>
                  </w:r>
                </w:p>
              </w:tc>
              <w:tc>
                <w:tcPr>
                  <w:tcW w:w="9276" w:type="dxa"/>
                  <w:tcBorders>
                    <w:top w:val="single" w:sz="4" w:space="0" w:color="auto"/>
                  </w:tcBorders>
                </w:tcPr>
                <w:p w14:paraId="37FA3D73" w14:textId="77777777" w:rsidR="000A41E8" w:rsidRPr="00B45D4D" w:rsidRDefault="000A41E8" w:rsidP="00115ADE">
                  <w:pPr>
                    <w:jc w:val="both"/>
                    <w:rPr>
                      <w:rFonts w:ascii="Times New Roman" w:hAnsi="Times New Roman" w:cs="Times New Roman"/>
                      <w:bCs/>
                      <w:sz w:val="24"/>
                      <w:szCs w:val="24"/>
                    </w:rPr>
                  </w:pPr>
                  <w:r w:rsidRPr="00B45D4D">
                    <w:rPr>
                      <w:rFonts w:ascii="Times New Roman" w:hAnsi="Times New Roman" w:cs="Times New Roman"/>
                      <w:sz w:val="24"/>
                      <w:szCs w:val="24"/>
                    </w:rPr>
                    <w:t>EC0176   Implementación del acuerdo por el que se emiten las disposiciones en materia de control interno y se expide el manual administrativo de aplicación general en materia de control interno en la administración pública federal</w:t>
                  </w:r>
                </w:p>
              </w:tc>
            </w:tr>
            <w:tr w:rsidR="000A41E8" w:rsidRPr="00B45D4D" w14:paraId="329D9843" w14:textId="77777777" w:rsidTr="00115ADE">
              <w:tc>
                <w:tcPr>
                  <w:tcW w:w="9843" w:type="dxa"/>
                  <w:gridSpan w:val="2"/>
                  <w:shd w:val="clear" w:color="auto" w:fill="C00000"/>
                </w:tcPr>
                <w:p w14:paraId="22625D2F" w14:textId="77777777" w:rsidR="000A41E8" w:rsidRPr="00B45D4D" w:rsidRDefault="000A41E8" w:rsidP="00115ADE">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62E7010E" w14:textId="77777777" w:rsidR="000A41E8" w:rsidRPr="00B45D4D" w:rsidRDefault="000A41E8" w:rsidP="00115ADE">
            <w:pPr>
              <w:spacing w:after="0"/>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t>INTERNAS</w:t>
            </w:r>
          </w:p>
        </w:tc>
      </w:tr>
      <w:tr w:rsidR="000A41E8" w:rsidRPr="00B45D4D" w14:paraId="68A846AD"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9D7E693" w14:textId="77777777" w:rsidR="000A41E8" w:rsidRPr="00B45D4D" w:rsidRDefault="000A41E8" w:rsidP="00BF610D">
            <w:pPr>
              <w:spacing w:after="0" w:line="240" w:lineRule="auto"/>
              <w:jc w:val="center"/>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0AB54F1A" w14:textId="77777777" w:rsidR="000A41E8" w:rsidRPr="00B45D4D" w:rsidRDefault="000A41E8" w:rsidP="00115ADE">
            <w:pPr>
              <w:spacing w:after="0" w:line="240" w:lineRule="auto"/>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Personal de las Unidades Responsables de la UJED</w:t>
            </w:r>
          </w:p>
        </w:tc>
      </w:tr>
      <w:tr w:rsidR="000A41E8" w:rsidRPr="00B45D4D" w14:paraId="5BD870D3" w14:textId="77777777" w:rsidTr="00115AD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AAC3776" w14:textId="77777777" w:rsidR="000A41E8" w:rsidRPr="00B45D4D" w:rsidRDefault="000A41E8" w:rsidP="00115ADE">
            <w:pPr>
              <w:spacing w:after="0" w:line="240" w:lineRule="auto"/>
              <w:jc w:val="center"/>
              <w:rPr>
                <w:rFonts w:ascii="Times New Roman" w:eastAsia="Calibri" w:hAnsi="Times New Roman" w:cs="Times New Roman"/>
                <w:b/>
                <w:bCs/>
                <w:sz w:val="24"/>
                <w:szCs w:val="24"/>
                <w:lang w:val="es-ES" w:eastAsia="es-ES"/>
              </w:rPr>
            </w:pPr>
            <w:r w:rsidRPr="00B45D4D">
              <w:rPr>
                <w:rFonts w:ascii="Times New Roman" w:eastAsia="Calibri" w:hAnsi="Times New Roman" w:cs="Times New Roman"/>
                <w:b/>
                <w:bCs/>
                <w:sz w:val="24"/>
                <w:szCs w:val="24"/>
              </w:rPr>
              <w:lastRenderedPageBreak/>
              <w:t>EXTERNAS</w:t>
            </w:r>
          </w:p>
        </w:tc>
      </w:tr>
      <w:tr w:rsidR="000A41E8" w:rsidRPr="00B45D4D" w14:paraId="135D430B"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96D2905"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BCB5A8B" w14:textId="77777777" w:rsidR="000A41E8" w:rsidRPr="00B45D4D" w:rsidRDefault="000A41E8" w:rsidP="00115ADE">
            <w:pPr>
              <w:spacing w:after="0" w:line="240" w:lineRule="auto"/>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Dependencias del Gobierno del Estado</w:t>
            </w:r>
          </w:p>
        </w:tc>
      </w:tr>
      <w:tr w:rsidR="000A41E8" w:rsidRPr="00B45D4D" w14:paraId="0F96CE27"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BE1A77A" w14:textId="77777777" w:rsidR="000A41E8" w:rsidRPr="00B45D4D" w:rsidRDefault="000A41E8" w:rsidP="00115ADE">
            <w:pPr>
              <w:spacing w:after="0" w:line="240" w:lineRule="auto"/>
              <w:jc w:val="center"/>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AE2F327" w14:textId="77777777" w:rsidR="000A41E8" w:rsidRPr="00B45D4D" w:rsidRDefault="000A41E8" w:rsidP="00115ADE">
            <w:pPr>
              <w:spacing w:after="0" w:line="240" w:lineRule="auto"/>
              <w:rPr>
                <w:rFonts w:ascii="Times New Roman" w:eastAsia="Calibri" w:hAnsi="Times New Roman" w:cs="Times New Roman"/>
                <w:sz w:val="24"/>
                <w:szCs w:val="24"/>
                <w:lang w:val="es-ES" w:eastAsia="es-ES"/>
              </w:rPr>
            </w:pPr>
            <w:r w:rsidRPr="00B45D4D">
              <w:rPr>
                <w:rFonts w:ascii="Times New Roman" w:eastAsia="Calibri" w:hAnsi="Times New Roman" w:cs="Times New Roman"/>
                <w:sz w:val="24"/>
                <w:szCs w:val="24"/>
                <w:lang w:val="es-ES" w:eastAsia="es-ES"/>
              </w:rPr>
              <w:t>Entidades fiscalizadoras</w:t>
            </w:r>
          </w:p>
        </w:tc>
      </w:tr>
    </w:tbl>
    <w:p w14:paraId="276F5D60" w14:textId="77777777" w:rsidR="00A57F36" w:rsidRPr="00FE2F46" w:rsidRDefault="00A57F36" w:rsidP="00A57F36">
      <w:pPr>
        <w:rPr>
          <w:rFonts w:ascii="Times New Roman" w:eastAsia="Calibri" w:hAnsi="Times New Roman" w:cs="Times New Roman"/>
          <w:sz w:val="24"/>
          <w:szCs w:val="24"/>
        </w:rPr>
      </w:pPr>
    </w:p>
    <w:tbl>
      <w:tblPr>
        <w:tblStyle w:val="Tablaconcuadrcula12"/>
        <w:tblpPr w:leftFromText="141" w:rightFromText="141" w:vertAnchor="text" w:horzAnchor="page" w:tblpX="1226" w:tblpY="34"/>
        <w:tblOverlap w:val="never"/>
        <w:tblW w:w="0" w:type="auto"/>
        <w:tblLook w:val="04A0" w:firstRow="1" w:lastRow="0" w:firstColumn="1" w:lastColumn="0" w:noHBand="0" w:noVBand="1"/>
      </w:tblPr>
      <w:tblGrid>
        <w:gridCol w:w="3049"/>
      </w:tblGrid>
      <w:tr w:rsidR="00A57F36" w:rsidRPr="00FE2F46" w14:paraId="0CCC74A9" w14:textId="77777777" w:rsidTr="00A57F36">
        <w:trPr>
          <w:trHeight w:val="775"/>
        </w:trPr>
        <w:tc>
          <w:tcPr>
            <w:tcW w:w="3049" w:type="dxa"/>
            <w:shd w:val="clear" w:color="auto" w:fill="C00000"/>
          </w:tcPr>
          <w:p w14:paraId="765DEFFB" w14:textId="77777777" w:rsidR="00A57F36" w:rsidRPr="00FE2F46" w:rsidRDefault="00A57F36" w:rsidP="00A57F36">
            <w:pPr>
              <w:jc w:val="center"/>
              <w:rPr>
                <w:rFonts w:ascii="Times New Roman" w:hAnsi="Times New Roman" w:cs="Times New Roman"/>
                <w:b/>
                <w:sz w:val="24"/>
                <w:szCs w:val="24"/>
                <w:lang w:val="es-ES" w:eastAsia="es-ES"/>
              </w:rPr>
            </w:pPr>
            <w:r w:rsidRPr="00FE2F46">
              <w:rPr>
                <w:rFonts w:ascii="Times New Roman" w:hAnsi="Times New Roman" w:cs="Times New Roman"/>
                <w:b/>
                <w:sz w:val="24"/>
                <w:szCs w:val="24"/>
                <w:lang w:val="es-ES" w:eastAsia="es-ES"/>
              </w:rPr>
              <w:t>NOMBRE Y FIRMA DE LA PERSONA QUE AUTORIZA</w:t>
            </w:r>
          </w:p>
        </w:tc>
      </w:tr>
      <w:tr w:rsidR="00A57F36" w:rsidRPr="00FE2F46" w14:paraId="7E379A52" w14:textId="77777777" w:rsidTr="00054286">
        <w:trPr>
          <w:trHeight w:val="1860"/>
        </w:trPr>
        <w:tc>
          <w:tcPr>
            <w:tcW w:w="3049" w:type="dxa"/>
          </w:tcPr>
          <w:p w14:paraId="1AA43045" w14:textId="77777777" w:rsidR="00A57F36" w:rsidRPr="00FE2F46" w:rsidRDefault="00A57F36" w:rsidP="00A57F36">
            <w:pPr>
              <w:rPr>
                <w:rFonts w:ascii="Times New Roman" w:hAnsi="Times New Roman" w:cs="Times New Roman"/>
                <w:sz w:val="24"/>
                <w:szCs w:val="24"/>
              </w:rPr>
            </w:pPr>
          </w:p>
          <w:p w14:paraId="27DC7560" w14:textId="77777777" w:rsidR="00A57F36" w:rsidRPr="00FE2F46" w:rsidRDefault="00A57F36" w:rsidP="00A57F36">
            <w:pPr>
              <w:rPr>
                <w:rFonts w:ascii="Times New Roman" w:hAnsi="Times New Roman" w:cs="Times New Roman"/>
                <w:sz w:val="24"/>
                <w:szCs w:val="24"/>
              </w:rPr>
            </w:pPr>
          </w:p>
          <w:sdt>
            <w:sdtPr>
              <w:rPr>
                <w:rFonts w:ascii="Times New Roman" w:hAnsi="Times New Roman" w:cs="Times New Roman"/>
                <w:sz w:val="24"/>
                <w:szCs w:val="24"/>
              </w:rPr>
              <w:id w:val="-1102411136"/>
              <w:placeholder>
                <w:docPart w:val="A29E09B60A674B4D8B68544E9E64E6D6"/>
              </w:placeholder>
            </w:sdtPr>
            <w:sdtEndPr/>
            <w:sdtContent>
              <w:p w14:paraId="4F8FA117" w14:textId="77777777" w:rsidR="00A57F36" w:rsidRPr="00FE2F46" w:rsidRDefault="00A57F36" w:rsidP="00A57F36">
                <w:pPr>
                  <w:rPr>
                    <w:rFonts w:ascii="Times New Roman" w:hAnsi="Times New Roman" w:cs="Times New Roman"/>
                    <w:sz w:val="24"/>
                    <w:szCs w:val="24"/>
                  </w:rPr>
                </w:pPr>
              </w:p>
              <w:p w14:paraId="5423D88E" w14:textId="5E66DAEB" w:rsidR="00A57F36" w:rsidRPr="00FE2F46" w:rsidRDefault="00D77246" w:rsidP="00A57F36">
                <w:pPr>
                  <w:jc w:val="center"/>
                  <w:rPr>
                    <w:rFonts w:ascii="Times New Roman" w:hAnsi="Times New Roman" w:cs="Times New Roman"/>
                    <w:sz w:val="24"/>
                    <w:szCs w:val="24"/>
                  </w:rPr>
                </w:pPr>
                <w:r w:rsidRPr="0056155B">
                  <w:rPr>
                    <w:rFonts w:ascii="Times New Roman" w:hAnsi="Times New Roman" w:cs="Times New Roman"/>
                  </w:rPr>
                  <w:t>M.A. Óscar Pérez Guadiana</w:t>
                </w:r>
                <w:r>
                  <w:rPr>
                    <w:rFonts w:ascii="Times New Roman" w:hAnsi="Times New Roman" w:cs="Times New Roman"/>
                    <w:sz w:val="24"/>
                    <w:szCs w:val="24"/>
                  </w:rPr>
                  <w:t xml:space="preserve"> </w:t>
                </w:r>
              </w:p>
            </w:sdtContent>
          </w:sdt>
        </w:tc>
      </w:tr>
    </w:tbl>
    <w:tbl>
      <w:tblPr>
        <w:tblStyle w:val="Tablaconcuadrcula12"/>
        <w:tblpPr w:leftFromText="141" w:rightFromText="141" w:vertAnchor="text" w:horzAnchor="margin" w:tblpXSpec="center" w:tblpY="34"/>
        <w:tblW w:w="0" w:type="auto"/>
        <w:tblLook w:val="04A0" w:firstRow="1" w:lastRow="0" w:firstColumn="1" w:lastColumn="0" w:noHBand="0" w:noVBand="1"/>
      </w:tblPr>
      <w:tblGrid>
        <w:gridCol w:w="3299"/>
      </w:tblGrid>
      <w:tr w:rsidR="00A57F36" w:rsidRPr="00FE2F46" w14:paraId="4061734B" w14:textId="77777777" w:rsidTr="00A57F36">
        <w:trPr>
          <w:trHeight w:val="847"/>
        </w:trPr>
        <w:tc>
          <w:tcPr>
            <w:tcW w:w="3299" w:type="dxa"/>
            <w:shd w:val="clear" w:color="auto" w:fill="C00000"/>
          </w:tcPr>
          <w:p w14:paraId="36283AB8" w14:textId="77777777" w:rsidR="00A57F36" w:rsidRPr="00FE2F46" w:rsidRDefault="00A57F36" w:rsidP="00A57F36">
            <w:pPr>
              <w:jc w:val="center"/>
              <w:rPr>
                <w:rFonts w:ascii="Times New Roman" w:hAnsi="Times New Roman" w:cs="Times New Roman"/>
                <w:b/>
                <w:sz w:val="24"/>
                <w:szCs w:val="24"/>
                <w:lang w:val="es-ES" w:eastAsia="es-ES"/>
              </w:rPr>
            </w:pPr>
            <w:r w:rsidRPr="00FE2F46">
              <w:rPr>
                <w:rFonts w:ascii="Times New Roman" w:hAnsi="Times New Roman" w:cs="Times New Roman"/>
                <w:b/>
                <w:sz w:val="24"/>
                <w:szCs w:val="24"/>
                <w:lang w:val="es-ES" w:eastAsia="es-ES"/>
              </w:rPr>
              <w:t xml:space="preserve">NOMBRE Y FIRMA DEL TRABAJADOR </w:t>
            </w:r>
          </w:p>
        </w:tc>
      </w:tr>
      <w:tr w:rsidR="00A57F36" w:rsidRPr="00FE2F46" w14:paraId="0C277122" w14:textId="77777777" w:rsidTr="00054286">
        <w:trPr>
          <w:trHeight w:val="1832"/>
        </w:trPr>
        <w:tc>
          <w:tcPr>
            <w:tcW w:w="3299" w:type="dxa"/>
          </w:tcPr>
          <w:p w14:paraId="7590E4E7" w14:textId="77777777" w:rsidR="00A57F36" w:rsidRPr="00FE2F46" w:rsidRDefault="00A57F36" w:rsidP="00A57F36">
            <w:pPr>
              <w:rPr>
                <w:rFonts w:ascii="Times New Roman" w:hAnsi="Times New Roman" w:cs="Times New Roman"/>
                <w:sz w:val="24"/>
                <w:szCs w:val="24"/>
              </w:rPr>
            </w:pPr>
          </w:p>
          <w:p w14:paraId="52AA57E5" w14:textId="77777777" w:rsidR="00A57F36" w:rsidRPr="00FE2F46" w:rsidRDefault="00A57F36" w:rsidP="00A57F36">
            <w:pPr>
              <w:rPr>
                <w:rFonts w:ascii="Times New Roman" w:hAnsi="Times New Roman" w:cs="Times New Roman"/>
                <w:sz w:val="24"/>
                <w:szCs w:val="24"/>
              </w:rPr>
            </w:pPr>
          </w:p>
          <w:p w14:paraId="6BFACE45" w14:textId="77777777" w:rsidR="00A57F36" w:rsidRPr="00FE2F46" w:rsidRDefault="00A57F36" w:rsidP="00A57F36">
            <w:pPr>
              <w:rPr>
                <w:rFonts w:ascii="Times New Roman" w:hAnsi="Times New Roman" w:cs="Times New Roman"/>
                <w:sz w:val="24"/>
                <w:szCs w:val="24"/>
              </w:rPr>
            </w:pPr>
          </w:p>
          <w:sdt>
            <w:sdtPr>
              <w:rPr>
                <w:rFonts w:ascii="Times New Roman" w:hAnsi="Times New Roman" w:cs="Times New Roman"/>
                <w:sz w:val="24"/>
                <w:szCs w:val="24"/>
              </w:rPr>
              <w:id w:val="-1641719241"/>
              <w:placeholder>
                <w:docPart w:val="7816D44CBD5E485987714B3C4B4879B6"/>
              </w:placeholder>
            </w:sdtPr>
            <w:sdtEndPr/>
            <w:sdtContent>
              <w:p w14:paraId="0FC8245B" w14:textId="5B996471" w:rsidR="00A57F36" w:rsidRPr="00FE2F46" w:rsidRDefault="0099083F" w:rsidP="00A57F36">
                <w:pPr>
                  <w:shd w:val="clear" w:color="auto" w:fill="FFFFFF"/>
                  <w:jc w:val="center"/>
                  <w:rPr>
                    <w:rFonts w:ascii="Times New Roman" w:hAnsi="Times New Roman" w:cs="Times New Roman"/>
                    <w:sz w:val="24"/>
                    <w:szCs w:val="24"/>
                  </w:rPr>
                </w:pPr>
                <w:r w:rsidRPr="008A5874">
                  <w:rPr>
                    <w:rFonts w:ascii="Times New Roman" w:hAnsi="Times New Roman" w:cs="Times New Roman"/>
                    <w:sz w:val="24"/>
                    <w:szCs w:val="24"/>
                  </w:rPr>
                  <w:t xml:space="preserve"> </w:t>
                </w:r>
                <w:r w:rsidRPr="0056155B">
                  <w:rPr>
                    <w:rFonts w:ascii="Times New Roman" w:hAnsi="Times New Roman" w:cs="Times New Roman"/>
                  </w:rPr>
                  <w:t>C.P. Adriana Bobadilla Saucedo</w:t>
                </w:r>
                <w:r>
                  <w:rPr>
                    <w:rFonts w:ascii="Times New Roman" w:hAnsi="Times New Roman" w:cs="Times New Roman"/>
                    <w:sz w:val="24"/>
                    <w:szCs w:val="24"/>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A57F36" w:rsidRPr="00FE2F46" w14:paraId="0BD9BDD2" w14:textId="77777777" w:rsidTr="00A57F36">
        <w:trPr>
          <w:trHeight w:val="423"/>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02BD00F" w14:textId="77777777" w:rsidR="00A57F36" w:rsidRPr="00FE2F46" w:rsidRDefault="00A57F36" w:rsidP="00A57F36">
            <w:pPr>
              <w:spacing w:after="0" w:line="240" w:lineRule="auto"/>
              <w:jc w:val="center"/>
              <w:rPr>
                <w:rFonts w:ascii="Times New Roman" w:eastAsia="Calibri" w:hAnsi="Times New Roman" w:cs="Times New Roman"/>
                <w:b/>
                <w:bCs/>
                <w:sz w:val="24"/>
                <w:szCs w:val="24"/>
              </w:rPr>
            </w:pPr>
            <w:r w:rsidRPr="00FE2F46">
              <w:rPr>
                <w:rFonts w:ascii="Times New Roman" w:eastAsia="Calibri" w:hAnsi="Times New Roman" w:cs="Times New Roman"/>
                <w:b/>
                <w:bCs/>
                <w:sz w:val="24"/>
                <w:szCs w:val="24"/>
              </w:rPr>
              <w:t>FECHA</w:t>
            </w:r>
          </w:p>
        </w:tc>
      </w:tr>
      <w:tr w:rsidR="00A57F36" w:rsidRPr="00FE2F46" w14:paraId="368ACD38" w14:textId="77777777" w:rsidTr="00A57F36">
        <w:trPr>
          <w:trHeight w:val="417"/>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B53EA1F" w14:textId="77777777" w:rsidR="00A57F36" w:rsidRPr="00FE2F46" w:rsidRDefault="00A57F36" w:rsidP="00A57F36">
            <w:pPr>
              <w:spacing w:after="0" w:line="240" w:lineRule="auto"/>
              <w:jc w:val="center"/>
              <w:rPr>
                <w:rFonts w:ascii="Times New Roman" w:eastAsia="Calibri" w:hAnsi="Times New Roman" w:cs="Times New Roman"/>
                <w:b/>
                <w:bCs/>
                <w:sz w:val="24"/>
                <w:szCs w:val="24"/>
                <w:lang w:val="es-ES" w:eastAsia="es-ES"/>
              </w:rPr>
            </w:pPr>
            <w:r w:rsidRPr="00FE2F46">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1D497005" w14:textId="77777777" w:rsidR="00A57F36" w:rsidRPr="00FE2F46" w:rsidRDefault="00A57F36" w:rsidP="00A57F36">
            <w:pPr>
              <w:spacing w:after="0" w:line="240" w:lineRule="auto"/>
              <w:jc w:val="center"/>
              <w:rPr>
                <w:rFonts w:ascii="Times New Roman" w:eastAsia="Calibri" w:hAnsi="Times New Roman" w:cs="Times New Roman"/>
                <w:b/>
                <w:bCs/>
                <w:sz w:val="24"/>
                <w:szCs w:val="24"/>
                <w:lang w:val="es-ES" w:eastAsia="es-ES"/>
              </w:rPr>
            </w:pPr>
            <w:r w:rsidRPr="00FE2F46">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255B319B" w14:textId="77777777" w:rsidR="00A57F36" w:rsidRPr="00FE2F46" w:rsidRDefault="00A57F36" w:rsidP="00A57F36">
            <w:pPr>
              <w:spacing w:after="0" w:line="240" w:lineRule="auto"/>
              <w:jc w:val="center"/>
              <w:rPr>
                <w:rFonts w:ascii="Times New Roman" w:eastAsia="Calibri" w:hAnsi="Times New Roman" w:cs="Times New Roman"/>
                <w:b/>
                <w:bCs/>
                <w:sz w:val="24"/>
                <w:szCs w:val="24"/>
                <w:lang w:val="es-ES" w:eastAsia="es-ES"/>
              </w:rPr>
            </w:pPr>
            <w:r w:rsidRPr="00FE2F46">
              <w:rPr>
                <w:rFonts w:ascii="Times New Roman" w:eastAsia="Calibri" w:hAnsi="Times New Roman" w:cs="Times New Roman"/>
                <w:b/>
                <w:bCs/>
                <w:sz w:val="24"/>
                <w:szCs w:val="24"/>
              </w:rPr>
              <w:t>AÑO</w:t>
            </w:r>
          </w:p>
        </w:tc>
      </w:tr>
      <w:tr w:rsidR="00FA4EF5" w:rsidRPr="00FE2F46" w14:paraId="6CECA091" w14:textId="77777777" w:rsidTr="00054286">
        <w:trPr>
          <w:trHeight w:val="1832"/>
        </w:trPr>
        <w:tc>
          <w:tcPr>
            <w:tcW w:w="993" w:type="dxa"/>
            <w:vAlign w:val="center"/>
          </w:tcPr>
          <w:p w14:paraId="05EFA2E2" w14:textId="02C06224" w:rsidR="00FA4EF5" w:rsidRPr="00FE2F46"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55485ACB" w14:textId="6CA6860C" w:rsidR="00FA4EF5" w:rsidRPr="00FE2F46"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53CFFB68" w14:textId="5880DA33" w:rsidR="00FA4EF5" w:rsidRPr="00FE2F46"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4CD8C812" w14:textId="77777777" w:rsidR="00A57F36" w:rsidRDefault="00A57F36">
      <w:r>
        <w:br w:type="page"/>
      </w:r>
    </w:p>
    <w:p w14:paraId="33803BDF" w14:textId="77777777" w:rsidR="00DE47A5" w:rsidRDefault="00DE47A5"/>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3D4107" w:rsidRPr="00DE47A5" w14:paraId="2C8639CA" w14:textId="77777777" w:rsidTr="00115A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985B1FA" w14:textId="77777777" w:rsidR="003D4107" w:rsidRPr="00DE47A5" w:rsidRDefault="003D4107" w:rsidP="00115ADE">
            <w:pPr>
              <w:jc w:val="center"/>
              <w:rPr>
                <w:rFonts w:ascii="Times New Roman" w:hAnsi="Times New Roman" w:cs="Times New Roman"/>
                <w:b/>
                <w:bCs/>
                <w:sz w:val="24"/>
                <w:szCs w:val="24"/>
              </w:rPr>
            </w:pPr>
            <w:r w:rsidRPr="00DE47A5">
              <w:rPr>
                <w:rFonts w:ascii="Times New Roman" w:hAnsi="Times New Roman" w:cs="Times New Roman"/>
                <w:b/>
                <w:bCs/>
                <w:noProof/>
                <w:sz w:val="24"/>
                <w:szCs w:val="24"/>
                <w:lang w:eastAsia="es-MX"/>
              </w:rPr>
              <w:drawing>
                <wp:inline distT="0" distB="0" distL="0" distR="0" wp14:anchorId="1C7C38CC" wp14:editId="649B9D5C">
                  <wp:extent cx="1524000" cy="67318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909A719" w14:textId="77777777" w:rsidR="003D4107" w:rsidRPr="00DE47A5" w:rsidRDefault="003D4107" w:rsidP="00115ADE">
            <w:pPr>
              <w:spacing w:after="0"/>
              <w:jc w:val="center"/>
              <w:rPr>
                <w:rFonts w:ascii="Times New Roman" w:hAnsi="Times New Roman" w:cs="Times New Roman"/>
                <w:b/>
                <w:bCs/>
                <w:sz w:val="24"/>
                <w:szCs w:val="24"/>
              </w:rPr>
            </w:pPr>
            <w:r w:rsidRPr="00DE47A5">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25C5DC7" w14:textId="5045589C" w:rsidR="003D4107" w:rsidRPr="00DE47A5" w:rsidRDefault="00FE6482" w:rsidP="00115ADE">
            <w:pPr>
              <w:spacing w:after="100" w:afterAutospacing="1" w:line="240" w:lineRule="auto"/>
              <w:rPr>
                <w:rFonts w:ascii="Times New Roman"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3D4107" w:rsidRPr="00DE47A5" w14:paraId="35514DB8" w14:textId="77777777" w:rsidTr="00115ADE">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3463D174" w14:textId="77777777" w:rsidR="003D4107" w:rsidRPr="00DE47A5" w:rsidRDefault="003D4107" w:rsidP="00115ADE">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4671C2A" w14:textId="77777777" w:rsidR="003D4107" w:rsidRPr="00DE47A5" w:rsidRDefault="003D4107" w:rsidP="00115ADE">
            <w:pPr>
              <w:spacing w:after="0"/>
              <w:jc w:val="center"/>
              <w:rPr>
                <w:rFonts w:ascii="Times New Roman" w:hAnsi="Times New Roman" w:cs="Times New Roman"/>
                <w:b/>
                <w:bCs/>
                <w:sz w:val="24"/>
                <w:szCs w:val="24"/>
              </w:rPr>
            </w:pPr>
            <w:bookmarkStart w:id="47" w:name="_Toc141700942"/>
            <w:r w:rsidRPr="00DE47A5">
              <w:rPr>
                <w:rStyle w:val="Ttulo2Car"/>
                <w:rFonts w:cs="Times New Roman"/>
                <w:szCs w:val="24"/>
              </w:rPr>
              <w:t>Auditor de Control Interno y Armonización Contable</w:t>
            </w:r>
            <w:bookmarkEnd w:id="47"/>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B06CF9" w14:textId="77777777" w:rsidR="003D4107" w:rsidRPr="00DE47A5" w:rsidRDefault="003D4107" w:rsidP="00115ADE">
            <w:pPr>
              <w:spacing w:after="0" w:line="240" w:lineRule="auto"/>
              <w:rPr>
                <w:rFonts w:ascii="Times New Roman" w:hAnsi="Times New Roman" w:cs="Times New Roman"/>
                <w:b/>
                <w:bCs/>
                <w:sz w:val="24"/>
                <w:szCs w:val="24"/>
              </w:rPr>
            </w:pPr>
            <w:r w:rsidRPr="00DE47A5">
              <w:rPr>
                <w:rFonts w:ascii="Times New Roman" w:hAnsi="Times New Roman" w:cs="Times New Roman"/>
                <w:b/>
                <w:bCs/>
                <w:sz w:val="24"/>
                <w:szCs w:val="24"/>
              </w:rPr>
              <w:t xml:space="preserve">Fecha: </w:t>
            </w:r>
            <w:r>
              <w:rPr>
                <w:rFonts w:ascii="Times New Roman" w:hAnsi="Times New Roman" w:cs="Times New Roman"/>
                <w:b/>
                <w:bCs/>
                <w:sz w:val="24"/>
                <w:szCs w:val="24"/>
              </w:rPr>
              <w:t>06/08/2021</w:t>
            </w:r>
          </w:p>
        </w:tc>
      </w:tr>
      <w:tr w:rsidR="003D4107" w:rsidRPr="00DE47A5" w14:paraId="795D75B6" w14:textId="77777777" w:rsidTr="00115ADE">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B1F6DB4" w14:textId="77777777" w:rsidR="003D4107" w:rsidRPr="00DE47A5" w:rsidRDefault="003D4107" w:rsidP="00115ADE">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4FC04E68" w14:textId="77777777" w:rsidR="003D4107" w:rsidRPr="00DE47A5" w:rsidRDefault="003D4107" w:rsidP="00115ADE">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F8CD894" w14:textId="77777777" w:rsidR="003D4107" w:rsidRPr="00DE47A5" w:rsidRDefault="003D4107" w:rsidP="00115ADE">
            <w:pPr>
              <w:spacing w:after="0" w:line="240" w:lineRule="auto"/>
              <w:rPr>
                <w:rFonts w:ascii="Times New Roman" w:hAnsi="Times New Roman" w:cs="Times New Roman"/>
                <w:b/>
                <w:bCs/>
                <w:sz w:val="24"/>
                <w:szCs w:val="24"/>
              </w:rPr>
            </w:pPr>
            <w:r w:rsidRPr="00DE47A5">
              <w:rPr>
                <w:rFonts w:ascii="Times New Roman" w:hAnsi="Times New Roman" w:cs="Times New Roman"/>
                <w:b/>
                <w:bCs/>
                <w:sz w:val="24"/>
                <w:szCs w:val="24"/>
              </w:rPr>
              <w:t>Edición: 1</w:t>
            </w:r>
          </w:p>
        </w:tc>
      </w:tr>
      <w:tr w:rsidR="003D4107" w:rsidRPr="00DE47A5" w14:paraId="0E7EA051" w14:textId="77777777" w:rsidTr="00115ADE">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179C00E" w14:textId="77777777" w:rsidR="003D4107" w:rsidRPr="00DE47A5" w:rsidRDefault="003D4107" w:rsidP="00115ADE">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6C99329" w14:textId="77777777" w:rsidR="003D4107" w:rsidRPr="00DE47A5" w:rsidRDefault="003D4107" w:rsidP="00115ADE">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E1F369A" w14:textId="77777777" w:rsidR="003D4107" w:rsidRPr="00DE47A5" w:rsidRDefault="003D4107" w:rsidP="00115ADE">
            <w:pPr>
              <w:spacing w:after="0" w:line="240" w:lineRule="auto"/>
              <w:rPr>
                <w:rFonts w:ascii="Times New Roman" w:hAnsi="Times New Roman" w:cs="Times New Roman"/>
                <w:b/>
                <w:bCs/>
                <w:sz w:val="24"/>
                <w:szCs w:val="24"/>
              </w:rPr>
            </w:pPr>
            <w:r w:rsidRPr="00DE47A5">
              <w:rPr>
                <w:rFonts w:ascii="Times New Roman" w:hAnsi="Times New Roman" w:cs="Times New Roman"/>
                <w:b/>
                <w:bCs/>
                <w:sz w:val="24"/>
                <w:szCs w:val="24"/>
              </w:rPr>
              <w:t>Página: 1</w:t>
            </w:r>
            <w:r>
              <w:rPr>
                <w:rFonts w:ascii="Times New Roman" w:hAnsi="Times New Roman" w:cs="Times New Roman"/>
                <w:b/>
                <w:bCs/>
                <w:sz w:val="24"/>
                <w:szCs w:val="24"/>
              </w:rPr>
              <w:t>-3</w:t>
            </w:r>
          </w:p>
        </w:tc>
      </w:tr>
      <w:tr w:rsidR="003D4107" w:rsidRPr="00DE47A5" w14:paraId="147A3FFA" w14:textId="77777777" w:rsidTr="00115A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D90C55" w14:textId="77777777" w:rsidR="003D4107" w:rsidRPr="00DE47A5" w:rsidRDefault="003D4107" w:rsidP="00115ADE">
            <w:pPr>
              <w:spacing w:after="0"/>
              <w:rPr>
                <w:rFonts w:ascii="Times New Roman" w:hAnsi="Times New Roman" w:cs="Times New Roman"/>
                <w:b/>
                <w:bCs/>
                <w:sz w:val="24"/>
                <w:szCs w:val="24"/>
              </w:rPr>
            </w:pPr>
            <w:r w:rsidRPr="00DE47A5">
              <w:rPr>
                <w:rFonts w:ascii="Times New Roman"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3BAE89A" w14:textId="77777777" w:rsidR="003D4107" w:rsidRPr="00DE47A5" w:rsidRDefault="003D4107" w:rsidP="00115ADE">
            <w:pPr>
              <w:spacing w:after="0"/>
              <w:jc w:val="both"/>
              <w:rPr>
                <w:rFonts w:ascii="Times New Roman" w:hAnsi="Times New Roman" w:cs="Times New Roman"/>
                <w:b/>
                <w:bCs/>
                <w:sz w:val="24"/>
                <w:szCs w:val="24"/>
              </w:rPr>
            </w:pPr>
            <w:r>
              <w:rPr>
                <w:rFonts w:ascii="Times New Roman" w:hAnsi="Times New Roman" w:cs="Times New Roman"/>
                <w:b/>
                <w:bCs/>
                <w:sz w:val="24"/>
                <w:szCs w:val="24"/>
              </w:rPr>
              <w:t>Área: Jefatura de Control Interno y Armonización C</w:t>
            </w:r>
            <w:r w:rsidRPr="00DE47A5">
              <w:rPr>
                <w:rFonts w:ascii="Times New Roman" w:hAnsi="Times New Roman" w:cs="Times New Roman"/>
                <w:b/>
                <w:bCs/>
                <w:sz w:val="24"/>
                <w:szCs w:val="24"/>
              </w:rPr>
              <w:t>ontable</w:t>
            </w:r>
          </w:p>
        </w:tc>
      </w:tr>
      <w:tr w:rsidR="003D4107" w:rsidRPr="00DE47A5" w14:paraId="46DD6DD2"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0F5201B"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IDENTIFICACIÓN DEL PUESTO</w:t>
            </w:r>
          </w:p>
        </w:tc>
      </w:tr>
      <w:tr w:rsidR="003D4107" w:rsidRPr="00DE47A5" w14:paraId="1FF0E75D" w14:textId="77777777" w:rsidTr="00115ADE">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7CAEC1A"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ED080FA"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No. DE PERSONAS EN EL PUESTO</w:t>
            </w:r>
          </w:p>
        </w:tc>
      </w:tr>
      <w:tr w:rsidR="003D4107" w:rsidRPr="00DE47A5" w14:paraId="44101845" w14:textId="77777777" w:rsidTr="00115ADE">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7E8AE07" w14:textId="77777777" w:rsidR="003D4107" w:rsidRPr="00DE47A5" w:rsidRDefault="003D4107" w:rsidP="00115ADE">
            <w:pPr>
              <w:spacing w:after="0"/>
              <w:jc w:val="center"/>
              <w:rPr>
                <w:rFonts w:ascii="Times New Roman" w:hAnsi="Times New Roman" w:cs="Times New Roman"/>
                <w:b/>
                <w:sz w:val="24"/>
                <w:szCs w:val="24"/>
                <w:lang w:val="es-ES" w:eastAsia="es-ES"/>
              </w:rPr>
            </w:pPr>
            <w:r w:rsidRPr="00DE47A5">
              <w:rPr>
                <w:rFonts w:ascii="Times New Roman" w:hAnsi="Times New Roman" w:cs="Times New Roman"/>
                <w:b/>
                <w:sz w:val="24"/>
                <w:szCs w:val="24"/>
                <w:lang w:val="es-ES" w:eastAsia="es-ES"/>
              </w:rPr>
              <w:t>Auditor de Control Interno y Armonización Contable.</w:t>
            </w:r>
          </w:p>
        </w:tc>
        <w:tc>
          <w:tcPr>
            <w:tcW w:w="5245" w:type="dxa"/>
            <w:gridSpan w:val="3"/>
            <w:tcBorders>
              <w:top w:val="single" w:sz="4" w:space="0" w:color="auto"/>
              <w:left w:val="nil"/>
              <w:bottom w:val="single" w:sz="4" w:space="0" w:color="auto"/>
              <w:right w:val="single" w:sz="4" w:space="0" w:color="000000"/>
            </w:tcBorders>
            <w:noWrap/>
            <w:vAlign w:val="center"/>
            <w:hideMark/>
          </w:tcPr>
          <w:p w14:paraId="34693B2E" w14:textId="77777777" w:rsidR="003D4107" w:rsidRPr="00DE47A5" w:rsidRDefault="003D4107" w:rsidP="00115ADE">
            <w:pPr>
              <w:spacing w:after="0"/>
              <w:jc w:val="center"/>
              <w:rPr>
                <w:rFonts w:ascii="Times New Roman" w:hAnsi="Times New Roman" w:cs="Times New Roman"/>
                <w:b/>
                <w:sz w:val="24"/>
                <w:szCs w:val="24"/>
                <w:lang w:val="es-ES" w:eastAsia="es-ES"/>
              </w:rPr>
            </w:pPr>
            <w:r w:rsidRPr="00A22FAD">
              <w:rPr>
                <w:rFonts w:ascii="Times New Roman" w:hAnsi="Times New Roman" w:cs="Times New Roman"/>
                <w:b/>
                <w:sz w:val="24"/>
                <w:szCs w:val="24"/>
                <w:lang w:val="es-ES" w:eastAsia="es-ES"/>
              </w:rPr>
              <w:t>3</w:t>
            </w:r>
          </w:p>
        </w:tc>
      </w:tr>
      <w:tr w:rsidR="003D4107" w:rsidRPr="00DE47A5" w14:paraId="1F3EF0A3"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87FF0A0"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TRAMO DE CONTROL</w:t>
            </w:r>
          </w:p>
        </w:tc>
      </w:tr>
      <w:tr w:rsidR="003D4107" w:rsidRPr="00DE47A5" w14:paraId="098E4D05"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24DC5" w14:textId="77777777" w:rsidR="003D4107" w:rsidRPr="00DE47A5" w:rsidRDefault="003D4107" w:rsidP="00115ADE">
            <w:pPr>
              <w:rPr>
                <w:rFonts w:ascii="Times New Roman" w:hAnsi="Times New Roman" w:cs="Times New Roman"/>
                <w:bCs/>
                <w:sz w:val="24"/>
                <w:szCs w:val="24"/>
                <w:lang w:val="es-ES" w:eastAsia="es-ES"/>
              </w:rPr>
            </w:pPr>
            <w:r w:rsidRPr="00DE47A5">
              <w:rPr>
                <w:rFonts w:ascii="Times New Roman" w:hAnsi="Times New Roman" w:cs="Times New Roman"/>
                <w:b/>
                <w:bCs/>
                <w:sz w:val="24"/>
                <w:szCs w:val="24"/>
              </w:rPr>
              <w:t>REPORTA A:</w:t>
            </w:r>
            <w:r w:rsidRPr="00DE47A5">
              <w:rPr>
                <w:rFonts w:ascii="Times New Roman" w:hAnsi="Times New Roman" w:cs="Times New Roman"/>
                <w:bCs/>
                <w:sz w:val="24"/>
                <w:szCs w:val="24"/>
              </w:rPr>
              <w:t xml:space="preserve"> Jefe de Control Interno y Armonización Contable.</w:t>
            </w:r>
          </w:p>
        </w:tc>
      </w:tr>
      <w:tr w:rsidR="003D4107" w:rsidRPr="00DE47A5" w14:paraId="71A5DF26"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D731D" w14:textId="77777777" w:rsidR="003D4107" w:rsidRPr="00DE47A5" w:rsidRDefault="003D4107" w:rsidP="00115ADE">
            <w:pPr>
              <w:rPr>
                <w:rFonts w:ascii="Times New Roman" w:hAnsi="Times New Roman" w:cs="Times New Roman"/>
                <w:bCs/>
                <w:sz w:val="24"/>
                <w:szCs w:val="24"/>
                <w:lang w:val="es-ES" w:eastAsia="es-ES"/>
              </w:rPr>
            </w:pPr>
            <w:r w:rsidRPr="00DE47A5">
              <w:rPr>
                <w:rFonts w:ascii="Times New Roman" w:hAnsi="Times New Roman" w:cs="Times New Roman"/>
                <w:b/>
                <w:bCs/>
                <w:sz w:val="24"/>
                <w:szCs w:val="24"/>
              </w:rPr>
              <w:t>SUPERVISA A:</w:t>
            </w:r>
            <w:r w:rsidRPr="00DE47A5">
              <w:rPr>
                <w:rFonts w:ascii="Times New Roman" w:hAnsi="Times New Roman" w:cs="Times New Roman"/>
                <w:sz w:val="24"/>
                <w:szCs w:val="24"/>
              </w:rPr>
              <w:t xml:space="preserve"> </w:t>
            </w:r>
            <w:r w:rsidRPr="00DE47A5">
              <w:rPr>
                <w:rFonts w:ascii="Times New Roman" w:hAnsi="Times New Roman" w:cs="Times New Roman"/>
                <w:bCs/>
                <w:sz w:val="24"/>
                <w:szCs w:val="24"/>
              </w:rPr>
              <w:t>N/A</w:t>
            </w:r>
          </w:p>
        </w:tc>
      </w:tr>
      <w:tr w:rsidR="003D4107" w:rsidRPr="00DE47A5" w14:paraId="41087382"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E96D1" w14:textId="77777777" w:rsidR="003D4107" w:rsidRPr="00DE47A5" w:rsidRDefault="003D4107" w:rsidP="00115ADE">
            <w:pPr>
              <w:spacing w:after="0"/>
              <w:jc w:val="both"/>
              <w:rPr>
                <w:rFonts w:ascii="Times New Roman" w:hAnsi="Times New Roman" w:cs="Times New Roman"/>
                <w:bCs/>
                <w:sz w:val="24"/>
                <w:szCs w:val="24"/>
                <w:lang w:val="es-ES" w:eastAsia="es-ES"/>
              </w:rPr>
            </w:pPr>
            <w:r w:rsidRPr="00DE47A5">
              <w:rPr>
                <w:rFonts w:ascii="Times New Roman" w:hAnsi="Times New Roman" w:cs="Times New Roman"/>
                <w:b/>
                <w:bCs/>
                <w:sz w:val="24"/>
                <w:szCs w:val="24"/>
              </w:rPr>
              <w:t>DESCRIPCIÓN GENERAL:</w:t>
            </w:r>
            <w:r>
              <w:rPr>
                <w:rFonts w:ascii="Times New Roman" w:hAnsi="Times New Roman" w:cs="Times New Roman"/>
                <w:b/>
                <w:bCs/>
                <w:sz w:val="24"/>
                <w:szCs w:val="24"/>
              </w:rPr>
              <w:t xml:space="preserve"> </w:t>
            </w:r>
            <w:r w:rsidRPr="00DE47A5">
              <w:rPr>
                <w:rFonts w:ascii="Times New Roman" w:hAnsi="Times New Roman" w:cs="Times New Roman"/>
                <w:bCs/>
                <w:sz w:val="24"/>
                <w:szCs w:val="24"/>
                <w:lang w:val="es-ES" w:eastAsia="es-ES"/>
              </w:rPr>
              <w:t>Desempeño de las actividades referentes al Control Interno, que permita asegurar el correcto funcionamiento del Sistema Universitario de Control Interno de la UJED (SU</w:t>
            </w:r>
            <w:r>
              <w:rPr>
                <w:rFonts w:ascii="Times New Roman" w:hAnsi="Times New Roman" w:cs="Times New Roman"/>
                <w:bCs/>
                <w:sz w:val="24"/>
                <w:szCs w:val="24"/>
                <w:lang w:val="es-ES" w:eastAsia="es-ES"/>
              </w:rPr>
              <w:t>C</w:t>
            </w:r>
            <w:r w:rsidRPr="00DE47A5">
              <w:rPr>
                <w:rFonts w:ascii="Times New Roman" w:hAnsi="Times New Roman" w:cs="Times New Roman"/>
                <w:bCs/>
                <w:sz w:val="24"/>
                <w:szCs w:val="24"/>
                <w:lang w:val="es-ES" w:eastAsia="es-ES"/>
              </w:rPr>
              <w:t>CI).</w:t>
            </w:r>
          </w:p>
          <w:p w14:paraId="449C7384" w14:textId="77777777" w:rsidR="003D4107" w:rsidRPr="00DE47A5" w:rsidRDefault="003D4107" w:rsidP="00115ADE">
            <w:pPr>
              <w:jc w:val="both"/>
              <w:rPr>
                <w:rFonts w:ascii="Times New Roman" w:hAnsi="Times New Roman" w:cs="Times New Roman"/>
                <w:bCs/>
                <w:sz w:val="24"/>
                <w:szCs w:val="24"/>
                <w:lang w:val="es-ES" w:eastAsia="es-ES"/>
              </w:rPr>
            </w:pPr>
            <w:r w:rsidRPr="00DE47A5">
              <w:rPr>
                <w:rFonts w:ascii="Times New Roman" w:hAnsi="Times New Roman" w:cs="Times New Roman"/>
                <w:bCs/>
                <w:sz w:val="24"/>
                <w:szCs w:val="24"/>
                <w:lang w:val="es-ES" w:eastAsia="es-ES"/>
              </w:rPr>
              <w:t>Desempeño de las actividades referentes a la Armonización Contable, que permitan dar cumplimiento a la Ley General de Contabilidad Gubernamental, en la Universidad Juárez del Estado de Durango.</w:t>
            </w:r>
          </w:p>
        </w:tc>
      </w:tr>
      <w:tr w:rsidR="003D4107" w:rsidRPr="00DE47A5" w14:paraId="5A96D9A0" w14:textId="77777777" w:rsidTr="00115ADE">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C4412EC"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DESCRIPCIÓN ESPECÍFICA</w:t>
            </w:r>
          </w:p>
        </w:tc>
      </w:tr>
      <w:tr w:rsidR="003D4107" w:rsidRPr="00DE47A5" w14:paraId="75336C8E" w14:textId="77777777" w:rsidTr="00115ADE">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27AC8F"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513D732"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color w:val="000000"/>
                <w:sz w:val="24"/>
                <w:szCs w:val="24"/>
              </w:rPr>
              <w:t xml:space="preserve">Realizar las actividades propias </w:t>
            </w:r>
            <w:r w:rsidRPr="00DE47A5">
              <w:rPr>
                <w:rFonts w:ascii="Times New Roman" w:hAnsi="Times New Roman" w:cs="Times New Roman"/>
                <w:sz w:val="24"/>
                <w:szCs w:val="24"/>
                <w:lang w:val="es-ES" w:eastAsia="es-ES"/>
              </w:rPr>
              <w:t>de Control Interno,</w:t>
            </w:r>
            <w:r w:rsidRPr="00DE47A5">
              <w:rPr>
                <w:rFonts w:ascii="Times New Roman" w:hAnsi="Times New Roman" w:cs="Times New Roman"/>
                <w:color w:val="000000"/>
                <w:sz w:val="24"/>
                <w:szCs w:val="24"/>
              </w:rPr>
              <w:t xml:space="preserve"> de conformidad con los objetivos, políticas y lineamientos establecidos por la UJED a través del SU</w:t>
            </w:r>
            <w:r>
              <w:rPr>
                <w:rFonts w:ascii="Times New Roman" w:hAnsi="Times New Roman" w:cs="Times New Roman"/>
                <w:color w:val="000000"/>
                <w:sz w:val="24"/>
                <w:szCs w:val="24"/>
              </w:rPr>
              <w:t>C</w:t>
            </w:r>
            <w:r w:rsidRPr="00DE47A5">
              <w:rPr>
                <w:rFonts w:ascii="Times New Roman" w:hAnsi="Times New Roman" w:cs="Times New Roman"/>
                <w:color w:val="000000"/>
                <w:sz w:val="24"/>
                <w:szCs w:val="24"/>
              </w:rPr>
              <w:t>CI.</w:t>
            </w:r>
          </w:p>
        </w:tc>
      </w:tr>
      <w:tr w:rsidR="003D4107" w:rsidRPr="00DE47A5" w14:paraId="0C37512F" w14:textId="77777777" w:rsidTr="00115ADE">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0D88A28"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E390310"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 xml:space="preserve">Desarrollar el Plan Anual de Trabajo (PAT) de Control Interno y Armonización Contable, en conjunto con el Jefe </w:t>
            </w:r>
            <w:r w:rsidR="00A9024B" w:rsidRPr="00DE47A5">
              <w:rPr>
                <w:rFonts w:ascii="Times New Roman" w:hAnsi="Times New Roman" w:cs="Times New Roman"/>
                <w:bCs/>
                <w:sz w:val="24"/>
                <w:szCs w:val="24"/>
              </w:rPr>
              <w:t>de Control Interno y Armonización Contable</w:t>
            </w:r>
            <w:r w:rsidRPr="00DE47A5">
              <w:rPr>
                <w:rFonts w:ascii="Times New Roman" w:hAnsi="Times New Roman" w:cs="Times New Roman"/>
                <w:sz w:val="24"/>
                <w:szCs w:val="24"/>
                <w:lang w:val="es-ES" w:eastAsia="es-ES"/>
              </w:rPr>
              <w:t>.</w:t>
            </w:r>
          </w:p>
        </w:tc>
      </w:tr>
      <w:tr w:rsidR="003D4107" w:rsidRPr="00DE47A5" w14:paraId="1DD68610" w14:textId="77777777" w:rsidTr="00115ADE">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1323FC8"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FC5AEFA"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Apoyar en el mantenimiento del SU</w:t>
            </w:r>
            <w:r>
              <w:rPr>
                <w:rFonts w:ascii="Times New Roman" w:hAnsi="Times New Roman" w:cs="Times New Roman"/>
                <w:sz w:val="24"/>
                <w:szCs w:val="24"/>
                <w:lang w:val="es-ES" w:eastAsia="es-ES"/>
              </w:rPr>
              <w:t>C</w:t>
            </w:r>
            <w:r w:rsidRPr="00DE47A5">
              <w:rPr>
                <w:rFonts w:ascii="Times New Roman" w:hAnsi="Times New Roman" w:cs="Times New Roman"/>
                <w:sz w:val="24"/>
                <w:szCs w:val="24"/>
                <w:lang w:val="es-ES" w:eastAsia="es-ES"/>
              </w:rPr>
              <w:t>CI y dar el seguimiento correspondiente.</w:t>
            </w:r>
          </w:p>
        </w:tc>
      </w:tr>
      <w:tr w:rsidR="003D4107" w:rsidRPr="00DE47A5" w14:paraId="537A6347" w14:textId="77777777" w:rsidTr="00115ADE">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9E1D41A"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792BD70"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color w:val="000000"/>
                <w:sz w:val="24"/>
                <w:szCs w:val="24"/>
              </w:rPr>
              <w:t>Apoyar en la organización de reuniones y actividades diversas relacionadas con el funcionamiento del Control Interno de la UJED.</w:t>
            </w:r>
          </w:p>
        </w:tc>
      </w:tr>
      <w:tr w:rsidR="003D4107" w:rsidRPr="00DE47A5" w14:paraId="2C567D84" w14:textId="77777777" w:rsidTr="00115AD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93F82B9"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86A436"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Realizar revisiones de Control Interno de las áreas de la UJED.</w:t>
            </w:r>
          </w:p>
        </w:tc>
      </w:tr>
      <w:tr w:rsidR="003D4107" w:rsidRPr="00DE47A5" w14:paraId="69F70964" w14:textId="77777777" w:rsidTr="00115AD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19F8E3"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86DDE54"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Colaborar en mantener y asegurar la mejora continua del proceso de Control Interno de acuerdo a los requisitos que exige la Norma ISO 9001.</w:t>
            </w:r>
          </w:p>
        </w:tc>
      </w:tr>
      <w:tr w:rsidR="003D4107" w:rsidRPr="00DE47A5" w14:paraId="67E6904C"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530291B"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3A5BA3D"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Participar en el análisis y seguimiento de las no conformidades identificadas en el SGC y apoyar en el análisis de riesgos y oportunidades.</w:t>
            </w:r>
          </w:p>
        </w:tc>
      </w:tr>
      <w:tr w:rsidR="003D4107" w:rsidRPr="00DE47A5" w14:paraId="3B5F4C69"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33AA128"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B454470"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Colaborar en mantener y asegurar la mejora continua del SGC.</w:t>
            </w:r>
          </w:p>
        </w:tc>
      </w:tr>
      <w:tr w:rsidR="003D4107" w:rsidRPr="00DE47A5" w14:paraId="62AA18DD"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033C2C"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2850A1"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Llevar a cabo la Reunión de Revisión por la Dirección del SGC, en la Contraloría</w:t>
            </w:r>
            <w:r w:rsidR="00103630">
              <w:rPr>
                <w:rFonts w:ascii="Times New Roman" w:hAnsi="Times New Roman" w:cs="Times New Roman"/>
                <w:color w:val="000000"/>
                <w:sz w:val="24"/>
                <w:szCs w:val="24"/>
              </w:rPr>
              <w:t xml:space="preserve"> General</w:t>
            </w:r>
            <w:r w:rsidRPr="00DE47A5">
              <w:rPr>
                <w:rFonts w:ascii="Times New Roman" w:hAnsi="Times New Roman" w:cs="Times New Roman"/>
                <w:color w:val="000000"/>
                <w:sz w:val="24"/>
                <w:szCs w:val="24"/>
              </w:rPr>
              <w:t>.</w:t>
            </w:r>
          </w:p>
        </w:tc>
      </w:tr>
      <w:tr w:rsidR="003D4107" w:rsidRPr="00DE47A5" w14:paraId="0EA1D695"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288B119"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0FEEB9E"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Gestionar el mantenimiento y seguimiento del Sistema Contable que facilite el cumplimiento a la Ley General de Contabilidad Gubernamental.</w:t>
            </w:r>
          </w:p>
        </w:tc>
      </w:tr>
      <w:tr w:rsidR="003D4107" w:rsidRPr="00DE47A5" w14:paraId="0A2FE86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1B1BEDC"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AF3E89F"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Capacitar al personal de las URES para el uso del Módulo de “Contabilidad URES”, con el fin de que obtengan las herramientas y conocimientos necesarios, para llevar el registro de sus operaciones.</w:t>
            </w:r>
          </w:p>
        </w:tc>
      </w:tr>
      <w:tr w:rsidR="003D4107" w:rsidRPr="00DE47A5" w14:paraId="5E8070C3"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F3FD60"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D4C4808"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Atender las solicitudes de los usuarios del Módulo de “Contabilidad URES”:</w:t>
            </w:r>
          </w:p>
          <w:p w14:paraId="627433FF" w14:textId="77777777" w:rsidR="003D4107" w:rsidRPr="00DE47A5" w:rsidRDefault="003D4107" w:rsidP="00115ADE">
            <w:pPr>
              <w:pStyle w:val="Prrafodelista"/>
              <w:numPr>
                <w:ilvl w:val="0"/>
                <w:numId w:val="6"/>
              </w:numPr>
              <w:spacing w:after="0" w:line="240" w:lineRule="auto"/>
              <w:ind w:left="568" w:hanging="425"/>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Cuentas bancarias de las URES</w:t>
            </w:r>
          </w:p>
          <w:p w14:paraId="1EFB965B" w14:textId="77777777" w:rsidR="003D4107" w:rsidRPr="00DE47A5" w:rsidRDefault="003D4107" w:rsidP="00115ADE">
            <w:pPr>
              <w:pStyle w:val="Prrafodelista"/>
              <w:numPr>
                <w:ilvl w:val="0"/>
                <w:numId w:val="6"/>
              </w:numPr>
              <w:spacing w:after="0" w:line="240" w:lineRule="auto"/>
              <w:ind w:left="568" w:hanging="425"/>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Centros de costo</w:t>
            </w:r>
          </w:p>
          <w:p w14:paraId="34C3D6EF" w14:textId="77777777" w:rsidR="003D4107" w:rsidRPr="00DE47A5" w:rsidRDefault="003D4107" w:rsidP="00115ADE">
            <w:pPr>
              <w:pStyle w:val="Prrafodelista"/>
              <w:numPr>
                <w:ilvl w:val="0"/>
                <w:numId w:val="6"/>
              </w:numPr>
              <w:spacing w:after="0" w:line="240" w:lineRule="auto"/>
              <w:ind w:left="568" w:hanging="425"/>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Conceptos de Ingreso y Egreso</w:t>
            </w:r>
          </w:p>
          <w:p w14:paraId="5819594D" w14:textId="77777777" w:rsidR="003D4107" w:rsidRPr="00DE47A5" w:rsidRDefault="003D4107" w:rsidP="00115ADE">
            <w:pPr>
              <w:pStyle w:val="Prrafodelista"/>
              <w:numPr>
                <w:ilvl w:val="0"/>
                <w:numId w:val="6"/>
              </w:numPr>
              <w:spacing w:after="0" w:line="240" w:lineRule="auto"/>
              <w:ind w:left="568" w:hanging="425"/>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Alta de proveedores y personas</w:t>
            </w:r>
          </w:p>
          <w:p w14:paraId="5F83CDF1" w14:textId="77777777" w:rsidR="003D4107" w:rsidRPr="00DE47A5" w:rsidRDefault="003D4107" w:rsidP="00115ADE">
            <w:pPr>
              <w:pStyle w:val="Prrafodelista"/>
              <w:numPr>
                <w:ilvl w:val="0"/>
                <w:numId w:val="6"/>
              </w:numPr>
              <w:spacing w:after="0" w:line="240" w:lineRule="auto"/>
              <w:ind w:left="568" w:hanging="425"/>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Cuentas bancarias de personas y proveedores</w:t>
            </w:r>
          </w:p>
        </w:tc>
      </w:tr>
      <w:tr w:rsidR="003D4107" w:rsidRPr="00DE47A5" w14:paraId="69671E91"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072DD5C"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lastRenderedPageBreak/>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1A2B0D8"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Asesorar a las URES en el análisis e interpretación de los Estados Financieros, para la toma de decisiones.</w:t>
            </w:r>
          </w:p>
        </w:tc>
      </w:tr>
      <w:tr w:rsidR="003D4107" w:rsidRPr="00DE47A5" w14:paraId="25204C0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0C8CA6"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07C8C54"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Realizar la apertura y cierre de periodos contables en el Módulo de “Contabilidad URES”, que coadyuven a la transparencia y rendición de cuentas.</w:t>
            </w:r>
          </w:p>
        </w:tc>
      </w:tr>
      <w:tr w:rsidR="003D4107" w:rsidRPr="00DE47A5" w14:paraId="71459090"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312913F"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A5B07C2"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Buscar la mejora continua a través de la automatización de los procesos contables y presupuestales.</w:t>
            </w:r>
          </w:p>
        </w:tc>
      </w:tr>
      <w:tr w:rsidR="003D4107" w:rsidRPr="00DE47A5" w14:paraId="4CFB4C62"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4C7E485"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3966DB3"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Analizar la Infraestructura para el funcionamiento adecuado del Módulo de “Contabilidad URES”.</w:t>
            </w:r>
          </w:p>
        </w:tc>
      </w:tr>
      <w:tr w:rsidR="003D4107" w:rsidRPr="00DE47A5" w14:paraId="42944A94"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FAE3C11" w14:textId="77777777" w:rsidR="003D4107" w:rsidRPr="00DE47A5" w:rsidRDefault="003D4107" w:rsidP="00E656E2">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434AAB"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Acudir a los cursos de capacitación de Control Interno y Armonización Contable, así como lo referente al Sistema de Gestión de Calidad que le sean programados por la institución.</w:t>
            </w:r>
          </w:p>
        </w:tc>
      </w:tr>
      <w:tr w:rsidR="003D4107" w:rsidRPr="00DE47A5" w14:paraId="6184885C"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DFDDC0B"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EEF6864"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Apoyar lo necesario en el Sistema de Gestión de Calidad y medición de indicadores correspondientes al área de Control Interno y Armonización Contable.</w:t>
            </w:r>
          </w:p>
        </w:tc>
      </w:tr>
      <w:tr w:rsidR="003D4107" w:rsidRPr="00DE47A5" w14:paraId="7B07BF6F"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702EEE"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EC51D74"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Dar seguimiento a la correspondencia asignada.</w:t>
            </w:r>
          </w:p>
        </w:tc>
      </w:tr>
      <w:tr w:rsidR="001720C3" w:rsidRPr="00DE47A5" w14:paraId="30E4442B" w14:textId="77777777" w:rsidTr="00115AD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913E3A6" w14:textId="5DA384B1" w:rsidR="001720C3" w:rsidRPr="00DE47A5" w:rsidRDefault="0080547C" w:rsidP="00115A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B11472D" w14:textId="5EE894EA" w:rsidR="001720C3" w:rsidRPr="00DE47A5" w:rsidRDefault="001720C3" w:rsidP="00115ADE">
            <w:pPr>
              <w:spacing w:after="0" w:line="240" w:lineRule="auto"/>
              <w:jc w:val="both"/>
              <w:rPr>
                <w:rFonts w:ascii="Times New Roman" w:hAnsi="Times New Roman" w:cs="Times New Roman"/>
                <w:sz w:val="24"/>
                <w:szCs w:val="24"/>
                <w:lang w:val="es-ES" w:eastAsia="es-ES"/>
              </w:rPr>
            </w:pPr>
            <w:r w:rsidRPr="0080547C">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3D4107" w:rsidRPr="00DE47A5" w14:paraId="495AB959" w14:textId="77777777" w:rsidTr="00115ADE">
        <w:trPr>
          <w:gridAfter w:val="1"/>
          <w:wAfter w:w="18" w:type="dxa"/>
          <w:trHeight w:val="287"/>
        </w:trPr>
        <w:tc>
          <w:tcPr>
            <w:tcW w:w="425" w:type="dxa"/>
            <w:gridSpan w:val="2"/>
            <w:tcBorders>
              <w:top w:val="single" w:sz="4" w:space="0" w:color="auto"/>
              <w:left w:val="nil"/>
              <w:bottom w:val="nil"/>
              <w:right w:val="nil"/>
            </w:tcBorders>
            <w:vAlign w:val="center"/>
          </w:tcPr>
          <w:p w14:paraId="6C51BB2E" w14:textId="77777777" w:rsidR="003D4107" w:rsidRPr="00DE47A5" w:rsidRDefault="003D4107" w:rsidP="00115ADE">
            <w:pPr>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1686B858"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p>
        </w:tc>
      </w:tr>
      <w:tr w:rsidR="003D4107" w:rsidRPr="00DE47A5" w14:paraId="6ECF4E71"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88559B5"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ESPECIFICACIÓN DEL PUESTO</w:t>
            </w:r>
          </w:p>
        </w:tc>
      </w:tr>
      <w:tr w:rsidR="003D4107" w:rsidRPr="00DE47A5" w14:paraId="227AA670"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012F27" w14:textId="77777777" w:rsidR="003D4107" w:rsidRPr="00DE47A5" w:rsidRDefault="003D4107" w:rsidP="00115ADE">
            <w:pPr>
              <w:jc w:val="both"/>
              <w:rPr>
                <w:rFonts w:ascii="Times New Roman" w:hAnsi="Times New Roman" w:cs="Times New Roman"/>
                <w:bCs/>
                <w:sz w:val="24"/>
                <w:szCs w:val="24"/>
                <w:lang w:val="es-ES" w:eastAsia="es-ES"/>
              </w:rPr>
            </w:pPr>
            <w:r w:rsidRPr="00AA1728">
              <w:rPr>
                <w:rFonts w:ascii="Times New Roman" w:hAnsi="Times New Roman" w:cs="Times New Roman"/>
                <w:b/>
                <w:bCs/>
                <w:sz w:val="24"/>
                <w:szCs w:val="24"/>
              </w:rPr>
              <w:t>ESCOLARIDAD:</w:t>
            </w:r>
            <w:r w:rsidRPr="00DE47A5">
              <w:rPr>
                <w:rFonts w:ascii="Times New Roman" w:hAnsi="Times New Roman" w:cs="Times New Roman"/>
                <w:sz w:val="24"/>
                <w:szCs w:val="24"/>
              </w:rPr>
              <w:t xml:space="preserve"> </w:t>
            </w:r>
            <w:r w:rsidRPr="00DE47A5">
              <w:rPr>
                <w:rFonts w:ascii="Times New Roman" w:hAnsi="Times New Roman" w:cs="Times New Roman"/>
                <w:bCs/>
                <w:sz w:val="24"/>
                <w:szCs w:val="24"/>
              </w:rPr>
              <w:t>Licenciatura en las áreas Económico-Administrativo.</w:t>
            </w:r>
          </w:p>
        </w:tc>
      </w:tr>
      <w:tr w:rsidR="003D4107" w:rsidRPr="00DE47A5" w14:paraId="51F0F20E" w14:textId="77777777" w:rsidTr="00115A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4FE42A" w14:textId="77777777" w:rsidR="003D4107" w:rsidRPr="00DE47A5" w:rsidRDefault="003D4107" w:rsidP="00115ADE">
            <w:pPr>
              <w:jc w:val="both"/>
              <w:rPr>
                <w:rFonts w:ascii="Times New Roman" w:hAnsi="Times New Roman" w:cs="Times New Roman"/>
                <w:bCs/>
                <w:sz w:val="24"/>
                <w:szCs w:val="24"/>
                <w:lang w:val="es-ES" w:eastAsia="es-ES"/>
              </w:rPr>
            </w:pPr>
            <w:r w:rsidRPr="00AA1728">
              <w:rPr>
                <w:rFonts w:ascii="Times New Roman" w:hAnsi="Times New Roman" w:cs="Times New Roman"/>
                <w:b/>
                <w:bCs/>
                <w:sz w:val="24"/>
                <w:szCs w:val="24"/>
              </w:rPr>
              <w:t>EXPERIENCIA:</w:t>
            </w:r>
            <w:r w:rsidR="00E656E2">
              <w:rPr>
                <w:rFonts w:ascii="Times New Roman" w:hAnsi="Times New Roman" w:cs="Times New Roman"/>
                <w:sz w:val="24"/>
                <w:szCs w:val="24"/>
              </w:rPr>
              <w:t xml:space="preserve"> </w:t>
            </w:r>
            <w:r w:rsidRPr="00DE47A5">
              <w:rPr>
                <w:rFonts w:ascii="Times New Roman" w:hAnsi="Times New Roman" w:cs="Times New Roman"/>
                <w:sz w:val="24"/>
                <w:szCs w:val="24"/>
              </w:rPr>
              <w:t>1 año en áreas económico administrativas (En modelos de Control Interno, en Contabilidad Gubernamental y en modelos de Sistemas de Gestión).</w:t>
            </w:r>
          </w:p>
        </w:tc>
      </w:tr>
      <w:tr w:rsidR="003D4107" w:rsidRPr="00DE47A5" w14:paraId="6CBBB4C7" w14:textId="77777777" w:rsidTr="00115ADE">
        <w:trPr>
          <w:trHeight w:val="3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382D1EA"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CONOCIMIENTOS Y HABILIDADES</w:t>
            </w:r>
          </w:p>
        </w:tc>
      </w:tr>
      <w:tr w:rsidR="003D4107" w:rsidRPr="00DE47A5" w14:paraId="42D81BC3"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132E06"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14:paraId="12D9A693"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Conocimiento del Marco Integrado de Control Interno. Modelo COSO III</w:t>
            </w:r>
          </w:p>
        </w:tc>
      </w:tr>
      <w:tr w:rsidR="003D4107" w:rsidRPr="00DE47A5" w14:paraId="07E7232C" w14:textId="77777777" w:rsidTr="00115AD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7ADD0D1"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14:paraId="6230DEFB"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Conocimiento de la Norma ISO 9001 y Familia de Normas ISO 9000</w:t>
            </w:r>
          </w:p>
        </w:tc>
      </w:tr>
      <w:tr w:rsidR="003D4107" w:rsidRPr="00DE47A5" w14:paraId="4EC12D58" w14:textId="77777777" w:rsidTr="00115AD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93CF63F"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14:paraId="42BFAF9F"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Conocimiento en SGC y Mejora Continua</w:t>
            </w:r>
          </w:p>
        </w:tc>
      </w:tr>
      <w:tr w:rsidR="003D4107" w:rsidRPr="00DE47A5" w14:paraId="01BD4A80" w14:textId="77777777" w:rsidTr="00115ADE">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3F566DA"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14:paraId="5877A9E3" w14:textId="77777777" w:rsidR="003D4107" w:rsidRPr="00DE47A5" w:rsidRDefault="003D4107" w:rsidP="00115ADE">
            <w:pPr>
              <w:spacing w:after="0" w:line="240" w:lineRule="auto"/>
              <w:jc w:val="both"/>
              <w:rPr>
                <w:rFonts w:ascii="Times New Roman" w:hAnsi="Times New Roman" w:cs="Times New Roman"/>
                <w:color w:val="000000"/>
                <w:sz w:val="24"/>
                <w:szCs w:val="24"/>
              </w:rPr>
            </w:pPr>
            <w:r w:rsidRPr="00DE47A5">
              <w:rPr>
                <w:rFonts w:ascii="Times New Roman" w:hAnsi="Times New Roman" w:cs="Times New Roman"/>
                <w:color w:val="000000"/>
                <w:sz w:val="24"/>
                <w:szCs w:val="24"/>
              </w:rPr>
              <w:t>Gestión de Riesgos</w:t>
            </w:r>
          </w:p>
        </w:tc>
      </w:tr>
      <w:tr w:rsidR="003D4107" w:rsidRPr="00DE47A5" w14:paraId="195CA698" w14:textId="77777777" w:rsidTr="00115ADE">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5DFCC97"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05B8B0A0"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Conocimiento de la Normatividad Institucional y General aplicable</w:t>
            </w:r>
          </w:p>
        </w:tc>
      </w:tr>
      <w:tr w:rsidR="003D4107" w:rsidRPr="00DE47A5" w14:paraId="59D037F0" w14:textId="77777777" w:rsidTr="00115ADE">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26FDF1A"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8CE9FAA"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Manejo del Sistema Integral de Información Administrativa y del Módulo de Contabilidad Gubernamental de las Unidades Responsables (SIIA WEB UJED)</w:t>
            </w:r>
          </w:p>
        </w:tc>
      </w:tr>
      <w:tr w:rsidR="003D4107" w:rsidRPr="00DE47A5" w14:paraId="30A79ED2"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3FEE3B5"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0472515A"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Manejo de software administrativo: paquete office</w:t>
            </w:r>
          </w:p>
        </w:tc>
      </w:tr>
      <w:tr w:rsidR="003D4107" w:rsidRPr="00DE47A5" w14:paraId="201091EC" w14:textId="77777777" w:rsidTr="00115ADE">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2984AFD0" w14:textId="77777777" w:rsidR="003D4107" w:rsidRPr="00DE47A5" w:rsidRDefault="003D4107" w:rsidP="00115ADE">
            <w:pPr>
              <w:spacing w:after="0" w:line="240" w:lineRule="auto"/>
              <w:jc w:val="center"/>
              <w:rPr>
                <w:rFonts w:ascii="Times New Roman" w:hAnsi="Times New Roman" w:cs="Times New Roman"/>
                <w:sz w:val="24"/>
                <w:szCs w:val="24"/>
              </w:rPr>
            </w:pPr>
            <w:r w:rsidRPr="00DE47A5">
              <w:rPr>
                <w:rFonts w:ascii="Times New Roman"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2598A03"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Facilidad de palabra y trato a las personas</w:t>
            </w:r>
          </w:p>
        </w:tc>
      </w:tr>
      <w:tr w:rsidR="003D4107" w:rsidRPr="00DE47A5" w14:paraId="6789A4F0"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BAD5BD"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8A686AE"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Conocimientos en procesos administrativos</w:t>
            </w:r>
          </w:p>
        </w:tc>
      </w:tr>
      <w:tr w:rsidR="003D4107" w:rsidRPr="00DE47A5" w14:paraId="780FC59E"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6898253"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04597CA7"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Trabajo en equipo y compromiso institucional</w:t>
            </w:r>
          </w:p>
        </w:tc>
      </w:tr>
      <w:tr w:rsidR="003D4107" w:rsidRPr="00DE47A5" w14:paraId="76B4B0C5"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01D2C06"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11</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A2E8BC4"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Discreción absoluta en el manejo de la Información</w:t>
            </w:r>
          </w:p>
        </w:tc>
      </w:tr>
      <w:tr w:rsidR="003D4107" w:rsidRPr="00DE47A5" w14:paraId="4CA6E804" w14:textId="77777777" w:rsidTr="00115ADE">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0CEE7C37"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12</w:t>
            </w:r>
          </w:p>
        </w:tc>
        <w:tc>
          <w:tcPr>
            <w:tcW w:w="949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4200D31" w14:textId="77777777" w:rsidR="003D4107" w:rsidRPr="00DE47A5" w:rsidRDefault="003D4107" w:rsidP="00115ADE">
            <w:pPr>
              <w:spacing w:after="0" w:line="240" w:lineRule="auto"/>
              <w:jc w:val="both"/>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Análisis</w:t>
            </w:r>
            <w:r w:rsidRPr="00DE47A5">
              <w:rPr>
                <w:rFonts w:ascii="Times New Roman" w:hAnsi="Times New Roman" w:cs="Times New Roman"/>
                <w:color w:val="000000"/>
                <w:sz w:val="24"/>
                <w:szCs w:val="24"/>
              </w:rPr>
              <w:t xml:space="preserve"> de datos, seguimiento de tareas y logro de objetivos</w:t>
            </w:r>
          </w:p>
        </w:tc>
      </w:tr>
      <w:tr w:rsidR="003D4107" w:rsidRPr="00DE47A5" w14:paraId="68A158D3" w14:textId="77777777" w:rsidTr="00115ADE">
        <w:trPr>
          <w:trHeight w:val="162"/>
        </w:trPr>
        <w:tc>
          <w:tcPr>
            <w:tcW w:w="9923" w:type="dxa"/>
            <w:gridSpan w:val="8"/>
            <w:tcBorders>
              <w:top w:val="single" w:sz="4" w:space="0" w:color="auto"/>
              <w:left w:val="nil"/>
              <w:bottom w:val="single" w:sz="4" w:space="0" w:color="auto"/>
              <w:right w:val="nil"/>
            </w:tcBorders>
            <w:noWrap/>
            <w:vAlign w:val="center"/>
            <w:hideMark/>
          </w:tcPr>
          <w:p w14:paraId="3A1FCBC7" w14:textId="77777777" w:rsidR="003D4107" w:rsidRPr="00DE47A5" w:rsidRDefault="003D4107" w:rsidP="00115ADE">
            <w:pPr>
              <w:jc w:val="center"/>
              <w:rPr>
                <w:rFonts w:ascii="Times New Roman"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3D4107" w:rsidRPr="00DE47A5" w14:paraId="5E7CF9B4" w14:textId="77777777" w:rsidTr="00115ADE">
              <w:tc>
                <w:tcPr>
                  <w:tcW w:w="9843" w:type="dxa"/>
                  <w:gridSpan w:val="2"/>
                  <w:shd w:val="clear" w:color="auto" w:fill="C00000"/>
                  <w:vAlign w:val="center"/>
                </w:tcPr>
                <w:p w14:paraId="70D96177" w14:textId="77777777" w:rsidR="003D4107" w:rsidRPr="00DE47A5" w:rsidRDefault="003D4107" w:rsidP="00115ADE">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3D4107" w:rsidRPr="00DE47A5" w14:paraId="786956BE" w14:textId="77777777" w:rsidTr="00115ADE">
              <w:tc>
                <w:tcPr>
                  <w:tcW w:w="567" w:type="dxa"/>
                </w:tcPr>
                <w:p w14:paraId="7B8468BF" w14:textId="77777777" w:rsidR="003D4107" w:rsidRPr="00DE47A5" w:rsidRDefault="003D4107" w:rsidP="00115ADE">
                  <w:pPr>
                    <w:jc w:val="center"/>
                    <w:rPr>
                      <w:rFonts w:ascii="Times New Roman" w:hAnsi="Times New Roman" w:cs="Times New Roman"/>
                      <w:bCs/>
                      <w:sz w:val="24"/>
                      <w:szCs w:val="24"/>
                    </w:rPr>
                  </w:pPr>
                  <w:r w:rsidRPr="00DE47A5">
                    <w:rPr>
                      <w:rFonts w:ascii="Times New Roman" w:hAnsi="Times New Roman" w:cs="Times New Roman"/>
                      <w:bCs/>
                      <w:sz w:val="24"/>
                      <w:szCs w:val="24"/>
                    </w:rPr>
                    <w:t>1</w:t>
                  </w:r>
                </w:p>
              </w:tc>
              <w:tc>
                <w:tcPr>
                  <w:tcW w:w="9276" w:type="dxa"/>
                </w:tcPr>
                <w:p w14:paraId="21B358FB" w14:textId="77777777" w:rsidR="003D4107" w:rsidRPr="00DE47A5" w:rsidRDefault="003D4107" w:rsidP="00115ADE">
                  <w:pPr>
                    <w:jc w:val="both"/>
                    <w:rPr>
                      <w:rFonts w:ascii="Times New Roman" w:hAnsi="Times New Roman" w:cs="Times New Roman"/>
                      <w:bCs/>
                      <w:sz w:val="24"/>
                      <w:szCs w:val="24"/>
                    </w:rPr>
                  </w:pPr>
                  <w:r w:rsidRPr="00DE47A5">
                    <w:rPr>
                      <w:rFonts w:ascii="Times New Roman" w:hAnsi="Times New Roman" w:cs="Times New Roman"/>
                      <w:sz w:val="24"/>
                      <w:szCs w:val="24"/>
                    </w:rPr>
                    <w:t>EC1160   Implementación del sistema de control interno</w:t>
                  </w:r>
                </w:p>
              </w:tc>
            </w:tr>
            <w:tr w:rsidR="003D4107" w:rsidRPr="00DE47A5" w14:paraId="2C5B54D7" w14:textId="77777777" w:rsidTr="00115ADE">
              <w:tc>
                <w:tcPr>
                  <w:tcW w:w="567" w:type="dxa"/>
                </w:tcPr>
                <w:p w14:paraId="7C31B4C0" w14:textId="77777777" w:rsidR="003D4107" w:rsidRPr="00DE47A5" w:rsidRDefault="003D4107" w:rsidP="00115ADE">
                  <w:pPr>
                    <w:jc w:val="center"/>
                    <w:rPr>
                      <w:rFonts w:ascii="Times New Roman" w:hAnsi="Times New Roman" w:cs="Times New Roman"/>
                      <w:bCs/>
                      <w:sz w:val="24"/>
                      <w:szCs w:val="24"/>
                    </w:rPr>
                  </w:pPr>
                  <w:r w:rsidRPr="00DE47A5">
                    <w:rPr>
                      <w:rFonts w:ascii="Times New Roman" w:hAnsi="Times New Roman" w:cs="Times New Roman"/>
                      <w:bCs/>
                      <w:sz w:val="24"/>
                      <w:szCs w:val="24"/>
                    </w:rPr>
                    <w:t>2</w:t>
                  </w:r>
                </w:p>
              </w:tc>
              <w:tc>
                <w:tcPr>
                  <w:tcW w:w="9276" w:type="dxa"/>
                </w:tcPr>
                <w:p w14:paraId="19F0222A" w14:textId="77777777" w:rsidR="003D4107" w:rsidRPr="00DE47A5" w:rsidRDefault="003D4107" w:rsidP="00115ADE">
                  <w:pPr>
                    <w:jc w:val="both"/>
                    <w:rPr>
                      <w:rFonts w:ascii="Times New Roman" w:hAnsi="Times New Roman" w:cs="Times New Roman"/>
                      <w:bCs/>
                      <w:sz w:val="24"/>
                      <w:szCs w:val="24"/>
                    </w:rPr>
                  </w:pPr>
                  <w:r w:rsidRPr="00DE47A5">
                    <w:rPr>
                      <w:rFonts w:ascii="Times New Roman" w:hAnsi="Times New Roman" w:cs="Times New Roman"/>
                      <w:sz w:val="24"/>
                      <w:szCs w:val="24"/>
                    </w:rPr>
                    <w:t>EC0176   Implementación del acuerdo por el que se emiten las disposiciones en materia de control interno y se expide el manual administrativo de aplicación general en materia de control interno en la administración pública federal</w:t>
                  </w:r>
                </w:p>
              </w:tc>
            </w:tr>
            <w:tr w:rsidR="003D4107" w:rsidRPr="00DE47A5" w14:paraId="58BC8CBA" w14:textId="77777777" w:rsidTr="00115ADE">
              <w:tc>
                <w:tcPr>
                  <w:tcW w:w="567" w:type="dxa"/>
                </w:tcPr>
                <w:p w14:paraId="46D27CB2" w14:textId="77777777" w:rsidR="003D4107" w:rsidRPr="00DE47A5" w:rsidRDefault="003D4107" w:rsidP="00115ADE">
                  <w:pPr>
                    <w:jc w:val="center"/>
                    <w:rPr>
                      <w:rFonts w:ascii="Times New Roman" w:hAnsi="Times New Roman" w:cs="Times New Roman"/>
                      <w:bCs/>
                      <w:sz w:val="24"/>
                      <w:szCs w:val="24"/>
                    </w:rPr>
                  </w:pPr>
                  <w:r w:rsidRPr="00DE47A5">
                    <w:rPr>
                      <w:rFonts w:ascii="Times New Roman" w:hAnsi="Times New Roman" w:cs="Times New Roman"/>
                      <w:bCs/>
                      <w:sz w:val="24"/>
                      <w:szCs w:val="24"/>
                    </w:rPr>
                    <w:t>3</w:t>
                  </w:r>
                </w:p>
              </w:tc>
              <w:tc>
                <w:tcPr>
                  <w:tcW w:w="9276" w:type="dxa"/>
                </w:tcPr>
                <w:p w14:paraId="1406822C" w14:textId="77777777" w:rsidR="003D4107" w:rsidRPr="008A5874" w:rsidRDefault="003D4107" w:rsidP="00115ADE">
                  <w:pPr>
                    <w:jc w:val="both"/>
                    <w:rPr>
                      <w:rFonts w:ascii="Times New Roman" w:hAnsi="Times New Roman" w:cs="Times New Roman"/>
                      <w:b/>
                      <w:bCs/>
                      <w:sz w:val="24"/>
                      <w:szCs w:val="24"/>
                    </w:rPr>
                  </w:pPr>
                  <w:r w:rsidRPr="00F45C45">
                    <w:rPr>
                      <w:rFonts w:ascii="Times New Roman" w:eastAsia="Calibri" w:hAnsi="Times New Roman" w:cs="Times New Roman"/>
                      <w:sz w:val="24"/>
                      <w:szCs w:val="24"/>
                    </w:rPr>
                    <w:t>EC0554</w:t>
                  </w:r>
                  <w:r>
                    <w:t xml:space="preserve">   </w:t>
                  </w:r>
                  <w:r w:rsidRPr="008A5874">
                    <w:rPr>
                      <w:rFonts w:ascii="Times New Roman" w:eastAsia="Calibri" w:hAnsi="Times New Roman" w:cs="Times New Roman"/>
                      <w:sz w:val="24"/>
                      <w:szCs w:val="24"/>
                    </w:rPr>
                    <w:t>Trabajo en equipo</w:t>
                  </w:r>
                </w:p>
              </w:tc>
            </w:tr>
            <w:tr w:rsidR="003D4107" w:rsidRPr="00DE47A5" w14:paraId="5A1993EA" w14:textId="77777777" w:rsidTr="00115ADE">
              <w:tc>
                <w:tcPr>
                  <w:tcW w:w="9843" w:type="dxa"/>
                  <w:gridSpan w:val="2"/>
                  <w:shd w:val="clear" w:color="auto" w:fill="C00000"/>
                  <w:vAlign w:val="center"/>
                </w:tcPr>
                <w:p w14:paraId="546FA4FE" w14:textId="77777777" w:rsidR="003D4107" w:rsidRPr="00DE47A5" w:rsidRDefault="003D4107" w:rsidP="00115ADE">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224C6A93" w14:textId="77777777" w:rsidR="003D4107" w:rsidRPr="00DE47A5" w:rsidRDefault="003D4107" w:rsidP="00115ADE">
            <w:pPr>
              <w:spacing w:after="0"/>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INTERNAS</w:t>
            </w:r>
          </w:p>
        </w:tc>
      </w:tr>
      <w:tr w:rsidR="003D4107" w:rsidRPr="00DE47A5" w14:paraId="60870FA0"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0D9852D" w14:textId="77777777" w:rsidR="003D4107" w:rsidRPr="00DE47A5" w:rsidRDefault="003D4107" w:rsidP="00E656E2">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03D6BFC1" w14:textId="77777777" w:rsidR="003D4107" w:rsidRPr="00DE47A5" w:rsidRDefault="003D4107" w:rsidP="00115ADE">
            <w:pPr>
              <w:spacing w:after="0" w:line="240" w:lineRule="auto"/>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Personal de las Unidades Responsables de la UJED</w:t>
            </w:r>
          </w:p>
        </w:tc>
      </w:tr>
      <w:tr w:rsidR="003D4107" w:rsidRPr="00DE47A5" w14:paraId="22440969" w14:textId="77777777" w:rsidTr="00115AD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86F5607" w14:textId="77777777" w:rsidR="003D4107" w:rsidRPr="00DE47A5" w:rsidRDefault="003D4107" w:rsidP="00115ADE">
            <w:pPr>
              <w:spacing w:after="0" w:line="240" w:lineRule="auto"/>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EXTERNAS</w:t>
            </w:r>
          </w:p>
        </w:tc>
      </w:tr>
      <w:tr w:rsidR="003D4107" w:rsidRPr="00DE47A5" w14:paraId="2F63B885"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729C3D5"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84A8F2F" w14:textId="77777777" w:rsidR="003D4107" w:rsidRPr="00DE47A5" w:rsidRDefault="003D4107" w:rsidP="00115ADE">
            <w:pPr>
              <w:spacing w:after="0" w:line="240" w:lineRule="auto"/>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Dependencias del Gobierno del Estado</w:t>
            </w:r>
          </w:p>
        </w:tc>
      </w:tr>
      <w:tr w:rsidR="003D4107" w:rsidRPr="00DE47A5" w14:paraId="4BC5FE36" w14:textId="77777777" w:rsidTr="00115AD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FAA93DF" w14:textId="77777777" w:rsidR="003D4107" w:rsidRPr="00DE47A5" w:rsidRDefault="003D4107" w:rsidP="00115ADE">
            <w:pPr>
              <w:spacing w:after="0" w:line="240" w:lineRule="auto"/>
              <w:jc w:val="center"/>
              <w:rPr>
                <w:rFonts w:ascii="Times New Roman" w:hAnsi="Times New Roman" w:cs="Times New Roman"/>
                <w:sz w:val="24"/>
                <w:szCs w:val="24"/>
                <w:lang w:val="es-ES" w:eastAsia="es-ES"/>
              </w:rPr>
            </w:pPr>
            <w:r w:rsidRPr="00DE47A5">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DF78569" w14:textId="77777777" w:rsidR="003D4107" w:rsidRPr="00DE47A5" w:rsidRDefault="003D4107" w:rsidP="00115ADE">
            <w:pPr>
              <w:spacing w:after="0" w:line="240" w:lineRule="auto"/>
              <w:rPr>
                <w:rFonts w:ascii="Times New Roman" w:hAnsi="Times New Roman" w:cs="Times New Roman"/>
                <w:sz w:val="24"/>
                <w:szCs w:val="24"/>
                <w:lang w:val="es-ES" w:eastAsia="es-ES"/>
              </w:rPr>
            </w:pPr>
            <w:r w:rsidRPr="00DE47A5">
              <w:rPr>
                <w:rFonts w:ascii="Times New Roman" w:hAnsi="Times New Roman" w:cs="Times New Roman"/>
                <w:sz w:val="24"/>
                <w:szCs w:val="24"/>
                <w:lang w:val="es-ES" w:eastAsia="es-ES"/>
              </w:rPr>
              <w:t>Entidades fiscalizadoras</w:t>
            </w:r>
          </w:p>
        </w:tc>
      </w:tr>
    </w:tbl>
    <w:p w14:paraId="05B63B35" w14:textId="77777777" w:rsidR="002043E1" w:rsidRDefault="002043E1" w:rsidP="002043E1">
      <w:pPr>
        <w:rPr>
          <w:rFonts w:ascii="Times New Roman" w:hAnsi="Times New Roman" w:cs="Times New Roman"/>
          <w:sz w:val="24"/>
          <w:szCs w:val="24"/>
        </w:rPr>
      </w:pPr>
    </w:p>
    <w:p w14:paraId="3B0A0EB6" w14:textId="77777777" w:rsidR="0019777A" w:rsidRPr="00DE47A5" w:rsidRDefault="0019777A" w:rsidP="002043E1">
      <w:pPr>
        <w:rPr>
          <w:rFonts w:ascii="Times New Roman"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2043E1" w:rsidRPr="00DE47A5" w14:paraId="24666307" w14:textId="77777777" w:rsidTr="002043E1">
        <w:trPr>
          <w:trHeight w:val="775"/>
        </w:trPr>
        <w:tc>
          <w:tcPr>
            <w:tcW w:w="3049" w:type="dxa"/>
            <w:shd w:val="clear" w:color="auto" w:fill="C00000"/>
          </w:tcPr>
          <w:p w14:paraId="0BE32746" w14:textId="77777777" w:rsidR="002043E1" w:rsidRPr="00DE47A5" w:rsidRDefault="002043E1" w:rsidP="002043E1">
            <w:pPr>
              <w:jc w:val="center"/>
              <w:rPr>
                <w:rFonts w:ascii="Times New Roman" w:hAnsi="Times New Roman" w:cs="Times New Roman"/>
                <w:sz w:val="24"/>
                <w:szCs w:val="24"/>
              </w:rPr>
            </w:pPr>
            <w:r w:rsidRPr="00DE47A5">
              <w:rPr>
                <w:rFonts w:ascii="Times New Roman" w:hAnsi="Times New Roman" w:cs="Times New Roman"/>
                <w:b/>
                <w:sz w:val="24"/>
                <w:szCs w:val="24"/>
                <w:lang w:val="es-ES" w:eastAsia="es-ES"/>
              </w:rPr>
              <w:t>NOMBRE Y FIRMA DE LA PERSONA QUE AUTORIZA</w:t>
            </w:r>
          </w:p>
        </w:tc>
      </w:tr>
      <w:tr w:rsidR="002043E1" w:rsidRPr="00DE47A5" w14:paraId="794055E6" w14:textId="77777777" w:rsidTr="0056155B">
        <w:trPr>
          <w:trHeight w:val="2546"/>
        </w:trPr>
        <w:tc>
          <w:tcPr>
            <w:tcW w:w="3049" w:type="dxa"/>
          </w:tcPr>
          <w:p w14:paraId="06F1B8AC" w14:textId="77777777" w:rsidR="002043E1" w:rsidRPr="00DE47A5" w:rsidRDefault="002043E1" w:rsidP="002043E1">
            <w:pPr>
              <w:rPr>
                <w:rFonts w:ascii="Times New Roman" w:hAnsi="Times New Roman" w:cs="Times New Roman"/>
                <w:sz w:val="24"/>
                <w:szCs w:val="24"/>
              </w:rPr>
            </w:pPr>
          </w:p>
          <w:p w14:paraId="024649A6" w14:textId="77777777" w:rsidR="002043E1" w:rsidRPr="00DE47A5" w:rsidRDefault="002043E1" w:rsidP="002043E1">
            <w:pPr>
              <w:rPr>
                <w:rFonts w:ascii="Times New Roman" w:hAnsi="Times New Roman" w:cs="Times New Roman"/>
                <w:sz w:val="24"/>
                <w:szCs w:val="24"/>
              </w:rPr>
            </w:pPr>
          </w:p>
          <w:sdt>
            <w:sdtPr>
              <w:rPr>
                <w:rFonts w:ascii="Times New Roman" w:hAnsi="Times New Roman" w:cs="Times New Roman"/>
                <w:sz w:val="24"/>
                <w:szCs w:val="24"/>
              </w:rPr>
              <w:id w:val="-1052230473"/>
              <w:placeholder>
                <w:docPart w:val="714DFB3BDC224FA4830BA0169D46B0DD"/>
              </w:placeholder>
            </w:sdtPr>
            <w:sdtEndPr/>
            <w:sdtContent>
              <w:p w14:paraId="5D840A65" w14:textId="77777777" w:rsidR="002043E1" w:rsidRPr="00DE47A5" w:rsidRDefault="002043E1" w:rsidP="002043E1">
                <w:pPr>
                  <w:rPr>
                    <w:rFonts w:ascii="Times New Roman" w:hAnsi="Times New Roman" w:cs="Times New Roman"/>
                    <w:sz w:val="24"/>
                    <w:szCs w:val="24"/>
                  </w:rPr>
                </w:pPr>
              </w:p>
              <w:p w14:paraId="2D8F9B2A" w14:textId="17C1FE3B" w:rsidR="002043E1" w:rsidRPr="00DE47A5" w:rsidRDefault="0016547B" w:rsidP="00AA1728">
                <w:pPr>
                  <w:jc w:val="center"/>
                  <w:rPr>
                    <w:rFonts w:ascii="Times New Roman" w:hAnsi="Times New Roman" w:cs="Times New Roman"/>
                    <w:sz w:val="24"/>
                    <w:szCs w:val="24"/>
                  </w:rPr>
                </w:pPr>
                <w:r w:rsidRPr="0056155B">
                  <w:rPr>
                    <w:rFonts w:ascii="Times New Roman" w:hAnsi="Times New Roman" w:cs="Times New Roman"/>
                  </w:rPr>
                  <w:t>C.P. Adriana Bobadilla Saucedo</w:t>
                </w:r>
                <w:r>
                  <w:rPr>
                    <w:rFonts w:ascii="Times New Roman" w:hAnsi="Times New Roman" w:cs="Times New Roman"/>
                    <w:sz w:val="24"/>
                    <w:szCs w:val="24"/>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2043E1" w:rsidRPr="00DE47A5" w14:paraId="21F477A4" w14:textId="77777777" w:rsidTr="00AA1728">
        <w:trPr>
          <w:trHeight w:val="845"/>
        </w:trPr>
        <w:tc>
          <w:tcPr>
            <w:tcW w:w="3299" w:type="dxa"/>
            <w:shd w:val="clear" w:color="auto" w:fill="C00000"/>
          </w:tcPr>
          <w:p w14:paraId="342C48E0" w14:textId="77777777" w:rsidR="002043E1" w:rsidRPr="00DE47A5" w:rsidRDefault="002043E1" w:rsidP="002043E1">
            <w:pPr>
              <w:jc w:val="center"/>
              <w:rPr>
                <w:rFonts w:ascii="Times New Roman" w:hAnsi="Times New Roman" w:cs="Times New Roman"/>
                <w:sz w:val="24"/>
                <w:szCs w:val="24"/>
              </w:rPr>
            </w:pPr>
            <w:r w:rsidRPr="00DE47A5">
              <w:rPr>
                <w:rFonts w:ascii="Times New Roman" w:hAnsi="Times New Roman" w:cs="Times New Roman"/>
                <w:b/>
                <w:sz w:val="24"/>
                <w:szCs w:val="24"/>
                <w:lang w:val="es-ES" w:eastAsia="es-ES"/>
              </w:rPr>
              <w:t xml:space="preserve">NOMBRE Y FIRMA DEL TRABAJADOR </w:t>
            </w:r>
          </w:p>
        </w:tc>
      </w:tr>
      <w:tr w:rsidR="002043E1" w:rsidRPr="00DE47A5" w14:paraId="5C46755A" w14:textId="77777777" w:rsidTr="0056155B">
        <w:trPr>
          <w:trHeight w:val="2532"/>
        </w:trPr>
        <w:tc>
          <w:tcPr>
            <w:tcW w:w="3299" w:type="dxa"/>
          </w:tcPr>
          <w:sdt>
            <w:sdtPr>
              <w:rPr>
                <w:rFonts w:ascii="Times New Roman" w:hAnsi="Times New Roman" w:cs="Times New Roman"/>
                <w:sz w:val="24"/>
                <w:szCs w:val="24"/>
              </w:rPr>
              <w:id w:val="-1675110793"/>
              <w:placeholder>
                <w:docPart w:val="1AF1B2CA98774500A9B34FF286F5654A"/>
              </w:placeholder>
            </w:sdtPr>
            <w:sdtEndPr/>
            <w:sdtContent>
              <w:sdt>
                <w:sdtPr>
                  <w:rPr>
                    <w:rFonts w:ascii="Times New Roman" w:hAnsi="Times New Roman" w:cs="Times New Roman"/>
                    <w:sz w:val="24"/>
                    <w:szCs w:val="24"/>
                  </w:rPr>
                  <w:id w:val="634688504"/>
                  <w:placeholder>
                    <w:docPart w:val="1DDA9FE47115413DB7A3E99D7B678D11"/>
                  </w:placeholder>
                </w:sdtPr>
                <w:sdtEndPr/>
                <w:sdtContent>
                  <w:p w14:paraId="3A9EA63F" w14:textId="77777777" w:rsidR="005B181B" w:rsidRDefault="005B181B" w:rsidP="005B181B">
                    <w:pPr>
                      <w:shd w:val="clear" w:color="auto" w:fill="FFFFFF" w:themeFill="background1"/>
                      <w:jc w:val="center"/>
                      <w:rPr>
                        <w:rFonts w:ascii="Times New Roman" w:hAnsi="Times New Roman" w:cs="Times New Roman"/>
                        <w:sz w:val="24"/>
                        <w:szCs w:val="24"/>
                      </w:rPr>
                    </w:pPr>
                  </w:p>
                  <w:p w14:paraId="735C864A" w14:textId="77777777" w:rsidR="005B181B" w:rsidRDefault="005B181B" w:rsidP="005B181B">
                    <w:pPr>
                      <w:shd w:val="clear" w:color="auto" w:fill="FFFFFF" w:themeFill="background1"/>
                      <w:jc w:val="center"/>
                      <w:rPr>
                        <w:rFonts w:ascii="Times New Roman" w:hAnsi="Times New Roman" w:cs="Times New Roman"/>
                        <w:sz w:val="24"/>
                        <w:szCs w:val="24"/>
                      </w:rPr>
                    </w:pPr>
                  </w:p>
                  <w:p w14:paraId="3F98C90F" w14:textId="77777777" w:rsidR="005B181B" w:rsidRDefault="005B181B" w:rsidP="005B181B">
                    <w:pPr>
                      <w:shd w:val="clear" w:color="auto" w:fill="FFFFFF" w:themeFill="background1"/>
                      <w:jc w:val="center"/>
                      <w:rPr>
                        <w:rFonts w:ascii="Times New Roman" w:hAnsi="Times New Roman" w:cs="Times New Roman"/>
                        <w:sz w:val="24"/>
                        <w:szCs w:val="24"/>
                      </w:rPr>
                    </w:pPr>
                  </w:p>
                  <w:p w14:paraId="015ECF88" w14:textId="51DBF817" w:rsidR="0016547B" w:rsidRPr="0056155B" w:rsidRDefault="0016547B" w:rsidP="0016547B">
                    <w:pPr>
                      <w:shd w:val="clear" w:color="auto" w:fill="FFFFFF" w:themeFill="background1"/>
                      <w:jc w:val="center"/>
                      <w:rPr>
                        <w:rFonts w:ascii="Times New Roman" w:hAnsi="Times New Roman" w:cs="Times New Roman"/>
                      </w:rPr>
                    </w:pPr>
                    <w:r w:rsidRPr="0056155B">
                      <w:rPr>
                        <w:rFonts w:ascii="Times New Roman" w:hAnsi="Times New Roman" w:cs="Times New Roman"/>
                      </w:rPr>
                      <w:t xml:space="preserve">L.A. Brenda </w:t>
                    </w:r>
                    <w:proofErr w:type="spellStart"/>
                    <w:r w:rsidRPr="0056155B">
                      <w:rPr>
                        <w:rFonts w:ascii="Times New Roman" w:hAnsi="Times New Roman" w:cs="Times New Roman"/>
                      </w:rPr>
                      <w:t>Dayanna</w:t>
                    </w:r>
                    <w:proofErr w:type="spellEnd"/>
                    <w:r w:rsidRPr="0056155B">
                      <w:rPr>
                        <w:rFonts w:ascii="Times New Roman" w:hAnsi="Times New Roman" w:cs="Times New Roman"/>
                      </w:rPr>
                      <w:t xml:space="preserve"> Silva Soto</w:t>
                    </w:r>
                  </w:p>
                  <w:p w14:paraId="7EC966D0" w14:textId="77777777" w:rsidR="0016547B" w:rsidRPr="0056155B" w:rsidRDefault="0016547B" w:rsidP="0016547B">
                    <w:pPr>
                      <w:shd w:val="clear" w:color="auto" w:fill="FFFFFF" w:themeFill="background1"/>
                      <w:jc w:val="center"/>
                      <w:rPr>
                        <w:rFonts w:ascii="Times New Roman" w:hAnsi="Times New Roman" w:cs="Times New Roman"/>
                      </w:rPr>
                    </w:pPr>
                  </w:p>
                  <w:p w14:paraId="2D4C4795" w14:textId="0F7A3F50" w:rsidR="0016547B" w:rsidRPr="0056155B" w:rsidRDefault="0016547B" w:rsidP="0016547B">
                    <w:pPr>
                      <w:shd w:val="clear" w:color="auto" w:fill="FFFFFF" w:themeFill="background1"/>
                      <w:jc w:val="center"/>
                      <w:rPr>
                        <w:rFonts w:ascii="Times New Roman" w:hAnsi="Times New Roman" w:cs="Times New Roman"/>
                      </w:rPr>
                    </w:pPr>
                    <w:r w:rsidRPr="0056155B">
                      <w:rPr>
                        <w:rFonts w:ascii="Times New Roman" w:hAnsi="Times New Roman" w:cs="Times New Roman"/>
                      </w:rPr>
                      <w:t>C.P. Ma. Concepción Lara Zúñiga</w:t>
                    </w:r>
                  </w:p>
                  <w:p w14:paraId="5FDB9C61" w14:textId="77777777" w:rsidR="0016547B" w:rsidRPr="0056155B" w:rsidRDefault="0016547B" w:rsidP="0016547B">
                    <w:pPr>
                      <w:shd w:val="clear" w:color="auto" w:fill="FFFFFF" w:themeFill="background1"/>
                      <w:jc w:val="center"/>
                      <w:rPr>
                        <w:rFonts w:ascii="Times New Roman" w:hAnsi="Times New Roman" w:cs="Times New Roman"/>
                      </w:rPr>
                    </w:pPr>
                  </w:p>
                  <w:p w14:paraId="636607CF" w14:textId="070B178C" w:rsidR="002043E1" w:rsidRPr="00DE47A5" w:rsidRDefault="0016547B" w:rsidP="0016547B">
                    <w:pPr>
                      <w:shd w:val="clear" w:color="auto" w:fill="FFFFFF" w:themeFill="background1"/>
                      <w:jc w:val="center"/>
                      <w:rPr>
                        <w:rFonts w:ascii="Times New Roman" w:hAnsi="Times New Roman" w:cs="Times New Roman"/>
                        <w:sz w:val="24"/>
                        <w:szCs w:val="24"/>
                      </w:rPr>
                    </w:pPr>
                    <w:r w:rsidRPr="0056155B">
                      <w:rPr>
                        <w:rFonts w:ascii="Times New Roman" w:hAnsi="Times New Roman" w:cs="Times New Roman"/>
                      </w:rPr>
                      <w:t>C.P. Andrea Magdalena Valverde Hidalgo</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2043E1" w:rsidRPr="00DE47A5" w14:paraId="2065A638" w14:textId="77777777" w:rsidTr="00AA1728">
        <w:trPr>
          <w:trHeight w:val="421"/>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610DFC8" w14:textId="77777777" w:rsidR="002043E1" w:rsidRPr="00AA1728" w:rsidRDefault="00AA1728" w:rsidP="00AA172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2043E1" w:rsidRPr="00DE47A5" w14:paraId="0D509A4A" w14:textId="77777777" w:rsidTr="00AA1728">
        <w:trPr>
          <w:trHeight w:val="41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6A66C69" w14:textId="77777777" w:rsidR="002043E1" w:rsidRPr="00DE47A5" w:rsidRDefault="002043E1" w:rsidP="00AA1728">
            <w:pPr>
              <w:spacing w:after="0" w:line="240" w:lineRule="auto"/>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999EF94" w14:textId="77777777" w:rsidR="002043E1" w:rsidRPr="00DE47A5" w:rsidRDefault="002043E1" w:rsidP="00AA1728">
            <w:pPr>
              <w:spacing w:after="0" w:line="240" w:lineRule="auto"/>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5188EF49" w14:textId="77777777" w:rsidR="002043E1" w:rsidRPr="00DE47A5" w:rsidRDefault="002043E1" w:rsidP="00AA1728">
            <w:pPr>
              <w:spacing w:after="0" w:line="240" w:lineRule="auto"/>
              <w:jc w:val="center"/>
              <w:rPr>
                <w:rFonts w:ascii="Times New Roman" w:hAnsi="Times New Roman" w:cs="Times New Roman"/>
                <w:b/>
                <w:bCs/>
                <w:sz w:val="24"/>
                <w:szCs w:val="24"/>
                <w:lang w:val="es-ES" w:eastAsia="es-ES"/>
              </w:rPr>
            </w:pPr>
            <w:r w:rsidRPr="00DE47A5">
              <w:rPr>
                <w:rFonts w:ascii="Times New Roman" w:hAnsi="Times New Roman" w:cs="Times New Roman"/>
                <w:b/>
                <w:bCs/>
                <w:sz w:val="24"/>
                <w:szCs w:val="24"/>
              </w:rPr>
              <w:t>AÑO</w:t>
            </w:r>
          </w:p>
        </w:tc>
      </w:tr>
      <w:tr w:rsidR="00FA4EF5" w:rsidRPr="00DE47A5" w14:paraId="58324CAD" w14:textId="77777777" w:rsidTr="0056155B">
        <w:trPr>
          <w:trHeight w:val="2533"/>
        </w:trPr>
        <w:tc>
          <w:tcPr>
            <w:tcW w:w="993" w:type="dxa"/>
            <w:vAlign w:val="center"/>
          </w:tcPr>
          <w:p w14:paraId="683BC965" w14:textId="79FC17AC" w:rsidR="00FA4EF5" w:rsidRPr="00DE47A5"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06</w:t>
            </w:r>
          </w:p>
        </w:tc>
        <w:tc>
          <w:tcPr>
            <w:tcW w:w="834" w:type="dxa"/>
            <w:vAlign w:val="center"/>
          </w:tcPr>
          <w:p w14:paraId="58AA1097" w14:textId="432EB547" w:rsidR="00FA4EF5" w:rsidRPr="00DE47A5"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08</w:t>
            </w:r>
          </w:p>
        </w:tc>
        <w:tc>
          <w:tcPr>
            <w:tcW w:w="1230" w:type="dxa"/>
            <w:vAlign w:val="center"/>
          </w:tcPr>
          <w:p w14:paraId="0F4B5616" w14:textId="3626B769" w:rsidR="00FA4EF5" w:rsidRPr="00DE47A5" w:rsidRDefault="00FA4EF5" w:rsidP="00FA4EF5">
            <w:pPr>
              <w:spacing w:after="0"/>
              <w:jc w:val="center"/>
              <w:rPr>
                <w:rFonts w:ascii="Times New Roman"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1CB47C04" w14:textId="77777777" w:rsidR="002043E1" w:rsidRDefault="002043E1" w:rsidP="002043E1"/>
    <w:p w14:paraId="53065FE5" w14:textId="77777777" w:rsidR="00AA1728" w:rsidRDefault="00AA1728">
      <w:r>
        <w:br w:type="page"/>
      </w:r>
    </w:p>
    <w:p w14:paraId="3699C81B" w14:textId="77777777" w:rsidR="002043E1" w:rsidRDefault="002043E1"/>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7837A1" w:rsidRPr="008A5874" w14:paraId="10755FA5" w14:textId="77777777" w:rsidTr="007E44A5">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49E8D93" w14:textId="77777777" w:rsidR="007837A1" w:rsidRPr="008A5874" w:rsidRDefault="007837A1" w:rsidP="007E44A5">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40F0B58D" wp14:editId="6D71C7F9">
                  <wp:extent cx="1524000" cy="67318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1AA0B1C" w14:textId="77777777" w:rsidR="007837A1" w:rsidRPr="008A5874" w:rsidRDefault="007837A1" w:rsidP="007E44A5">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378E852" w14:textId="387ABB53" w:rsidR="007837A1" w:rsidRPr="008A5874" w:rsidRDefault="00FE6482" w:rsidP="007E44A5">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7837A1" w:rsidRPr="008A5874" w14:paraId="0698702F" w14:textId="77777777" w:rsidTr="007E44A5">
        <w:trPr>
          <w:trHeight w:val="298"/>
        </w:trPr>
        <w:tc>
          <w:tcPr>
            <w:tcW w:w="2552" w:type="dxa"/>
            <w:gridSpan w:val="3"/>
            <w:vMerge/>
            <w:tcBorders>
              <w:left w:val="single" w:sz="4" w:space="0" w:color="auto"/>
              <w:right w:val="single" w:sz="4" w:space="0" w:color="000000"/>
            </w:tcBorders>
            <w:shd w:val="clear" w:color="auto" w:fill="FFFFFF"/>
            <w:vAlign w:val="center"/>
          </w:tcPr>
          <w:p w14:paraId="01E2E5DB" w14:textId="77777777" w:rsidR="007837A1" w:rsidRPr="008A5874" w:rsidRDefault="007837A1" w:rsidP="007E44A5">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7898BCC6" w14:textId="77777777" w:rsidR="007837A1" w:rsidRPr="005D7B78" w:rsidRDefault="007837A1" w:rsidP="007C0649">
            <w:pPr>
              <w:pStyle w:val="Ttulo2"/>
              <w:spacing w:before="0"/>
              <w:jc w:val="center"/>
              <w:rPr>
                <w:bCs/>
              </w:rPr>
            </w:pPr>
            <w:bookmarkStart w:id="48" w:name="_Toc141700943"/>
            <w:r w:rsidRPr="005D7B78">
              <w:t xml:space="preserve">Coordinador de </w:t>
            </w:r>
            <w:r w:rsidR="007C0649">
              <w:t>Unidad de Transparencia y Acceso a la Información</w:t>
            </w:r>
            <w:bookmarkEnd w:id="4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68EFD4F" w14:textId="711314D0" w:rsidR="007837A1" w:rsidRPr="008A5874" w:rsidRDefault="00BA6E03" w:rsidP="006316DE">
            <w:pP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Fecha: 0</w:t>
            </w:r>
            <w:r w:rsidR="007837A1" w:rsidRPr="008A5874">
              <w:rPr>
                <w:rFonts w:ascii="Times New Roman" w:eastAsia="Calibri" w:hAnsi="Times New Roman" w:cs="Times New Roman"/>
                <w:b/>
                <w:bCs/>
                <w:sz w:val="24"/>
                <w:szCs w:val="24"/>
              </w:rPr>
              <w:t>6/0</w:t>
            </w:r>
            <w:r w:rsidR="006316DE">
              <w:rPr>
                <w:rFonts w:ascii="Times New Roman" w:eastAsia="Calibri" w:hAnsi="Times New Roman" w:cs="Times New Roman"/>
                <w:b/>
                <w:bCs/>
                <w:sz w:val="24"/>
                <w:szCs w:val="24"/>
              </w:rPr>
              <w:t>8</w:t>
            </w:r>
            <w:r w:rsidR="007837A1" w:rsidRPr="008A5874">
              <w:rPr>
                <w:rFonts w:ascii="Times New Roman" w:eastAsia="Calibri" w:hAnsi="Times New Roman" w:cs="Times New Roman"/>
                <w:b/>
                <w:bCs/>
                <w:sz w:val="24"/>
                <w:szCs w:val="24"/>
              </w:rPr>
              <w:t>/202</w:t>
            </w:r>
            <w:r>
              <w:rPr>
                <w:rFonts w:ascii="Times New Roman" w:eastAsia="Calibri" w:hAnsi="Times New Roman" w:cs="Times New Roman"/>
                <w:b/>
                <w:bCs/>
                <w:sz w:val="24"/>
                <w:szCs w:val="24"/>
              </w:rPr>
              <w:t>1</w:t>
            </w:r>
          </w:p>
        </w:tc>
      </w:tr>
      <w:tr w:rsidR="007837A1" w:rsidRPr="008A5874" w14:paraId="041FCAAE" w14:textId="77777777" w:rsidTr="007E44A5">
        <w:trPr>
          <w:trHeight w:val="274"/>
        </w:trPr>
        <w:tc>
          <w:tcPr>
            <w:tcW w:w="2552" w:type="dxa"/>
            <w:gridSpan w:val="3"/>
            <w:vMerge/>
            <w:tcBorders>
              <w:left w:val="single" w:sz="4" w:space="0" w:color="auto"/>
              <w:right w:val="single" w:sz="4" w:space="0" w:color="000000"/>
            </w:tcBorders>
            <w:shd w:val="clear" w:color="auto" w:fill="FFFFFF"/>
            <w:vAlign w:val="center"/>
          </w:tcPr>
          <w:p w14:paraId="21145C32" w14:textId="77777777" w:rsidR="007837A1" w:rsidRPr="008A5874" w:rsidRDefault="007837A1" w:rsidP="007E44A5">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521A895" w14:textId="77777777" w:rsidR="007837A1" w:rsidRPr="008A5874" w:rsidRDefault="007837A1" w:rsidP="007E44A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74D1B5F" w14:textId="77777777" w:rsidR="007837A1" w:rsidRPr="008A5874" w:rsidRDefault="007837A1" w:rsidP="007E44A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7837A1" w:rsidRPr="008A5874" w14:paraId="643A43CF" w14:textId="77777777" w:rsidTr="007E44A5">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52AF2D68" w14:textId="77777777" w:rsidR="007837A1" w:rsidRPr="008A5874" w:rsidRDefault="007837A1" w:rsidP="007E44A5">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56DD177" w14:textId="77777777" w:rsidR="007837A1" w:rsidRPr="008A5874" w:rsidRDefault="007837A1" w:rsidP="007E44A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1097E2D" w14:textId="77777777" w:rsidR="007837A1" w:rsidRPr="008A5874" w:rsidRDefault="007837A1" w:rsidP="007E44A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-3</w:t>
            </w:r>
          </w:p>
        </w:tc>
      </w:tr>
      <w:tr w:rsidR="007837A1" w:rsidRPr="008A5874" w14:paraId="3F401761" w14:textId="77777777" w:rsidTr="007E44A5">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A4856A3" w14:textId="77777777" w:rsidR="007837A1" w:rsidRPr="008A5874" w:rsidRDefault="007837A1" w:rsidP="007E44A5">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4306283" w14:textId="77777777" w:rsidR="007837A1" w:rsidRPr="008A5874" w:rsidRDefault="007837A1" w:rsidP="007C0649">
            <w:pPr>
              <w:spacing w:after="0"/>
              <w:jc w:val="both"/>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sidR="007C0649">
              <w:rPr>
                <w:rFonts w:ascii="Times New Roman" w:eastAsia="Calibri" w:hAnsi="Times New Roman" w:cs="Times New Roman"/>
                <w:b/>
                <w:bCs/>
                <w:sz w:val="24"/>
                <w:szCs w:val="24"/>
              </w:rPr>
              <w:t>Unidad de</w:t>
            </w:r>
            <w:r w:rsidRPr="008A5874">
              <w:rPr>
                <w:rFonts w:ascii="Times New Roman" w:eastAsia="Calibri" w:hAnsi="Times New Roman" w:cs="Times New Roman"/>
                <w:b/>
                <w:bCs/>
                <w:sz w:val="24"/>
                <w:szCs w:val="24"/>
              </w:rPr>
              <w:t xml:space="preserve"> Transparencia y </w:t>
            </w:r>
            <w:r w:rsidR="007C0649">
              <w:rPr>
                <w:rFonts w:ascii="Times New Roman" w:eastAsia="Calibri" w:hAnsi="Times New Roman" w:cs="Times New Roman"/>
                <w:b/>
                <w:bCs/>
                <w:sz w:val="24"/>
                <w:szCs w:val="24"/>
              </w:rPr>
              <w:t>Acceso a la Información</w:t>
            </w:r>
          </w:p>
        </w:tc>
      </w:tr>
      <w:tr w:rsidR="007837A1" w:rsidRPr="008A5874" w14:paraId="25305766" w14:textId="77777777" w:rsidTr="0019777A">
        <w:trPr>
          <w:trHeight w:val="37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18CDAB46" w14:textId="77777777" w:rsidR="007837A1" w:rsidRPr="008A5874" w:rsidRDefault="007837A1" w:rsidP="007C064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7837A1" w:rsidRPr="008A5874" w14:paraId="54935F68" w14:textId="77777777" w:rsidTr="0019777A">
        <w:trPr>
          <w:trHeight w:val="34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A95BC05" w14:textId="77777777" w:rsidR="007837A1" w:rsidRPr="008A5874" w:rsidRDefault="007837A1" w:rsidP="007C064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D5AEF18" w14:textId="77777777" w:rsidR="007837A1" w:rsidRPr="008A5874" w:rsidRDefault="007837A1" w:rsidP="007C064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7837A1" w:rsidRPr="008A5874" w14:paraId="061A655A" w14:textId="77777777" w:rsidTr="00A21BB6">
        <w:trPr>
          <w:trHeight w:val="763"/>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4C00401" w14:textId="77777777" w:rsidR="007837A1" w:rsidRPr="007C0649" w:rsidRDefault="007837A1" w:rsidP="007C0649">
            <w:pPr>
              <w:spacing w:after="0"/>
              <w:jc w:val="center"/>
              <w:rPr>
                <w:rFonts w:ascii="Times New Roman" w:eastAsia="Calibri" w:hAnsi="Times New Roman" w:cs="Times New Roman"/>
                <w:b/>
                <w:sz w:val="24"/>
                <w:szCs w:val="24"/>
                <w:lang w:val="es-ES" w:eastAsia="es-ES"/>
              </w:rPr>
            </w:pPr>
            <w:r w:rsidRPr="007C0649">
              <w:rPr>
                <w:rFonts w:ascii="Times New Roman" w:eastAsia="Calibri" w:hAnsi="Times New Roman" w:cs="Times New Roman"/>
                <w:b/>
                <w:sz w:val="24"/>
                <w:szCs w:val="24"/>
                <w:lang w:val="es-ES" w:eastAsia="es-ES"/>
              </w:rPr>
              <w:t xml:space="preserve">Coordinador de </w:t>
            </w:r>
            <w:r w:rsidR="007C0649">
              <w:rPr>
                <w:rFonts w:ascii="Times New Roman" w:eastAsia="Calibri" w:hAnsi="Times New Roman" w:cs="Times New Roman"/>
                <w:b/>
                <w:sz w:val="24"/>
                <w:szCs w:val="24"/>
                <w:lang w:val="es-ES" w:eastAsia="es-ES"/>
              </w:rPr>
              <w:t>Unidad de</w:t>
            </w:r>
            <w:r w:rsidR="00A21BB6">
              <w:rPr>
                <w:rFonts w:ascii="Times New Roman" w:eastAsia="Calibri" w:hAnsi="Times New Roman" w:cs="Times New Roman"/>
                <w:b/>
                <w:sz w:val="24"/>
                <w:szCs w:val="24"/>
                <w:lang w:val="es-ES" w:eastAsia="es-ES"/>
              </w:rPr>
              <w:t xml:space="preserve"> </w:t>
            </w:r>
            <w:r w:rsidRPr="007C0649">
              <w:rPr>
                <w:rFonts w:ascii="Times New Roman" w:eastAsia="Calibri" w:hAnsi="Times New Roman" w:cs="Times New Roman"/>
                <w:b/>
                <w:sz w:val="24"/>
                <w:szCs w:val="24"/>
                <w:lang w:val="es-ES" w:eastAsia="es-ES"/>
              </w:rPr>
              <w:t xml:space="preserve">Transparencia y </w:t>
            </w:r>
            <w:r w:rsidR="007C0649">
              <w:rPr>
                <w:rFonts w:ascii="Times New Roman" w:eastAsia="Calibri" w:hAnsi="Times New Roman" w:cs="Times New Roman"/>
                <w:b/>
                <w:sz w:val="24"/>
                <w:szCs w:val="24"/>
                <w:lang w:val="es-ES" w:eastAsia="es-ES"/>
              </w:rPr>
              <w:t>Acceso a la Información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4566716E" w14:textId="77777777" w:rsidR="007837A1" w:rsidRPr="007C0649" w:rsidRDefault="007837A1" w:rsidP="007C0649">
            <w:pPr>
              <w:spacing w:after="0"/>
              <w:jc w:val="center"/>
              <w:rPr>
                <w:rFonts w:ascii="Times New Roman" w:eastAsia="Calibri" w:hAnsi="Times New Roman" w:cs="Times New Roman"/>
                <w:b/>
                <w:sz w:val="24"/>
                <w:szCs w:val="24"/>
                <w:lang w:val="es-ES" w:eastAsia="es-ES"/>
              </w:rPr>
            </w:pPr>
            <w:r w:rsidRPr="007C0649">
              <w:rPr>
                <w:rFonts w:ascii="Times New Roman" w:eastAsia="Calibri" w:hAnsi="Times New Roman" w:cs="Times New Roman"/>
                <w:b/>
                <w:sz w:val="24"/>
                <w:szCs w:val="24"/>
                <w:lang w:val="es-ES" w:eastAsia="es-ES"/>
              </w:rPr>
              <w:t>1</w:t>
            </w:r>
          </w:p>
        </w:tc>
      </w:tr>
      <w:tr w:rsidR="007837A1" w:rsidRPr="008A5874" w14:paraId="78CA891C" w14:textId="77777777" w:rsidTr="0019777A">
        <w:trPr>
          <w:trHeight w:val="42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DAEDFBF" w14:textId="77777777" w:rsidR="007837A1" w:rsidRPr="008A5874" w:rsidRDefault="007837A1" w:rsidP="007C0649">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7837A1" w:rsidRPr="008A5874" w14:paraId="131C0DC3"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AF880" w14:textId="77777777" w:rsidR="007837A1" w:rsidRPr="008A5874" w:rsidRDefault="00242FC6" w:rsidP="00A21BB6">
            <w:pPr>
              <w:jc w:val="both"/>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REPORTA A:</w:t>
            </w:r>
            <w:r>
              <w:rPr>
                <w:rFonts w:ascii="Times New Roman" w:eastAsia="Calibri" w:hAnsi="Times New Roman" w:cs="Times New Roman"/>
                <w:bCs/>
                <w:sz w:val="24"/>
                <w:szCs w:val="24"/>
              </w:rPr>
              <w:t xml:space="preserve"> Coordinador </w:t>
            </w:r>
            <w:r w:rsidR="007837A1" w:rsidRPr="008A5874">
              <w:rPr>
                <w:rFonts w:ascii="Times New Roman" w:eastAsia="Calibri" w:hAnsi="Times New Roman" w:cs="Times New Roman"/>
                <w:bCs/>
                <w:sz w:val="24"/>
                <w:szCs w:val="24"/>
              </w:rPr>
              <w:t>General</w:t>
            </w:r>
            <w:r>
              <w:rPr>
                <w:rFonts w:ascii="Times New Roman" w:eastAsia="Calibri" w:hAnsi="Times New Roman" w:cs="Times New Roman"/>
                <w:bCs/>
                <w:sz w:val="24"/>
                <w:szCs w:val="24"/>
              </w:rPr>
              <w:t xml:space="preserve"> de Contraloría.</w:t>
            </w:r>
          </w:p>
        </w:tc>
      </w:tr>
      <w:tr w:rsidR="007837A1" w:rsidRPr="008A5874" w14:paraId="1A7C974D"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89B5A" w14:textId="77777777" w:rsidR="007837A1" w:rsidRPr="008A5874" w:rsidRDefault="007837A1" w:rsidP="00A21BB6">
            <w:pPr>
              <w:jc w:val="both"/>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SUPERVISA A:</w:t>
            </w:r>
            <w:r w:rsidRPr="008A5874">
              <w:rPr>
                <w:rFonts w:ascii="Times New Roman" w:eastAsia="Calibri" w:hAnsi="Times New Roman" w:cs="Times New Roman"/>
                <w:sz w:val="24"/>
                <w:szCs w:val="24"/>
              </w:rPr>
              <w:t xml:space="preserve"> </w:t>
            </w:r>
            <w:r w:rsidRPr="008A5874">
              <w:rPr>
                <w:rFonts w:ascii="Times New Roman" w:eastAsia="Calibri" w:hAnsi="Times New Roman" w:cs="Times New Roman"/>
                <w:bCs/>
                <w:sz w:val="24"/>
                <w:szCs w:val="24"/>
              </w:rPr>
              <w:t>Jefe de Transparencia y Protección de Datos Personales y Jefe de Ac</w:t>
            </w:r>
            <w:r>
              <w:rPr>
                <w:rFonts w:ascii="Times New Roman" w:eastAsia="Calibri" w:hAnsi="Times New Roman" w:cs="Times New Roman"/>
                <w:bCs/>
                <w:sz w:val="24"/>
                <w:szCs w:val="24"/>
              </w:rPr>
              <w:t xml:space="preserve">ceso a la Información </w:t>
            </w:r>
          </w:p>
        </w:tc>
      </w:tr>
      <w:tr w:rsidR="007837A1" w:rsidRPr="008A5874" w14:paraId="7DDD1336"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52304" w14:textId="77777777" w:rsidR="007837A1" w:rsidRPr="008A5874" w:rsidRDefault="007837A1" w:rsidP="00A21BB6">
            <w:pPr>
              <w:jc w:val="both"/>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Transparentar el ejercicio de la función que realiza la Universidad y coadyuvar con el ejercicio del derecho a la información pública, protección </w:t>
            </w:r>
            <w:r>
              <w:rPr>
                <w:rFonts w:ascii="Times New Roman" w:eastAsia="Calibri" w:hAnsi="Times New Roman" w:cs="Times New Roman"/>
                <w:bCs/>
                <w:sz w:val="24"/>
                <w:szCs w:val="24"/>
              </w:rPr>
              <w:t>de datos personales y archivos</w:t>
            </w:r>
          </w:p>
        </w:tc>
      </w:tr>
      <w:tr w:rsidR="007837A1" w:rsidRPr="008A5874" w14:paraId="48F1BA96" w14:textId="77777777" w:rsidTr="0019777A">
        <w:trPr>
          <w:trHeight w:val="35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536F8C1" w14:textId="77777777" w:rsidR="007837A1" w:rsidRPr="008A5874" w:rsidRDefault="007837A1"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7837A1" w:rsidRPr="008A5874" w14:paraId="03B551BD" w14:textId="77777777" w:rsidTr="007E44A5">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C8FE85A"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7D1B90F" w14:textId="77777777" w:rsidR="007837A1" w:rsidRPr="008A5874" w:rsidRDefault="007837A1" w:rsidP="000154A8">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Elaborar el Plan Anual de Trabajo de la Coordinación de </w:t>
            </w:r>
            <w:r w:rsidR="00D73BCD">
              <w:rPr>
                <w:rFonts w:ascii="Times New Roman" w:eastAsia="Calibri" w:hAnsi="Times New Roman" w:cs="Times New Roman"/>
                <w:bCs/>
                <w:sz w:val="24"/>
                <w:szCs w:val="24"/>
              </w:rPr>
              <w:t>Unidad de Transparencia y Acceso a la Información</w:t>
            </w:r>
            <w:r w:rsidRPr="008A5874">
              <w:rPr>
                <w:rFonts w:ascii="Times New Roman" w:eastAsia="Calibri" w:hAnsi="Times New Roman" w:cs="Times New Roman"/>
                <w:sz w:val="24"/>
                <w:szCs w:val="24"/>
                <w:lang w:val="es-ES" w:eastAsia="es-ES"/>
              </w:rPr>
              <w:t xml:space="preserve"> y proponerlo a</w:t>
            </w:r>
            <w:r w:rsidR="000154A8">
              <w:rPr>
                <w:rFonts w:ascii="Times New Roman" w:eastAsia="Calibri" w:hAnsi="Times New Roman" w:cs="Times New Roman"/>
                <w:sz w:val="24"/>
                <w:szCs w:val="24"/>
                <w:lang w:val="es-ES" w:eastAsia="es-ES"/>
              </w:rPr>
              <w:t>l Coordinador</w:t>
            </w:r>
            <w:r w:rsidRPr="008A5874">
              <w:rPr>
                <w:rFonts w:ascii="Times New Roman" w:eastAsia="Calibri" w:hAnsi="Times New Roman" w:cs="Times New Roman"/>
                <w:sz w:val="24"/>
                <w:szCs w:val="24"/>
                <w:lang w:val="es-ES" w:eastAsia="es-ES"/>
              </w:rPr>
              <w:t xml:space="preserve"> General</w:t>
            </w:r>
            <w:r w:rsidR="000154A8">
              <w:rPr>
                <w:rFonts w:ascii="Times New Roman" w:eastAsia="Calibri" w:hAnsi="Times New Roman" w:cs="Times New Roman"/>
                <w:sz w:val="24"/>
                <w:szCs w:val="24"/>
                <w:lang w:val="es-ES" w:eastAsia="es-ES"/>
              </w:rPr>
              <w:t xml:space="preserve"> de Contraloría.</w:t>
            </w:r>
          </w:p>
        </w:tc>
      </w:tr>
      <w:tr w:rsidR="007837A1" w:rsidRPr="008A5874" w14:paraId="2495FC60" w14:textId="77777777" w:rsidTr="007E44A5">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E0D789B"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5D8ADF2"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Recabar y difundir la información relativa a las Obligaciones en materia de transp</w:t>
            </w:r>
            <w:r>
              <w:rPr>
                <w:rFonts w:ascii="Times New Roman" w:eastAsia="Calibri" w:hAnsi="Times New Roman" w:cs="Times New Roman"/>
                <w:sz w:val="24"/>
                <w:szCs w:val="24"/>
                <w:lang w:val="es-ES" w:eastAsia="es-ES"/>
              </w:rPr>
              <w:t>arencia concernientes a la UJED</w:t>
            </w:r>
          </w:p>
        </w:tc>
      </w:tr>
      <w:tr w:rsidR="007837A1" w:rsidRPr="008A5874" w14:paraId="1A505494" w14:textId="77777777" w:rsidTr="007E44A5">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8FFB216"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45FCD35"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que se reciban y den trámite a las solicitudes de acceso a la información</w:t>
            </w:r>
          </w:p>
        </w:tc>
      </w:tr>
      <w:tr w:rsidR="007837A1" w:rsidRPr="008A5874" w14:paraId="1294A692" w14:textId="77777777" w:rsidTr="007E44A5">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C98204"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B8D9B89"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que se lleven a cabo los trámites internos necesarios para la atención de las solicitudes de acceso a la información</w:t>
            </w:r>
          </w:p>
        </w:tc>
      </w:tr>
      <w:tr w:rsidR="007837A1" w:rsidRPr="008A5874" w14:paraId="03B0938E" w14:textId="77777777" w:rsidTr="007E44A5">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BC6F3AC"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A7EF602"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Promover e implementar políticas de transparencia proactiva procurando su accesibilidad</w:t>
            </w:r>
          </w:p>
        </w:tc>
      </w:tr>
      <w:tr w:rsidR="007837A1" w:rsidRPr="008A5874" w14:paraId="7352C2FC" w14:textId="77777777" w:rsidTr="007E44A5">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819667C"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17D69DA"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Fomentar la transparencia y accesibilidad al interior del sujeto obligado </w:t>
            </w:r>
          </w:p>
        </w:tc>
      </w:tr>
      <w:tr w:rsidR="007837A1" w:rsidRPr="008A5874" w14:paraId="0753C92C"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90F21E0"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493709B"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Capacitar al personal necesario para dar trámite a las solicitudes de acceso a la información</w:t>
            </w:r>
          </w:p>
        </w:tc>
      </w:tr>
      <w:tr w:rsidR="007837A1" w:rsidRPr="008A5874" w14:paraId="3C58BDEE"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594ED0"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315362"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las acciones necesarias para que se mantenga actualizada la información pública de oficio en el portal de transparencia, dentro de los plazos establecidos</w:t>
            </w:r>
          </w:p>
        </w:tc>
      </w:tr>
      <w:tr w:rsidR="007837A1" w:rsidRPr="008A5874" w14:paraId="588C5A4E"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37B1972"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48BF6EB"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Solicitar las certificaciones de la información que obre en su poder ante la unidad respectiva de su adscripción</w:t>
            </w:r>
          </w:p>
        </w:tc>
      </w:tr>
      <w:tr w:rsidR="007837A1" w:rsidRPr="008A5874" w14:paraId="61242F15"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714060"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2BF54C7"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Hacer del conocimiento la probable responsabilidad por el incumplimiento de las obligaciones previstas en la Ley de Transparencia y Acceso a la Información Pública del Estado de Durango, Ley de Protección de Datos Personales en Posesión de Sujetos Obligados del Estado de Durango y la Ley de Archivos del Estado de Durango y en las demás</w:t>
            </w:r>
            <w:r>
              <w:rPr>
                <w:rFonts w:ascii="Times New Roman" w:eastAsia="Calibri" w:hAnsi="Times New Roman" w:cs="Times New Roman"/>
                <w:sz w:val="24"/>
                <w:szCs w:val="24"/>
                <w:lang w:val="es-ES" w:eastAsia="es-ES"/>
              </w:rPr>
              <w:t xml:space="preserve"> </w:t>
            </w:r>
            <w:r w:rsidRPr="008A5874">
              <w:rPr>
                <w:rFonts w:ascii="Times New Roman" w:eastAsia="Calibri" w:hAnsi="Times New Roman" w:cs="Times New Roman"/>
                <w:sz w:val="24"/>
                <w:szCs w:val="24"/>
                <w:lang w:val="es-ES" w:eastAsia="es-ES"/>
              </w:rPr>
              <w:t>disposiciones aplicables</w:t>
            </w:r>
          </w:p>
        </w:tc>
      </w:tr>
      <w:tr w:rsidR="007837A1" w:rsidRPr="008A5874" w14:paraId="1756596E"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42F1BD6"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4BA719"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Proponer y mantener el control estadístico de cumplimiento, de cantidad de solicitudes, temas, entre otros</w:t>
            </w:r>
          </w:p>
        </w:tc>
      </w:tr>
      <w:tr w:rsidR="007837A1" w:rsidRPr="008A5874" w14:paraId="6DFED967"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6B1814A"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2B9D3CB" w14:textId="77777777" w:rsidR="007837A1" w:rsidRPr="008A5874" w:rsidRDefault="007837A1" w:rsidP="00A21BB6">
            <w:pPr>
              <w:spacing w:after="0" w:line="240" w:lineRule="auto"/>
              <w:jc w:val="both"/>
              <w:rPr>
                <w:rFonts w:ascii="Times New Roman" w:eastAsia="Calibri" w:hAnsi="Times New Roman" w:cs="Times New Roman"/>
                <w:sz w:val="24"/>
                <w:szCs w:val="24"/>
                <w:lang w:eastAsia="es-ES"/>
              </w:rPr>
            </w:pPr>
            <w:r w:rsidRPr="008A5874">
              <w:rPr>
                <w:rFonts w:ascii="Times New Roman" w:eastAsia="Calibri" w:hAnsi="Times New Roman" w:cs="Times New Roman"/>
                <w:sz w:val="24"/>
                <w:szCs w:val="24"/>
                <w:lang w:eastAsia="es-ES"/>
              </w:rPr>
              <w:t>Proponer al Comité de Transparencia los procedimientos internos que aseguren la mayor eficiencia en la gestión de las solicitudes de acceso a la información, conforme a la normatividad aplicable</w:t>
            </w:r>
          </w:p>
        </w:tc>
      </w:tr>
      <w:tr w:rsidR="007837A1" w:rsidRPr="008A5874" w14:paraId="6054965C"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4E72945"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32728CA"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Constituir el Comité de Transparencia, las Unidades de Transparencia y vigilar su correcto funcionamiento de acuerdo a su normatividad interna</w:t>
            </w:r>
          </w:p>
        </w:tc>
      </w:tr>
      <w:tr w:rsidR="007837A1" w:rsidRPr="008A5874" w14:paraId="74618A17"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819447B"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64DC3A"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Constituir y mantener actualizados sus sistemas de archivo y gestión documental, conforme a la normatividad aplicable</w:t>
            </w:r>
          </w:p>
        </w:tc>
      </w:tr>
      <w:tr w:rsidR="007837A1" w:rsidRPr="008A5874" w14:paraId="699F13D1"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CFB7948"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668B2C6"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Promover la generación, documentación y publicación de la información en Formatos Abiertos y Accesibles</w:t>
            </w:r>
          </w:p>
        </w:tc>
      </w:tr>
      <w:tr w:rsidR="007837A1" w:rsidRPr="008A5874" w14:paraId="10C936D2"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C83A7B"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783656"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Proteger y resguardar la información clasificada como reservada o confidencial </w:t>
            </w:r>
          </w:p>
        </w:tc>
      </w:tr>
      <w:tr w:rsidR="007837A1" w:rsidRPr="008A5874" w14:paraId="4B4BC8DF"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48C4E6" w14:textId="77777777" w:rsidR="007837A1" w:rsidRPr="008A5874" w:rsidRDefault="007837A1" w:rsidP="00BF610D">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CB65E49"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Asegurar las medidas necesarias, que garanticen la salvaguarda de información</w:t>
            </w:r>
          </w:p>
        </w:tc>
      </w:tr>
      <w:tr w:rsidR="007837A1" w:rsidRPr="008A5874" w14:paraId="442BB28A"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565EF40"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29834BB"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los requerimientos, observaciones, recomendaciones y criterios que, en materia de transparencia y acceso a la información, realice el Instituto y el Sistema Nacional</w:t>
            </w:r>
          </w:p>
        </w:tc>
      </w:tr>
      <w:tr w:rsidR="007837A1" w:rsidRPr="008A5874" w14:paraId="099CAFD6"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6D3258"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7314E7C"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Atender y dar cumplimiento a las resoluciones emitidas por el Instituto</w:t>
            </w:r>
          </w:p>
        </w:tc>
      </w:tr>
      <w:tr w:rsidR="007837A1" w:rsidRPr="008A5874" w14:paraId="4C63630E"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124E7A"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8597ED3"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Asegurar la protección de los datos personales en su posesión, y las demás que resulten de la normatividad aplicable</w:t>
            </w:r>
          </w:p>
        </w:tc>
      </w:tr>
      <w:tr w:rsidR="007837A1" w:rsidRPr="008A5874" w14:paraId="1042C704"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DBFA56"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1F7E72"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Capacitar a los Servidores Públicos y brindar apoyo técnico a los sujetos obligados en materia de transparencia y acceso a la información </w:t>
            </w:r>
          </w:p>
        </w:tc>
      </w:tr>
      <w:tr w:rsidR="007837A1" w:rsidRPr="008A5874" w14:paraId="434ECE13"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CD991A2"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1B4E1FE"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Establecer políticas para facilitar la obtención de información y el ejercicio del derecho de acceso a la información</w:t>
            </w:r>
          </w:p>
        </w:tc>
      </w:tr>
      <w:tr w:rsidR="007837A1" w:rsidRPr="008A5874" w14:paraId="53757A7F"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1449208"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A322A8"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la elaboración de criterios específicos y recomendaciones en materia de organización y conservación de archivos, destinados a la modernización y automatización de los procesos archivísticos y a la gestión de documentos electrónicos de</w:t>
            </w:r>
            <w:r>
              <w:rPr>
                <w:rFonts w:ascii="Times New Roman" w:eastAsia="Calibri" w:hAnsi="Times New Roman" w:cs="Times New Roman"/>
                <w:sz w:val="24"/>
                <w:szCs w:val="24"/>
                <w:lang w:val="es-ES" w:eastAsia="es-ES"/>
              </w:rPr>
              <w:t xml:space="preserve"> las áreas operativas</w:t>
            </w:r>
          </w:p>
        </w:tc>
      </w:tr>
      <w:tr w:rsidR="007837A1" w:rsidRPr="008A5874" w14:paraId="4D2CE731"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CE93087"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8F79570" w14:textId="77777777" w:rsidR="007837A1" w:rsidRPr="008A5874" w:rsidRDefault="007837A1"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los procesos de valoración y disposición documental qu</w:t>
            </w:r>
            <w:r>
              <w:rPr>
                <w:rFonts w:ascii="Times New Roman" w:eastAsia="Calibri" w:hAnsi="Times New Roman" w:cs="Times New Roman"/>
                <w:sz w:val="24"/>
                <w:szCs w:val="24"/>
                <w:lang w:val="es-ES" w:eastAsia="es-ES"/>
              </w:rPr>
              <w:t>e realicen las áreas operativas</w:t>
            </w:r>
            <w:r w:rsidRPr="008A5874">
              <w:rPr>
                <w:rFonts w:ascii="Times New Roman" w:eastAsia="Calibri" w:hAnsi="Times New Roman" w:cs="Times New Roman"/>
                <w:sz w:val="24"/>
                <w:szCs w:val="24"/>
                <w:lang w:val="es-ES" w:eastAsia="es-ES"/>
              </w:rPr>
              <w:t xml:space="preserve"> </w:t>
            </w:r>
          </w:p>
        </w:tc>
      </w:tr>
      <w:tr w:rsidR="001720C3" w:rsidRPr="008A5874" w14:paraId="7A161949" w14:textId="77777777" w:rsidTr="007E44A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13B40C" w14:textId="192452D3" w:rsidR="001720C3" w:rsidRPr="008A5874" w:rsidRDefault="0080547C" w:rsidP="007E44A5">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2EF1C1C" w14:textId="3CD511C9" w:rsidR="001720C3" w:rsidRPr="008A5874" w:rsidRDefault="001720C3" w:rsidP="00A21BB6">
            <w:pPr>
              <w:spacing w:after="0" w:line="240" w:lineRule="auto"/>
              <w:jc w:val="both"/>
              <w:rPr>
                <w:rFonts w:ascii="Times New Roman" w:eastAsia="Calibri" w:hAnsi="Times New Roman" w:cs="Times New Roman"/>
                <w:sz w:val="24"/>
                <w:szCs w:val="24"/>
                <w:lang w:val="es-ES" w:eastAsia="es-ES"/>
              </w:rPr>
            </w:pPr>
            <w:r w:rsidRPr="0080547C">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7837A1" w:rsidRPr="008A5874" w14:paraId="602E5CDB" w14:textId="77777777" w:rsidTr="007E44A5">
        <w:trPr>
          <w:gridAfter w:val="1"/>
          <w:wAfter w:w="18" w:type="dxa"/>
          <w:trHeight w:val="287"/>
        </w:trPr>
        <w:tc>
          <w:tcPr>
            <w:tcW w:w="425" w:type="dxa"/>
            <w:gridSpan w:val="2"/>
            <w:tcBorders>
              <w:top w:val="single" w:sz="4" w:space="0" w:color="auto"/>
              <w:left w:val="nil"/>
              <w:bottom w:val="nil"/>
              <w:right w:val="nil"/>
            </w:tcBorders>
            <w:vAlign w:val="center"/>
          </w:tcPr>
          <w:p w14:paraId="574804C2" w14:textId="77777777" w:rsidR="007837A1" w:rsidRPr="008A5874" w:rsidRDefault="007837A1" w:rsidP="007E44A5">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0EB5BD3" w14:textId="77777777" w:rsidR="007837A1" w:rsidRPr="008A5874" w:rsidRDefault="007837A1" w:rsidP="007E44A5">
            <w:pPr>
              <w:spacing w:after="0" w:line="240" w:lineRule="auto"/>
              <w:jc w:val="both"/>
              <w:rPr>
                <w:rFonts w:ascii="Times New Roman" w:eastAsia="Calibri" w:hAnsi="Times New Roman" w:cs="Times New Roman"/>
                <w:sz w:val="24"/>
                <w:szCs w:val="24"/>
                <w:lang w:val="es-ES" w:eastAsia="es-ES"/>
              </w:rPr>
            </w:pPr>
          </w:p>
        </w:tc>
      </w:tr>
      <w:tr w:rsidR="007837A1" w:rsidRPr="008A5874" w14:paraId="26E5A47B" w14:textId="77777777" w:rsidTr="0019777A">
        <w:trPr>
          <w:trHeight w:val="38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DAD2808" w14:textId="77777777" w:rsidR="007837A1" w:rsidRPr="008A5874" w:rsidRDefault="007837A1"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7837A1" w:rsidRPr="008A5874" w14:paraId="0A2E16C1"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2E3D9F9" w14:textId="77777777" w:rsidR="007837A1" w:rsidRPr="008A5874" w:rsidRDefault="007837A1" w:rsidP="007E44A5">
            <w:pPr>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Licenciatura Titulado</w:t>
            </w:r>
          </w:p>
        </w:tc>
      </w:tr>
      <w:tr w:rsidR="007837A1" w:rsidRPr="008A5874" w14:paraId="13389354"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2B8FCE" w14:textId="77777777" w:rsidR="007837A1" w:rsidRPr="008A5874" w:rsidRDefault="007837A1" w:rsidP="007E44A5">
            <w:pPr>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Al menos 1 año de experiencia en la materia y en la Administración Pública</w:t>
            </w:r>
          </w:p>
        </w:tc>
      </w:tr>
      <w:tr w:rsidR="007837A1" w:rsidRPr="008A5874" w14:paraId="3BC0A23E" w14:textId="77777777" w:rsidTr="0019777A">
        <w:trPr>
          <w:trHeight w:val="34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C78A78C" w14:textId="77777777" w:rsidR="007837A1" w:rsidRPr="008A5874" w:rsidRDefault="007837A1"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7837A1" w:rsidRPr="008A5874" w14:paraId="79A8FF91" w14:textId="77777777" w:rsidTr="007E44A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1CEC14"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899A703"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Transparencia y Protección de Datos Personales del Estado de Durango</w:t>
            </w:r>
          </w:p>
        </w:tc>
      </w:tr>
      <w:tr w:rsidR="007837A1" w:rsidRPr="008A5874" w14:paraId="09BDF7EF" w14:textId="77777777" w:rsidTr="007E44A5">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36169F1"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B2A1D97"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General de Responsabilidade</w:t>
            </w:r>
            <w:r>
              <w:rPr>
                <w:rFonts w:ascii="Times New Roman" w:eastAsia="Calibri" w:hAnsi="Times New Roman" w:cs="Times New Roman"/>
                <w:sz w:val="24"/>
                <w:szCs w:val="24"/>
                <w:lang w:val="es-ES" w:eastAsia="es-ES"/>
              </w:rPr>
              <w:t>s Administrativas</w:t>
            </w:r>
          </w:p>
        </w:tc>
      </w:tr>
      <w:tr w:rsidR="007837A1" w:rsidRPr="008A5874" w14:paraId="57AF2E3E" w14:textId="77777777" w:rsidTr="007E44A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7DD49A4"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F5EECCC"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Ley de Transparencia y </w:t>
            </w:r>
            <w:r>
              <w:rPr>
                <w:rFonts w:ascii="Times New Roman" w:eastAsia="Calibri" w:hAnsi="Times New Roman" w:cs="Times New Roman"/>
                <w:sz w:val="24"/>
                <w:szCs w:val="24"/>
                <w:lang w:val="es-ES" w:eastAsia="es-ES"/>
              </w:rPr>
              <w:t>Acceso a la Información Pública</w:t>
            </w:r>
          </w:p>
        </w:tc>
      </w:tr>
      <w:tr w:rsidR="007837A1" w:rsidRPr="008A5874" w14:paraId="4A222C74" w14:textId="77777777" w:rsidTr="007E44A5">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68DDC15"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B41107C"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Ley General de Archivos</w:t>
            </w:r>
          </w:p>
        </w:tc>
      </w:tr>
      <w:tr w:rsidR="007837A1" w:rsidRPr="008A5874" w14:paraId="57BDBC27" w14:textId="77777777" w:rsidTr="007E44A5">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C103BF4"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5D8C301"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Ley Orgánica de la UJED</w:t>
            </w:r>
          </w:p>
        </w:tc>
      </w:tr>
      <w:tr w:rsidR="007837A1" w:rsidRPr="008A5874" w14:paraId="0641F66C" w14:textId="77777777" w:rsidTr="007E44A5">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4E80640"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444962B"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Toma de decisiones</w:t>
            </w:r>
          </w:p>
        </w:tc>
      </w:tr>
      <w:tr w:rsidR="007837A1" w:rsidRPr="008A5874" w14:paraId="183EBE75" w14:textId="77777777" w:rsidTr="007E44A5">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973805"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34CE6CA"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Habilidad de gestión y organización administrativa</w:t>
            </w:r>
          </w:p>
        </w:tc>
      </w:tr>
      <w:tr w:rsidR="007837A1" w:rsidRPr="008A5874" w14:paraId="2C256429" w14:textId="77777777" w:rsidTr="007E44A5">
        <w:trPr>
          <w:trHeight w:val="162"/>
        </w:trPr>
        <w:tc>
          <w:tcPr>
            <w:tcW w:w="9923" w:type="dxa"/>
            <w:gridSpan w:val="8"/>
            <w:tcBorders>
              <w:top w:val="single" w:sz="4" w:space="0" w:color="auto"/>
              <w:left w:val="nil"/>
              <w:bottom w:val="single" w:sz="4" w:space="0" w:color="auto"/>
              <w:right w:val="nil"/>
            </w:tcBorders>
            <w:noWrap/>
            <w:vAlign w:val="center"/>
            <w:hideMark/>
          </w:tcPr>
          <w:p w14:paraId="3A1D57A2" w14:textId="77777777" w:rsidR="007837A1" w:rsidRPr="008A5874" w:rsidRDefault="007837A1" w:rsidP="007E44A5">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7837A1" w:rsidRPr="008A5874" w14:paraId="2F46345A" w14:textId="77777777" w:rsidTr="00A21BB6">
              <w:trPr>
                <w:trHeight w:val="334"/>
              </w:trPr>
              <w:tc>
                <w:tcPr>
                  <w:tcW w:w="9843" w:type="dxa"/>
                  <w:gridSpan w:val="2"/>
                  <w:shd w:val="clear" w:color="auto" w:fill="C00000"/>
                  <w:vAlign w:val="center"/>
                </w:tcPr>
                <w:p w14:paraId="12B7C67C" w14:textId="77777777" w:rsidR="007837A1" w:rsidRPr="008A5874" w:rsidRDefault="00A21BB6" w:rsidP="00A21BB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COMPETENCIAS</w:t>
                  </w:r>
                </w:p>
              </w:tc>
            </w:tr>
            <w:tr w:rsidR="007837A1" w:rsidRPr="008A5874" w14:paraId="75F1E656" w14:textId="77777777" w:rsidTr="007E44A5">
              <w:tc>
                <w:tcPr>
                  <w:tcW w:w="567" w:type="dxa"/>
                </w:tcPr>
                <w:p w14:paraId="3353281A" w14:textId="77777777" w:rsidR="007837A1" w:rsidRPr="008A5874" w:rsidRDefault="007837A1" w:rsidP="007E44A5">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18364B42" w14:textId="77777777" w:rsidR="007837A1" w:rsidRPr="008A5874" w:rsidRDefault="007837A1" w:rsidP="007E44A5">
                  <w:pPr>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EC0908</w:t>
                  </w:r>
                  <w:r>
                    <w:t xml:space="preserve">   </w:t>
                  </w:r>
                  <w:r w:rsidRPr="008A5874">
                    <w:rPr>
                      <w:rFonts w:ascii="Times New Roman" w:eastAsia="Times New Roman" w:hAnsi="Times New Roman" w:cs="Times New Roman"/>
                      <w:sz w:val="24"/>
                      <w:szCs w:val="24"/>
                    </w:rPr>
                    <w:t>Facilitación de la información en poder del sujeto obligado</w:t>
                  </w:r>
                </w:p>
              </w:tc>
            </w:tr>
            <w:tr w:rsidR="007837A1" w:rsidRPr="008A5874" w14:paraId="00453699" w14:textId="77777777" w:rsidTr="007E44A5">
              <w:tc>
                <w:tcPr>
                  <w:tcW w:w="567" w:type="dxa"/>
                </w:tcPr>
                <w:p w14:paraId="5C1E5665" w14:textId="77777777" w:rsidR="007837A1" w:rsidRPr="008A5874" w:rsidRDefault="007837A1" w:rsidP="007E44A5">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12E542ED" w14:textId="77777777" w:rsidR="007837A1" w:rsidRPr="008A5874" w:rsidRDefault="007837A1" w:rsidP="007E44A5">
                  <w:pPr>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EC1056</w:t>
                  </w:r>
                  <w:r>
                    <w:t xml:space="preserve">   </w:t>
                  </w:r>
                  <w:r w:rsidRPr="008A5874">
                    <w:rPr>
                      <w:rFonts w:ascii="Times New Roman" w:eastAsia="Times New Roman" w:hAnsi="Times New Roman" w:cs="Times New Roman"/>
                      <w:sz w:val="24"/>
                      <w:szCs w:val="24"/>
                    </w:rPr>
                    <w:t>Facilitación para el conocimiento, uso y aprovechamiento del derecho de acceso a la información</w:t>
                  </w:r>
                </w:p>
              </w:tc>
            </w:tr>
            <w:tr w:rsidR="007837A1" w:rsidRPr="008A5874" w14:paraId="03641772" w14:textId="77777777" w:rsidTr="007E44A5">
              <w:tc>
                <w:tcPr>
                  <w:tcW w:w="567" w:type="dxa"/>
                </w:tcPr>
                <w:p w14:paraId="7A4C3D68" w14:textId="77777777" w:rsidR="007837A1" w:rsidRPr="008A5874" w:rsidRDefault="007837A1" w:rsidP="007E44A5">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59DCB6F7" w14:textId="77777777" w:rsidR="007837A1" w:rsidRPr="008A5874" w:rsidRDefault="00BF610D" w:rsidP="007E44A5">
                  <w:pPr>
                    <w:rPr>
                      <w:rFonts w:ascii="Times New Roman" w:eastAsia="Times New Roman" w:hAnsi="Times New Roman" w:cs="Times New Roman"/>
                      <w:sz w:val="24"/>
                      <w:szCs w:val="24"/>
                    </w:rPr>
                  </w:pPr>
                  <w:r>
                    <w:rPr>
                      <w:rFonts w:ascii="Times New Roman" w:eastAsia="Times New Roman" w:hAnsi="Times New Roman" w:cs="Times New Roman"/>
                      <w:sz w:val="24"/>
                      <w:szCs w:val="24"/>
                    </w:rPr>
                    <w:t>EC1057</w:t>
                  </w:r>
                  <w:r w:rsidR="007837A1">
                    <w:t xml:space="preserve"> </w:t>
                  </w:r>
                  <w:r>
                    <w:t xml:space="preserve"> </w:t>
                  </w:r>
                  <w:r w:rsidR="007837A1">
                    <w:t xml:space="preserve"> </w:t>
                  </w:r>
                  <w:r w:rsidR="007837A1" w:rsidRPr="008A5874">
                    <w:rPr>
                      <w:rFonts w:ascii="Times New Roman" w:eastAsia="Times New Roman" w:hAnsi="Times New Roman" w:cs="Times New Roman"/>
                      <w:sz w:val="24"/>
                      <w:szCs w:val="24"/>
                    </w:rPr>
                    <w:t>Garantizar el derecho de acceso a la información pública</w:t>
                  </w:r>
                </w:p>
              </w:tc>
            </w:tr>
            <w:tr w:rsidR="007837A1" w:rsidRPr="008A5874" w14:paraId="1A4FBBD6" w14:textId="77777777" w:rsidTr="007E44A5">
              <w:tc>
                <w:tcPr>
                  <w:tcW w:w="9843" w:type="dxa"/>
                  <w:gridSpan w:val="2"/>
                  <w:shd w:val="clear" w:color="auto" w:fill="C00000"/>
                </w:tcPr>
                <w:p w14:paraId="31E4319A" w14:textId="77777777" w:rsidR="007837A1" w:rsidRPr="008A5874" w:rsidRDefault="00A21BB6" w:rsidP="00A21BB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RELACIONES</w:t>
                  </w:r>
                </w:p>
              </w:tc>
            </w:tr>
          </w:tbl>
          <w:p w14:paraId="7FE5C0E1" w14:textId="77777777" w:rsidR="007837A1" w:rsidRPr="008A5874" w:rsidRDefault="007837A1"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7837A1" w:rsidRPr="008A5874" w14:paraId="27D38FAB"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1804C71" w14:textId="77777777" w:rsidR="007837A1" w:rsidRPr="008A5874" w:rsidRDefault="007837A1" w:rsidP="002B4EC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20152D6"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Contralor General </w:t>
            </w:r>
          </w:p>
        </w:tc>
      </w:tr>
      <w:tr w:rsidR="007837A1" w:rsidRPr="008A5874" w14:paraId="2424A8FD"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A3B683D"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41AD330" w14:textId="77777777" w:rsidR="007837A1" w:rsidRPr="008A5874" w:rsidRDefault="000154A8" w:rsidP="007E44A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Coordinador</w:t>
            </w:r>
            <w:r w:rsidR="007837A1" w:rsidRPr="008A5874">
              <w:rPr>
                <w:rFonts w:ascii="Times New Roman" w:eastAsia="Calibri" w:hAnsi="Times New Roman" w:cs="Times New Roman"/>
                <w:sz w:val="24"/>
                <w:szCs w:val="24"/>
                <w:lang w:val="es-ES" w:eastAsia="es-ES"/>
              </w:rPr>
              <w:t xml:space="preserve"> General</w:t>
            </w:r>
            <w:r>
              <w:rPr>
                <w:rFonts w:ascii="Times New Roman" w:eastAsia="Calibri" w:hAnsi="Times New Roman" w:cs="Times New Roman"/>
                <w:sz w:val="24"/>
                <w:szCs w:val="24"/>
                <w:lang w:val="es-ES" w:eastAsia="es-ES"/>
              </w:rPr>
              <w:t xml:space="preserve"> de Contraloría</w:t>
            </w:r>
          </w:p>
        </w:tc>
      </w:tr>
      <w:tr w:rsidR="007837A1" w:rsidRPr="008A5874" w14:paraId="61BA55D8"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D73AF81"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4A20A72D"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Jefe de Transparencia y Protección de Datos Personales</w:t>
            </w:r>
          </w:p>
        </w:tc>
      </w:tr>
      <w:tr w:rsidR="007837A1" w:rsidRPr="008A5874" w14:paraId="19180E07"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47C19E8"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67FABC56"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Jefe de A</w:t>
            </w:r>
            <w:r w:rsidR="00A9024B">
              <w:rPr>
                <w:rFonts w:ascii="Times New Roman" w:eastAsia="Calibri" w:hAnsi="Times New Roman" w:cs="Times New Roman"/>
                <w:sz w:val="24"/>
                <w:szCs w:val="24"/>
                <w:lang w:val="es-ES" w:eastAsia="es-ES"/>
              </w:rPr>
              <w:t>cceso a la Información</w:t>
            </w:r>
          </w:p>
        </w:tc>
      </w:tr>
      <w:tr w:rsidR="007837A1" w:rsidRPr="008A5874" w14:paraId="6CB97E64"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ADEF3C4" w14:textId="77777777" w:rsidR="007837A1" w:rsidRPr="008A5874" w:rsidRDefault="007837A1"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5</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663A7C25"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Unidades Responsables de la UJED</w:t>
            </w:r>
          </w:p>
        </w:tc>
      </w:tr>
      <w:tr w:rsidR="007837A1" w:rsidRPr="008A5874" w14:paraId="6AEB0958" w14:textId="77777777" w:rsidTr="007E44A5">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332B233" w14:textId="77777777" w:rsidR="007837A1" w:rsidRPr="008A5874" w:rsidRDefault="007837A1" w:rsidP="007E44A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7837A1" w:rsidRPr="008A5874" w14:paraId="7C5EC17D"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5D2655C"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38765F3"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Instituto Duranguense de Acceso a la Información Pública del</w:t>
            </w:r>
            <w:r>
              <w:rPr>
                <w:rFonts w:ascii="Times New Roman" w:eastAsia="Calibri" w:hAnsi="Times New Roman" w:cs="Times New Roman"/>
                <w:sz w:val="24"/>
                <w:szCs w:val="24"/>
                <w:lang w:val="es-ES" w:eastAsia="es-ES"/>
              </w:rPr>
              <w:t xml:space="preserve"> Gobierno del Estado de Durango</w:t>
            </w:r>
          </w:p>
        </w:tc>
      </w:tr>
      <w:tr w:rsidR="007837A1" w:rsidRPr="008A5874" w14:paraId="02E0795B"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A31CAAD" w14:textId="77777777" w:rsidR="007837A1" w:rsidRPr="008A5874" w:rsidRDefault="007837A1"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33928D6" w14:textId="77777777" w:rsidR="007837A1" w:rsidRPr="008A5874" w:rsidRDefault="007837A1" w:rsidP="007E44A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Público en General</w:t>
            </w:r>
          </w:p>
        </w:tc>
      </w:tr>
    </w:tbl>
    <w:p w14:paraId="789C42D7" w14:textId="77777777" w:rsidR="007837A1" w:rsidRPr="008A5874" w:rsidRDefault="007837A1" w:rsidP="007837A1">
      <w:pPr>
        <w:rPr>
          <w:rFonts w:ascii="Times New Roman" w:eastAsia="Calibri"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7837A1" w:rsidRPr="008A5874" w14:paraId="7C9F1C33" w14:textId="77777777" w:rsidTr="00A21BB6">
        <w:trPr>
          <w:trHeight w:val="837"/>
        </w:trPr>
        <w:tc>
          <w:tcPr>
            <w:tcW w:w="3049" w:type="dxa"/>
            <w:shd w:val="clear" w:color="auto" w:fill="C00000"/>
          </w:tcPr>
          <w:p w14:paraId="1DBD2773" w14:textId="77777777" w:rsidR="007837A1" w:rsidRPr="008A5874" w:rsidRDefault="007837A1"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7837A1" w:rsidRPr="008A5874" w14:paraId="35C634A4" w14:textId="77777777" w:rsidTr="0056155B">
        <w:trPr>
          <w:trHeight w:val="1700"/>
        </w:trPr>
        <w:tc>
          <w:tcPr>
            <w:tcW w:w="3049" w:type="dxa"/>
          </w:tcPr>
          <w:p w14:paraId="7F09BDEB" w14:textId="77777777" w:rsidR="007837A1" w:rsidRDefault="007837A1" w:rsidP="007E44A5">
            <w:pPr>
              <w:rPr>
                <w:rFonts w:ascii="Times New Roman" w:eastAsia="Times New Roman" w:hAnsi="Times New Roman" w:cs="Times New Roman"/>
                <w:sz w:val="24"/>
                <w:szCs w:val="24"/>
              </w:rPr>
            </w:pPr>
          </w:p>
          <w:p w14:paraId="33C7E811" w14:textId="77777777" w:rsidR="007837A1" w:rsidRPr="008A5874" w:rsidRDefault="007837A1" w:rsidP="007E44A5">
            <w:pPr>
              <w:rPr>
                <w:rFonts w:ascii="Times New Roman" w:eastAsia="Times New Roman" w:hAnsi="Times New Roman" w:cs="Times New Roman"/>
                <w:sz w:val="24"/>
                <w:szCs w:val="24"/>
              </w:rPr>
            </w:pPr>
          </w:p>
          <w:p w14:paraId="171EAC38" w14:textId="77777777" w:rsidR="007837A1" w:rsidRPr="008A5874" w:rsidRDefault="007837A1" w:rsidP="007E44A5">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652224594"/>
              <w:placeholder>
                <w:docPart w:val="4AC376D8B5CF4550847F5983D22E1519"/>
              </w:placeholder>
            </w:sdtPr>
            <w:sdtEndPr/>
            <w:sdtContent>
              <w:p w14:paraId="0EC1A43B" w14:textId="7CFEFD53" w:rsidR="007837A1" w:rsidRPr="008A5874" w:rsidRDefault="007837A1" w:rsidP="00BD1435">
                <w:pPr>
                  <w:jc w:val="center"/>
                  <w:rPr>
                    <w:rFonts w:ascii="Times New Roman" w:eastAsia="Times New Roman" w:hAnsi="Times New Roman" w:cs="Times New Roman"/>
                    <w:sz w:val="24"/>
                    <w:szCs w:val="24"/>
                  </w:rPr>
                </w:pPr>
                <w:r w:rsidRPr="008A58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04797670"/>
                    <w:placeholder>
                      <w:docPart w:val="76FFCB3A97CE465C83BF2C62DD29FF6D"/>
                    </w:placeholder>
                  </w:sdtPr>
                  <w:sdtEndPr/>
                  <w:sdtContent>
                    <w:r w:rsidR="00551AEF">
                      <w:rPr>
                        <w:rFonts w:ascii="Times New Roman" w:hAnsi="Times New Roman" w:cs="Times New Roman"/>
                      </w:rPr>
                      <w:t xml:space="preserve"> </w:t>
                    </w:r>
                    <w:sdt>
                      <w:sdtPr>
                        <w:rPr>
                          <w:rFonts w:ascii="Times New Roman" w:hAnsi="Times New Roman" w:cs="Times New Roman"/>
                        </w:rPr>
                        <w:id w:val="-1095637280"/>
                        <w:placeholder>
                          <w:docPart w:val="A199C5049EB04C8C81C6FEC25B25A1AE"/>
                        </w:placeholder>
                      </w:sdtPr>
                      <w:sdtEndPr/>
                      <w:sdtContent>
                        <w:r w:rsidR="00551AEF">
                          <w:rPr>
                            <w:rFonts w:ascii="Times New Roman" w:hAnsi="Times New Roman" w:cs="Times New Roman"/>
                            <w:sz w:val="24"/>
                            <w:szCs w:val="24"/>
                          </w:rPr>
                          <w:t xml:space="preserve"> </w:t>
                        </w:r>
                        <w:r w:rsidR="00551AEF" w:rsidRPr="00BC4259">
                          <w:rPr>
                            <w:rFonts w:ascii="Times New Roman" w:hAnsi="Times New Roman" w:cs="Times New Roman"/>
                          </w:rPr>
                          <w:t>C.P.C. Fernando Medrano Vásquez</w:t>
                        </w:r>
                        <w:r w:rsidR="00551AEF">
                          <w:rPr>
                            <w:rFonts w:ascii="Times New Roman" w:eastAsia="Times New Roman" w:hAnsi="Times New Roman" w:cs="Times New Roman"/>
                            <w:sz w:val="24"/>
                            <w:szCs w:val="24"/>
                          </w:rPr>
                          <w:t xml:space="preserve"> </w:t>
                        </w:r>
                      </w:sdtContent>
                    </w:sdt>
                    <w:r w:rsidR="00551AEF">
                      <w:rPr>
                        <w:rFonts w:ascii="Times New Roman" w:eastAsia="Times New Roman" w:hAnsi="Times New Roman" w:cs="Times New Roman"/>
                        <w:sz w:val="24"/>
                        <w:szCs w:val="24"/>
                      </w:rPr>
                      <w:t xml:space="preserve"> </w:t>
                    </w:r>
                  </w:sdtContent>
                </w:sdt>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7837A1" w:rsidRPr="008A5874" w14:paraId="5BCFCB1B" w14:textId="77777777" w:rsidTr="00A21BB6">
        <w:trPr>
          <w:trHeight w:val="837"/>
        </w:trPr>
        <w:tc>
          <w:tcPr>
            <w:tcW w:w="3299" w:type="dxa"/>
            <w:shd w:val="clear" w:color="auto" w:fill="C00000"/>
          </w:tcPr>
          <w:p w14:paraId="0FDE3CD1" w14:textId="77777777" w:rsidR="007837A1" w:rsidRPr="008A5874" w:rsidRDefault="007837A1"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 xml:space="preserve">NOMBRE Y FIRMA DEL TRABAJADOR </w:t>
            </w:r>
          </w:p>
        </w:tc>
      </w:tr>
      <w:tr w:rsidR="007837A1" w:rsidRPr="008A5874" w14:paraId="33FC8138" w14:textId="77777777" w:rsidTr="0056155B">
        <w:trPr>
          <w:trHeight w:val="1700"/>
        </w:trPr>
        <w:tc>
          <w:tcPr>
            <w:tcW w:w="3299" w:type="dxa"/>
          </w:tcPr>
          <w:p w14:paraId="4DAFB8F4" w14:textId="77777777" w:rsidR="007837A1" w:rsidRPr="00A21BB6" w:rsidRDefault="007837A1" w:rsidP="007E44A5">
            <w:pPr>
              <w:rPr>
                <w:rFonts w:ascii="Times New Roman" w:eastAsia="Times New Roman" w:hAnsi="Times New Roman" w:cs="Times New Roman"/>
                <w:b/>
                <w:sz w:val="24"/>
                <w:szCs w:val="24"/>
              </w:rPr>
            </w:pPr>
          </w:p>
          <w:p w14:paraId="695742ED" w14:textId="77777777" w:rsidR="007837A1" w:rsidRPr="00A21BB6" w:rsidRDefault="007837A1" w:rsidP="007E44A5">
            <w:pPr>
              <w:rPr>
                <w:rFonts w:ascii="Times New Roman" w:eastAsia="Times New Roman" w:hAnsi="Times New Roman" w:cs="Times New Roman"/>
                <w:sz w:val="24"/>
                <w:szCs w:val="24"/>
              </w:rPr>
            </w:pPr>
          </w:p>
          <w:p w14:paraId="53AF7994" w14:textId="77777777" w:rsidR="001E0E12" w:rsidRDefault="001E0E12" w:rsidP="0019777A">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655966201"/>
              <w:placeholder>
                <w:docPart w:val="1CB0528024ED4F2CB8325CF93F9F0F4F"/>
              </w:placeholder>
            </w:sdtPr>
            <w:sdtEndPr/>
            <w:sdtContent>
              <w:p w14:paraId="0DD809CC" w14:textId="48FF438F" w:rsidR="007837A1" w:rsidRPr="00A21BB6" w:rsidRDefault="0016547B" w:rsidP="001E0E12">
                <w:pPr>
                  <w:jc w:val="center"/>
                  <w:rPr>
                    <w:rFonts w:ascii="Times New Roman" w:eastAsia="Calibri" w:hAnsi="Times New Roman" w:cs="Times New Roman"/>
                    <w:sz w:val="24"/>
                    <w:szCs w:val="24"/>
                  </w:rPr>
                </w:pPr>
                <w:r w:rsidRPr="008A5874">
                  <w:rPr>
                    <w:rFonts w:ascii="Times New Roman" w:hAnsi="Times New Roman" w:cs="Times New Roman"/>
                    <w:sz w:val="24"/>
                    <w:szCs w:val="24"/>
                  </w:rPr>
                  <w:t xml:space="preserve"> </w:t>
                </w:r>
                <w:r w:rsidRPr="0056155B">
                  <w:rPr>
                    <w:rFonts w:ascii="Times New Roman" w:hAnsi="Times New Roman" w:cs="Times New Roman"/>
                  </w:rPr>
                  <w:t>L.A. Oscar Gerardo Martínez  Guerrero</w:t>
                </w:r>
                <w:r>
                  <w:rPr>
                    <w:rFonts w:ascii="Times New Roman" w:eastAsia="Times New Roman" w:hAnsi="Times New Roman" w:cs="Times New Roman"/>
                    <w:sz w:val="24"/>
                    <w:szCs w:val="24"/>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7837A1" w:rsidRPr="008A5874" w14:paraId="14F66651" w14:textId="77777777" w:rsidTr="00A21BB6">
        <w:trPr>
          <w:trHeight w:val="413"/>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8F61E54" w14:textId="77777777" w:rsidR="007837A1" w:rsidRPr="00A21BB6" w:rsidRDefault="00A21BB6" w:rsidP="00A21BB6">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7837A1" w:rsidRPr="008A5874" w14:paraId="5EE29D96" w14:textId="77777777" w:rsidTr="00A21BB6">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BBFF72F" w14:textId="77777777" w:rsidR="007837A1" w:rsidRPr="008A5874" w:rsidRDefault="007837A1" w:rsidP="00A21BB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1E7AA409" w14:textId="77777777" w:rsidR="007837A1" w:rsidRPr="008A5874" w:rsidRDefault="007837A1" w:rsidP="00A21BB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61F3BE91" w14:textId="77777777" w:rsidR="007837A1" w:rsidRPr="008A5874" w:rsidRDefault="007837A1" w:rsidP="00A21BB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7BB84814" w14:textId="77777777" w:rsidTr="0056155B">
        <w:trPr>
          <w:trHeight w:val="1688"/>
        </w:trPr>
        <w:tc>
          <w:tcPr>
            <w:tcW w:w="993" w:type="dxa"/>
            <w:vAlign w:val="center"/>
          </w:tcPr>
          <w:p w14:paraId="27964809" w14:textId="147EB860"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45C20E98" w14:textId="67E4B4D9"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3A662578" w14:textId="6E9ACBB0"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67B21F26" w14:textId="77777777" w:rsidR="00DA0FAD" w:rsidRDefault="00DA0FAD">
      <w:r>
        <w:br w:type="page"/>
      </w:r>
    </w:p>
    <w:p w14:paraId="3761E69F" w14:textId="77777777" w:rsidR="00AE0B8F" w:rsidRDefault="00AE0B8F" w:rsidP="005D50A7"/>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DA0FAD" w:rsidRPr="008A5874" w14:paraId="197F9C7C" w14:textId="77777777" w:rsidTr="007E44A5">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1D9383B" w14:textId="77777777" w:rsidR="00DA0FAD" w:rsidRPr="008A5874" w:rsidRDefault="00DA0FAD" w:rsidP="007E44A5">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41118EEC" wp14:editId="59A4CA20">
                  <wp:extent cx="1524000" cy="673186"/>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54EFA70" w14:textId="77777777" w:rsidR="00DA0FAD" w:rsidRPr="008A5874" w:rsidRDefault="00DA0FAD" w:rsidP="007E44A5">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1EA6DB6" w14:textId="2A0F4334" w:rsidR="00DA0FAD" w:rsidRPr="008A5874" w:rsidRDefault="00FE6482" w:rsidP="007E44A5">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DA0FAD" w:rsidRPr="008A5874" w14:paraId="4DD62DEF" w14:textId="77777777" w:rsidTr="007E44A5">
        <w:trPr>
          <w:trHeight w:val="298"/>
        </w:trPr>
        <w:tc>
          <w:tcPr>
            <w:tcW w:w="2552" w:type="dxa"/>
            <w:gridSpan w:val="3"/>
            <w:vMerge/>
            <w:tcBorders>
              <w:left w:val="single" w:sz="4" w:space="0" w:color="auto"/>
              <w:right w:val="single" w:sz="4" w:space="0" w:color="000000"/>
            </w:tcBorders>
            <w:shd w:val="clear" w:color="auto" w:fill="FFFFFF"/>
            <w:vAlign w:val="center"/>
          </w:tcPr>
          <w:p w14:paraId="4FA311D2" w14:textId="77777777" w:rsidR="00DA0FAD" w:rsidRPr="008A5874" w:rsidRDefault="00DA0FAD" w:rsidP="007E44A5">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3DEF8ECA" w14:textId="77777777" w:rsidR="00DA0FAD" w:rsidRPr="005D7B78" w:rsidRDefault="00DA0FAD" w:rsidP="00A21BB6">
            <w:pPr>
              <w:pStyle w:val="Ttulo2"/>
              <w:spacing w:before="0"/>
              <w:jc w:val="center"/>
              <w:rPr>
                <w:bCs/>
              </w:rPr>
            </w:pPr>
            <w:bookmarkStart w:id="49" w:name="_Toc141700944"/>
            <w:r w:rsidRPr="005D7B78">
              <w:t>Jefatura de Transparencia y Protección de Datos Personales</w:t>
            </w:r>
            <w:bookmarkEnd w:id="49"/>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A45ABA2" w14:textId="77777777" w:rsidR="00DA0FAD" w:rsidRPr="008A5874" w:rsidRDefault="00DA0FAD" w:rsidP="00BA6E03">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BA6E03">
              <w:rPr>
                <w:rFonts w:ascii="Times New Roman" w:eastAsia="Calibri" w:hAnsi="Times New Roman" w:cs="Times New Roman"/>
                <w:b/>
                <w:bCs/>
                <w:sz w:val="24"/>
                <w:szCs w:val="24"/>
              </w:rPr>
              <w:t>0</w:t>
            </w:r>
            <w:r w:rsidRPr="008A5874">
              <w:rPr>
                <w:rFonts w:ascii="Times New Roman" w:eastAsia="Calibri" w:hAnsi="Times New Roman" w:cs="Times New Roman"/>
                <w:b/>
                <w:bCs/>
                <w:sz w:val="24"/>
                <w:szCs w:val="24"/>
              </w:rPr>
              <w:t>6/0</w:t>
            </w:r>
            <w:r w:rsidR="00BA6E03">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sidR="00BA6E03">
              <w:rPr>
                <w:rFonts w:ascii="Times New Roman" w:eastAsia="Calibri" w:hAnsi="Times New Roman" w:cs="Times New Roman"/>
                <w:b/>
                <w:bCs/>
                <w:sz w:val="24"/>
                <w:szCs w:val="24"/>
              </w:rPr>
              <w:t>1</w:t>
            </w:r>
          </w:p>
        </w:tc>
      </w:tr>
      <w:tr w:rsidR="00DA0FAD" w:rsidRPr="008A5874" w14:paraId="239722C1" w14:textId="77777777" w:rsidTr="007E44A5">
        <w:trPr>
          <w:trHeight w:val="274"/>
        </w:trPr>
        <w:tc>
          <w:tcPr>
            <w:tcW w:w="2552" w:type="dxa"/>
            <w:gridSpan w:val="3"/>
            <w:vMerge/>
            <w:tcBorders>
              <w:left w:val="single" w:sz="4" w:space="0" w:color="auto"/>
              <w:right w:val="single" w:sz="4" w:space="0" w:color="000000"/>
            </w:tcBorders>
            <w:shd w:val="clear" w:color="auto" w:fill="FFFFFF"/>
            <w:vAlign w:val="center"/>
          </w:tcPr>
          <w:p w14:paraId="2CACF9A0" w14:textId="77777777" w:rsidR="00DA0FAD" w:rsidRPr="008A5874" w:rsidRDefault="00DA0FAD" w:rsidP="007E44A5">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02F133C3" w14:textId="77777777" w:rsidR="00DA0FAD" w:rsidRPr="008A5874" w:rsidRDefault="00DA0FAD" w:rsidP="007E44A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A5B8200" w14:textId="77777777" w:rsidR="00DA0FAD" w:rsidRPr="008A5874" w:rsidRDefault="00DA0FAD" w:rsidP="007E44A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DA0FAD" w:rsidRPr="008A5874" w14:paraId="24DEEB1C" w14:textId="77777777" w:rsidTr="007E44A5">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81D0E1E" w14:textId="77777777" w:rsidR="00DA0FAD" w:rsidRPr="008A5874" w:rsidRDefault="00DA0FAD" w:rsidP="007E44A5">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0DB38418" w14:textId="77777777" w:rsidR="00DA0FAD" w:rsidRPr="008A5874" w:rsidRDefault="00DA0FAD" w:rsidP="007E44A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ADF557A" w14:textId="77777777" w:rsidR="00DA0FAD" w:rsidRPr="008A5874" w:rsidRDefault="00DA0FAD" w:rsidP="007E44A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-2</w:t>
            </w:r>
          </w:p>
        </w:tc>
      </w:tr>
      <w:tr w:rsidR="00DA0FAD" w:rsidRPr="008A5874" w14:paraId="2D1AC250" w14:textId="77777777" w:rsidTr="007E44A5">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6EE5715" w14:textId="77777777" w:rsidR="00DA0FAD" w:rsidRPr="008A5874" w:rsidRDefault="00DA0FAD" w:rsidP="007E44A5">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508F8629" w14:textId="77777777" w:rsidR="00DA0FAD" w:rsidRPr="008A5874" w:rsidRDefault="00DA0FAD" w:rsidP="00A21BB6">
            <w:pPr>
              <w:spacing w:after="0"/>
              <w:jc w:val="both"/>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sidR="00A21BB6">
              <w:rPr>
                <w:rFonts w:ascii="Times New Roman" w:eastAsia="Calibri" w:hAnsi="Times New Roman" w:cs="Times New Roman"/>
                <w:b/>
                <w:bCs/>
                <w:sz w:val="24"/>
                <w:szCs w:val="24"/>
              </w:rPr>
              <w:t xml:space="preserve">Unidad de </w:t>
            </w:r>
            <w:r w:rsidRPr="008A5874">
              <w:rPr>
                <w:rFonts w:ascii="Times New Roman" w:eastAsia="Calibri" w:hAnsi="Times New Roman" w:cs="Times New Roman"/>
                <w:b/>
                <w:bCs/>
                <w:sz w:val="24"/>
                <w:szCs w:val="24"/>
              </w:rPr>
              <w:t xml:space="preserve">Transparencia y </w:t>
            </w:r>
            <w:r w:rsidR="00A21BB6">
              <w:rPr>
                <w:rFonts w:ascii="Times New Roman" w:eastAsia="Calibri" w:hAnsi="Times New Roman" w:cs="Times New Roman"/>
                <w:b/>
                <w:bCs/>
                <w:sz w:val="24"/>
                <w:szCs w:val="24"/>
              </w:rPr>
              <w:t xml:space="preserve">Acceso a la Información </w:t>
            </w:r>
          </w:p>
        </w:tc>
      </w:tr>
      <w:tr w:rsidR="00DA0FAD" w:rsidRPr="008A5874" w14:paraId="0CC818FF"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69D54B8"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DA0FAD" w:rsidRPr="008A5874" w14:paraId="3B019DFF" w14:textId="77777777" w:rsidTr="007E44A5">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373B5BE"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39102253"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DA0FAD" w:rsidRPr="008A5874" w14:paraId="4FD4CF57" w14:textId="77777777" w:rsidTr="007E44A5">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817234B" w14:textId="77777777" w:rsidR="00DA0FAD" w:rsidRPr="00A21BB6" w:rsidRDefault="00DA0FAD" w:rsidP="00A21BB6">
            <w:pPr>
              <w:spacing w:after="0"/>
              <w:jc w:val="center"/>
              <w:rPr>
                <w:rFonts w:ascii="Times New Roman" w:eastAsia="Calibri" w:hAnsi="Times New Roman" w:cs="Times New Roman"/>
                <w:b/>
                <w:sz w:val="24"/>
                <w:szCs w:val="24"/>
                <w:lang w:val="es-ES" w:eastAsia="es-ES"/>
              </w:rPr>
            </w:pPr>
            <w:r w:rsidRPr="00A21BB6">
              <w:rPr>
                <w:rFonts w:ascii="Times New Roman" w:eastAsia="Calibri" w:hAnsi="Times New Roman" w:cs="Times New Roman"/>
                <w:b/>
                <w:sz w:val="24"/>
                <w:szCs w:val="24"/>
                <w:lang w:val="es-ES" w:eastAsia="es-ES"/>
              </w:rPr>
              <w:t>Jefatura de Transparencia y Protección de Datos Personales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3AB1BE0D" w14:textId="77777777" w:rsidR="00DA0FAD" w:rsidRPr="00A21BB6" w:rsidRDefault="00DA0FAD" w:rsidP="00A21BB6">
            <w:pPr>
              <w:spacing w:after="0"/>
              <w:jc w:val="center"/>
              <w:rPr>
                <w:rFonts w:ascii="Times New Roman" w:eastAsia="Calibri" w:hAnsi="Times New Roman" w:cs="Times New Roman"/>
                <w:b/>
                <w:sz w:val="24"/>
                <w:szCs w:val="24"/>
                <w:lang w:val="es-ES" w:eastAsia="es-ES"/>
              </w:rPr>
            </w:pPr>
            <w:r w:rsidRPr="00A21BB6">
              <w:rPr>
                <w:rFonts w:ascii="Times New Roman" w:eastAsia="Calibri" w:hAnsi="Times New Roman" w:cs="Times New Roman"/>
                <w:b/>
                <w:sz w:val="24"/>
                <w:szCs w:val="24"/>
                <w:lang w:val="es-ES" w:eastAsia="es-ES"/>
              </w:rPr>
              <w:t>1</w:t>
            </w:r>
          </w:p>
        </w:tc>
      </w:tr>
      <w:tr w:rsidR="00DA0FAD" w:rsidRPr="008A5874" w14:paraId="06FE66A4"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223158C"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DA0FAD" w:rsidRPr="008A5874" w14:paraId="6AC7F964"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45FB1" w14:textId="77777777" w:rsidR="00DA0FAD" w:rsidRPr="008A5874" w:rsidRDefault="00DA0FAD" w:rsidP="008F12E9">
            <w:pPr>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Coordinador de </w:t>
            </w:r>
            <w:r w:rsidR="008F12E9">
              <w:rPr>
                <w:rFonts w:ascii="Times New Roman" w:eastAsia="Calibri" w:hAnsi="Times New Roman" w:cs="Times New Roman"/>
                <w:bCs/>
                <w:sz w:val="24"/>
                <w:szCs w:val="24"/>
              </w:rPr>
              <w:t xml:space="preserve">Unidad de </w:t>
            </w:r>
            <w:r w:rsidRPr="008A5874">
              <w:rPr>
                <w:rFonts w:ascii="Times New Roman" w:eastAsia="Calibri" w:hAnsi="Times New Roman" w:cs="Times New Roman"/>
                <w:bCs/>
                <w:sz w:val="24"/>
                <w:szCs w:val="24"/>
              </w:rPr>
              <w:t xml:space="preserve">Transparencia y </w:t>
            </w:r>
            <w:r w:rsidR="008F12E9">
              <w:rPr>
                <w:rFonts w:ascii="Times New Roman" w:eastAsia="Calibri" w:hAnsi="Times New Roman" w:cs="Times New Roman"/>
                <w:bCs/>
                <w:sz w:val="24"/>
                <w:szCs w:val="24"/>
              </w:rPr>
              <w:t>Acceso a la Información</w:t>
            </w:r>
          </w:p>
        </w:tc>
      </w:tr>
      <w:tr w:rsidR="00DA0FAD" w:rsidRPr="008A5874" w14:paraId="5B0451BD"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76758" w14:textId="77777777" w:rsidR="00DA0FAD" w:rsidRPr="008A5874" w:rsidRDefault="00DA0FAD" w:rsidP="007E44A5">
            <w:pPr>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SUPERVISA A:</w:t>
            </w:r>
            <w:r w:rsidR="00DD4F03">
              <w:rPr>
                <w:rFonts w:ascii="Times New Roman" w:eastAsia="Calibri" w:hAnsi="Times New Roman" w:cs="Times New Roman"/>
                <w:bCs/>
                <w:sz w:val="24"/>
                <w:szCs w:val="24"/>
              </w:rPr>
              <w:t xml:space="preserve"> N/A</w:t>
            </w:r>
          </w:p>
        </w:tc>
      </w:tr>
      <w:tr w:rsidR="00DA0FAD" w:rsidRPr="008A5874" w14:paraId="2F488192"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0B765" w14:textId="77777777" w:rsidR="00DA0FAD" w:rsidRPr="008A5874" w:rsidRDefault="00DA0FAD" w:rsidP="00A21BB6">
            <w:pPr>
              <w:spacing w:after="0" w:line="240" w:lineRule="auto"/>
              <w:jc w:val="both"/>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DESCRIPCIÓN GENERAL:</w:t>
            </w:r>
            <w:r w:rsidR="00D73BCD">
              <w:rPr>
                <w:rFonts w:ascii="Times New Roman" w:eastAsia="Calibri" w:hAnsi="Times New Roman" w:cs="Times New Roman"/>
                <w:bCs/>
                <w:sz w:val="24"/>
                <w:szCs w:val="24"/>
              </w:rPr>
              <w:t xml:space="preserve"> Apoyar al C</w:t>
            </w:r>
            <w:r w:rsidRPr="008A5874">
              <w:rPr>
                <w:rFonts w:ascii="Times New Roman" w:eastAsia="Calibri" w:hAnsi="Times New Roman" w:cs="Times New Roman"/>
                <w:bCs/>
                <w:sz w:val="24"/>
                <w:szCs w:val="24"/>
              </w:rPr>
              <w:t xml:space="preserve">oordinador </w:t>
            </w:r>
            <w:r w:rsidR="00D73BCD">
              <w:rPr>
                <w:rFonts w:ascii="Times New Roman" w:eastAsia="Calibri" w:hAnsi="Times New Roman" w:cs="Times New Roman"/>
                <w:bCs/>
                <w:sz w:val="24"/>
                <w:szCs w:val="24"/>
              </w:rPr>
              <w:t xml:space="preserve">de Unidad de Transparencia y Acceso a la Información </w:t>
            </w:r>
            <w:r w:rsidRPr="008A5874">
              <w:rPr>
                <w:rFonts w:ascii="Times New Roman" w:eastAsia="Calibri" w:hAnsi="Times New Roman" w:cs="Times New Roman"/>
                <w:bCs/>
                <w:sz w:val="24"/>
                <w:szCs w:val="24"/>
              </w:rPr>
              <w:t>en garantizar una adecuada y oportuna rendición</w:t>
            </w:r>
            <w:r w:rsidR="00A21BB6">
              <w:rPr>
                <w:rFonts w:ascii="Times New Roman" w:eastAsia="Calibri" w:hAnsi="Times New Roman" w:cs="Times New Roman"/>
                <w:bCs/>
                <w:sz w:val="24"/>
                <w:szCs w:val="24"/>
              </w:rPr>
              <w:t xml:space="preserve"> </w:t>
            </w:r>
            <w:r w:rsidRPr="008A5874">
              <w:rPr>
                <w:rFonts w:ascii="Times New Roman" w:eastAsia="Calibri" w:hAnsi="Times New Roman" w:cs="Times New Roman"/>
                <w:bCs/>
                <w:sz w:val="24"/>
                <w:szCs w:val="24"/>
              </w:rPr>
              <w:t xml:space="preserve">de cuentas, a través de la publicación de información entregada por las diferentes </w:t>
            </w:r>
            <w:r w:rsidR="00A21BB6">
              <w:rPr>
                <w:rFonts w:ascii="Times New Roman" w:eastAsia="Calibri" w:hAnsi="Times New Roman" w:cs="Times New Roman"/>
                <w:bCs/>
                <w:sz w:val="24"/>
                <w:szCs w:val="24"/>
              </w:rPr>
              <w:t>U</w:t>
            </w:r>
            <w:r w:rsidRPr="008A5874">
              <w:rPr>
                <w:rFonts w:ascii="Times New Roman" w:eastAsia="Calibri" w:hAnsi="Times New Roman" w:cs="Times New Roman"/>
                <w:bCs/>
                <w:sz w:val="24"/>
                <w:szCs w:val="24"/>
              </w:rPr>
              <w:t>nidades</w:t>
            </w:r>
            <w:r w:rsidR="00A21BB6">
              <w:rPr>
                <w:rFonts w:ascii="Times New Roman" w:eastAsia="Calibri" w:hAnsi="Times New Roman" w:cs="Times New Roman"/>
                <w:bCs/>
                <w:sz w:val="24"/>
                <w:szCs w:val="24"/>
              </w:rPr>
              <w:t xml:space="preserve"> R</w:t>
            </w:r>
            <w:r w:rsidRPr="008A5874">
              <w:rPr>
                <w:rFonts w:ascii="Times New Roman" w:eastAsia="Calibri" w:hAnsi="Times New Roman" w:cs="Times New Roman"/>
                <w:bCs/>
                <w:sz w:val="24"/>
                <w:szCs w:val="24"/>
              </w:rPr>
              <w:t xml:space="preserve">esponsables acerca del ejercicio de </w:t>
            </w:r>
            <w:r>
              <w:rPr>
                <w:rFonts w:ascii="Times New Roman" w:eastAsia="Calibri" w:hAnsi="Times New Roman" w:cs="Times New Roman"/>
                <w:bCs/>
                <w:sz w:val="24"/>
                <w:szCs w:val="24"/>
              </w:rPr>
              <w:t>los recursos públicos asignados</w:t>
            </w:r>
          </w:p>
        </w:tc>
      </w:tr>
      <w:tr w:rsidR="00DA0FAD" w:rsidRPr="008A5874" w14:paraId="054D3C02" w14:textId="77777777" w:rsidTr="007E44A5">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B9F9CC0"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DA0FAD" w:rsidRPr="008A5874" w14:paraId="07318374" w14:textId="77777777" w:rsidTr="007E44A5">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F03CC6C"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FC6582D" w14:textId="77777777" w:rsidR="00DA0FAD" w:rsidRPr="008A5874" w:rsidRDefault="00DA0FAD" w:rsidP="007E44A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Rendir los informes que le sean requeridos por el Coordinador de </w:t>
            </w:r>
            <w:r w:rsidR="00D73BCD">
              <w:rPr>
                <w:rFonts w:ascii="Times New Roman" w:eastAsia="Calibri" w:hAnsi="Times New Roman" w:cs="Times New Roman"/>
                <w:bCs/>
                <w:sz w:val="24"/>
                <w:szCs w:val="24"/>
              </w:rPr>
              <w:t>Unidad de Transparencia y Acceso a la Información</w:t>
            </w:r>
          </w:p>
        </w:tc>
      </w:tr>
      <w:tr w:rsidR="00DA0FAD" w:rsidRPr="008A5874" w14:paraId="19AD4A12" w14:textId="77777777" w:rsidTr="007E44A5">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8CA919"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C3FE126" w14:textId="77777777" w:rsidR="00DA0FAD" w:rsidRPr="008A5874" w:rsidRDefault="00DA0FAD" w:rsidP="007E44A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Coordinar la actualización periódica con</w:t>
            </w:r>
            <w:r>
              <w:rPr>
                <w:rFonts w:ascii="Times New Roman" w:eastAsia="Calibri" w:hAnsi="Times New Roman" w:cs="Times New Roman"/>
                <w:sz w:val="24"/>
                <w:szCs w:val="24"/>
                <w:lang w:val="es-ES" w:eastAsia="es-ES"/>
              </w:rPr>
              <w:t>forme la normatividad aplicable</w:t>
            </w:r>
          </w:p>
        </w:tc>
      </w:tr>
      <w:tr w:rsidR="00DA0FAD" w:rsidRPr="008A5874" w14:paraId="11F982AE" w14:textId="77777777" w:rsidTr="007E44A5">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FF5128" w14:textId="77777777" w:rsidR="00DA0FAD" w:rsidRPr="008A5874" w:rsidRDefault="00DA0FAD"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8D9435A" w14:textId="77777777" w:rsidR="00DA0FAD" w:rsidRPr="008A5874" w:rsidRDefault="00DA0FAD" w:rsidP="00A21BB6">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Apoyar en la asesoraría y orientación a quienes lo requieran, en la elaboración de las solicitudes de información, así como en los trámites para el efectivo ejercicio de su derecho de acceso a la</w:t>
            </w:r>
            <w:r w:rsidR="00A21BB6">
              <w:rPr>
                <w:rFonts w:ascii="Times New Roman" w:eastAsia="Calibri" w:hAnsi="Times New Roman" w:cs="Times New Roman"/>
                <w:sz w:val="24"/>
                <w:szCs w:val="24"/>
                <w:lang w:val="es-ES" w:eastAsia="es-ES"/>
              </w:rPr>
              <w:t xml:space="preserve"> M</w:t>
            </w:r>
            <w:r>
              <w:rPr>
                <w:rFonts w:ascii="Times New Roman" w:eastAsia="Calibri" w:hAnsi="Times New Roman" w:cs="Times New Roman"/>
                <w:sz w:val="24"/>
                <w:szCs w:val="24"/>
                <w:lang w:val="es-ES" w:eastAsia="es-ES"/>
              </w:rPr>
              <w:t>isma</w:t>
            </w:r>
          </w:p>
        </w:tc>
      </w:tr>
      <w:tr w:rsidR="00DA0FAD" w:rsidRPr="008A5874" w14:paraId="5508734B" w14:textId="77777777" w:rsidTr="007E44A5">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C16FC6B"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8DE58FC" w14:textId="77777777" w:rsidR="00DA0FAD" w:rsidRPr="008A5874" w:rsidRDefault="00DA0FAD" w:rsidP="007E44A5">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Coadyuvar en las capacitaciones que se instrumenten para difundir la cultura de la transparenci</w:t>
            </w:r>
            <w:r>
              <w:rPr>
                <w:rFonts w:ascii="Times New Roman" w:eastAsia="Calibri" w:hAnsi="Times New Roman" w:cs="Times New Roman"/>
                <w:sz w:val="24"/>
                <w:szCs w:val="24"/>
                <w:lang w:val="es-ES" w:eastAsia="es-ES"/>
              </w:rPr>
              <w:t>a en la comunidad universitaria</w:t>
            </w:r>
          </w:p>
        </w:tc>
      </w:tr>
      <w:tr w:rsidR="001720C3" w:rsidRPr="008A5874" w14:paraId="03D43137" w14:textId="77777777" w:rsidTr="007E44A5">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94850DB" w14:textId="634A0C80" w:rsidR="001720C3" w:rsidRPr="008A5874" w:rsidRDefault="0080547C" w:rsidP="007E44A5">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652DC25" w14:textId="7E70C02D" w:rsidR="001720C3" w:rsidRPr="008A5874" w:rsidRDefault="001720C3" w:rsidP="007E44A5">
            <w:pPr>
              <w:spacing w:after="0" w:line="240" w:lineRule="auto"/>
              <w:jc w:val="both"/>
              <w:rPr>
                <w:rFonts w:ascii="Times New Roman" w:eastAsia="Calibri" w:hAnsi="Times New Roman" w:cs="Times New Roman"/>
                <w:sz w:val="24"/>
                <w:szCs w:val="24"/>
                <w:lang w:val="es-ES" w:eastAsia="es-ES"/>
              </w:rPr>
            </w:pPr>
            <w:r w:rsidRPr="0080547C">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DA0FAD" w:rsidRPr="008A5874" w14:paraId="319788A3" w14:textId="77777777" w:rsidTr="007E44A5">
        <w:trPr>
          <w:gridAfter w:val="1"/>
          <w:wAfter w:w="18" w:type="dxa"/>
          <w:trHeight w:val="287"/>
        </w:trPr>
        <w:tc>
          <w:tcPr>
            <w:tcW w:w="425" w:type="dxa"/>
            <w:gridSpan w:val="2"/>
            <w:tcBorders>
              <w:top w:val="single" w:sz="4" w:space="0" w:color="auto"/>
              <w:left w:val="nil"/>
              <w:bottom w:val="nil"/>
              <w:right w:val="nil"/>
            </w:tcBorders>
            <w:vAlign w:val="center"/>
          </w:tcPr>
          <w:p w14:paraId="5E7250A1" w14:textId="77777777" w:rsidR="00DA0FAD" w:rsidRPr="008A5874" w:rsidRDefault="00DA0FAD" w:rsidP="007E44A5">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28C0B3A" w14:textId="77777777" w:rsidR="00DA0FAD" w:rsidRPr="008A5874" w:rsidRDefault="00DA0FAD" w:rsidP="007E44A5">
            <w:pPr>
              <w:spacing w:after="0" w:line="240" w:lineRule="auto"/>
              <w:jc w:val="both"/>
              <w:rPr>
                <w:rFonts w:ascii="Times New Roman" w:eastAsia="Calibri" w:hAnsi="Times New Roman" w:cs="Times New Roman"/>
                <w:sz w:val="24"/>
                <w:szCs w:val="24"/>
                <w:lang w:val="es-ES" w:eastAsia="es-ES"/>
              </w:rPr>
            </w:pPr>
          </w:p>
        </w:tc>
      </w:tr>
      <w:tr w:rsidR="00DA0FAD" w:rsidRPr="008A5874" w14:paraId="45CAD1AD"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1D61A384"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DA0FAD" w:rsidRPr="008A5874" w14:paraId="2E7A57A6"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DAA1B5" w14:textId="77777777" w:rsidR="00DA0FAD" w:rsidRPr="008A5874" w:rsidRDefault="00DA0FAD" w:rsidP="007E44A5">
            <w:pPr>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Licenciatura</w:t>
            </w:r>
          </w:p>
        </w:tc>
      </w:tr>
      <w:tr w:rsidR="00DA0FAD" w:rsidRPr="008A5874" w14:paraId="49590D60"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6814C4E" w14:textId="77777777" w:rsidR="00DA0FAD" w:rsidRPr="008A5874" w:rsidRDefault="00DA0FAD" w:rsidP="007E44A5">
            <w:pPr>
              <w:rPr>
                <w:rFonts w:ascii="Times New Roman" w:eastAsia="Calibri" w:hAnsi="Times New Roman" w:cs="Times New Roman"/>
                <w:bCs/>
                <w:sz w:val="24"/>
                <w:szCs w:val="24"/>
                <w:lang w:val="es-ES" w:eastAsia="es-ES"/>
              </w:rPr>
            </w:pPr>
            <w:r w:rsidRPr="00A21BB6">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Al menos 1 año de experiencia en la materia y en la Administración Pública</w:t>
            </w:r>
          </w:p>
        </w:tc>
      </w:tr>
      <w:tr w:rsidR="00DA0FAD" w:rsidRPr="008A5874" w14:paraId="058AD566" w14:textId="77777777" w:rsidTr="00A21BB6">
        <w:trPr>
          <w:trHeight w:val="4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862E8D3"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DA0FAD" w:rsidRPr="008A5874" w14:paraId="5CD7AA6A" w14:textId="77777777" w:rsidTr="007E44A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A296F84"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2A7DD0A"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Transparencia y Protección de Datos Personales del Estado de Durango</w:t>
            </w:r>
          </w:p>
        </w:tc>
      </w:tr>
      <w:tr w:rsidR="00DA0FAD" w:rsidRPr="008A5874" w14:paraId="10A62576" w14:textId="77777777" w:rsidTr="007E44A5">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8B17FEB"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C854B4A"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General de Re</w:t>
            </w:r>
            <w:r>
              <w:rPr>
                <w:rFonts w:ascii="Times New Roman" w:eastAsia="Calibri" w:hAnsi="Times New Roman" w:cs="Times New Roman"/>
                <w:sz w:val="24"/>
                <w:szCs w:val="24"/>
                <w:lang w:val="es-ES" w:eastAsia="es-ES"/>
              </w:rPr>
              <w:t>sponsabilidades Administrativas</w:t>
            </w:r>
          </w:p>
        </w:tc>
      </w:tr>
      <w:tr w:rsidR="00DA0FAD" w:rsidRPr="008A5874" w14:paraId="3C58C66F" w14:textId="77777777" w:rsidTr="007E44A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0F7CF99"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DE3EF1B"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Ley de Transparencia y </w:t>
            </w:r>
            <w:r>
              <w:rPr>
                <w:rFonts w:ascii="Times New Roman" w:eastAsia="Calibri" w:hAnsi="Times New Roman" w:cs="Times New Roman"/>
                <w:sz w:val="24"/>
                <w:szCs w:val="24"/>
                <w:lang w:val="es-ES" w:eastAsia="es-ES"/>
              </w:rPr>
              <w:t>Acceso a la Información Pública</w:t>
            </w:r>
          </w:p>
        </w:tc>
      </w:tr>
      <w:tr w:rsidR="00DA0FAD" w:rsidRPr="008A5874" w14:paraId="2BD62C27" w14:textId="77777777" w:rsidTr="007E44A5">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4C1722E"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C463117"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Ley Orgánica de la UJED</w:t>
            </w:r>
          </w:p>
        </w:tc>
      </w:tr>
      <w:tr w:rsidR="00DA0FAD" w:rsidRPr="008A5874" w14:paraId="53AC0CE0" w14:textId="77777777" w:rsidTr="007E44A5">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68A41E"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36CE579"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software para la actualización y mantenimiento del portal de transparencia</w:t>
            </w:r>
          </w:p>
        </w:tc>
      </w:tr>
      <w:tr w:rsidR="00DA0FAD" w:rsidRPr="008A5874" w14:paraId="7AB00534" w14:textId="77777777" w:rsidTr="007E44A5">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A76D6E1"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C1E1FA0"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la Plataforma Nacional de Transparencia</w:t>
            </w:r>
          </w:p>
        </w:tc>
      </w:tr>
      <w:tr w:rsidR="00DA0FAD" w:rsidRPr="008A5874" w14:paraId="4180463D" w14:textId="77777777" w:rsidTr="007E44A5">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4DC4920D" w14:textId="77777777" w:rsidR="00DA0FAD" w:rsidRPr="008A5874" w:rsidRDefault="00DA0FAD"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923E7CD"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Habilidad de gestión y organización administrativa</w:t>
            </w:r>
          </w:p>
        </w:tc>
      </w:tr>
      <w:tr w:rsidR="00DA0FAD" w:rsidRPr="008A5874" w14:paraId="2E022580" w14:textId="77777777" w:rsidTr="007E44A5">
        <w:trPr>
          <w:trHeight w:val="162"/>
        </w:trPr>
        <w:tc>
          <w:tcPr>
            <w:tcW w:w="9923" w:type="dxa"/>
            <w:gridSpan w:val="8"/>
            <w:tcBorders>
              <w:top w:val="single" w:sz="4" w:space="0" w:color="auto"/>
              <w:left w:val="nil"/>
              <w:bottom w:val="single" w:sz="4" w:space="0" w:color="auto"/>
              <w:right w:val="nil"/>
            </w:tcBorders>
            <w:noWrap/>
            <w:vAlign w:val="center"/>
            <w:hideMark/>
          </w:tcPr>
          <w:p w14:paraId="711376C9" w14:textId="77777777" w:rsidR="00DA0FAD" w:rsidRPr="008A5874" w:rsidRDefault="00DA0FAD" w:rsidP="007E44A5">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DA0FAD" w:rsidRPr="008A5874" w14:paraId="106BE948" w14:textId="77777777" w:rsidTr="007E44A5">
              <w:tc>
                <w:tcPr>
                  <w:tcW w:w="9843" w:type="dxa"/>
                  <w:gridSpan w:val="2"/>
                  <w:shd w:val="clear" w:color="auto" w:fill="C00000"/>
                </w:tcPr>
                <w:p w14:paraId="12C0FB0D" w14:textId="77777777" w:rsidR="00DA0FAD" w:rsidRPr="008A5874" w:rsidRDefault="00A21BB6" w:rsidP="00A21BB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COMPETENCIAS</w:t>
                  </w:r>
                </w:p>
              </w:tc>
            </w:tr>
            <w:tr w:rsidR="00DA0FAD" w:rsidRPr="008A5874" w14:paraId="77C533EF" w14:textId="77777777" w:rsidTr="007E44A5">
              <w:tc>
                <w:tcPr>
                  <w:tcW w:w="567" w:type="dxa"/>
                </w:tcPr>
                <w:p w14:paraId="16E1348B" w14:textId="77777777" w:rsidR="00DA0FAD" w:rsidRPr="008A5874" w:rsidRDefault="00DA0FAD" w:rsidP="007E44A5">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lastRenderedPageBreak/>
                    <w:t>1</w:t>
                  </w:r>
                </w:p>
              </w:tc>
              <w:tc>
                <w:tcPr>
                  <w:tcW w:w="9276" w:type="dxa"/>
                </w:tcPr>
                <w:p w14:paraId="58A9739D" w14:textId="77777777" w:rsidR="00DA0FAD" w:rsidRPr="00143C63" w:rsidRDefault="00DA0FAD" w:rsidP="007E44A5">
                  <w:pPr>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 xml:space="preserve">EC0908   </w:t>
                  </w:r>
                  <w:r w:rsidRPr="008A5874">
                    <w:rPr>
                      <w:rFonts w:ascii="Times New Roman" w:eastAsia="Times New Roman" w:hAnsi="Times New Roman" w:cs="Times New Roman"/>
                      <w:sz w:val="24"/>
                      <w:szCs w:val="24"/>
                    </w:rPr>
                    <w:t>Facilitación de la información en poder del sujeto obligado</w:t>
                  </w:r>
                </w:p>
              </w:tc>
            </w:tr>
            <w:tr w:rsidR="00DA0FAD" w:rsidRPr="008A5874" w14:paraId="24CF537E" w14:textId="77777777" w:rsidTr="007E44A5">
              <w:tc>
                <w:tcPr>
                  <w:tcW w:w="567" w:type="dxa"/>
                </w:tcPr>
                <w:p w14:paraId="63665939" w14:textId="77777777" w:rsidR="00DA0FAD" w:rsidRPr="008A5874" w:rsidRDefault="00DA0FAD" w:rsidP="007E44A5">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6879D438" w14:textId="77777777" w:rsidR="00DA0FAD" w:rsidRPr="00143C63" w:rsidRDefault="00DA0FAD" w:rsidP="007E44A5">
                  <w:pPr>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 xml:space="preserve">EC1171   </w:t>
                  </w:r>
                  <w:r w:rsidRPr="008A5874">
                    <w:rPr>
                      <w:rFonts w:ascii="Times New Roman" w:eastAsia="Times New Roman" w:hAnsi="Times New Roman" w:cs="Times New Roman"/>
                      <w:sz w:val="24"/>
                      <w:szCs w:val="24"/>
                    </w:rPr>
                    <w:t xml:space="preserve">Garantizar el derecho a la protección de datos personales </w:t>
                  </w:r>
                </w:p>
              </w:tc>
            </w:tr>
            <w:tr w:rsidR="00DA0FAD" w:rsidRPr="008A5874" w14:paraId="34879D5C" w14:textId="77777777" w:rsidTr="007E44A5">
              <w:tc>
                <w:tcPr>
                  <w:tcW w:w="567" w:type="dxa"/>
                </w:tcPr>
                <w:p w14:paraId="40C2D8DF" w14:textId="77777777" w:rsidR="00DA0FAD" w:rsidRPr="008A5874" w:rsidRDefault="00DA0FAD" w:rsidP="007E44A5">
                  <w:pPr>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0E06C386" w14:textId="77777777" w:rsidR="00DA0FAD" w:rsidRPr="00143C63" w:rsidRDefault="00DA0FAD" w:rsidP="007E44A5">
                  <w:pPr>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 xml:space="preserve">EC1057   </w:t>
                  </w:r>
                  <w:r w:rsidRPr="008A5874">
                    <w:rPr>
                      <w:rFonts w:ascii="Times New Roman" w:eastAsia="Times New Roman" w:hAnsi="Times New Roman" w:cs="Times New Roman"/>
                      <w:sz w:val="24"/>
                      <w:szCs w:val="24"/>
                    </w:rPr>
                    <w:t>Garantizar el derecho de acceso a la información pública</w:t>
                  </w:r>
                </w:p>
              </w:tc>
            </w:tr>
            <w:tr w:rsidR="00DA0FAD" w:rsidRPr="008A5874" w14:paraId="650F1DE7" w14:textId="77777777" w:rsidTr="007E44A5">
              <w:tc>
                <w:tcPr>
                  <w:tcW w:w="9843" w:type="dxa"/>
                  <w:gridSpan w:val="2"/>
                  <w:shd w:val="clear" w:color="auto" w:fill="C00000"/>
                </w:tcPr>
                <w:p w14:paraId="51AC964E" w14:textId="77777777" w:rsidR="00DA0FAD" w:rsidRPr="008A5874" w:rsidRDefault="00A21BB6" w:rsidP="00A21BB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RELACIONES</w:t>
                  </w:r>
                </w:p>
              </w:tc>
            </w:tr>
          </w:tbl>
          <w:p w14:paraId="0FFB1285" w14:textId="77777777" w:rsidR="00DA0FAD" w:rsidRPr="008A5874" w:rsidRDefault="00DA0FAD" w:rsidP="00A21BB6">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DA0FAD" w:rsidRPr="008A5874" w14:paraId="75B55D88"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3656749" w14:textId="77777777" w:rsidR="00DA0FAD" w:rsidRPr="008A5874" w:rsidRDefault="00DA0FAD" w:rsidP="00BF610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04380F73"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Contralor General</w:t>
            </w:r>
          </w:p>
        </w:tc>
      </w:tr>
      <w:tr w:rsidR="00DA0FAD" w:rsidRPr="008A5874" w14:paraId="0F4911F8"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9D2116F"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AF39FE0"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Coordinador General</w:t>
            </w:r>
            <w:r w:rsidR="00103630">
              <w:rPr>
                <w:rFonts w:ascii="Times New Roman" w:eastAsia="Calibri" w:hAnsi="Times New Roman" w:cs="Times New Roman"/>
                <w:sz w:val="24"/>
                <w:szCs w:val="24"/>
                <w:lang w:val="es-ES" w:eastAsia="es-ES"/>
              </w:rPr>
              <w:t xml:space="preserve"> de Contraloría</w:t>
            </w:r>
          </w:p>
        </w:tc>
      </w:tr>
      <w:tr w:rsidR="00DA0FAD" w:rsidRPr="008A5874" w14:paraId="1EA8FE3C"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143166A"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05BF8048"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Coordinador de </w:t>
            </w:r>
            <w:r w:rsidR="00D73BCD">
              <w:rPr>
                <w:rFonts w:ascii="Times New Roman" w:eastAsia="Calibri" w:hAnsi="Times New Roman" w:cs="Times New Roman"/>
                <w:bCs/>
                <w:sz w:val="24"/>
                <w:szCs w:val="24"/>
              </w:rPr>
              <w:t>Unidad de Transparencia y Acceso a la Información</w:t>
            </w:r>
          </w:p>
        </w:tc>
      </w:tr>
      <w:tr w:rsidR="00DA0FAD" w:rsidRPr="008A5874" w14:paraId="4CDCCF0C"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42E0BFC" w14:textId="77777777" w:rsidR="00DA0FAD" w:rsidRPr="008A5874" w:rsidRDefault="00A22608" w:rsidP="00A2260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058EA857"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Unidades Responsables de la UJED</w:t>
            </w:r>
          </w:p>
        </w:tc>
      </w:tr>
      <w:tr w:rsidR="00DA0FAD" w:rsidRPr="008A5874" w14:paraId="6AEBCED1" w14:textId="77777777" w:rsidTr="007E44A5">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DFFD71A" w14:textId="77777777" w:rsidR="00DA0FAD" w:rsidRPr="008A5874" w:rsidRDefault="00DA0FAD" w:rsidP="007E44A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DA0FAD" w:rsidRPr="008A5874" w14:paraId="0CE377F4"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36A27FA"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A8C8BFE"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Instituto Duranguense de Acceso a la Información Pública del</w:t>
            </w:r>
            <w:r>
              <w:rPr>
                <w:rFonts w:ascii="Times New Roman" w:eastAsia="Calibri" w:hAnsi="Times New Roman" w:cs="Times New Roman"/>
                <w:sz w:val="24"/>
                <w:szCs w:val="24"/>
                <w:lang w:val="es-ES" w:eastAsia="es-ES"/>
              </w:rPr>
              <w:t xml:space="preserve"> Gobierno del Estado de Durango</w:t>
            </w:r>
          </w:p>
        </w:tc>
      </w:tr>
      <w:tr w:rsidR="00DA0FAD" w:rsidRPr="008A5874" w14:paraId="4CA9F950"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D7D759B" w14:textId="77777777" w:rsidR="00DA0FAD" w:rsidRPr="008A5874" w:rsidRDefault="00DA0FAD"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11563FF" w14:textId="77777777" w:rsidR="00DA0FAD" w:rsidRPr="008A5874" w:rsidRDefault="00DA0FAD"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Público en General</w:t>
            </w:r>
          </w:p>
        </w:tc>
      </w:tr>
    </w:tbl>
    <w:p w14:paraId="2FCE5D70" w14:textId="77777777" w:rsidR="00DA0FAD" w:rsidRPr="008A5874" w:rsidRDefault="00DA0FAD" w:rsidP="00DA0FAD">
      <w:pPr>
        <w:rPr>
          <w:rFonts w:ascii="Times New Roman" w:eastAsia="Calibri" w:hAnsi="Times New Roman" w:cs="Times New Roman"/>
          <w:sz w:val="24"/>
          <w:szCs w:val="24"/>
        </w:rPr>
      </w:pPr>
    </w:p>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DA0FAD" w:rsidRPr="008A5874" w14:paraId="1D8D7AAA" w14:textId="77777777" w:rsidTr="00A21BB6">
        <w:trPr>
          <w:trHeight w:val="839"/>
        </w:trPr>
        <w:tc>
          <w:tcPr>
            <w:tcW w:w="3049" w:type="dxa"/>
            <w:shd w:val="clear" w:color="auto" w:fill="C00000"/>
          </w:tcPr>
          <w:p w14:paraId="1AE35055" w14:textId="77777777" w:rsidR="00DA0FAD" w:rsidRPr="008A5874" w:rsidRDefault="00DA0FAD"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DA0FAD" w:rsidRPr="008A5874" w14:paraId="7E1CC05C" w14:textId="77777777" w:rsidTr="0056155B">
        <w:trPr>
          <w:trHeight w:val="1682"/>
        </w:trPr>
        <w:tc>
          <w:tcPr>
            <w:tcW w:w="3049" w:type="dxa"/>
          </w:tcPr>
          <w:p w14:paraId="57A77E8F" w14:textId="77777777" w:rsidR="00DA0FAD" w:rsidRDefault="00DA0FAD" w:rsidP="007E44A5">
            <w:pPr>
              <w:rPr>
                <w:rFonts w:ascii="Times New Roman" w:eastAsia="Times New Roman" w:hAnsi="Times New Roman" w:cs="Times New Roman"/>
                <w:sz w:val="24"/>
                <w:szCs w:val="24"/>
              </w:rPr>
            </w:pPr>
          </w:p>
          <w:p w14:paraId="4FAF13A2" w14:textId="77777777" w:rsidR="00DA0FAD" w:rsidRPr="008A5874" w:rsidRDefault="00DA0FAD" w:rsidP="007E44A5">
            <w:pPr>
              <w:rPr>
                <w:rFonts w:ascii="Times New Roman" w:eastAsia="Times New Roman" w:hAnsi="Times New Roman" w:cs="Times New Roman"/>
                <w:sz w:val="24"/>
                <w:szCs w:val="24"/>
              </w:rPr>
            </w:pPr>
          </w:p>
          <w:p w14:paraId="0A9105F9" w14:textId="77777777" w:rsidR="00DA0FAD" w:rsidRPr="008A5874" w:rsidRDefault="00DA0FAD" w:rsidP="007E44A5">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1486851994"/>
              <w:placeholder>
                <w:docPart w:val="271C19E3CA0B4391904582DBFDDAC3A4"/>
              </w:placeholder>
            </w:sdtPr>
            <w:sdtEndPr/>
            <w:sdtContent>
              <w:p w14:paraId="789EC5F2" w14:textId="3803CEE9" w:rsidR="00DA0FAD" w:rsidRPr="008A5874" w:rsidRDefault="0016547B" w:rsidP="0019777A">
                <w:pPr>
                  <w:jc w:val="center"/>
                  <w:rPr>
                    <w:rFonts w:ascii="Times New Roman" w:eastAsia="Times New Roman" w:hAnsi="Times New Roman" w:cs="Times New Roman"/>
                    <w:sz w:val="24"/>
                    <w:szCs w:val="24"/>
                  </w:rPr>
                </w:pPr>
                <w:r w:rsidRPr="0056155B">
                  <w:rPr>
                    <w:rFonts w:ascii="Times New Roman" w:hAnsi="Times New Roman" w:cs="Times New Roman"/>
                  </w:rPr>
                  <w:t xml:space="preserve"> L.A. Oscar Gerardo Martínez  Guerrero</w:t>
                </w:r>
                <w:r>
                  <w:rPr>
                    <w:rFonts w:ascii="Times New Roman" w:eastAsia="Times New Roman" w:hAnsi="Times New Roman" w:cs="Times New Roman"/>
                    <w:sz w:val="24"/>
                    <w:szCs w:val="24"/>
                  </w:rPr>
                  <w:t xml:space="preserve"> </w:t>
                </w:r>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DA0FAD" w:rsidRPr="008A5874" w14:paraId="69063387" w14:textId="77777777" w:rsidTr="00A21BB6">
        <w:trPr>
          <w:trHeight w:val="839"/>
        </w:trPr>
        <w:tc>
          <w:tcPr>
            <w:tcW w:w="3299" w:type="dxa"/>
            <w:shd w:val="clear" w:color="auto" w:fill="C00000"/>
          </w:tcPr>
          <w:p w14:paraId="300C758B" w14:textId="77777777" w:rsidR="00DA0FAD" w:rsidRPr="008A5874" w:rsidRDefault="00DA0FAD"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 xml:space="preserve">NOMBRE Y FIRMA DEL TRABAJADOR </w:t>
            </w:r>
          </w:p>
        </w:tc>
      </w:tr>
      <w:tr w:rsidR="00DA0FAD" w:rsidRPr="008A5874" w14:paraId="7BAB9274" w14:textId="77777777" w:rsidTr="0056155B">
        <w:trPr>
          <w:trHeight w:val="1682"/>
        </w:trPr>
        <w:tc>
          <w:tcPr>
            <w:tcW w:w="3299" w:type="dxa"/>
          </w:tcPr>
          <w:p w14:paraId="2DF3C0AC" w14:textId="77777777" w:rsidR="00DA0FAD" w:rsidRPr="00A21BB6" w:rsidRDefault="00DA0FAD" w:rsidP="00A21BB6">
            <w:pPr>
              <w:jc w:val="center"/>
              <w:rPr>
                <w:rFonts w:ascii="Times New Roman" w:eastAsia="Times New Roman" w:hAnsi="Times New Roman" w:cs="Times New Roman"/>
                <w:sz w:val="24"/>
                <w:szCs w:val="24"/>
              </w:rPr>
            </w:pPr>
          </w:p>
          <w:p w14:paraId="7B335F45" w14:textId="77777777" w:rsidR="00DA0FAD" w:rsidRDefault="00DA0FAD" w:rsidP="007E44A5">
            <w:pPr>
              <w:shd w:val="clear" w:color="auto" w:fill="FFFFFF"/>
              <w:jc w:val="center"/>
              <w:rPr>
                <w:rFonts w:ascii="Times New Roman" w:eastAsia="Times New Roman" w:hAnsi="Times New Roman" w:cs="Times New Roman"/>
                <w:sz w:val="24"/>
                <w:szCs w:val="24"/>
              </w:rPr>
            </w:pPr>
          </w:p>
          <w:p w14:paraId="7CDAE3A2" w14:textId="77777777" w:rsidR="00DA0FAD" w:rsidRDefault="00DA0FAD" w:rsidP="007E44A5">
            <w:pPr>
              <w:shd w:val="clear" w:color="auto" w:fill="FFFFFF"/>
              <w:jc w:val="cente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1351380779"/>
              <w:placeholder>
                <w:docPart w:val="7609E72B8BB847F28C0C857D0D07D03B"/>
              </w:placeholder>
            </w:sdtPr>
            <w:sdtEndPr/>
            <w:sdtContent>
              <w:p w14:paraId="745BAA92" w14:textId="66ADDEEE" w:rsidR="00DA0FAD" w:rsidRPr="008A5874" w:rsidRDefault="0016547B" w:rsidP="0019777A">
                <w:pPr>
                  <w:shd w:val="clear" w:color="auto" w:fill="FFFFFF"/>
                  <w:jc w:val="center"/>
                  <w:rPr>
                    <w:rFonts w:ascii="Times New Roman" w:eastAsia="Times New Roman" w:hAnsi="Times New Roman" w:cs="Times New Roman"/>
                    <w:sz w:val="24"/>
                    <w:szCs w:val="24"/>
                  </w:rPr>
                </w:pPr>
                <w:r w:rsidRPr="0056155B">
                  <w:rPr>
                    <w:rFonts w:ascii="Times New Roman" w:hAnsi="Times New Roman" w:cs="Times New Roman"/>
                  </w:rPr>
                  <w:t xml:space="preserve"> ING. Gabriela Edith Contreras Salinas</w:t>
                </w:r>
                <w:r>
                  <w:rPr>
                    <w:rFonts w:ascii="Times New Roman" w:eastAsia="Times New Roman" w:hAnsi="Times New Roman" w:cs="Times New Roman"/>
                    <w:sz w:val="24"/>
                    <w:szCs w:val="24"/>
                  </w:rPr>
                  <w:t xml:space="preserve"> </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DA0FAD" w:rsidRPr="008A5874" w14:paraId="2AC4B6FE" w14:textId="77777777" w:rsidTr="00A21BB6">
        <w:trPr>
          <w:trHeight w:val="415"/>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01E703E" w14:textId="77777777" w:rsidR="00DA0FAD" w:rsidRPr="00A21BB6" w:rsidRDefault="00A21BB6" w:rsidP="00A21BB6">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DA0FAD" w:rsidRPr="008A5874" w14:paraId="3D1CBBFC" w14:textId="77777777" w:rsidTr="00A21BB6">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57ACF827" w14:textId="77777777" w:rsidR="00DA0FAD" w:rsidRPr="008A5874" w:rsidRDefault="00DA0FAD" w:rsidP="00A21BB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1B8DC24" w14:textId="77777777" w:rsidR="00DA0FAD" w:rsidRPr="008A5874" w:rsidRDefault="00DA0FAD" w:rsidP="00A21BB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4BE2211A" w14:textId="77777777" w:rsidR="00DA0FAD" w:rsidRPr="008A5874" w:rsidRDefault="00DA0FAD" w:rsidP="00A21BB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7FA807D1" w14:textId="77777777" w:rsidTr="0056155B">
        <w:trPr>
          <w:trHeight w:val="1683"/>
        </w:trPr>
        <w:tc>
          <w:tcPr>
            <w:tcW w:w="993" w:type="dxa"/>
            <w:vAlign w:val="center"/>
          </w:tcPr>
          <w:p w14:paraId="12648EB6" w14:textId="0945D70B"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36C39FA1" w14:textId="518C3296"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09CFB038" w14:textId="0A3C41E0"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6C40D4F5" w14:textId="77777777" w:rsidR="00EE265F" w:rsidRDefault="00EE265F">
      <w:r>
        <w:br w:type="page"/>
      </w:r>
    </w:p>
    <w:p w14:paraId="0E36BAE9" w14:textId="77777777" w:rsidR="00EE265F" w:rsidRDefault="00EE265F" w:rsidP="005D50A7"/>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716E56" w:rsidRPr="008A5874" w14:paraId="223E6AB2" w14:textId="77777777" w:rsidTr="007E44A5">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64AD3284" w14:textId="77777777" w:rsidR="00716E56" w:rsidRPr="008A5874" w:rsidRDefault="00716E56" w:rsidP="007E44A5">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21EB1806" wp14:editId="53057552">
                  <wp:extent cx="1524000" cy="673186"/>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377E2CB" w14:textId="77777777" w:rsidR="00716E56" w:rsidRPr="008A5874" w:rsidRDefault="00716E56" w:rsidP="007E44A5">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94474B8" w14:textId="452BD7E1" w:rsidR="00716E56" w:rsidRPr="008A5874" w:rsidRDefault="00FE6482" w:rsidP="007E44A5">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w:t>
            </w:r>
            <w:r>
              <w:rPr>
                <w:rFonts w:ascii="Times New Roman" w:eastAsia="Calibri" w:hAnsi="Times New Roman" w:cs="Times New Roman"/>
                <w:b/>
                <w:bCs/>
                <w:sz w:val="24"/>
                <w:szCs w:val="24"/>
              </w:rPr>
              <w:t>GC</w:t>
            </w:r>
            <w:r w:rsidRPr="008A5874">
              <w:rPr>
                <w:rFonts w:ascii="Times New Roman" w:eastAsia="Calibri" w:hAnsi="Times New Roman" w:cs="Times New Roman"/>
                <w:b/>
                <w:bCs/>
                <w:sz w:val="24"/>
                <w:szCs w:val="24"/>
              </w:rPr>
              <w:t>5.3,A</w:t>
            </w:r>
          </w:p>
        </w:tc>
      </w:tr>
      <w:tr w:rsidR="00716E56" w:rsidRPr="008A5874" w14:paraId="76744E7C" w14:textId="77777777" w:rsidTr="007E44A5">
        <w:trPr>
          <w:trHeight w:val="298"/>
        </w:trPr>
        <w:tc>
          <w:tcPr>
            <w:tcW w:w="2552" w:type="dxa"/>
            <w:gridSpan w:val="3"/>
            <w:vMerge/>
            <w:tcBorders>
              <w:left w:val="single" w:sz="4" w:space="0" w:color="auto"/>
              <w:right w:val="single" w:sz="4" w:space="0" w:color="000000"/>
            </w:tcBorders>
            <w:shd w:val="clear" w:color="auto" w:fill="FFFFFF"/>
            <w:vAlign w:val="center"/>
          </w:tcPr>
          <w:p w14:paraId="4F8FFCD0" w14:textId="77777777" w:rsidR="00716E56" w:rsidRPr="008A5874" w:rsidRDefault="00716E56" w:rsidP="007E44A5">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61E2A2B5" w14:textId="77777777" w:rsidR="00716E56" w:rsidRPr="00262EC7" w:rsidRDefault="00716E56" w:rsidP="00A026BC">
            <w:pPr>
              <w:pStyle w:val="Ttulo2"/>
              <w:spacing w:before="0"/>
              <w:jc w:val="center"/>
              <w:rPr>
                <w:bCs/>
              </w:rPr>
            </w:pPr>
            <w:bookmarkStart w:id="50" w:name="_Toc141700945"/>
            <w:r w:rsidRPr="00262EC7">
              <w:t>Jefatura de Acceso a la Información</w:t>
            </w:r>
            <w:bookmarkEnd w:id="5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E88F037" w14:textId="77777777" w:rsidR="00716E56" w:rsidRPr="008A5874" w:rsidRDefault="00716E56" w:rsidP="003973B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3973B5">
              <w:rPr>
                <w:rFonts w:ascii="Times New Roman" w:eastAsia="Calibri" w:hAnsi="Times New Roman" w:cs="Times New Roman"/>
                <w:b/>
                <w:bCs/>
                <w:sz w:val="24"/>
                <w:szCs w:val="24"/>
              </w:rPr>
              <w:t>0</w:t>
            </w:r>
            <w:r w:rsidRPr="008A5874">
              <w:rPr>
                <w:rFonts w:ascii="Times New Roman" w:eastAsia="Calibri" w:hAnsi="Times New Roman" w:cs="Times New Roman"/>
                <w:b/>
                <w:bCs/>
                <w:sz w:val="24"/>
                <w:szCs w:val="24"/>
              </w:rPr>
              <w:t>6/0</w:t>
            </w:r>
            <w:r w:rsidR="003973B5">
              <w:rPr>
                <w:rFonts w:ascii="Times New Roman" w:eastAsia="Calibri" w:hAnsi="Times New Roman" w:cs="Times New Roman"/>
                <w:b/>
                <w:bCs/>
                <w:sz w:val="24"/>
                <w:szCs w:val="24"/>
              </w:rPr>
              <w:t>8</w:t>
            </w:r>
            <w:r w:rsidRPr="008A5874">
              <w:rPr>
                <w:rFonts w:ascii="Times New Roman" w:eastAsia="Calibri" w:hAnsi="Times New Roman" w:cs="Times New Roman"/>
                <w:b/>
                <w:bCs/>
                <w:sz w:val="24"/>
                <w:szCs w:val="24"/>
              </w:rPr>
              <w:t>/202</w:t>
            </w:r>
            <w:r w:rsidR="003973B5">
              <w:rPr>
                <w:rFonts w:ascii="Times New Roman" w:eastAsia="Calibri" w:hAnsi="Times New Roman" w:cs="Times New Roman"/>
                <w:b/>
                <w:bCs/>
                <w:sz w:val="24"/>
                <w:szCs w:val="24"/>
              </w:rPr>
              <w:t>1</w:t>
            </w:r>
          </w:p>
        </w:tc>
      </w:tr>
      <w:tr w:rsidR="00716E56" w:rsidRPr="008A5874" w14:paraId="6D99B8DF" w14:textId="77777777" w:rsidTr="007E44A5">
        <w:trPr>
          <w:trHeight w:val="274"/>
        </w:trPr>
        <w:tc>
          <w:tcPr>
            <w:tcW w:w="2552" w:type="dxa"/>
            <w:gridSpan w:val="3"/>
            <w:vMerge/>
            <w:tcBorders>
              <w:left w:val="single" w:sz="4" w:space="0" w:color="auto"/>
              <w:right w:val="single" w:sz="4" w:space="0" w:color="000000"/>
            </w:tcBorders>
            <w:shd w:val="clear" w:color="auto" w:fill="FFFFFF"/>
            <w:vAlign w:val="center"/>
          </w:tcPr>
          <w:p w14:paraId="66F3E973" w14:textId="77777777" w:rsidR="00716E56" w:rsidRPr="008A5874" w:rsidRDefault="00716E56" w:rsidP="007E44A5">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364FCB1A" w14:textId="77777777" w:rsidR="00716E56" w:rsidRPr="008A5874" w:rsidRDefault="00716E56" w:rsidP="007E44A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E2F749F" w14:textId="77777777" w:rsidR="00716E56" w:rsidRPr="008A5874" w:rsidRDefault="00716E56" w:rsidP="007E44A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716E56" w:rsidRPr="008A5874" w14:paraId="6327C3A7" w14:textId="77777777" w:rsidTr="007E44A5">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D563D4C" w14:textId="77777777" w:rsidR="00716E56" w:rsidRPr="008A5874" w:rsidRDefault="00716E56" w:rsidP="007E44A5">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307A50DF" w14:textId="77777777" w:rsidR="00716E56" w:rsidRPr="008A5874" w:rsidRDefault="00716E56" w:rsidP="007E44A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F7D40B2" w14:textId="77777777" w:rsidR="00716E56" w:rsidRPr="008A5874" w:rsidRDefault="00716E56" w:rsidP="001E0E12">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w:t>
            </w:r>
            <w:r w:rsidR="001E0E12">
              <w:rPr>
                <w:rFonts w:ascii="Times New Roman" w:eastAsia="Calibri" w:hAnsi="Times New Roman" w:cs="Times New Roman"/>
                <w:b/>
                <w:bCs/>
                <w:sz w:val="24"/>
                <w:szCs w:val="24"/>
              </w:rPr>
              <w:t>2</w:t>
            </w:r>
          </w:p>
        </w:tc>
      </w:tr>
      <w:tr w:rsidR="00716E56" w:rsidRPr="008A5874" w14:paraId="0407FC6B" w14:textId="77777777" w:rsidTr="007E44A5">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789D974" w14:textId="77777777" w:rsidR="00716E56" w:rsidRPr="008A5874" w:rsidRDefault="00716E56" w:rsidP="007E44A5">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Unidad: Contraloría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E67ED50" w14:textId="77777777" w:rsidR="00716E56" w:rsidRPr="008A5874" w:rsidRDefault="00716E56" w:rsidP="00A026BC">
            <w:pPr>
              <w:spacing w:after="0"/>
              <w:jc w:val="both"/>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sidR="00A026BC">
              <w:rPr>
                <w:rFonts w:ascii="Times New Roman" w:eastAsia="Calibri" w:hAnsi="Times New Roman" w:cs="Times New Roman"/>
                <w:b/>
                <w:bCs/>
                <w:sz w:val="24"/>
                <w:szCs w:val="24"/>
              </w:rPr>
              <w:t xml:space="preserve">Unidad </w:t>
            </w:r>
            <w:r w:rsidRPr="008A5874">
              <w:rPr>
                <w:rFonts w:ascii="Times New Roman" w:eastAsia="Calibri" w:hAnsi="Times New Roman" w:cs="Times New Roman"/>
                <w:b/>
                <w:bCs/>
                <w:sz w:val="24"/>
                <w:szCs w:val="24"/>
              </w:rPr>
              <w:t xml:space="preserve">de Transparencia y </w:t>
            </w:r>
            <w:r w:rsidR="00A026BC">
              <w:rPr>
                <w:rFonts w:ascii="Times New Roman" w:eastAsia="Calibri" w:hAnsi="Times New Roman" w:cs="Times New Roman"/>
                <w:b/>
                <w:bCs/>
                <w:sz w:val="24"/>
                <w:szCs w:val="24"/>
              </w:rPr>
              <w:t>Acceso a la Información</w:t>
            </w:r>
          </w:p>
        </w:tc>
      </w:tr>
      <w:tr w:rsidR="00716E56" w:rsidRPr="008A5874" w14:paraId="4C7587FC"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16B4CFE"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716E56" w:rsidRPr="008A5874" w14:paraId="5D9A573C" w14:textId="77777777" w:rsidTr="007E44A5">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3EEB4F9"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7A199EA"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716E56" w:rsidRPr="008A5874" w14:paraId="6E5C74F0" w14:textId="77777777" w:rsidTr="00A026BC">
        <w:trPr>
          <w:trHeight w:val="480"/>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5117F9A" w14:textId="77777777" w:rsidR="00716E56" w:rsidRPr="00A026BC" w:rsidRDefault="00716E56" w:rsidP="00A026BC">
            <w:pPr>
              <w:spacing w:after="0"/>
              <w:jc w:val="center"/>
              <w:rPr>
                <w:rFonts w:ascii="Times New Roman" w:eastAsia="Calibri" w:hAnsi="Times New Roman" w:cs="Times New Roman"/>
                <w:b/>
                <w:sz w:val="24"/>
                <w:szCs w:val="24"/>
                <w:lang w:val="es-ES" w:eastAsia="es-ES"/>
              </w:rPr>
            </w:pPr>
            <w:r w:rsidRPr="00A026BC">
              <w:rPr>
                <w:rFonts w:ascii="Times New Roman" w:eastAsia="Calibri" w:hAnsi="Times New Roman" w:cs="Times New Roman"/>
                <w:b/>
                <w:sz w:val="24"/>
                <w:szCs w:val="24"/>
                <w:lang w:val="es-ES" w:eastAsia="es-ES"/>
              </w:rPr>
              <w:t>Jefatura de Acceso a la Información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0B58F284" w14:textId="77777777" w:rsidR="00716E56" w:rsidRPr="00A026BC" w:rsidRDefault="00716E56" w:rsidP="00A026BC">
            <w:pPr>
              <w:spacing w:after="0"/>
              <w:jc w:val="center"/>
              <w:rPr>
                <w:rFonts w:ascii="Times New Roman" w:eastAsia="Calibri" w:hAnsi="Times New Roman" w:cs="Times New Roman"/>
                <w:b/>
                <w:sz w:val="24"/>
                <w:szCs w:val="24"/>
                <w:lang w:val="es-ES" w:eastAsia="es-ES"/>
              </w:rPr>
            </w:pPr>
            <w:r w:rsidRPr="00A026BC">
              <w:rPr>
                <w:rFonts w:ascii="Times New Roman" w:eastAsia="Calibri" w:hAnsi="Times New Roman" w:cs="Times New Roman"/>
                <w:b/>
                <w:sz w:val="24"/>
                <w:szCs w:val="24"/>
                <w:lang w:val="es-ES" w:eastAsia="es-ES"/>
              </w:rPr>
              <w:t>1</w:t>
            </w:r>
          </w:p>
        </w:tc>
      </w:tr>
      <w:tr w:rsidR="00716E56" w:rsidRPr="008A5874" w14:paraId="314405AF"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BFF03DC"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716E56" w:rsidRPr="008A5874" w14:paraId="65A9CEA5"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AE0AB" w14:textId="77777777" w:rsidR="00716E56" w:rsidRPr="008A5874" w:rsidRDefault="00716E56" w:rsidP="008F12E9">
            <w:pPr>
              <w:rPr>
                <w:rFonts w:ascii="Times New Roman" w:eastAsia="Calibri" w:hAnsi="Times New Roman" w:cs="Times New Roman"/>
                <w:bCs/>
                <w:sz w:val="24"/>
                <w:szCs w:val="24"/>
                <w:lang w:val="es-ES" w:eastAsia="es-ES"/>
              </w:rPr>
            </w:pPr>
            <w:r w:rsidRPr="00A026BC">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Coordinador de </w:t>
            </w:r>
            <w:r w:rsidR="008F12E9">
              <w:rPr>
                <w:rFonts w:ascii="Times New Roman" w:eastAsia="Calibri" w:hAnsi="Times New Roman" w:cs="Times New Roman"/>
                <w:bCs/>
                <w:sz w:val="24"/>
                <w:szCs w:val="24"/>
              </w:rPr>
              <w:t xml:space="preserve">Unidad de </w:t>
            </w:r>
            <w:r w:rsidRPr="008A5874">
              <w:rPr>
                <w:rFonts w:ascii="Times New Roman" w:eastAsia="Calibri" w:hAnsi="Times New Roman" w:cs="Times New Roman"/>
                <w:bCs/>
                <w:sz w:val="24"/>
                <w:szCs w:val="24"/>
              </w:rPr>
              <w:t>Transpar</w:t>
            </w:r>
            <w:r>
              <w:rPr>
                <w:rFonts w:ascii="Times New Roman" w:eastAsia="Calibri" w:hAnsi="Times New Roman" w:cs="Times New Roman"/>
                <w:bCs/>
                <w:sz w:val="24"/>
                <w:szCs w:val="24"/>
              </w:rPr>
              <w:t xml:space="preserve">encia y </w:t>
            </w:r>
            <w:r w:rsidR="008F12E9">
              <w:rPr>
                <w:rFonts w:ascii="Times New Roman" w:eastAsia="Calibri" w:hAnsi="Times New Roman" w:cs="Times New Roman"/>
                <w:bCs/>
                <w:sz w:val="24"/>
                <w:szCs w:val="24"/>
              </w:rPr>
              <w:t>Acceso a la Información</w:t>
            </w:r>
          </w:p>
        </w:tc>
      </w:tr>
      <w:tr w:rsidR="00716E56" w:rsidRPr="008A5874" w14:paraId="6F1CD788"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97791" w14:textId="77777777" w:rsidR="00716E56" w:rsidRPr="008A5874" w:rsidRDefault="00716E56" w:rsidP="007E44A5">
            <w:pPr>
              <w:rPr>
                <w:rFonts w:ascii="Times New Roman" w:eastAsia="Calibri" w:hAnsi="Times New Roman" w:cs="Times New Roman"/>
                <w:bCs/>
                <w:sz w:val="24"/>
                <w:szCs w:val="24"/>
                <w:lang w:val="es-ES" w:eastAsia="es-ES"/>
              </w:rPr>
            </w:pPr>
            <w:r w:rsidRPr="00A026BC">
              <w:rPr>
                <w:rFonts w:ascii="Times New Roman" w:eastAsia="Calibri" w:hAnsi="Times New Roman" w:cs="Times New Roman"/>
                <w:b/>
                <w:bCs/>
                <w:sz w:val="24"/>
                <w:szCs w:val="24"/>
              </w:rPr>
              <w:t>SUPERVISA A:</w:t>
            </w:r>
            <w:r>
              <w:rPr>
                <w:rFonts w:ascii="Times New Roman" w:eastAsia="Calibri" w:hAnsi="Times New Roman" w:cs="Times New Roman"/>
                <w:bCs/>
                <w:sz w:val="24"/>
                <w:szCs w:val="24"/>
              </w:rPr>
              <w:t xml:space="preserve"> N/A</w:t>
            </w:r>
          </w:p>
        </w:tc>
      </w:tr>
      <w:tr w:rsidR="00716E56" w:rsidRPr="008A5874" w14:paraId="579231E4"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5ECA" w14:textId="77777777" w:rsidR="00716E56" w:rsidRPr="008A5874" w:rsidRDefault="00716E56" w:rsidP="007E44A5">
            <w:pPr>
              <w:rPr>
                <w:rFonts w:ascii="Times New Roman" w:eastAsia="Calibri" w:hAnsi="Times New Roman" w:cs="Times New Roman"/>
                <w:bCs/>
                <w:sz w:val="24"/>
                <w:szCs w:val="24"/>
                <w:lang w:val="es-ES" w:eastAsia="es-ES"/>
              </w:rPr>
            </w:pPr>
            <w:r w:rsidRPr="00A026BC">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Contribuir al cumplimiento de las obligaciones en materia de acceso a la información pública</w:t>
            </w:r>
            <w:r>
              <w:rPr>
                <w:rFonts w:ascii="Times New Roman" w:eastAsia="Calibri" w:hAnsi="Times New Roman" w:cs="Times New Roman"/>
                <w:bCs/>
                <w:sz w:val="24"/>
                <w:szCs w:val="24"/>
              </w:rPr>
              <w:t>.</w:t>
            </w:r>
          </w:p>
        </w:tc>
      </w:tr>
      <w:tr w:rsidR="00716E56" w:rsidRPr="008A5874" w14:paraId="345843D6" w14:textId="77777777" w:rsidTr="00A026BC">
        <w:trPr>
          <w:trHeight w:val="37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E90CEBF"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716E56" w:rsidRPr="008A5874" w14:paraId="694A78E9" w14:textId="77777777" w:rsidTr="007E44A5">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2F4967"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61FB408" w14:textId="77777777" w:rsidR="00716E56" w:rsidRPr="008A5874" w:rsidRDefault="00716E56" w:rsidP="00A026BC">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Recibir las solicitudes de información dirigidas a la UJED en cualquiera de sus modalidades</w:t>
            </w:r>
            <w:r w:rsidR="00A026BC">
              <w:rPr>
                <w:rFonts w:ascii="Times New Roman" w:eastAsia="Calibri" w:hAnsi="Times New Roman" w:cs="Times New Roman"/>
                <w:sz w:val="24"/>
                <w:szCs w:val="24"/>
                <w:lang w:val="es-ES" w:eastAsia="es-ES"/>
              </w:rPr>
              <w:t xml:space="preserve"> </w:t>
            </w:r>
            <w:r w:rsidRPr="008A5874">
              <w:rPr>
                <w:rFonts w:ascii="Times New Roman" w:eastAsia="Calibri" w:hAnsi="Times New Roman" w:cs="Times New Roman"/>
                <w:sz w:val="24"/>
                <w:szCs w:val="24"/>
                <w:lang w:val="es-ES" w:eastAsia="es-ES"/>
              </w:rPr>
              <w:t>(esc</w:t>
            </w:r>
            <w:r>
              <w:rPr>
                <w:rFonts w:ascii="Times New Roman" w:eastAsia="Calibri" w:hAnsi="Times New Roman" w:cs="Times New Roman"/>
                <w:sz w:val="24"/>
                <w:szCs w:val="24"/>
                <w:lang w:val="es-ES" w:eastAsia="es-ES"/>
              </w:rPr>
              <w:t>rita, verbal, plataforma, etc.)</w:t>
            </w:r>
          </w:p>
        </w:tc>
      </w:tr>
      <w:tr w:rsidR="00716E56" w:rsidRPr="008A5874" w14:paraId="55A1CD6E" w14:textId="77777777" w:rsidTr="007E44A5">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90D72F6"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4002BEC" w14:textId="77777777" w:rsidR="00716E56" w:rsidRPr="008A5874" w:rsidRDefault="00716E56" w:rsidP="00A026BC">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Auxiliar a los particulares en la elaboración de solicitudes de información y, en su caso, orientarlos sobre los sujetos obligados competentes.</w:t>
            </w:r>
          </w:p>
        </w:tc>
      </w:tr>
      <w:tr w:rsidR="00716E56" w:rsidRPr="008A5874" w14:paraId="1EC40BBC" w14:textId="77777777" w:rsidTr="007E44A5">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52E6DA" w14:textId="77777777" w:rsidR="00716E56" w:rsidRPr="008A5874" w:rsidRDefault="00716E56"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66F16A1" w14:textId="77777777" w:rsidR="00716E56" w:rsidRPr="008A5874" w:rsidRDefault="00716E56" w:rsidP="00A026BC">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Dar trámite a las solicitudes de información recibidas </w:t>
            </w:r>
            <w:r>
              <w:rPr>
                <w:rFonts w:ascii="Times New Roman" w:eastAsia="Calibri" w:hAnsi="Times New Roman" w:cs="Times New Roman"/>
                <w:sz w:val="24"/>
                <w:szCs w:val="24"/>
                <w:lang w:val="es-ES" w:eastAsia="es-ES"/>
              </w:rPr>
              <w:t xml:space="preserve">canalizándolas a las </w:t>
            </w:r>
            <w:r w:rsidRPr="008A5874">
              <w:rPr>
                <w:rFonts w:ascii="Times New Roman" w:eastAsia="Calibri" w:hAnsi="Times New Roman" w:cs="Times New Roman"/>
                <w:sz w:val="24"/>
                <w:szCs w:val="24"/>
                <w:lang w:val="es-ES" w:eastAsia="es-ES"/>
              </w:rPr>
              <w:t>Unidade</w:t>
            </w:r>
            <w:r>
              <w:rPr>
                <w:rFonts w:ascii="Times New Roman" w:eastAsia="Calibri" w:hAnsi="Times New Roman" w:cs="Times New Roman"/>
                <w:sz w:val="24"/>
                <w:szCs w:val="24"/>
                <w:lang w:val="es-ES" w:eastAsia="es-ES"/>
              </w:rPr>
              <w:t>s Responsables correspondientes</w:t>
            </w:r>
          </w:p>
        </w:tc>
      </w:tr>
      <w:tr w:rsidR="00716E56" w:rsidRPr="008A5874" w14:paraId="5A00AD8A" w14:textId="77777777" w:rsidTr="007E44A5">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202FED7"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7F76C40" w14:textId="77777777" w:rsidR="00716E56" w:rsidRPr="008A5874" w:rsidRDefault="00716E56" w:rsidP="00A026BC">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Dar respuesta a las solicitudes de información, </w:t>
            </w:r>
            <w:r>
              <w:rPr>
                <w:rFonts w:ascii="Times New Roman" w:eastAsia="Calibri" w:hAnsi="Times New Roman" w:cs="Times New Roman"/>
                <w:sz w:val="24"/>
                <w:szCs w:val="24"/>
                <w:lang w:val="es-ES" w:eastAsia="es-ES"/>
              </w:rPr>
              <w:t>mediante la</w:t>
            </w:r>
            <w:r w:rsidRPr="008A5874">
              <w:rPr>
                <w:rFonts w:ascii="Times New Roman" w:eastAsia="Calibri" w:hAnsi="Times New Roman" w:cs="Times New Roman"/>
                <w:sz w:val="24"/>
                <w:szCs w:val="24"/>
                <w:lang w:val="es-ES" w:eastAsia="es-ES"/>
              </w:rPr>
              <w:t xml:space="preserve"> Plataforma de Transparencia</w:t>
            </w:r>
            <w:r w:rsidR="00A026BC">
              <w:rPr>
                <w:rFonts w:ascii="Times New Roman" w:eastAsia="Calibri" w:hAnsi="Times New Roman" w:cs="Times New Roman"/>
                <w:sz w:val="24"/>
                <w:szCs w:val="24"/>
                <w:lang w:val="es-ES" w:eastAsia="es-ES"/>
              </w:rPr>
              <w:t xml:space="preserve"> </w:t>
            </w:r>
            <w:r w:rsidRPr="008A5874">
              <w:rPr>
                <w:rFonts w:ascii="Times New Roman" w:eastAsia="Calibri" w:hAnsi="Times New Roman" w:cs="Times New Roman"/>
                <w:sz w:val="24"/>
                <w:szCs w:val="24"/>
                <w:lang w:val="es-ES" w:eastAsia="es-ES"/>
              </w:rPr>
              <w:t>Nacional, en ate</w:t>
            </w:r>
            <w:r>
              <w:rPr>
                <w:rFonts w:ascii="Times New Roman" w:eastAsia="Calibri" w:hAnsi="Times New Roman" w:cs="Times New Roman"/>
                <w:sz w:val="24"/>
                <w:szCs w:val="24"/>
                <w:lang w:val="es-ES" w:eastAsia="es-ES"/>
              </w:rPr>
              <w:t>nción a los plazos determinados</w:t>
            </w:r>
          </w:p>
        </w:tc>
      </w:tr>
      <w:tr w:rsidR="00716E56" w:rsidRPr="008A5874" w14:paraId="71297643" w14:textId="77777777" w:rsidTr="007E44A5">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70E5C40"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CF5EA47" w14:textId="77777777" w:rsidR="00716E56" w:rsidRPr="008A5874" w:rsidRDefault="00716E56" w:rsidP="00A026BC">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Elaborar reporte de actividades cuando así sea requerido por el Coordinador de </w:t>
            </w:r>
            <w:r w:rsidR="00D73BCD">
              <w:rPr>
                <w:rFonts w:ascii="Times New Roman" w:eastAsia="Calibri" w:hAnsi="Times New Roman" w:cs="Times New Roman"/>
                <w:bCs/>
                <w:sz w:val="24"/>
                <w:szCs w:val="24"/>
              </w:rPr>
              <w:t>Unidad de Transparencia y Acceso a la Información</w:t>
            </w:r>
          </w:p>
        </w:tc>
      </w:tr>
      <w:tr w:rsidR="00716E56" w:rsidRPr="008A5874" w14:paraId="25F9004A" w14:textId="77777777" w:rsidTr="007E44A5">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EAAEBB0" w14:textId="77777777" w:rsidR="00716E56" w:rsidRPr="008A5874" w:rsidRDefault="00716E56" w:rsidP="007E44A5">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20A8CF" w14:textId="77777777" w:rsidR="00716E56" w:rsidRPr="008A5874" w:rsidRDefault="00716E56" w:rsidP="00A026BC">
            <w:pPr>
              <w:spacing w:after="0" w:line="240" w:lineRule="auto"/>
              <w:jc w:val="both"/>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Actualizar el registro de las solicitudes de ac</w:t>
            </w:r>
            <w:r>
              <w:rPr>
                <w:rFonts w:ascii="Times New Roman" w:eastAsia="Calibri" w:hAnsi="Times New Roman" w:cs="Times New Roman"/>
                <w:sz w:val="24"/>
                <w:szCs w:val="24"/>
                <w:lang w:val="es-ES" w:eastAsia="es-ES"/>
              </w:rPr>
              <w:t>ceso a la información atendidas</w:t>
            </w:r>
          </w:p>
        </w:tc>
      </w:tr>
      <w:tr w:rsidR="001720C3" w:rsidRPr="008A5874" w14:paraId="0244B425" w14:textId="77777777" w:rsidTr="007E44A5">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49C865F" w14:textId="63A4BDD8" w:rsidR="001720C3" w:rsidRDefault="003C13BA" w:rsidP="007E44A5">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3DBCC97" w14:textId="20BFA983" w:rsidR="001720C3" w:rsidRPr="008A5874" w:rsidRDefault="001720C3" w:rsidP="00A026BC">
            <w:pPr>
              <w:spacing w:after="0" w:line="240" w:lineRule="auto"/>
              <w:jc w:val="both"/>
              <w:rPr>
                <w:rFonts w:ascii="Times New Roman" w:eastAsia="Calibri" w:hAnsi="Times New Roman" w:cs="Times New Roman"/>
                <w:sz w:val="24"/>
                <w:szCs w:val="24"/>
                <w:lang w:val="es-ES" w:eastAsia="es-ES"/>
              </w:rPr>
            </w:pPr>
            <w:r w:rsidRPr="003C13B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716E56" w:rsidRPr="008A5874" w14:paraId="453D2321" w14:textId="77777777" w:rsidTr="007E44A5">
        <w:trPr>
          <w:gridAfter w:val="1"/>
          <w:wAfter w:w="18" w:type="dxa"/>
          <w:trHeight w:val="287"/>
        </w:trPr>
        <w:tc>
          <w:tcPr>
            <w:tcW w:w="425" w:type="dxa"/>
            <w:gridSpan w:val="2"/>
            <w:tcBorders>
              <w:top w:val="single" w:sz="4" w:space="0" w:color="auto"/>
              <w:left w:val="nil"/>
              <w:bottom w:val="nil"/>
              <w:right w:val="nil"/>
            </w:tcBorders>
            <w:vAlign w:val="center"/>
          </w:tcPr>
          <w:p w14:paraId="5C8CF0B8" w14:textId="77777777" w:rsidR="00716E56" w:rsidRPr="008A5874" w:rsidRDefault="00716E56" w:rsidP="007E44A5">
            <w:pPr>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25FBBAE1" w14:textId="77777777" w:rsidR="00716E56" w:rsidRPr="008A5874" w:rsidRDefault="00716E56" w:rsidP="007E44A5">
            <w:pPr>
              <w:spacing w:after="0" w:line="240" w:lineRule="auto"/>
              <w:jc w:val="both"/>
              <w:rPr>
                <w:rFonts w:ascii="Times New Roman" w:eastAsia="Calibri" w:hAnsi="Times New Roman" w:cs="Times New Roman"/>
                <w:sz w:val="24"/>
                <w:szCs w:val="24"/>
                <w:lang w:val="es-ES" w:eastAsia="es-ES"/>
              </w:rPr>
            </w:pPr>
          </w:p>
        </w:tc>
      </w:tr>
      <w:tr w:rsidR="00716E56" w:rsidRPr="008A5874" w14:paraId="2FDF44BC" w14:textId="77777777" w:rsidTr="00A026BC">
        <w:trPr>
          <w:trHeight w:val="40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5797736"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716E56" w:rsidRPr="008A5874" w14:paraId="3549DA50"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5CAC47" w14:textId="77777777" w:rsidR="00716E56" w:rsidRPr="008A5874" w:rsidRDefault="00716E56" w:rsidP="007E44A5">
            <w:pPr>
              <w:rPr>
                <w:rFonts w:ascii="Times New Roman" w:eastAsia="Calibri" w:hAnsi="Times New Roman" w:cs="Times New Roman"/>
                <w:bCs/>
                <w:sz w:val="24"/>
                <w:szCs w:val="24"/>
                <w:lang w:val="es-ES" w:eastAsia="es-ES"/>
              </w:rPr>
            </w:pPr>
            <w:r w:rsidRPr="00A026BC">
              <w:rPr>
                <w:rFonts w:ascii="Times New Roman" w:eastAsia="Calibri" w:hAnsi="Times New Roman" w:cs="Times New Roman"/>
                <w:b/>
                <w:bCs/>
                <w:sz w:val="24"/>
                <w:szCs w:val="24"/>
              </w:rPr>
              <w:t>ESCOLARIDAD:</w:t>
            </w:r>
            <w:r w:rsidRPr="008A5874">
              <w:rPr>
                <w:rFonts w:ascii="Times New Roman" w:eastAsia="Calibri" w:hAnsi="Times New Roman" w:cs="Times New Roman"/>
                <w:bCs/>
                <w:sz w:val="24"/>
                <w:szCs w:val="24"/>
              </w:rPr>
              <w:t xml:space="preserve"> Licenciatura</w:t>
            </w:r>
          </w:p>
        </w:tc>
      </w:tr>
      <w:tr w:rsidR="00716E56" w:rsidRPr="008A5874" w14:paraId="251B40C6" w14:textId="77777777" w:rsidTr="007E44A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490394" w14:textId="77777777" w:rsidR="00716E56" w:rsidRPr="008A5874" w:rsidRDefault="00716E56" w:rsidP="007E44A5">
            <w:pPr>
              <w:rPr>
                <w:rFonts w:ascii="Times New Roman" w:eastAsia="Calibri" w:hAnsi="Times New Roman" w:cs="Times New Roman"/>
                <w:bCs/>
                <w:sz w:val="24"/>
                <w:szCs w:val="24"/>
                <w:lang w:val="es-ES" w:eastAsia="es-ES"/>
              </w:rPr>
            </w:pPr>
            <w:r w:rsidRPr="00A026BC">
              <w:rPr>
                <w:rFonts w:ascii="Times New Roman" w:eastAsia="Calibri" w:hAnsi="Times New Roman" w:cs="Times New Roman"/>
                <w:b/>
                <w:bCs/>
                <w:sz w:val="24"/>
                <w:szCs w:val="24"/>
              </w:rPr>
              <w:t>EXPERIENCIA:</w:t>
            </w:r>
            <w:r w:rsidRPr="008A5874">
              <w:rPr>
                <w:rFonts w:ascii="Times New Roman" w:eastAsia="Calibri" w:hAnsi="Times New Roman" w:cs="Times New Roman"/>
                <w:bCs/>
                <w:sz w:val="24"/>
                <w:szCs w:val="24"/>
              </w:rPr>
              <w:t xml:space="preserve"> Al menos 1 año de experiencia en la materia y en la Administración Pública</w:t>
            </w:r>
          </w:p>
        </w:tc>
      </w:tr>
      <w:tr w:rsidR="00716E56" w:rsidRPr="008A5874" w14:paraId="47CC8196" w14:textId="77777777" w:rsidTr="00A026BC">
        <w:trPr>
          <w:trHeight w:val="43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190B716"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716E56" w:rsidRPr="008A5874" w14:paraId="47132335" w14:textId="77777777" w:rsidTr="007E44A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B9432FC"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F7498B4" w14:textId="77777777" w:rsidR="00716E56" w:rsidRPr="008A5874" w:rsidRDefault="00716E56" w:rsidP="00A026BC">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Transparencia y Protección de Datos Personales del Estado de Durango</w:t>
            </w:r>
          </w:p>
        </w:tc>
      </w:tr>
      <w:tr w:rsidR="00716E56" w:rsidRPr="008A5874" w14:paraId="3F57CCA3" w14:textId="77777777" w:rsidTr="007E44A5">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43A7EB9"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31C4A37" w14:textId="77777777" w:rsidR="00716E56" w:rsidRPr="008A5874" w:rsidRDefault="00716E56" w:rsidP="00A026BC">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General de Responsabilidades Administrativas</w:t>
            </w:r>
          </w:p>
        </w:tc>
      </w:tr>
      <w:tr w:rsidR="00716E56" w:rsidRPr="008A5874" w14:paraId="4966426F" w14:textId="77777777" w:rsidTr="007E44A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6526CF2"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32A50B0" w14:textId="77777777" w:rsidR="00716E56" w:rsidRPr="008A5874" w:rsidRDefault="00716E56" w:rsidP="00A026BC">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Transparencia y Acceso a la Información Pública</w:t>
            </w:r>
          </w:p>
        </w:tc>
      </w:tr>
      <w:tr w:rsidR="00716E56" w:rsidRPr="008A5874" w14:paraId="0E9E70B2" w14:textId="77777777" w:rsidTr="007E44A5">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30F75A3"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320DBD6" w14:textId="77777777" w:rsidR="00716E56" w:rsidRPr="008A5874" w:rsidRDefault="00716E56" w:rsidP="00A026BC">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Orgánica de la Universidad Juárez del Estado de Durango</w:t>
            </w:r>
          </w:p>
        </w:tc>
      </w:tr>
      <w:tr w:rsidR="00716E56" w:rsidRPr="008A5874" w14:paraId="407FADD2" w14:textId="77777777" w:rsidTr="007E44A5">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5608DF"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29F334B" w14:textId="77777777" w:rsidR="00716E56" w:rsidRPr="008A5874" w:rsidRDefault="00716E56" w:rsidP="00A026BC">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 Office</w:t>
            </w:r>
          </w:p>
        </w:tc>
      </w:tr>
      <w:tr w:rsidR="00716E56" w:rsidRPr="008A5874" w14:paraId="54E84CAF" w14:textId="77777777" w:rsidTr="007E44A5">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D3C2881"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7EAC731" w14:textId="77777777" w:rsidR="00716E56" w:rsidRPr="008A5874" w:rsidRDefault="00716E56" w:rsidP="00A026BC">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Manejo del Sistema de Solicitudes de Información del Estado de Durango</w:t>
            </w:r>
          </w:p>
        </w:tc>
      </w:tr>
      <w:tr w:rsidR="00716E56" w:rsidRPr="008A5874" w14:paraId="4C7B491B" w14:textId="77777777" w:rsidTr="007E44A5">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ED2C404"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6B6C39E" w14:textId="77777777" w:rsidR="00716E56" w:rsidRPr="008A5874" w:rsidRDefault="00716E56" w:rsidP="00A026BC">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Ley de Archivos para el Estado de Durango</w:t>
            </w:r>
          </w:p>
        </w:tc>
      </w:tr>
      <w:tr w:rsidR="00716E56" w:rsidRPr="008A5874" w14:paraId="75DB1821" w14:textId="77777777" w:rsidTr="007E44A5">
        <w:trPr>
          <w:trHeight w:val="162"/>
        </w:trPr>
        <w:tc>
          <w:tcPr>
            <w:tcW w:w="9923" w:type="dxa"/>
            <w:gridSpan w:val="8"/>
            <w:tcBorders>
              <w:top w:val="single" w:sz="4" w:space="0" w:color="auto"/>
              <w:left w:val="nil"/>
              <w:bottom w:val="single" w:sz="4" w:space="0" w:color="auto"/>
              <w:right w:val="nil"/>
            </w:tcBorders>
            <w:noWrap/>
            <w:vAlign w:val="center"/>
            <w:hideMark/>
          </w:tcPr>
          <w:p w14:paraId="30B0804E" w14:textId="77777777" w:rsidR="00716E56" w:rsidRPr="008A5874" w:rsidRDefault="00716E56" w:rsidP="007E44A5">
            <w:pPr>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716E56" w:rsidRPr="008A5874" w14:paraId="1C6C619D" w14:textId="77777777" w:rsidTr="007E44A5">
              <w:tc>
                <w:tcPr>
                  <w:tcW w:w="9843" w:type="dxa"/>
                  <w:gridSpan w:val="2"/>
                  <w:shd w:val="clear" w:color="auto" w:fill="C00000"/>
                </w:tcPr>
                <w:p w14:paraId="7E36EE99" w14:textId="77777777" w:rsidR="00716E56" w:rsidRPr="008A5874" w:rsidRDefault="00716E56" w:rsidP="002B4ECD">
                  <w:pPr>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716E56" w:rsidRPr="008A5874" w14:paraId="39D2F46D" w14:textId="77777777" w:rsidTr="007E44A5">
              <w:tc>
                <w:tcPr>
                  <w:tcW w:w="567" w:type="dxa"/>
                </w:tcPr>
                <w:p w14:paraId="04E98B98" w14:textId="77777777" w:rsidR="00716E56" w:rsidRPr="008A5874" w:rsidRDefault="00716E56"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sz w:val="24"/>
                      <w:szCs w:val="24"/>
                    </w:rPr>
                    <w:t>1</w:t>
                  </w:r>
                </w:p>
              </w:tc>
              <w:tc>
                <w:tcPr>
                  <w:tcW w:w="9276" w:type="dxa"/>
                </w:tcPr>
                <w:p w14:paraId="0E9D0B9B" w14:textId="77777777" w:rsidR="00716E56" w:rsidRPr="008A5874" w:rsidRDefault="00716E56" w:rsidP="00A026BC">
                  <w:pPr>
                    <w:jc w:val="both"/>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EC0888</w:t>
                  </w:r>
                  <w:r>
                    <w:t xml:space="preserve">   </w:t>
                  </w:r>
                  <w:r w:rsidRPr="008A5874">
                    <w:rPr>
                      <w:rFonts w:ascii="Times New Roman" w:eastAsia="Times New Roman" w:hAnsi="Times New Roman" w:cs="Times New Roman"/>
                      <w:sz w:val="24"/>
                      <w:szCs w:val="24"/>
                    </w:rPr>
                    <w:t>Coordinación normativa y operativa de la administración de archivos y la gestión documental del sistema institucional de archivos</w:t>
                  </w:r>
                </w:p>
              </w:tc>
            </w:tr>
            <w:tr w:rsidR="00716E56" w:rsidRPr="008A5874" w14:paraId="265BD849" w14:textId="77777777" w:rsidTr="007E44A5">
              <w:tc>
                <w:tcPr>
                  <w:tcW w:w="567" w:type="dxa"/>
                </w:tcPr>
                <w:p w14:paraId="6CF7DF7F" w14:textId="77777777" w:rsidR="00716E56" w:rsidRPr="008A5874" w:rsidRDefault="00716E56"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sz w:val="24"/>
                      <w:szCs w:val="24"/>
                    </w:rPr>
                    <w:t>2</w:t>
                  </w:r>
                </w:p>
              </w:tc>
              <w:tc>
                <w:tcPr>
                  <w:tcW w:w="9276" w:type="dxa"/>
                </w:tcPr>
                <w:p w14:paraId="7C460C89" w14:textId="77777777" w:rsidR="00716E56" w:rsidRPr="008A5874" w:rsidRDefault="00716E56" w:rsidP="00A026BC">
                  <w:pPr>
                    <w:jc w:val="both"/>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EC0908</w:t>
                  </w:r>
                  <w:r>
                    <w:rPr>
                      <w:rFonts w:ascii="Times New Roman" w:eastAsia="Times New Roman" w:hAnsi="Times New Roman" w:cs="Times New Roman"/>
                      <w:sz w:val="24"/>
                      <w:szCs w:val="24"/>
                    </w:rPr>
                    <w:t xml:space="preserve">   </w:t>
                  </w:r>
                  <w:r w:rsidRPr="008A5874">
                    <w:rPr>
                      <w:rFonts w:ascii="Times New Roman" w:eastAsia="Times New Roman" w:hAnsi="Times New Roman" w:cs="Times New Roman"/>
                      <w:sz w:val="24"/>
                      <w:szCs w:val="24"/>
                    </w:rPr>
                    <w:t>Facilitación de la información en poder del sujeto obligado</w:t>
                  </w:r>
                </w:p>
              </w:tc>
            </w:tr>
            <w:tr w:rsidR="00716E56" w:rsidRPr="008A5874" w14:paraId="5E13C1B9" w14:textId="77777777" w:rsidTr="007E44A5">
              <w:tc>
                <w:tcPr>
                  <w:tcW w:w="567" w:type="dxa"/>
                </w:tcPr>
                <w:p w14:paraId="2C852D61" w14:textId="77777777" w:rsidR="00716E56" w:rsidRPr="008A5874" w:rsidRDefault="00716E56"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sz w:val="24"/>
                      <w:szCs w:val="24"/>
                    </w:rPr>
                    <w:t>3</w:t>
                  </w:r>
                </w:p>
              </w:tc>
              <w:tc>
                <w:tcPr>
                  <w:tcW w:w="9276" w:type="dxa"/>
                </w:tcPr>
                <w:p w14:paraId="0C2AB94F" w14:textId="77777777" w:rsidR="00716E56" w:rsidRPr="008A5874" w:rsidRDefault="00716E56" w:rsidP="00A026BC">
                  <w:pPr>
                    <w:jc w:val="both"/>
                    <w:rPr>
                      <w:rFonts w:ascii="Times New Roman" w:eastAsia="Times New Roman" w:hAnsi="Times New Roman" w:cs="Times New Roman"/>
                      <w:sz w:val="24"/>
                      <w:szCs w:val="24"/>
                    </w:rPr>
                  </w:pPr>
                  <w:r w:rsidRPr="00143C63">
                    <w:rPr>
                      <w:rFonts w:ascii="Times New Roman" w:eastAsia="Times New Roman" w:hAnsi="Times New Roman" w:cs="Times New Roman"/>
                      <w:sz w:val="24"/>
                      <w:szCs w:val="24"/>
                    </w:rPr>
                    <w:t>EC1056</w:t>
                  </w:r>
                  <w:r>
                    <w:rPr>
                      <w:rFonts w:ascii="Times New Roman" w:eastAsia="Times New Roman" w:hAnsi="Times New Roman" w:cs="Times New Roman"/>
                      <w:sz w:val="24"/>
                      <w:szCs w:val="24"/>
                    </w:rPr>
                    <w:t xml:space="preserve">   </w:t>
                  </w:r>
                  <w:r w:rsidRPr="008A5874">
                    <w:rPr>
                      <w:rFonts w:ascii="Times New Roman" w:eastAsia="Times New Roman" w:hAnsi="Times New Roman" w:cs="Times New Roman"/>
                      <w:sz w:val="24"/>
                      <w:szCs w:val="24"/>
                    </w:rPr>
                    <w:t>Facilitación para el conocimiento, uso y aprovechamiento del derecho de acceso a la información</w:t>
                  </w:r>
                </w:p>
              </w:tc>
            </w:tr>
            <w:tr w:rsidR="00716E56" w:rsidRPr="008A5874" w14:paraId="7066F07C" w14:textId="77777777" w:rsidTr="007E44A5">
              <w:tc>
                <w:tcPr>
                  <w:tcW w:w="9843" w:type="dxa"/>
                  <w:gridSpan w:val="2"/>
                  <w:shd w:val="clear" w:color="auto" w:fill="C00000"/>
                </w:tcPr>
                <w:p w14:paraId="36FBAEA0" w14:textId="77777777" w:rsidR="00716E56" w:rsidRPr="008A5874" w:rsidRDefault="00A026BC" w:rsidP="00A026B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RELACIONES</w:t>
                  </w:r>
                </w:p>
              </w:tc>
            </w:tr>
          </w:tbl>
          <w:p w14:paraId="3824C660" w14:textId="77777777" w:rsidR="00716E56" w:rsidRPr="008A5874" w:rsidRDefault="00716E56" w:rsidP="00A026BC">
            <w:pPr>
              <w:spacing w:after="0"/>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716E56" w:rsidRPr="008A5874" w14:paraId="73C116B4"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139A039" w14:textId="77777777" w:rsidR="00716E56" w:rsidRPr="008A5874" w:rsidRDefault="00716E56" w:rsidP="00BF610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4AC49CD3" w14:textId="77777777" w:rsidR="00716E56" w:rsidRPr="008A5874" w:rsidRDefault="00716E56"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Contralor General</w:t>
            </w:r>
          </w:p>
        </w:tc>
      </w:tr>
      <w:tr w:rsidR="00716E56" w:rsidRPr="008A5874" w14:paraId="1A7B7C7F"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190DF3E"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DD11E12" w14:textId="77777777" w:rsidR="00716E56" w:rsidRPr="008A5874" w:rsidRDefault="00716E56"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Coordinador General</w:t>
            </w:r>
            <w:r w:rsidR="00D73BCD">
              <w:rPr>
                <w:rFonts w:ascii="Times New Roman" w:eastAsia="Calibri" w:hAnsi="Times New Roman" w:cs="Times New Roman"/>
                <w:sz w:val="24"/>
                <w:szCs w:val="24"/>
                <w:lang w:val="es-ES" w:eastAsia="es-ES"/>
              </w:rPr>
              <w:t xml:space="preserve"> de Contraloría</w:t>
            </w:r>
          </w:p>
        </w:tc>
      </w:tr>
      <w:tr w:rsidR="00716E56" w:rsidRPr="008A5874" w14:paraId="5B238ADE"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E63D374"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6B3CF46" w14:textId="77777777" w:rsidR="00716E56" w:rsidRPr="008A5874" w:rsidRDefault="00716E56"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 xml:space="preserve">Coordinador de </w:t>
            </w:r>
            <w:r w:rsidR="00D73BCD">
              <w:rPr>
                <w:rFonts w:ascii="Times New Roman" w:eastAsia="Calibri" w:hAnsi="Times New Roman" w:cs="Times New Roman"/>
                <w:bCs/>
                <w:sz w:val="24"/>
                <w:szCs w:val="24"/>
              </w:rPr>
              <w:t>Unidad de Transparencia y Acceso a la Información</w:t>
            </w:r>
          </w:p>
        </w:tc>
      </w:tr>
      <w:tr w:rsidR="00716E56" w:rsidRPr="008A5874" w14:paraId="2F2658A5"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D9349B3" w14:textId="77777777" w:rsidR="00716E56" w:rsidRPr="008A5874" w:rsidRDefault="00716E56" w:rsidP="007E44A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167F5D2E" w14:textId="77777777" w:rsidR="00716E56" w:rsidRPr="008A5874" w:rsidRDefault="00716E56"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Unidades Responsables de la UJED</w:t>
            </w:r>
          </w:p>
        </w:tc>
      </w:tr>
      <w:tr w:rsidR="00716E56" w:rsidRPr="008A5874" w14:paraId="082C2408" w14:textId="77777777" w:rsidTr="007E44A5">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6D238EDA" w14:textId="77777777" w:rsidR="00716E56" w:rsidRPr="008A5874" w:rsidRDefault="00716E56" w:rsidP="007E44A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716E56" w:rsidRPr="008A5874" w14:paraId="229FCD00"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06EEA80"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A26EEB0" w14:textId="77777777" w:rsidR="00716E56" w:rsidRPr="008A5874" w:rsidRDefault="00716E56"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Instituto Duranguense de Acceso a la Información Pública y de</w:t>
            </w:r>
            <w:r>
              <w:rPr>
                <w:rFonts w:ascii="Times New Roman" w:eastAsia="Calibri" w:hAnsi="Times New Roman" w:cs="Times New Roman"/>
                <w:sz w:val="24"/>
                <w:szCs w:val="24"/>
                <w:lang w:val="es-ES" w:eastAsia="es-ES"/>
              </w:rPr>
              <w:t xml:space="preserve"> Protección de Datos Personales</w:t>
            </w:r>
          </w:p>
        </w:tc>
      </w:tr>
      <w:tr w:rsidR="00716E56" w:rsidRPr="008A5874" w14:paraId="7FE65190" w14:textId="77777777" w:rsidTr="007E44A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7884487"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1B9CC7A" w14:textId="77777777" w:rsidR="00716E56" w:rsidRPr="008A5874" w:rsidRDefault="00716E56"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Archivo General de la Nación</w:t>
            </w:r>
          </w:p>
        </w:tc>
      </w:tr>
      <w:tr w:rsidR="00716E56" w:rsidRPr="008A5874" w14:paraId="10CC5293" w14:textId="77777777" w:rsidTr="002B4ECD">
        <w:trPr>
          <w:gridAfter w:val="1"/>
          <w:wAfter w:w="18" w:type="dxa"/>
          <w:trHeight w:val="156"/>
        </w:trPr>
        <w:tc>
          <w:tcPr>
            <w:tcW w:w="283" w:type="dxa"/>
            <w:tcBorders>
              <w:top w:val="single" w:sz="4" w:space="0" w:color="auto"/>
              <w:left w:val="single" w:sz="4" w:space="0" w:color="auto"/>
              <w:bottom w:val="single" w:sz="4" w:space="0" w:color="auto"/>
              <w:right w:val="single" w:sz="4" w:space="0" w:color="auto"/>
            </w:tcBorders>
            <w:vAlign w:val="center"/>
            <w:hideMark/>
          </w:tcPr>
          <w:p w14:paraId="41D3FB39" w14:textId="77777777" w:rsidR="00716E56" w:rsidRPr="008A5874" w:rsidRDefault="00716E56" w:rsidP="007E44A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C59818F" w14:textId="77777777" w:rsidR="00716E56" w:rsidRPr="008A5874" w:rsidRDefault="00716E56" w:rsidP="007E44A5">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Público en General</w:t>
            </w:r>
          </w:p>
        </w:tc>
      </w:tr>
    </w:tbl>
    <w:p w14:paraId="09887C31" w14:textId="77777777" w:rsidR="00EE265F" w:rsidRDefault="00EE265F" w:rsidP="005D50A7"/>
    <w:tbl>
      <w:tblPr>
        <w:tblStyle w:val="Tablaconcuadrcula"/>
        <w:tblpPr w:leftFromText="141" w:rightFromText="141" w:vertAnchor="text" w:horzAnchor="page" w:tblpX="1226" w:tblpY="34"/>
        <w:tblOverlap w:val="never"/>
        <w:tblW w:w="0" w:type="auto"/>
        <w:tblLook w:val="04A0" w:firstRow="1" w:lastRow="0" w:firstColumn="1" w:lastColumn="0" w:noHBand="0" w:noVBand="1"/>
      </w:tblPr>
      <w:tblGrid>
        <w:gridCol w:w="3049"/>
      </w:tblGrid>
      <w:tr w:rsidR="00EE265F" w:rsidRPr="008A5874" w14:paraId="2D160338" w14:textId="77777777" w:rsidTr="00A026BC">
        <w:trPr>
          <w:trHeight w:val="983"/>
        </w:trPr>
        <w:tc>
          <w:tcPr>
            <w:tcW w:w="3049" w:type="dxa"/>
            <w:shd w:val="clear" w:color="auto" w:fill="C00000"/>
          </w:tcPr>
          <w:p w14:paraId="54110C69" w14:textId="77777777" w:rsidR="00EE265F" w:rsidRPr="008A5874" w:rsidRDefault="00EE265F"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NOMBRE Y FIRMA DE LA PERSONA QUE AUTORIZA</w:t>
            </w:r>
          </w:p>
        </w:tc>
      </w:tr>
      <w:tr w:rsidR="00EE265F" w:rsidRPr="008A5874" w14:paraId="398FE786" w14:textId="77777777" w:rsidTr="0056155B">
        <w:trPr>
          <w:trHeight w:val="1689"/>
        </w:trPr>
        <w:tc>
          <w:tcPr>
            <w:tcW w:w="3049" w:type="dxa"/>
          </w:tcPr>
          <w:p w14:paraId="40864479" w14:textId="77777777" w:rsidR="00EE265F" w:rsidRDefault="00EE265F" w:rsidP="007E44A5">
            <w:pPr>
              <w:rPr>
                <w:rFonts w:ascii="Times New Roman" w:eastAsia="Times New Roman" w:hAnsi="Times New Roman" w:cs="Times New Roman"/>
                <w:sz w:val="24"/>
                <w:szCs w:val="24"/>
              </w:rPr>
            </w:pPr>
          </w:p>
          <w:p w14:paraId="79FDBA95" w14:textId="77777777" w:rsidR="00EE265F" w:rsidRDefault="00EE265F" w:rsidP="007E44A5">
            <w:pPr>
              <w:rPr>
                <w:rFonts w:ascii="Times New Roman" w:eastAsia="Times New Roman" w:hAnsi="Times New Roman" w:cs="Times New Roman"/>
                <w:sz w:val="24"/>
                <w:szCs w:val="24"/>
              </w:rPr>
            </w:pPr>
          </w:p>
          <w:p w14:paraId="15EBE429" w14:textId="77777777" w:rsidR="00A026BC" w:rsidRPr="008A5874" w:rsidRDefault="00A026BC" w:rsidP="007E44A5">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32700561"/>
              <w:placeholder>
                <w:docPart w:val="44FDF7D2A9E948418D32B08EF0900302"/>
              </w:placeholder>
            </w:sdtPr>
            <w:sdtEndPr/>
            <w:sdtContent>
              <w:p w14:paraId="159CC074" w14:textId="1FF62D15" w:rsidR="00EE265F" w:rsidRPr="008A5874" w:rsidRDefault="00EE265F" w:rsidP="001E0E12">
                <w:pPr>
                  <w:jc w:val="center"/>
                  <w:rPr>
                    <w:rFonts w:ascii="Times New Roman" w:eastAsia="Times New Roman" w:hAnsi="Times New Roman" w:cs="Times New Roman"/>
                    <w:sz w:val="24"/>
                    <w:szCs w:val="24"/>
                  </w:rPr>
                </w:pPr>
                <w:r w:rsidRPr="008A58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15115010"/>
                    <w:placeholder>
                      <w:docPart w:val="469BC07EDC564282A6D3CF7558223F06"/>
                    </w:placeholder>
                  </w:sdtPr>
                  <w:sdtEndPr/>
                  <w:sdtContent>
                    <w:r w:rsidR="001654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31316099"/>
                        <w:placeholder>
                          <w:docPart w:val="4500B2165705453DADC2D004419C5750"/>
                        </w:placeholder>
                      </w:sdtPr>
                      <w:sdtEndPr/>
                      <w:sdtContent>
                        <w:r w:rsidR="0016547B" w:rsidRPr="008A5874">
                          <w:rPr>
                            <w:rFonts w:ascii="Times New Roman" w:hAnsi="Times New Roman" w:cs="Times New Roman"/>
                            <w:sz w:val="24"/>
                            <w:szCs w:val="24"/>
                          </w:rPr>
                          <w:t xml:space="preserve"> </w:t>
                        </w:r>
                        <w:r w:rsidR="0016547B" w:rsidRPr="0056155B">
                          <w:rPr>
                            <w:rFonts w:ascii="Times New Roman" w:hAnsi="Times New Roman" w:cs="Times New Roman"/>
                          </w:rPr>
                          <w:t>L.A. Oscar Gerardo Martínez  Guerrero</w:t>
                        </w:r>
                        <w:r w:rsidR="0016547B">
                          <w:rPr>
                            <w:rFonts w:ascii="Times New Roman" w:eastAsia="Times New Roman" w:hAnsi="Times New Roman" w:cs="Times New Roman"/>
                            <w:sz w:val="24"/>
                            <w:szCs w:val="24"/>
                          </w:rPr>
                          <w:t xml:space="preserve"> </w:t>
                        </w:r>
                      </w:sdtContent>
                    </w:sdt>
                    <w:r w:rsidR="0016547B">
                      <w:rPr>
                        <w:rFonts w:ascii="Times New Roman" w:eastAsia="Times New Roman" w:hAnsi="Times New Roman" w:cs="Times New Roman"/>
                        <w:sz w:val="24"/>
                        <w:szCs w:val="24"/>
                      </w:rPr>
                      <w:t xml:space="preserve"> </w:t>
                    </w:r>
                  </w:sdtContent>
                </w:sdt>
              </w:p>
            </w:sdtContent>
          </w:sdt>
        </w:tc>
      </w:tr>
    </w:tbl>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3299"/>
      </w:tblGrid>
      <w:tr w:rsidR="00EE265F" w:rsidRPr="008A5874" w14:paraId="2317C7CD" w14:textId="77777777" w:rsidTr="00A026BC">
        <w:trPr>
          <w:trHeight w:val="983"/>
        </w:trPr>
        <w:tc>
          <w:tcPr>
            <w:tcW w:w="3299" w:type="dxa"/>
            <w:shd w:val="clear" w:color="auto" w:fill="C00000"/>
          </w:tcPr>
          <w:p w14:paraId="60B1E129" w14:textId="77777777" w:rsidR="00EE265F" w:rsidRPr="008A5874" w:rsidRDefault="00EE265F" w:rsidP="007E44A5">
            <w:pPr>
              <w:jc w:val="center"/>
              <w:rPr>
                <w:rFonts w:ascii="Times New Roman" w:eastAsia="Times New Roman" w:hAnsi="Times New Roman" w:cs="Times New Roman"/>
                <w:sz w:val="24"/>
                <w:szCs w:val="24"/>
              </w:rPr>
            </w:pPr>
            <w:r w:rsidRPr="008A5874">
              <w:rPr>
                <w:rFonts w:ascii="Times New Roman" w:eastAsia="Times New Roman" w:hAnsi="Times New Roman" w:cs="Times New Roman"/>
                <w:b/>
                <w:sz w:val="24"/>
                <w:szCs w:val="24"/>
                <w:lang w:val="es-ES" w:eastAsia="es-ES"/>
              </w:rPr>
              <w:t xml:space="preserve">NOMBRE Y FIRMA DEL TRABAJADOR </w:t>
            </w:r>
          </w:p>
        </w:tc>
      </w:tr>
      <w:tr w:rsidR="00EE265F" w:rsidRPr="008A5874" w14:paraId="264AF17E" w14:textId="77777777" w:rsidTr="0056155B">
        <w:trPr>
          <w:trHeight w:val="1689"/>
        </w:trPr>
        <w:tc>
          <w:tcPr>
            <w:tcW w:w="3299" w:type="dxa"/>
          </w:tcPr>
          <w:p w14:paraId="6258B825" w14:textId="77777777" w:rsidR="00EE265F" w:rsidRPr="0040548B" w:rsidRDefault="00EE265F" w:rsidP="007E44A5">
            <w:pPr>
              <w:rPr>
                <w:rFonts w:ascii="Times New Roman" w:eastAsia="Times New Roman" w:hAnsi="Times New Roman" w:cs="Times New Roman"/>
                <w:sz w:val="24"/>
                <w:szCs w:val="24"/>
              </w:rPr>
            </w:pPr>
          </w:p>
          <w:p w14:paraId="009D57E2" w14:textId="77777777" w:rsidR="00EE265F" w:rsidRPr="0040548B" w:rsidRDefault="00EE265F" w:rsidP="007E44A5">
            <w:pPr>
              <w:rPr>
                <w:rFonts w:ascii="Times New Roman" w:eastAsia="Times New Roman" w:hAnsi="Times New Roman" w:cs="Times New Roman"/>
                <w:sz w:val="24"/>
                <w:szCs w:val="24"/>
              </w:rPr>
            </w:pPr>
          </w:p>
          <w:p w14:paraId="2F4136EB" w14:textId="77777777" w:rsidR="00EE265F" w:rsidRPr="0040548B" w:rsidRDefault="00EE265F" w:rsidP="007E44A5">
            <w:pPr>
              <w:rPr>
                <w:rFonts w:ascii="Times New Roman" w:eastAsia="Times New Roman" w:hAnsi="Times New Roman" w:cs="Times New Roman"/>
                <w:sz w:val="24"/>
                <w:szCs w:val="24"/>
              </w:rPr>
            </w:pPr>
          </w:p>
          <w:sdt>
            <w:sdtPr>
              <w:rPr>
                <w:rFonts w:ascii="Times New Roman" w:eastAsia="Times New Roman" w:hAnsi="Times New Roman" w:cs="Times New Roman"/>
              </w:rPr>
              <w:id w:val="1235809897"/>
              <w:placeholder>
                <w:docPart w:val="02CF3347D70443B282B9C3C05C49E082"/>
              </w:placeholder>
            </w:sdtPr>
            <w:sdtEndPr/>
            <w:sdtContent>
              <w:p w14:paraId="73E4A997" w14:textId="1A86D387" w:rsidR="00EE265F" w:rsidRPr="0056155B" w:rsidRDefault="00E41D0B" w:rsidP="00E41D0B">
                <w:pPr>
                  <w:shd w:val="clear" w:color="auto" w:fill="FFFFFF"/>
                  <w:jc w:val="center"/>
                  <w:rPr>
                    <w:rFonts w:ascii="Times New Roman" w:eastAsia="Times New Roman" w:hAnsi="Times New Roman" w:cs="Times New Roman"/>
                  </w:rPr>
                </w:pPr>
                <w:r w:rsidRPr="0056155B">
                  <w:rPr>
                    <w:rFonts w:ascii="Times New Roman" w:hAnsi="Times New Roman" w:cs="Times New Roman"/>
                  </w:rPr>
                  <w:t>Acéfalo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EE265F" w:rsidRPr="008A5874" w14:paraId="5BEA2678" w14:textId="77777777" w:rsidTr="00A026BC">
        <w:trPr>
          <w:trHeight w:val="417"/>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41F32BC" w14:textId="77777777" w:rsidR="00EE265F" w:rsidRPr="00A026BC" w:rsidRDefault="00A026BC" w:rsidP="00A026BC">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EE265F" w:rsidRPr="008A5874" w14:paraId="6AB729BF" w14:textId="77777777" w:rsidTr="00A026BC">
        <w:trPr>
          <w:trHeight w:val="565"/>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0D2B112" w14:textId="77777777" w:rsidR="00EE265F" w:rsidRPr="008A5874" w:rsidRDefault="00EE265F" w:rsidP="00A026BC">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DDFD375" w14:textId="77777777" w:rsidR="00EE265F" w:rsidRPr="008A5874" w:rsidRDefault="00EE265F" w:rsidP="00A026BC">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3EC01A21" w14:textId="77777777" w:rsidR="00EE265F" w:rsidRPr="008A5874" w:rsidRDefault="00EE265F" w:rsidP="00A026BC">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AÑO</w:t>
            </w:r>
          </w:p>
        </w:tc>
      </w:tr>
      <w:tr w:rsidR="00FA4EF5" w:rsidRPr="008A5874" w14:paraId="0DEC9DE3" w14:textId="77777777" w:rsidTr="0056155B">
        <w:trPr>
          <w:trHeight w:val="1676"/>
        </w:trPr>
        <w:tc>
          <w:tcPr>
            <w:tcW w:w="993" w:type="dxa"/>
            <w:vAlign w:val="center"/>
          </w:tcPr>
          <w:p w14:paraId="0FC9625A" w14:textId="046C122C"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06</w:t>
            </w:r>
          </w:p>
        </w:tc>
        <w:tc>
          <w:tcPr>
            <w:tcW w:w="834" w:type="dxa"/>
            <w:vAlign w:val="center"/>
          </w:tcPr>
          <w:p w14:paraId="3BCEC1A1" w14:textId="00AB92EB"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08</w:t>
            </w:r>
          </w:p>
        </w:tc>
        <w:tc>
          <w:tcPr>
            <w:tcW w:w="1230" w:type="dxa"/>
            <w:vAlign w:val="center"/>
          </w:tcPr>
          <w:p w14:paraId="05E71A67" w14:textId="34C8DD6D" w:rsidR="00FA4EF5" w:rsidRPr="008A5874" w:rsidRDefault="00FA4EF5" w:rsidP="00FA4EF5">
            <w:pPr>
              <w:spacing w:after="0"/>
              <w:jc w:val="center"/>
              <w:rPr>
                <w:rFonts w:ascii="Times New Roman" w:eastAsia="Calibri" w:hAnsi="Times New Roman" w:cs="Times New Roman"/>
                <w:sz w:val="24"/>
                <w:szCs w:val="24"/>
              </w:rPr>
            </w:pPr>
            <w:r w:rsidRPr="0056155B">
              <w:rPr>
                <w:rFonts w:ascii="Times New Roman" w:hAnsi="Times New Roman" w:cs="Times New Roman"/>
              </w:rPr>
              <w:t>202</w:t>
            </w:r>
            <w:r>
              <w:rPr>
                <w:rFonts w:ascii="Times New Roman" w:hAnsi="Times New Roman" w:cs="Times New Roman"/>
              </w:rPr>
              <w:t>1</w:t>
            </w:r>
          </w:p>
        </w:tc>
      </w:tr>
    </w:tbl>
    <w:p w14:paraId="4971D758" w14:textId="77777777" w:rsidR="00EE265F" w:rsidRDefault="00EE265F" w:rsidP="005D50A7"/>
    <w:p w14:paraId="2F5F288E" w14:textId="77777777" w:rsidR="00EE265F" w:rsidRDefault="00EE265F">
      <w:r>
        <w:br w:type="page"/>
      </w:r>
    </w:p>
    <w:p w14:paraId="70A3A467" w14:textId="77777777" w:rsidR="00A026BC" w:rsidRDefault="00A026BC" w:rsidP="00A026BC">
      <w:pPr>
        <w:pStyle w:val="Ttulo1"/>
        <w:spacing w:after="240" w:line="360" w:lineRule="auto"/>
        <w:jc w:val="both"/>
        <w:rPr>
          <w:rFonts w:ascii="Times New Roman" w:hAnsi="Times New Roman" w:cs="Times New Roman"/>
          <w:b/>
        </w:rPr>
      </w:pPr>
      <w:bookmarkStart w:id="51" w:name="_Toc141700946"/>
      <w:r w:rsidRPr="00A026BC">
        <w:rPr>
          <w:rFonts w:ascii="Times New Roman" w:hAnsi="Times New Roman" w:cs="Times New Roman"/>
          <w:b/>
        </w:rPr>
        <w:lastRenderedPageBreak/>
        <w:t>Directorio de la Contraloría General</w:t>
      </w:r>
      <w:bookmarkEnd w:id="51"/>
    </w:p>
    <w:tbl>
      <w:tblPr>
        <w:tblStyle w:val="Tablaconcuadrcula18"/>
        <w:tblW w:w="10489" w:type="dxa"/>
        <w:tblInd w:w="-856" w:type="dxa"/>
        <w:tblLook w:val="04A0" w:firstRow="1" w:lastRow="0" w:firstColumn="1" w:lastColumn="0" w:noHBand="0" w:noVBand="1"/>
      </w:tblPr>
      <w:tblGrid>
        <w:gridCol w:w="2423"/>
        <w:gridCol w:w="2003"/>
        <w:gridCol w:w="2997"/>
        <w:gridCol w:w="1812"/>
        <w:gridCol w:w="1254"/>
      </w:tblGrid>
      <w:tr w:rsidR="00716E56" w:rsidRPr="00453DFC" w14:paraId="574AB0E9" w14:textId="77777777" w:rsidTr="006B0AF3">
        <w:tc>
          <w:tcPr>
            <w:tcW w:w="2423" w:type="dxa"/>
            <w:vAlign w:val="center"/>
          </w:tcPr>
          <w:p w14:paraId="50E6F4EF" w14:textId="77777777" w:rsidR="00716E56" w:rsidRPr="00453DFC" w:rsidRDefault="00716E56" w:rsidP="007E44A5">
            <w:pPr>
              <w:jc w:val="center"/>
              <w:rPr>
                <w:rFonts w:ascii="Times New Roman" w:eastAsia="Calibri" w:hAnsi="Times New Roman" w:cs="Times New Roman"/>
                <w:b/>
                <w:sz w:val="24"/>
              </w:rPr>
            </w:pPr>
            <w:r w:rsidRPr="00453DFC">
              <w:rPr>
                <w:rFonts w:ascii="Times New Roman" w:eastAsia="Calibri" w:hAnsi="Times New Roman" w:cs="Times New Roman"/>
                <w:b/>
                <w:sz w:val="24"/>
              </w:rPr>
              <w:t>Nombre</w:t>
            </w:r>
          </w:p>
        </w:tc>
        <w:tc>
          <w:tcPr>
            <w:tcW w:w="2003" w:type="dxa"/>
            <w:vAlign w:val="center"/>
          </w:tcPr>
          <w:p w14:paraId="474F55DB" w14:textId="77777777" w:rsidR="00716E56" w:rsidRPr="00453DFC" w:rsidRDefault="00716E56" w:rsidP="007E44A5">
            <w:pPr>
              <w:jc w:val="center"/>
              <w:rPr>
                <w:rFonts w:ascii="Times New Roman" w:eastAsia="Calibri" w:hAnsi="Times New Roman" w:cs="Times New Roman"/>
                <w:b/>
                <w:sz w:val="24"/>
              </w:rPr>
            </w:pPr>
            <w:r w:rsidRPr="00453DFC">
              <w:rPr>
                <w:rFonts w:ascii="Times New Roman" w:eastAsia="Calibri" w:hAnsi="Times New Roman" w:cs="Times New Roman"/>
                <w:b/>
                <w:sz w:val="24"/>
              </w:rPr>
              <w:t>Puesto</w:t>
            </w:r>
          </w:p>
        </w:tc>
        <w:tc>
          <w:tcPr>
            <w:tcW w:w="2997" w:type="dxa"/>
            <w:vAlign w:val="center"/>
          </w:tcPr>
          <w:p w14:paraId="499D9504" w14:textId="77777777" w:rsidR="00716E56" w:rsidRPr="00453DFC" w:rsidRDefault="00716E56" w:rsidP="007E44A5">
            <w:pPr>
              <w:jc w:val="center"/>
              <w:rPr>
                <w:rFonts w:ascii="Times New Roman" w:eastAsia="Calibri" w:hAnsi="Times New Roman" w:cs="Times New Roman"/>
                <w:b/>
                <w:sz w:val="24"/>
              </w:rPr>
            </w:pPr>
            <w:r w:rsidRPr="00453DFC">
              <w:rPr>
                <w:rFonts w:ascii="Times New Roman" w:eastAsia="Calibri" w:hAnsi="Times New Roman" w:cs="Times New Roman"/>
                <w:b/>
                <w:sz w:val="24"/>
              </w:rPr>
              <w:t>Correo</w:t>
            </w:r>
          </w:p>
        </w:tc>
        <w:tc>
          <w:tcPr>
            <w:tcW w:w="1812" w:type="dxa"/>
          </w:tcPr>
          <w:p w14:paraId="3D6A87DB" w14:textId="77777777" w:rsidR="00716E56" w:rsidRPr="00453DFC" w:rsidRDefault="00716E56" w:rsidP="007E44A5">
            <w:pPr>
              <w:jc w:val="center"/>
              <w:rPr>
                <w:rFonts w:ascii="Times New Roman" w:eastAsia="Calibri" w:hAnsi="Times New Roman" w:cs="Times New Roman"/>
                <w:b/>
                <w:sz w:val="24"/>
              </w:rPr>
            </w:pPr>
            <w:r w:rsidRPr="00453DFC">
              <w:rPr>
                <w:rFonts w:ascii="Times New Roman" w:eastAsia="Calibri" w:hAnsi="Times New Roman" w:cs="Times New Roman"/>
                <w:b/>
                <w:sz w:val="24"/>
              </w:rPr>
              <w:t>No. de Teléfono</w:t>
            </w:r>
          </w:p>
        </w:tc>
        <w:tc>
          <w:tcPr>
            <w:tcW w:w="1254" w:type="dxa"/>
            <w:vAlign w:val="center"/>
          </w:tcPr>
          <w:p w14:paraId="3AEAA863" w14:textId="77777777" w:rsidR="00716E56" w:rsidRPr="00453DFC" w:rsidRDefault="00716E56" w:rsidP="007E44A5">
            <w:pPr>
              <w:jc w:val="center"/>
              <w:rPr>
                <w:rFonts w:ascii="Times New Roman" w:eastAsia="Calibri" w:hAnsi="Times New Roman" w:cs="Times New Roman"/>
                <w:b/>
                <w:sz w:val="24"/>
              </w:rPr>
            </w:pPr>
            <w:r w:rsidRPr="00453DFC">
              <w:rPr>
                <w:rFonts w:ascii="Times New Roman" w:eastAsia="Calibri" w:hAnsi="Times New Roman" w:cs="Times New Roman"/>
                <w:b/>
                <w:sz w:val="24"/>
              </w:rPr>
              <w:t>Extensión</w:t>
            </w:r>
          </w:p>
        </w:tc>
      </w:tr>
      <w:tr w:rsidR="00716E56" w:rsidRPr="00453DFC" w14:paraId="52074D27" w14:textId="77777777" w:rsidTr="00115ADE">
        <w:tc>
          <w:tcPr>
            <w:tcW w:w="2423" w:type="dxa"/>
          </w:tcPr>
          <w:p w14:paraId="6771B767" w14:textId="77777777" w:rsidR="00716E56" w:rsidRPr="00453DFC" w:rsidRDefault="00716E56" w:rsidP="00A026BC">
            <w:pPr>
              <w:jc w:val="both"/>
              <w:rPr>
                <w:rFonts w:ascii="Times New Roman" w:eastAsia="Calibri" w:hAnsi="Times New Roman" w:cs="Times New Roman"/>
                <w:b/>
                <w:sz w:val="24"/>
              </w:rPr>
            </w:pPr>
            <w:proofErr w:type="spellStart"/>
            <w:r>
              <w:rPr>
                <w:rFonts w:ascii="Times New Roman" w:hAnsi="Times New Roman" w:cs="Times New Roman"/>
                <w:sz w:val="24"/>
                <w:szCs w:val="24"/>
              </w:rPr>
              <w:t>Edla</w:t>
            </w:r>
            <w:proofErr w:type="spellEnd"/>
            <w:r>
              <w:rPr>
                <w:rFonts w:ascii="Times New Roman" w:hAnsi="Times New Roman" w:cs="Times New Roman"/>
                <w:sz w:val="24"/>
                <w:szCs w:val="24"/>
              </w:rPr>
              <w:t xml:space="preserve"> Elena </w:t>
            </w:r>
            <w:proofErr w:type="spellStart"/>
            <w:r>
              <w:rPr>
                <w:rFonts w:ascii="Times New Roman" w:hAnsi="Times New Roman" w:cs="Times New Roman"/>
                <w:sz w:val="24"/>
                <w:szCs w:val="24"/>
              </w:rPr>
              <w:t>Wallander</w:t>
            </w:r>
            <w:proofErr w:type="spellEnd"/>
            <w:r>
              <w:rPr>
                <w:rFonts w:ascii="Times New Roman" w:hAnsi="Times New Roman" w:cs="Times New Roman"/>
                <w:sz w:val="24"/>
                <w:szCs w:val="24"/>
              </w:rPr>
              <w:t xml:space="preserve"> García</w:t>
            </w:r>
            <w:r w:rsidRPr="008A5874">
              <w:rPr>
                <w:rFonts w:ascii="Times New Roman" w:hAnsi="Times New Roman" w:cs="Times New Roman"/>
                <w:sz w:val="24"/>
                <w:szCs w:val="24"/>
              </w:rPr>
              <w:t xml:space="preserve"> </w:t>
            </w:r>
          </w:p>
        </w:tc>
        <w:tc>
          <w:tcPr>
            <w:tcW w:w="2003" w:type="dxa"/>
          </w:tcPr>
          <w:p w14:paraId="1095E5AE" w14:textId="77777777" w:rsidR="00716E56" w:rsidRPr="00453DFC" w:rsidRDefault="00716E56" w:rsidP="00A026BC">
            <w:pPr>
              <w:jc w:val="center"/>
              <w:rPr>
                <w:rFonts w:ascii="Times New Roman" w:eastAsia="Calibri" w:hAnsi="Times New Roman" w:cs="Times New Roman"/>
                <w:b/>
                <w:sz w:val="24"/>
              </w:rPr>
            </w:pPr>
            <w:r w:rsidRPr="008A5874">
              <w:rPr>
                <w:rFonts w:ascii="Times New Roman" w:hAnsi="Times New Roman" w:cs="Times New Roman"/>
                <w:sz w:val="24"/>
                <w:szCs w:val="24"/>
              </w:rPr>
              <w:t>Contralor General</w:t>
            </w:r>
          </w:p>
        </w:tc>
        <w:tc>
          <w:tcPr>
            <w:tcW w:w="2997" w:type="dxa"/>
          </w:tcPr>
          <w:p w14:paraId="6198EFF8" w14:textId="77777777" w:rsidR="00716E56" w:rsidRPr="00A026BC" w:rsidRDefault="00281B47" w:rsidP="00115ADE">
            <w:pPr>
              <w:jc w:val="center"/>
              <w:rPr>
                <w:rFonts w:ascii="Times New Roman" w:eastAsia="Calibri" w:hAnsi="Times New Roman" w:cs="Times New Roman"/>
                <w:sz w:val="24"/>
              </w:rPr>
            </w:pPr>
            <w:hyperlink r:id="rId17" w:history="1">
              <w:r w:rsidR="00A026BC" w:rsidRPr="00A026BC">
                <w:rPr>
                  <w:rStyle w:val="Hipervnculo"/>
                  <w:rFonts w:ascii="Times New Roman" w:eastAsia="Calibri" w:hAnsi="Times New Roman" w:cs="Times New Roman"/>
                  <w:sz w:val="24"/>
                </w:rPr>
                <w:t>edla.wallander@ujed.mx</w:t>
              </w:r>
            </w:hyperlink>
          </w:p>
        </w:tc>
        <w:tc>
          <w:tcPr>
            <w:tcW w:w="1812" w:type="dxa"/>
          </w:tcPr>
          <w:p w14:paraId="433AD9EE" w14:textId="77777777" w:rsidR="00716E56" w:rsidRPr="002F69C7" w:rsidRDefault="00716E56"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43C75B53" w14:textId="77777777" w:rsidR="00716E56" w:rsidRPr="00A026BC" w:rsidRDefault="00716E56"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2401</w:t>
            </w:r>
          </w:p>
        </w:tc>
      </w:tr>
      <w:tr w:rsidR="00CE3287" w:rsidRPr="00453DFC" w14:paraId="45933ABD" w14:textId="77777777" w:rsidTr="00115ADE">
        <w:tc>
          <w:tcPr>
            <w:tcW w:w="2423" w:type="dxa"/>
          </w:tcPr>
          <w:p w14:paraId="7D27AE60" w14:textId="77777777" w:rsidR="00CE3287" w:rsidRPr="008A5874" w:rsidRDefault="00CE3287" w:rsidP="00A026BC">
            <w:pPr>
              <w:jc w:val="both"/>
              <w:rPr>
                <w:rFonts w:ascii="Times New Roman" w:hAnsi="Times New Roman" w:cs="Times New Roman"/>
                <w:sz w:val="24"/>
                <w:szCs w:val="24"/>
              </w:rPr>
            </w:pPr>
            <w:r w:rsidRPr="008A5874">
              <w:rPr>
                <w:rFonts w:ascii="Times New Roman" w:hAnsi="Times New Roman" w:cs="Times New Roman"/>
                <w:sz w:val="24"/>
                <w:szCs w:val="24"/>
              </w:rPr>
              <w:t>Claudia Cabrales Hernández</w:t>
            </w:r>
          </w:p>
        </w:tc>
        <w:tc>
          <w:tcPr>
            <w:tcW w:w="2003" w:type="dxa"/>
          </w:tcPr>
          <w:p w14:paraId="76599793" w14:textId="77777777" w:rsidR="00CE3287" w:rsidRPr="00453DFC" w:rsidRDefault="00CE3287" w:rsidP="00A026BC">
            <w:pPr>
              <w:jc w:val="center"/>
              <w:rPr>
                <w:rFonts w:ascii="Times New Roman" w:eastAsia="Calibri" w:hAnsi="Times New Roman" w:cs="Times New Roman"/>
                <w:b/>
                <w:sz w:val="24"/>
              </w:rPr>
            </w:pPr>
            <w:r w:rsidRPr="008A5874">
              <w:rPr>
                <w:rFonts w:ascii="Times New Roman" w:hAnsi="Times New Roman" w:cs="Times New Roman"/>
                <w:sz w:val="24"/>
                <w:szCs w:val="24"/>
              </w:rPr>
              <w:t>Secretaria</w:t>
            </w:r>
          </w:p>
        </w:tc>
        <w:tc>
          <w:tcPr>
            <w:tcW w:w="2997" w:type="dxa"/>
          </w:tcPr>
          <w:p w14:paraId="6618E899" w14:textId="77777777" w:rsidR="00CE3287" w:rsidRPr="00A026BC" w:rsidRDefault="00281B47" w:rsidP="00115ADE">
            <w:pPr>
              <w:jc w:val="center"/>
              <w:rPr>
                <w:rFonts w:ascii="Times New Roman" w:eastAsia="Calibri" w:hAnsi="Times New Roman" w:cs="Times New Roman"/>
                <w:sz w:val="24"/>
              </w:rPr>
            </w:pPr>
            <w:hyperlink r:id="rId18" w:history="1">
              <w:r w:rsidR="00A026BC" w:rsidRPr="00A026BC">
                <w:rPr>
                  <w:rStyle w:val="Hipervnculo"/>
                  <w:rFonts w:ascii="Times New Roman" w:eastAsia="Calibri" w:hAnsi="Times New Roman" w:cs="Times New Roman"/>
                  <w:sz w:val="24"/>
                </w:rPr>
                <w:t>claudia.cabrales@ujed.mx</w:t>
              </w:r>
            </w:hyperlink>
          </w:p>
        </w:tc>
        <w:tc>
          <w:tcPr>
            <w:tcW w:w="1812" w:type="dxa"/>
          </w:tcPr>
          <w:p w14:paraId="64A01BB5"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6D53DEB2"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2400</w:t>
            </w:r>
          </w:p>
        </w:tc>
      </w:tr>
      <w:tr w:rsidR="00CE3287" w:rsidRPr="00453DFC" w14:paraId="182D112D" w14:textId="77777777" w:rsidTr="00115ADE">
        <w:tc>
          <w:tcPr>
            <w:tcW w:w="2423" w:type="dxa"/>
          </w:tcPr>
          <w:p w14:paraId="3C414A0A" w14:textId="77777777" w:rsidR="00CE3287" w:rsidRPr="00453DFC" w:rsidRDefault="00BF4363" w:rsidP="00A026BC">
            <w:pPr>
              <w:jc w:val="both"/>
              <w:rPr>
                <w:rFonts w:ascii="Times New Roman" w:eastAsia="Calibri" w:hAnsi="Times New Roman" w:cs="Times New Roman"/>
                <w:b/>
                <w:sz w:val="24"/>
              </w:rPr>
            </w:pPr>
            <w:r>
              <w:rPr>
                <w:rFonts w:ascii="Times New Roman" w:hAnsi="Times New Roman" w:cs="Times New Roman"/>
                <w:sz w:val="24"/>
                <w:szCs w:val="24"/>
              </w:rPr>
              <w:t>Fernando Medrano Quiñones</w:t>
            </w:r>
          </w:p>
        </w:tc>
        <w:tc>
          <w:tcPr>
            <w:tcW w:w="2003" w:type="dxa"/>
          </w:tcPr>
          <w:p w14:paraId="2FC23242" w14:textId="77777777" w:rsidR="00CE3287" w:rsidRPr="00453DFC" w:rsidRDefault="003D4107" w:rsidP="00A026BC">
            <w:pPr>
              <w:jc w:val="center"/>
              <w:rPr>
                <w:rFonts w:ascii="Times New Roman" w:eastAsia="Calibri" w:hAnsi="Times New Roman" w:cs="Times New Roman"/>
                <w:b/>
                <w:sz w:val="24"/>
              </w:rPr>
            </w:pPr>
            <w:r>
              <w:rPr>
                <w:rFonts w:ascii="Times New Roman" w:hAnsi="Times New Roman" w:cs="Times New Roman"/>
                <w:sz w:val="24"/>
                <w:szCs w:val="24"/>
              </w:rPr>
              <w:t>Coordinador</w:t>
            </w:r>
            <w:r w:rsidR="00CE3287" w:rsidRPr="008A5874">
              <w:rPr>
                <w:rFonts w:ascii="Times New Roman" w:hAnsi="Times New Roman" w:cs="Times New Roman"/>
                <w:sz w:val="24"/>
                <w:szCs w:val="24"/>
              </w:rPr>
              <w:t xml:space="preserve"> General</w:t>
            </w:r>
            <w:r w:rsidR="00A026BC">
              <w:rPr>
                <w:rFonts w:ascii="Times New Roman" w:hAnsi="Times New Roman" w:cs="Times New Roman"/>
                <w:sz w:val="24"/>
                <w:szCs w:val="24"/>
              </w:rPr>
              <w:t xml:space="preserve"> de Contraloría</w:t>
            </w:r>
          </w:p>
        </w:tc>
        <w:tc>
          <w:tcPr>
            <w:tcW w:w="2997" w:type="dxa"/>
          </w:tcPr>
          <w:p w14:paraId="480ED289" w14:textId="77777777" w:rsidR="00CE3287" w:rsidRPr="00A026BC" w:rsidRDefault="00281B47" w:rsidP="0055130C">
            <w:pPr>
              <w:jc w:val="center"/>
              <w:rPr>
                <w:rFonts w:ascii="Times New Roman" w:eastAsia="Calibri" w:hAnsi="Times New Roman" w:cs="Times New Roman"/>
                <w:sz w:val="24"/>
              </w:rPr>
            </w:pPr>
            <w:hyperlink r:id="rId19" w:history="1">
              <w:r w:rsidR="0055130C" w:rsidRPr="00B5261C">
                <w:rPr>
                  <w:rStyle w:val="Hipervnculo"/>
                  <w:rFonts w:ascii="Times New Roman" w:eastAsia="Calibri" w:hAnsi="Times New Roman" w:cs="Times New Roman"/>
                  <w:sz w:val="24"/>
                </w:rPr>
                <w:t>fmedranov@ujed.mx</w:t>
              </w:r>
            </w:hyperlink>
          </w:p>
        </w:tc>
        <w:tc>
          <w:tcPr>
            <w:tcW w:w="1812" w:type="dxa"/>
          </w:tcPr>
          <w:p w14:paraId="7BAFB353"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1E7F6407"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2402</w:t>
            </w:r>
          </w:p>
        </w:tc>
      </w:tr>
      <w:tr w:rsidR="00CE3287" w:rsidRPr="00453DFC" w14:paraId="460286DD" w14:textId="77777777" w:rsidTr="00115ADE">
        <w:tc>
          <w:tcPr>
            <w:tcW w:w="2423" w:type="dxa"/>
          </w:tcPr>
          <w:p w14:paraId="13F89A68" w14:textId="77777777" w:rsidR="00CE3287" w:rsidRPr="008A5874" w:rsidRDefault="00CE3287" w:rsidP="00A026BC">
            <w:pPr>
              <w:jc w:val="both"/>
              <w:rPr>
                <w:rFonts w:ascii="Times New Roman" w:hAnsi="Times New Roman" w:cs="Times New Roman"/>
                <w:sz w:val="24"/>
                <w:szCs w:val="24"/>
              </w:rPr>
            </w:pPr>
            <w:r w:rsidRPr="008A5874">
              <w:rPr>
                <w:rFonts w:ascii="Times New Roman" w:hAnsi="Times New Roman" w:cs="Times New Roman"/>
                <w:sz w:val="24"/>
                <w:szCs w:val="24"/>
              </w:rPr>
              <w:t>Maribel del Carmen Ríos González</w:t>
            </w:r>
          </w:p>
        </w:tc>
        <w:tc>
          <w:tcPr>
            <w:tcW w:w="2003" w:type="dxa"/>
          </w:tcPr>
          <w:p w14:paraId="43483DF4" w14:textId="77777777" w:rsidR="00CE3287" w:rsidRPr="00453DFC" w:rsidRDefault="00CE3287" w:rsidP="00A026BC">
            <w:pPr>
              <w:jc w:val="center"/>
              <w:rPr>
                <w:rFonts w:ascii="Times New Roman" w:eastAsia="Calibri" w:hAnsi="Times New Roman" w:cs="Times New Roman"/>
                <w:b/>
                <w:sz w:val="24"/>
              </w:rPr>
            </w:pPr>
            <w:r w:rsidRPr="008A5874">
              <w:rPr>
                <w:rFonts w:ascii="Times New Roman" w:hAnsi="Times New Roman" w:cs="Times New Roman"/>
                <w:sz w:val="24"/>
                <w:szCs w:val="24"/>
              </w:rPr>
              <w:t>Secretaria</w:t>
            </w:r>
          </w:p>
        </w:tc>
        <w:tc>
          <w:tcPr>
            <w:tcW w:w="2997" w:type="dxa"/>
          </w:tcPr>
          <w:p w14:paraId="457D9FFE" w14:textId="77777777" w:rsidR="00CE3287" w:rsidRPr="00A026BC" w:rsidRDefault="00281B47" w:rsidP="00115ADE">
            <w:pPr>
              <w:jc w:val="center"/>
              <w:rPr>
                <w:rFonts w:ascii="Times New Roman" w:eastAsia="Calibri" w:hAnsi="Times New Roman" w:cs="Times New Roman"/>
                <w:sz w:val="24"/>
              </w:rPr>
            </w:pPr>
            <w:hyperlink r:id="rId20" w:history="1">
              <w:r w:rsidR="00A026BC" w:rsidRPr="00A026BC">
                <w:rPr>
                  <w:rStyle w:val="Hipervnculo"/>
                  <w:rFonts w:ascii="Times New Roman" w:eastAsia="Calibri" w:hAnsi="Times New Roman" w:cs="Times New Roman"/>
                  <w:sz w:val="24"/>
                </w:rPr>
                <w:t>carmen.rios@ujed.mx</w:t>
              </w:r>
            </w:hyperlink>
          </w:p>
        </w:tc>
        <w:tc>
          <w:tcPr>
            <w:tcW w:w="1812" w:type="dxa"/>
          </w:tcPr>
          <w:p w14:paraId="7F6FB1C1"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7B033B2F"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2404</w:t>
            </w:r>
          </w:p>
        </w:tc>
      </w:tr>
      <w:tr w:rsidR="00CE3287" w:rsidRPr="00453DFC" w14:paraId="2E520609" w14:textId="77777777" w:rsidTr="00115ADE">
        <w:tc>
          <w:tcPr>
            <w:tcW w:w="2423" w:type="dxa"/>
          </w:tcPr>
          <w:p w14:paraId="69FCB1D0" w14:textId="77777777" w:rsidR="00CE3287" w:rsidRPr="00453DFC" w:rsidRDefault="00CE3287" w:rsidP="00A026BC">
            <w:pPr>
              <w:jc w:val="both"/>
              <w:rPr>
                <w:rFonts w:ascii="Times New Roman" w:eastAsia="Calibri" w:hAnsi="Times New Roman" w:cs="Times New Roman"/>
                <w:b/>
                <w:sz w:val="24"/>
              </w:rPr>
            </w:pPr>
            <w:r w:rsidRPr="008A5874">
              <w:rPr>
                <w:rFonts w:ascii="Times New Roman" w:hAnsi="Times New Roman" w:cs="Times New Roman"/>
                <w:sz w:val="24"/>
                <w:szCs w:val="24"/>
              </w:rPr>
              <w:t>Gilberto Gerardo Ríos Espinosa</w:t>
            </w:r>
          </w:p>
        </w:tc>
        <w:tc>
          <w:tcPr>
            <w:tcW w:w="2003" w:type="dxa"/>
          </w:tcPr>
          <w:p w14:paraId="1E3E5720" w14:textId="77777777" w:rsidR="00CE3287" w:rsidRPr="00716E56" w:rsidRDefault="00A026BC" w:rsidP="00A026BC">
            <w:pPr>
              <w:jc w:val="center"/>
              <w:rPr>
                <w:rFonts w:ascii="Times New Roman" w:hAnsi="Times New Roman" w:cs="Times New Roman"/>
                <w:sz w:val="24"/>
                <w:szCs w:val="24"/>
              </w:rPr>
            </w:pPr>
            <w:r>
              <w:rPr>
                <w:rFonts w:ascii="Times New Roman" w:hAnsi="Times New Roman" w:cs="Times New Roman"/>
                <w:sz w:val="24"/>
                <w:szCs w:val="24"/>
              </w:rPr>
              <w:t xml:space="preserve">Coordinador </w:t>
            </w:r>
            <w:r w:rsidR="00CE3287">
              <w:rPr>
                <w:rFonts w:ascii="Times New Roman" w:hAnsi="Times New Roman" w:cs="Times New Roman"/>
                <w:sz w:val="24"/>
                <w:szCs w:val="24"/>
              </w:rPr>
              <w:t>de Auditorías Internas y Externas</w:t>
            </w:r>
          </w:p>
        </w:tc>
        <w:tc>
          <w:tcPr>
            <w:tcW w:w="2997" w:type="dxa"/>
          </w:tcPr>
          <w:p w14:paraId="58A122F1" w14:textId="77777777" w:rsidR="00CE3287" w:rsidRPr="00A026BC" w:rsidRDefault="00281B47" w:rsidP="00115ADE">
            <w:pPr>
              <w:jc w:val="center"/>
              <w:rPr>
                <w:rFonts w:ascii="Times New Roman" w:eastAsia="Calibri" w:hAnsi="Times New Roman" w:cs="Times New Roman"/>
                <w:sz w:val="24"/>
              </w:rPr>
            </w:pPr>
            <w:hyperlink r:id="rId21" w:history="1">
              <w:r w:rsidR="00291DC8" w:rsidRPr="007B628D">
                <w:rPr>
                  <w:rStyle w:val="Hipervnculo"/>
                  <w:rFonts w:ascii="Times New Roman" w:eastAsia="Calibri" w:hAnsi="Times New Roman" w:cs="Times New Roman"/>
                  <w:sz w:val="24"/>
                </w:rPr>
                <w:t>gilberto.rios@ujed.mx</w:t>
              </w:r>
            </w:hyperlink>
          </w:p>
        </w:tc>
        <w:tc>
          <w:tcPr>
            <w:tcW w:w="1812" w:type="dxa"/>
          </w:tcPr>
          <w:p w14:paraId="38C659DC"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2C720C63"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2407</w:t>
            </w:r>
          </w:p>
        </w:tc>
      </w:tr>
      <w:tr w:rsidR="00BF4363" w:rsidRPr="00453DFC" w14:paraId="0E7C2D5D" w14:textId="77777777" w:rsidTr="00115ADE">
        <w:tc>
          <w:tcPr>
            <w:tcW w:w="2423" w:type="dxa"/>
          </w:tcPr>
          <w:p w14:paraId="1BBE5978"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t>Iván Alfredo González de la Cruz</w:t>
            </w:r>
          </w:p>
        </w:tc>
        <w:tc>
          <w:tcPr>
            <w:tcW w:w="2003" w:type="dxa"/>
          </w:tcPr>
          <w:p w14:paraId="707B0E08" w14:textId="77777777" w:rsidR="00BF4363" w:rsidRDefault="00BF4363" w:rsidP="0077753D">
            <w:pPr>
              <w:jc w:val="center"/>
            </w:pPr>
            <w:r>
              <w:rPr>
                <w:rFonts w:ascii="Times New Roman" w:hAnsi="Times New Roman" w:cs="Times New Roman"/>
                <w:sz w:val="24"/>
                <w:szCs w:val="24"/>
              </w:rPr>
              <w:t>Auditor Interno</w:t>
            </w:r>
          </w:p>
        </w:tc>
        <w:tc>
          <w:tcPr>
            <w:tcW w:w="2997" w:type="dxa"/>
          </w:tcPr>
          <w:p w14:paraId="3BD64703" w14:textId="77777777" w:rsidR="00BF4363" w:rsidRPr="00A026BC" w:rsidRDefault="00281B47" w:rsidP="00115ADE">
            <w:pPr>
              <w:jc w:val="center"/>
              <w:rPr>
                <w:rFonts w:ascii="Times New Roman" w:eastAsia="Calibri" w:hAnsi="Times New Roman" w:cs="Times New Roman"/>
                <w:sz w:val="24"/>
              </w:rPr>
            </w:pPr>
            <w:hyperlink r:id="rId22" w:history="1">
              <w:r w:rsidR="00BF4363" w:rsidRPr="007B628D">
                <w:rPr>
                  <w:rStyle w:val="Hipervnculo"/>
                  <w:rFonts w:ascii="Times New Roman" w:eastAsia="Calibri" w:hAnsi="Times New Roman" w:cs="Times New Roman"/>
                  <w:sz w:val="24"/>
                </w:rPr>
                <w:t>ivan.gonzalez@ujed.mx</w:t>
              </w:r>
            </w:hyperlink>
          </w:p>
        </w:tc>
        <w:tc>
          <w:tcPr>
            <w:tcW w:w="1812" w:type="dxa"/>
          </w:tcPr>
          <w:p w14:paraId="266F0C8B"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0D40EACB" w14:textId="77777777" w:rsidR="00BF4363" w:rsidRPr="00A026BC" w:rsidRDefault="00BF4363"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2407</w:t>
            </w:r>
          </w:p>
        </w:tc>
      </w:tr>
      <w:tr w:rsidR="00BF4363" w:rsidRPr="00453DFC" w14:paraId="02AF2FD7" w14:textId="77777777" w:rsidTr="00115ADE">
        <w:tc>
          <w:tcPr>
            <w:tcW w:w="2423" w:type="dxa"/>
          </w:tcPr>
          <w:p w14:paraId="4CE5046D"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t>Karla Natalia Cangas Soto</w:t>
            </w:r>
          </w:p>
        </w:tc>
        <w:tc>
          <w:tcPr>
            <w:tcW w:w="2003" w:type="dxa"/>
          </w:tcPr>
          <w:p w14:paraId="08E7B9EB" w14:textId="77777777" w:rsidR="00BF4363" w:rsidRPr="00453DFC" w:rsidRDefault="00BF4363" w:rsidP="0077753D">
            <w:pPr>
              <w:jc w:val="center"/>
              <w:rPr>
                <w:rFonts w:ascii="Times New Roman" w:eastAsia="Calibri" w:hAnsi="Times New Roman" w:cs="Times New Roman"/>
                <w:b/>
                <w:sz w:val="24"/>
              </w:rPr>
            </w:pPr>
            <w:r w:rsidRPr="008A5874">
              <w:rPr>
                <w:rFonts w:ascii="Times New Roman" w:hAnsi="Times New Roman" w:cs="Times New Roman"/>
                <w:sz w:val="24"/>
                <w:szCs w:val="24"/>
              </w:rPr>
              <w:t>Audi</w:t>
            </w:r>
            <w:r>
              <w:rPr>
                <w:rFonts w:ascii="Times New Roman" w:hAnsi="Times New Roman" w:cs="Times New Roman"/>
                <w:sz w:val="24"/>
                <w:szCs w:val="24"/>
              </w:rPr>
              <w:t>tor Interno</w:t>
            </w:r>
          </w:p>
        </w:tc>
        <w:tc>
          <w:tcPr>
            <w:tcW w:w="2997" w:type="dxa"/>
          </w:tcPr>
          <w:p w14:paraId="3CD42A90" w14:textId="77777777" w:rsidR="00BF4363" w:rsidRPr="00A026BC" w:rsidRDefault="00281B47" w:rsidP="00115ADE">
            <w:pPr>
              <w:jc w:val="center"/>
              <w:rPr>
                <w:rFonts w:ascii="Times New Roman" w:eastAsia="Calibri" w:hAnsi="Times New Roman" w:cs="Times New Roman"/>
                <w:sz w:val="24"/>
              </w:rPr>
            </w:pPr>
            <w:hyperlink r:id="rId23" w:history="1">
              <w:r w:rsidR="00BF4363" w:rsidRPr="007B628D">
                <w:rPr>
                  <w:rStyle w:val="Hipervnculo"/>
                  <w:rFonts w:ascii="Times New Roman" w:eastAsia="Calibri" w:hAnsi="Times New Roman" w:cs="Times New Roman"/>
                  <w:sz w:val="24"/>
                </w:rPr>
                <w:t>kncangas@ujed.mx</w:t>
              </w:r>
            </w:hyperlink>
          </w:p>
        </w:tc>
        <w:tc>
          <w:tcPr>
            <w:tcW w:w="1812" w:type="dxa"/>
          </w:tcPr>
          <w:p w14:paraId="3271A703"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4D20E99E" w14:textId="77777777" w:rsidR="00BF4363" w:rsidRPr="00A026BC" w:rsidRDefault="00D00831" w:rsidP="00115ADE">
            <w:pPr>
              <w:jc w:val="center"/>
              <w:rPr>
                <w:rFonts w:ascii="Times New Roman" w:eastAsia="Calibri" w:hAnsi="Times New Roman" w:cs="Times New Roman"/>
                <w:sz w:val="24"/>
              </w:rPr>
            </w:pPr>
            <w:r>
              <w:rPr>
                <w:rFonts w:ascii="Times New Roman" w:eastAsia="Calibri" w:hAnsi="Times New Roman" w:cs="Times New Roman"/>
                <w:sz w:val="24"/>
              </w:rPr>
              <w:t>2407</w:t>
            </w:r>
          </w:p>
        </w:tc>
      </w:tr>
      <w:tr w:rsidR="00BF4363" w:rsidRPr="00453DFC" w14:paraId="62F91FF0" w14:textId="77777777" w:rsidTr="00DD4F03">
        <w:trPr>
          <w:trHeight w:val="398"/>
        </w:trPr>
        <w:tc>
          <w:tcPr>
            <w:tcW w:w="2423" w:type="dxa"/>
          </w:tcPr>
          <w:p w14:paraId="15CAEBA1"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t xml:space="preserve">Liliana Leal </w:t>
            </w:r>
            <w:proofErr w:type="spellStart"/>
            <w:r w:rsidRPr="008A5874">
              <w:rPr>
                <w:rFonts w:ascii="Times New Roman" w:hAnsi="Times New Roman" w:cs="Times New Roman"/>
                <w:sz w:val="24"/>
                <w:szCs w:val="24"/>
              </w:rPr>
              <w:t>Bretado</w:t>
            </w:r>
            <w:proofErr w:type="spellEnd"/>
          </w:p>
        </w:tc>
        <w:tc>
          <w:tcPr>
            <w:tcW w:w="2003" w:type="dxa"/>
          </w:tcPr>
          <w:p w14:paraId="24BE2C86" w14:textId="77777777" w:rsidR="00BF4363" w:rsidRDefault="00BF4363" w:rsidP="0077753D">
            <w:pPr>
              <w:jc w:val="center"/>
            </w:pPr>
            <w:r w:rsidRPr="00320172">
              <w:rPr>
                <w:rFonts w:ascii="Times New Roman" w:hAnsi="Times New Roman" w:cs="Times New Roman"/>
                <w:sz w:val="24"/>
                <w:szCs w:val="24"/>
              </w:rPr>
              <w:t xml:space="preserve">Auditor </w:t>
            </w:r>
            <w:r>
              <w:rPr>
                <w:rFonts w:ascii="Times New Roman" w:hAnsi="Times New Roman" w:cs="Times New Roman"/>
                <w:sz w:val="24"/>
                <w:szCs w:val="24"/>
              </w:rPr>
              <w:t>Interno</w:t>
            </w:r>
          </w:p>
        </w:tc>
        <w:tc>
          <w:tcPr>
            <w:tcW w:w="2997" w:type="dxa"/>
          </w:tcPr>
          <w:p w14:paraId="2EBEE187" w14:textId="77777777" w:rsidR="00BF4363" w:rsidRPr="00A026BC" w:rsidRDefault="00281B47" w:rsidP="00115ADE">
            <w:pPr>
              <w:jc w:val="center"/>
              <w:rPr>
                <w:rFonts w:ascii="Times New Roman" w:eastAsia="Calibri" w:hAnsi="Times New Roman" w:cs="Times New Roman"/>
                <w:sz w:val="24"/>
              </w:rPr>
            </w:pPr>
            <w:hyperlink r:id="rId24" w:history="1">
              <w:r w:rsidR="00BF4363" w:rsidRPr="007B628D">
                <w:rPr>
                  <w:rStyle w:val="Hipervnculo"/>
                  <w:rFonts w:ascii="Times New Roman" w:eastAsia="Calibri" w:hAnsi="Times New Roman" w:cs="Times New Roman"/>
                  <w:sz w:val="24"/>
                </w:rPr>
                <w:t>liliana.leal@ujed.mx</w:t>
              </w:r>
            </w:hyperlink>
          </w:p>
        </w:tc>
        <w:tc>
          <w:tcPr>
            <w:tcW w:w="1812" w:type="dxa"/>
          </w:tcPr>
          <w:p w14:paraId="6BDED181"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5E183D6B" w14:textId="77777777" w:rsidR="00BF4363" w:rsidRPr="00A026BC" w:rsidRDefault="00BF4363"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2407</w:t>
            </w:r>
          </w:p>
        </w:tc>
      </w:tr>
      <w:tr w:rsidR="00BF4363" w:rsidRPr="00453DFC" w14:paraId="208C2F06" w14:textId="77777777" w:rsidTr="00115ADE">
        <w:tc>
          <w:tcPr>
            <w:tcW w:w="2423" w:type="dxa"/>
          </w:tcPr>
          <w:p w14:paraId="0A4B33E0"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t>Manuel Alejandro Bautista Macías</w:t>
            </w:r>
          </w:p>
        </w:tc>
        <w:tc>
          <w:tcPr>
            <w:tcW w:w="2003" w:type="dxa"/>
          </w:tcPr>
          <w:p w14:paraId="0211CB41" w14:textId="77777777" w:rsidR="00BF4363" w:rsidRPr="00453DFC" w:rsidRDefault="00BF4363" w:rsidP="00291DC8">
            <w:pPr>
              <w:jc w:val="center"/>
              <w:rPr>
                <w:rFonts w:ascii="Times New Roman" w:eastAsia="Calibri" w:hAnsi="Times New Roman" w:cs="Times New Roman"/>
                <w:b/>
                <w:sz w:val="24"/>
              </w:rPr>
            </w:pPr>
            <w:r w:rsidRPr="008A5874">
              <w:rPr>
                <w:rFonts w:ascii="Times New Roman" w:hAnsi="Times New Roman" w:cs="Times New Roman"/>
                <w:sz w:val="24"/>
                <w:szCs w:val="24"/>
              </w:rPr>
              <w:t xml:space="preserve">Auditor </w:t>
            </w:r>
            <w:r>
              <w:rPr>
                <w:rFonts w:ascii="Times New Roman" w:hAnsi="Times New Roman" w:cs="Times New Roman"/>
                <w:sz w:val="24"/>
                <w:szCs w:val="24"/>
              </w:rPr>
              <w:t>Interno</w:t>
            </w:r>
          </w:p>
        </w:tc>
        <w:tc>
          <w:tcPr>
            <w:tcW w:w="2997" w:type="dxa"/>
          </w:tcPr>
          <w:p w14:paraId="7FAF3CE6" w14:textId="77777777" w:rsidR="00BF4363" w:rsidRPr="00A026BC" w:rsidRDefault="00281B47" w:rsidP="00115ADE">
            <w:pPr>
              <w:jc w:val="center"/>
              <w:rPr>
                <w:rFonts w:ascii="Times New Roman" w:eastAsia="Calibri" w:hAnsi="Times New Roman" w:cs="Times New Roman"/>
                <w:sz w:val="24"/>
              </w:rPr>
            </w:pPr>
            <w:hyperlink r:id="rId25" w:history="1">
              <w:r w:rsidR="00BF4363" w:rsidRPr="007B628D">
                <w:rPr>
                  <w:rStyle w:val="Hipervnculo"/>
                  <w:rFonts w:ascii="Times New Roman" w:eastAsia="Calibri" w:hAnsi="Times New Roman" w:cs="Times New Roman"/>
                  <w:sz w:val="24"/>
                </w:rPr>
                <w:t>alex.bautista@ujed.mx</w:t>
              </w:r>
            </w:hyperlink>
          </w:p>
        </w:tc>
        <w:tc>
          <w:tcPr>
            <w:tcW w:w="1812" w:type="dxa"/>
          </w:tcPr>
          <w:p w14:paraId="00C03DEB"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6A141C3D" w14:textId="77777777" w:rsidR="00BF4363" w:rsidRPr="00A026BC" w:rsidRDefault="00BF4363"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2407</w:t>
            </w:r>
          </w:p>
        </w:tc>
      </w:tr>
      <w:tr w:rsidR="00BF4363" w:rsidRPr="00453DFC" w14:paraId="092F6949" w14:textId="77777777" w:rsidTr="00115ADE">
        <w:tc>
          <w:tcPr>
            <w:tcW w:w="2423" w:type="dxa"/>
          </w:tcPr>
          <w:p w14:paraId="3CF4B679"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t>María de Jesús Martínez Peña</w:t>
            </w:r>
          </w:p>
        </w:tc>
        <w:tc>
          <w:tcPr>
            <w:tcW w:w="2003" w:type="dxa"/>
          </w:tcPr>
          <w:p w14:paraId="130909C4" w14:textId="77777777" w:rsidR="00BF4363" w:rsidRPr="00453DFC" w:rsidRDefault="00BF4363" w:rsidP="0077753D">
            <w:pPr>
              <w:jc w:val="center"/>
              <w:rPr>
                <w:rFonts w:ascii="Times New Roman" w:eastAsia="Calibri" w:hAnsi="Times New Roman" w:cs="Times New Roman"/>
                <w:b/>
                <w:sz w:val="24"/>
              </w:rPr>
            </w:pPr>
            <w:r w:rsidRPr="008A5874">
              <w:rPr>
                <w:rFonts w:ascii="Times New Roman" w:hAnsi="Times New Roman" w:cs="Times New Roman"/>
                <w:sz w:val="24"/>
                <w:szCs w:val="24"/>
              </w:rPr>
              <w:t xml:space="preserve">Auditor </w:t>
            </w:r>
            <w:r>
              <w:rPr>
                <w:rFonts w:ascii="Times New Roman" w:hAnsi="Times New Roman" w:cs="Times New Roman"/>
                <w:sz w:val="24"/>
                <w:szCs w:val="24"/>
              </w:rPr>
              <w:t>Interno</w:t>
            </w:r>
          </w:p>
        </w:tc>
        <w:tc>
          <w:tcPr>
            <w:tcW w:w="2997" w:type="dxa"/>
          </w:tcPr>
          <w:p w14:paraId="5CC85475" w14:textId="77777777" w:rsidR="00BF4363" w:rsidRPr="00A026BC" w:rsidRDefault="00281B47" w:rsidP="00115ADE">
            <w:pPr>
              <w:jc w:val="center"/>
              <w:rPr>
                <w:rFonts w:ascii="Times New Roman" w:eastAsia="Calibri" w:hAnsi="Times New Roman" w:cs="Times New Roman"/>
                <w:sz w:val="24"/>
              </w:rPr>
            </w:pPr>
            <w:hyperlink r:id="rId26" w:history="1">
              <w:r w:rsidR="00BF4363" w:rsidRPr="007B628D">
                <w:rPr>
                  <w:rStyle w:val="Hipervnculo"/>
                  <w:rFonts w:ascii="Times New Roman" w:eastAsia="Calibri" w:hAnsi="Times New Roman" w:cs="Times New Roman"/>
                  <w:sz w:val="24"/>
                </w:rPr>
                <w:t>maria.martinez@ujed.mx</w:t>
              </w:r>
            </w:hyperlink>
          </w:p>
        </w:tc>
        <w:tc>
          <w:tcPr>
            <w:tcW w:w="1812" w:type="dxa"/>
          </w:tcPr>
          <w:p w14:paraId="0C5CE573"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62DB1131" w14:textId="77777777" w:rsidR="00BF4363" w:rsidRPr="00A026BC" w:rsidRDefault="00BF4363"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2407</w:t>
            </w:r>
          </w:p>
        </w:tc>
      </w:tr>
      <w:tr w:rsidR="00CB3EC1" w:rsidRPr="00453DFC" w14:paraId="3482F78E" w14:textId="77777777" w:rsidTr="00115ADE">
        <w:tc>
          <w:tcPr>
            <w:tcW w:w="2423" w:type="dxa"/>
          </w:tcPr>
          <w:p w14:paraId="7AE6B8E2" w14:textId="77777777" w:rsidR="00CB3EC1" w:rsidRPr="00453DFC" w:rsidRDefault="00CB3EC1" w:rsidP="00CB3EC1">
            <w:pPr>
              <w:jc w:val="both"/>
              <w:rPr>
                <w:rFonts w:ascii="Times New Roman" w:eastAsia="Calibri" w:hAnsi="Times New Roman" w:cs="Times New Roman"/>
                <w:b/>
                <w:sz w:val="24"/>
              </w:rPr>
            </w:pPr>
            <w:proofErr w:type="spellStart"/>
            <w:r w:rsidRPr="008A5874">
              <w:rPr>
                <w:rFonts w:ascii="Times New Roman" w:hAnsi="Times New Roman" w:cs="Times New Roman"/>
                <w:sz w:val="24"/>
                <w:szCs w:val="24"/>
              </w:rPr>
              <w:t>Yahaira</w:t>
            </w:r>
            <w:proofErr w:type="spellEnd"/>
            <w:r w:rsidRPr="008A5874">
              <w:rPr>
                <w:rFonts w:ascii="Times New Roman" w:hAnsi="Times New Roman" w:cs="Times New Roman"/>
                <w:sz w:val="24"/>
                <w:szCs w:val="24"/>
              </w:rPr>
              <w:t xml:space="preserve"> Ivonne Medina Quiñones</w:t>
            </w:r>
          </w:p>
        </w:tc>
        <w:tc>
          <w:tcPr>
            <w:tcW w:w="2003" w:type="dxa"/>
          </w:tcPr>
          <w:p w14:paraId="004FAC1E" w14:textId="77777777" w:rsidR="00CB3EC1" w:rsidRDefault="00CB3EC1" w:rsidP="00CB3EC1">
            <w:pPr>
              <w:jc w:val="center"/>
            </w:pPr>
            <w:r>
              <w:rPr>
                <w:rFonts w:ascii="Times New Roman" w:hAnsi="Times New Roman" w:cs="Times New Roman"/>
                <w:sz w:val="24"/>
                <w:szCs w:val="24"/>
              </w:rPr>
              <w:t xml:space="preserve">Auditor </w:t>
            </w:r>
            <w:r w:rsidRPr="009C53D7">
              <w:rPr>
                <w:rFonts w:ascii="Times New Roman" w:hAnsi="Times New Roman" w:cs="Times New Roman"/>
                <w:sz w:val="24"/>
                <w:szCs w:val="24"/>
              </w:rPr>
              <w:t>In</w:t>
            </w:r>
            <w:r>
              <w:rPr>
                <w:rFonts w:ascii="Times New Roman" w:hAnsi="Times New Roman" w:cs="Times New Roman"/>
                <w:sz w:val="24"/>
                <w:szCs w:val="24"/>
              </w:rPr>
              <w:t>terno</w:t>
            </w:r>
          </w:p>
        </w:tc>
        <w:tc>
          <w:tcPr>
            <w:tcW w:w="2997" w:type="dxa"/>
          </w:tcPr>
          <w:p w14:paraId="0B8AB1AD" w14:textId="77777777" w:rsidR="00CB3EC1" w:rsidRPr="00A026BC" w:rsidRDefault="00281B47" w:rsidP="00CB3EC1">
            <w:pPr>
              <w:jc w:val="center"/>
              <w:rPr>
                <w:rFonts w:ascii="Times New Roman" w:eastAsia="Calibri" w:hAnsi="Times New Roman" w:cs="Times New Roman"/>
                <w:sz w:val="24"/>
              </w:rPr>
            </w:pPr>
            <w:hyperlink r:id="rId27" w:history="1">
              <w:r w:rsidR="00CB3EC1" w:rsidRPr="007B628D">
                <w:rPr>
                  <w:rStyle w:val="Hipervnculo"/>
                  <w:rFonts w:ascii="Times New Roman" w:eastAsia="Calibri" w:hAnsi="Times New Roman" w:cs="Times New Roman"/>
                  <w:sz w:val="24"/>
                </w:rPr>
                <w:t>yahaira.medina@ujed.mx</w:t>
              </w:r>
            </w:hyperlink>
          </w:p>
        </w:tc>
        <w:tc>
          <w:tcPr>
            <w:tcW w:w="1812" w:type="dxa"/>
          </w:tcPr>
          <w:p w14:paraId="62CEE4DB" w14:textId="77777777" w:rsidR="00CB3EC1" w:rsidRPr="002F69C7" w:rsidRDefault="00CB3EC1" w:rsidP="00CB3EC1">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362E97D1" w14:textId="77777777" w:rsidR="00CB3EC1" w:rsidRPr="00A026BC" w:rsidRDefault="00CB3EC1" w:rsidP="00CB3EC1">
            <w:pPr>
              <w:jc w:val="center"/>
              <w:rPr>
                <w:rFonts w:ascii="Times New Roman" w:eastAsia="Calibri" w:hAnsi="Times New Roman" w:cs="Times New Roman"/>
                <w:sz w:val="24"/>
              </w:rPr>
            </w:pPr>
            <w:r>
              <w:rPr>
                <w:rFonts w:ascii="Times New Roman" w:eastAsia="Calibri" w:hAnsi="Times New Roman" w:cs="Times New Roman"/>
                <w:sz w:val="24"/>
              </w:rPr>
              <w:t>2407</w:t>
            </w:r>
          </w:p>
        </w:tc>
      </w:tr>
      <w:tr w:rsidR="00BF4363" w:rsidRPr="00453DFC" w14:paraId="5C7D9208" w14:textId="77777777" w:rsidTr="00115ADE">
        <w:tc>
          <w:tcPr>
            <w:tcW w:w="2423" w:type="dxa"/>
          </w:tcPr>
          <w:p w14:paraId="1F5FD921" w14:textId="77777777" w:rsidR="00BF4363" w:rsidRPr="00453DFC" w:rsidRDefault="00BF4363" w:rsidP="00BF4363">
            <w:pPr>
              <w:jc w:val="both"/>
              <w:rPr>
                <w:rFonts w:ascii="Times New Roman" w:eastAsia="Calibri" w:hAnsi="Times New Roman" w:cs="Times New Roman"/>
                <w:b/>
                <w:sz w:val="24"/>
              </w:rPr>
            </w:pPr>
            <w:r w:rsidRPr="008A5874">
              <w:rPr>
                <w:rFonts w:ascii="Times New Roman" w:hAnsi="Times New Roman" w:cs="Times New Roman"/>
                <w:sz w:val="24"/>
                <w:szCs w:val="24"/>
              </w:rPr>
              <w:t>María Dolores González López</w:t>
            </w:r>
          </w:p>
        </w:tc>
        <w:tc>
          <w:tcPr>
            <w:tcW w:w="2003" w:type="dxa"/>
          </w:tcPr>
          <w:p w14:paraId="3B1998F6" w14:textId="77777777" w:rsidR="00BF4363" w:rsidRPr="00453DFC" w:rsidRDefault="000154A8" w:rsidP="00BF4363">
            <w:pPr>
              <w:jc w:val="center"/>
              <w:rPr>
                <w:rFonts w:ascii="Times New Roman" w:eastAsia="Calibri" w:hAnsi="Times New Roman" w:cs="Times New Roman"/>
                <w:b/>
                <w:sz w:val="24"/>
              </w:rPr>
            </w:pPr>
            <w:r>
              <w:rPr>
                <w:rFonts w:ascii="Times New Roman" w:hAnsi="Times New Roman" w:cs="Times New Roman"/>
                <w:sz w:val="24"/>
                <w:szCs w:val="24"/>
              </w:rPr>
              <w:t xml:space="preserve">Coordinador </w:t>
            </w:r>
            <w:r w:rsidR="00BF4363">
              <w:rPr>
                <w:rFonts w:ascii="Times New Roman" w:hAnsi="Times New Roman" w:cs="Times New Roman"/>
                <w:sz w:val="24"/>
                <w:szCs w:val="24"/>
              </w:rPr>
              <w:t>de Auditoría de Nómina</w:t>
            </w:r>
          </w:p>
        </w:tc>
        <w:tc>
          <w:tcPr>
            <w:tcW w:w="2997" w:type="dxa"/>
          </w:tcPr>
          <w:p w14:paraId="600DE444" w14:textId="77777777" w:rsidR="00BF4363" w:rsidRPr="00A026BC" w:rsidRDefault="00281B47" w:rsidP="00BF4363">
            <w:pPr>
              <w:jc w:val="center"/>
              <w:rPr>
                <w:rFonts w:ascii="Times New Roman" w:eastAsia="Calibri" w:hAnsi="Times New Roman" w:cs="Times New Roman"/>
                <w:sz w:val="24"/>
              </w:rPr>
            </w:pPr>
            <w:hyperlink r:id="rId28" w:history="1">
              <w:r w:rsidR="00BF4363" w:rsidRPr="00A026BC">
                <w:rPr>
                  <w:rStyle w:val="Hipervnculo"/>
                  <w:rFonts w:ascii="Times New Roman" w:eastAsia="Calibri" w:hAnsi="Times New Roman" w:cs="Times New Roman"/>
                  <w:sz w:val="24"/>
                </w:rPr>
                <w:t>lolis.gonzalez@ujed.mx</w:t>
              </w:r>
            </w:hyperlink>
          </w:p>
        </w:tc>
        <w:tc>
          <w:tcPr>
            <w:tcW w:w="1812" w:type="dxa"/>
          </w:tcPr>
          <w:p w14:paraId="0FFAE8D0" w14:textId="77777777" w:rsidR="00BF4363" w:rsidRPr="002F69C7" w:rsidRDefault="00BF4363" w:rsidP="00BF4363">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27C21A74" w14:textId="77777777" w:rsidR="00BF4363" w:rsidRPr="00A026BC" w:rsidRDefault="00BF4363" w:rsidP="00BF4363">
            <w:pPr>
              <w:jc w:val="center"/>
              <w:rPr>
                <w:rFonts w:ascii="Times New Roman" w:eastAsia="Calibri" w:hAnsi="Times New Roman" w:cs="Times New Roman"/>
                <w:sz w:val="24"/>
              </w:rPr>
            </w:pPr>
            <w:r w:rsidRPr="00A026BC">
              <w:rPr>
                <w:rFonts w:ascii="Times New Roman" w:eastAsia="Calibri" w:hAnsi="Times New Roman" w:cs="Times New Roman"/>
                <w:sz w:val="24"/>
              </w:rPr>
              <w:t>2416</w:t>
            </w:r>
          </w:p>
        </w:tc>
      </w:tr>
      <w:tr w:rsidR="00BF4363" w:rsidRPr="00453DFC" w14:paraId="639FFC25" w14:textId="77777777" w:rsidTr="00115ADE">
        <w:tc>
          <w:tcPr>
            <w:tcW w:w="2423" w:type="dxa"/>
          </w:tcPr>
          <w:p w14:paraId="58581818" w14:textId="77777777" w:rsidR="00BF4363" w:rsidRPr="00453DFC" w:rsidRDefault="00BF4363" w:rsidP="00BF4363">
            <w:pPr>
              <w:jc w:val="both"/>
              <w:rPr>
                <w:rFonts w:ascii="Times New Roman" w:eastAsia="Calibri" w:hAnsi="Times New Roman" w:cs="Times New Roman"/>
                <w:b/>
                <w:sz w:val="24"/>
              </w:rPr>
            </w:pPr>
            <w:r w:rsidRPr="008A5874">
              <w:rPr>
                <w:rFonts w:ascii="Times New Roman" w:hAnsi="Times New Roman" w:cs="Times New Roman"/>
                <w:sz w:val="24"/>
                <w:szCs w:val="24"/>
              </w:rPr>
              <w:t xml:space="preserve">Delia </w:t>
            </w:r>
            <w:proofErr w:type="spellStart"/>
            <w:r w:rsidRPr="008A5874">
              <w:rPr>
                <w:rFonts w:ascii="Times New Roman" w:hAnsi="Times New Roman" w:cs="Times New Roman"/>
                <w:sz w:val="24"/>
                <w:szCs w:val="24"/>
              </w:rPr>
              <w:t>Bañales</w:t>
            </w:r>
            <w:proofErr w:type="spellEnd"/>
            <w:r w:rsidRPr="008A5874">
              <w:rPr>
                <w:rFonts w:ascii="Times New Roman" w:hAnsi="Times New Roman" w:cs="Times New Roman"/>
                <w:sz w:val="24"/>
                <w:szCs w:val="24"/>
              </w:rPr>
              <w:t xml:space="preserve"> Mora</w:t>
            </w:r>
          </w:p>
        </w:tc>
        <w:tc>
          <w:tcPr>
            <w:tcW w:w="2003" w:type="dxa"/>
          </w:tcPr>
          <w:p w14:paraId="46A12CBB" w14:textId="77777777" w:rsidR="00BF4363" w:rsidRPr="00453DFC" w:rsidRDefault="00BF4363" w:rsidP="00BF4363">
            <w:pPr>
              <w:jc w:val="center"/>
              <w:rPr>
                <w:rFonts w:ascii="Times New Roman" w:eastAsia="Calibri" w:hAnsi="Times New Roman" w:cs="Times New Roman"/>
                <w:b/>
                <w:sz w:val="24"/>
              </w:rPr>
            </w:pPr>
            <w:r>
              <w:rPr>
                <w:rFonts w:ascii="Times New Roman" w:hAnsi="Times New Roman" w:cs="Times New Roman"/>
                <w:sz w:val="24"/>
                <w:szCs w:val="24"/>
              </w:rPr>
              <w:t>Auditor de Nómina</w:t>
            </w:r>
          </w:p>
        </w:tc>
        <w:tc>
          <w:tcPr>
            <w:tcW w:w="2997" w:type="dxa"/>
          </w:tcPr>
          <w:p w14:paraId="303DDDDF" w14:textId="77777777" w:rsidR="00BF4363" w:rsidRPr="00A026BC" w:rsidRDefault="00281B47" w:rsidP="00BF4363">
            <w:pPr>
              <w:jc w:val="center"/>
              <w:rPr>
                <w:rFonts w:ascii="Times New Roman" w:eastAsia="Calibri" w:hAnsi="Times New Roman" w:cs="Times New Roman"/>
                <w:sz w:val="24"/>
              </w:rPr>
            </w:pPr>
            <w:hyperlink r:id="rId29" w:history="1">
              <w:r w:rsidR="00BF4363" w:rsidRPr="00A026BC">
                <w:rPr>
                  <w:rStyle w:val="Hipervnculo"/>
                  <w:rFonts w:ascii="Times New Roman" w:eastAsia="Calibri" w:hAnsi="Times New Roman" w:cs="Times New Roman"/>
                  <w:sz w:val="24"/>
                </w:rPr>
                <w:t>delia.banales@ujed.mx</w:t>
              </w:r>
            </w:hyperlink>
          </w:p>
        </w:tc>
        <w:tc>
          <w:tcPr>
            <w:tcW w:w="1812" w:type="dxa"/>
          </w:tcPr>
          <w:p w14:paraId="507588FB" w14:textId="77777777" w:rsidR="00BF4363" w:rsidRPr="002F69C7" w:rsidRDefault="00BF4363" w:rsidP="00BF4363">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4814DE46" w14:textId="77777777" w:rsidR="00BF4363" w:rsidRPr="00A026BC" w:rsidRDefault="00D00831" w:rsidP="00BF4363">
            <w:pPr>
              <w:jc w:val="center"/>
              <w:rPr>
                <w:rFonts w:ascii="Times New Roman" w:eastAsia="Calibri" w:hAnsi="Times New Roman" w:cs="Times New Roman"/>
                <w:sz w:val="24"/>
              </w:rPr>
            </w:pPr>
            <w:r>
              <w:rPr>
                <w:rFonts w:ascii="Times New Roman" w:eastAsia="Calibri" w:hAnsi="Times New Roman" w:cs="Times New Roman"/>
                <w:sz w:val="24"/>
              </w:rPr>
              <w:t>24</w:t>
            </w:r>
            <w:r w:rsidR="00BF4363" w:rsidRPr="00A026BC">
              <w:rPr>
                <w:rFonts w:ascii="Times New Roman" w:eastAsia="Calibri" w:hAnsi="Times New Roman" w:cs="Times New Roman"/>
                <w:sz w:val="24"/>
              </w:rPr>
              <w:t>16</w:t>
            </w:r>
          </w:p>
        </w:tc>
      </w:tr>
      <w:tr w:rsidR="00BF4363" w:rsidRPr="00453DFC" w14:paraId="3EDC91AB" w14:textId="77777777" w:rsidTr="00115ADE">
        <w:tc>
          <w:tcPr>
            <w:tcW w:w="2423" w:type="dxa"/>
          </w:tcPr>
          <w:p w14:paraId="0B98F3AF" w14:textId="77777777" w:rsidR="00BF4363" w:rsidRPr="008A5874" w:rsidRDefault="00BF4363" w:rsidP="00BF4363">
            <w:pPr>
              <w:jc w:val="both"/>
              <w:rPr>
                <w:rFonts w:ascii="Times New Roman" w:hAnsi="Times New Roman" w:cs="Times New Roman"/>
                <w:sz w:val="24"/>
                <w:szCs w:val="24"/>
              </w:rPr>
            </w:pPr>
            <w:r>
              <w:rPr>
                <w:rFonts w:ascii="Times New Roman" w:hAnsi="Times New Roman" w:cs="Times New Roman"/>
                <w:sz w:val="24"/>
                <w:szCs w:val="24"/>
              </w:rPr>
              <w:t>María Cecilia Díaz Nava</w:t>
            </w:r>
          </w:p>
        </w:tc>
        <w:tc>
          <w:tcPr>
            <w:tcW w:w="2003" w:type="dxa"/>
          </w:tcPr>
          <w:p w14:paraId="05C924B2" w14:textId="77777777" w:rsidR="00BF4363" w:rsidRPr="008A5874" w:rsidRDefault="00BF4363" w:rsidP="00BF4363">
            <w:pPr>
              <w:jc w:val="center"/>
              <w:rPr>
                <w:rFonts w:ascii="Times New Roman" w:hAnsi="Times New Roman" w:cs="Times New Roman"/>
                <w:sz w:val="24"/>
                <w:szCs w:val="24"/>
              </w:rPr>
            </w:pPr>
            <w:r>
              <w:rPr>
                <w:rFonts w:ascii="Times New Roman" w:hAnsi="Times New Roman" w:cs="Times New Roman"/>
                <w:sz w:val="24"/>
                <w:szCs w:val="24"/>
              </w:rPr>
              <w:t>Auditor de Nómina</w:t>
            </w:r>
          </w:p>
        </w:tc>
        <w:tc>
          <w:tcPr>
            <w:tcW w:w="2997" w:type="dxa"/>
          </w:tcPr>
          <w:p w14:paraId="109162E9" w14:textId="77777777" w:rsidR="00BF4363" w:rsidRPr="00A026BC" w:rsidRDefault="00281B47" w:rsidP="00BF4363">
            <w:pPr>
              <w:jc w:val="center"/>
              <w:rPr>
                <w:rFonts w:ascii="Times New Roman" w:eastAsia="Calibri" w:hAnsi="Times New Roman" w:cs="Times New Roman"/>
                <w:sz w:val="24"/>
              </w:rPr>
            </w:pPr>
            <w:hyperlink r:id="rId30" w:history="1">
              <w:r w:rsidR="00BF4363" w:rsidRPr="00A026BC">
                <w:rPr>
                  <w:rStyle w:val="Hipervnculo"/>
                  <w:rFonts w:ascii="Times New Roman" w:eastAsia="Calibri" w:hAnsi="Times New Roman" w:cs="Times New Roman"/>
                  <w:sz w:val="24"/>
                </w:rPr>
                <w:t>cecilia.diaz@ujed.mx</w:t>
              </w:r>
            </w:hyperlink>
          </w:p>
        </w:tc>
        <w:tc>
          <w:tcPr>
            <w:tcW w:w="1812" w:type="dxa"/>
          </w:tcPr>
          <w:p w14:paraId="348C387F" w14:textId="77777777" w:rsidR="00BF4363" w:rsidRPr="002F69C7" w:rsidRDefault="00BF4363" w:rsidP="00BF4363">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02602E4A" w14:textId="77777777" w:rsidR="00BF4363" w:rsidRPr="00A026BC" w:rsidRDefault="00BF4363" w:rsidP="00BF4363">
            <w:pPr>
              <w:jc w:val="center"/>
              <w:rPr>
                <w:rFonts w:ascii="Times New Roman" w:eastAsia="Calibri" w:hAnsi="Times New Roman" w:cs="Times New Roman"/>
                <w:sz w:val="24"/>
              </w:rPr>
            </w:pPr>
            <w:r w:rsidRPr="00A026BC">
              <w:rPr>
                <w:rFonts w:ascii="Times New Roman" w:eastAsia="Calibri" w:hAnsi="Times New Roman" w:cs="Times New Roman"/>
                <w:sz w:val="24"/>
              </w:rPr>
              <w:t>2416</w:t>
            </w:r>
          </w:p>
        </w:tc>
      </w:tr>
      <w:tr w:rsidR="00BF4363" w:rsidRPr="00453DFC" w14:paraId="7A10DB0F" w14:textId="77777777" w:rsidTr="00115ADE">
        <w:tc>
          <w:tcPr>
            <w:tcW w:w="2423" w:type="dxa"/>
          </w:tcPr>
          <w:p w14:paraId="2ECD1D39" w14:textId="77777777" w:rsidR="00BF4363" w:rsidRPr="00453DFC" w:rsidRDefault="00BF4363" w:rsidP="00BF4363">
            <w:pPr>
              <w:jc w:val="both"/>
              <w:rPr>
                <w:rFonts w:ascii="Times New Roman" w:eastAsia="Calibri" w:hAnsi="Times New Roman" w:cs="Times New Roman"/>
                <w:b/>
                <w:sz w:val="24"/>
              </w:rPr>
            </w:pPr>
            <w:r w:rsidRPr="008A5874">
              <w:rPr>
                <w:rFonts w:ascii="Times New Roman" w:hAnsi="Times New Roman" w:cs="Times New Roman"/>
                <w:sz w:val="24"/>
                <w:szCs w:val="24"/>
              </w:rPr>
              <w:t xml:space="preserve">Norma Ortega </w:t>
            </w:r>
            <w:proofErr w:type="spellStart"/>
            <w:r w:rsidRPr="008A5874">
              <w:rPr>
                <w:rFonts w:ascii="Times New Roman" w:hAnsi="Times New Roman" w:cs="Times New Roman"/>
                <w:sz w:val="24"/>
                <w:szCs w:val="24"/>
              </w:rPr>
              <w:t>Lazalde</w:t>
            </w:r>
            <w:proofErr w:type="spellEnd"/>
          </w:p>
        </w:tc>
        <w:tc>
          <w:tcPr>
            <w:tcW w:w="2003" w:type="dxa"/>
          </w:tcPr>
          <w:p w14:paraId="0DE6E4DC" w14:textId="77777777" w:rsidR="00BF4363" w:rsidRPr="00453DFC" w:rsidRDefault="00BF4363" w:rsidP="00BF4363">
            <w:pPr>
              <w:jc w:val="center"/>
              <w:rPr>
                <w:rFonts w:ascii="Times New Roman" w:eastAsia="Calibri" w:hAnsi="Times New Roman" w:cs="Times New Roman"/>
                <w:b/>
                <w:sz w:val="24"/>
              </w:rPr>
            </w:pPr>
            <w:r>
              <w:rPr>
                <w:rFonts w:ascii="Times New Roman" w:hAnsi="Times New Roman" w:cs="Times New Roman"/>
                <w:sz w:val="24"/>
                <w:szCs w:val="24"/>
              </w:rPr>
              <w:t>Auditor de Nómina</w:t>
            </w:r>
          </w:p>
        </w:tc>
        <w:tc>
          <w:tcPr>
            <w:tcW w:w="2997" w:type="dxa"/>
          </w:tcPr>
          <w:p w14:paraId="6DE67488" w14:textId="77777777" w:rsidR="00BF4363" w:rsidRPr="00A026BC" w:rsidRDefault="00281B47" w:rsidP="00BF4363">
            <w:pPr>
              <w:jc w:val="center"/>
              <w:rPr>
                <w:rFonts w:ascii="Times New Roman" w:eastAsia="Calibri" w:hAnsi="Times New Roman" w:cs="Times New Roman"/>
                <w:sz w:val="24"/>
              </w:rPr>
            </w:pPr>
            <w:hyperlink r:id="rId31" w:history="1">
              <w:r w:rsidR="00BF4363" w:rsidRPr="00A026BC">
                <w:rPr>
                  <w:rStyle w:val="Hipervnculo"/>
                  <w:rFonts w:ascii="Times New Roman" w:eastAsia="Calibri" w:hAnsi="Times New Roman" w:cs="Times New Roman"/>
                  <w:sz w:val="24"/>
                </w:rPr>
                <w:t>norma.ortega@ujed.mx</w:t>
              </w:r>
            </w:hyperlink>
          </w:p>
        </w:tc>
        <w:tc>
          <w:tcPr>
            <w:tcW w:w="1812" w:type="dxa"/>
          </w:tcPr>
          <w:p w14:paraId="3D11707B" w14:textId="77777777" w:rsidR="00BF4363" w:rsidRPr="002F69C7" w:rsidRDefault="00BF4363" w:rsidP="00BF4363">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6114E7E3" w14:textId="77777777" w:rsidR="00BF4363" w:rsidRPr="00A026BC" w:rsidRDefault="00BF4363" w:rsidP="00BF4363">
            <w:pPr>
              <w:jc w:val="center"/>
              <w:rPr>
                <w:rFonts w:ascii="Times New Roman" w:eastAsia="Calibri" w:hAnsi="Times New Roman" w:cs="Times New Roman"/>
                <w:sz w:val="24"/>
              </w:rPr>
            </w:pPr>
            <w:r w:rsidRPr="00A026BC">
              <w:rPr>
                <w:rFonts w:ascii="Times New Roman" w:eastAsia="Calibri" w:hAnsi="Times New Roman" w:cs="Times New Roman"/>
                <w:sz w:val="24"/>
              </w:rPr>
              <w:t>2416</w:t>
            </w:r>
          </w:p>
        </w:tc>
      </w:tr>
      <w:tr w:rsidR="00CE3287" w:rsidRPr="00453DFC" w14:paraId="74B4DCC8" w14:textId="77777777" w:rsidTr="00115ADE">
        <w:tc>
          <w:tcPr>
            <w:tcW w:w="2423" w:type="dxa"/>
          </w:tcPr>
          <w:p w14:paraId="73B0C85B" w14:textId="77777777" w:rsidR="00CE3287" w:rsidRPr="00453DFC" w:rsidRDefault="00CE3287" w:rsidP="00A026BC">
            <w:pPr>
              <w:jc w:val="both"/>
              <w:rPr>
                <w:rFonts w:ascii="Times New Roman" w:eastAsia="Calibri" w:hAnsi="Times New Roman" w:cs="Times New Roman"/>
                <w:b/>
                <w:sz w:val="24"/>
              </w:rPr>
            </w:pPr>
            <w:r w:rsidRPr="008A5874">
              <w:rPr>
                <w:rFonts w:ascii="Times New Roman" w:hAnsi="Times New Roman" w:cs="Times New Roman"/>
                <w:sz w:val="24"/>
                <w:szCs w:val="24"/>
              </w:rPr>
              <w:t>Sandra Gabriela de Cruz</w:t>
            </w:r>
            <w:r>
              <w:rPr>
                <w:rFonts w:ascii="Times New Roman" w:hAnsi="Times New Roman" w:cs="Times New Roman"/>
                <w:sz w:val="24"/>
                <w:szCs w:val="24"/>
              </w:rPr>
              <w:t xml:space="preserve"> Hernández</w:t>
            </w:r>
          </w:p>
        </w:tc>
        <w:tc>
          <w:tcPr>
            <w:tcW w:w="2003" w:type="dxa"/>
          </w:tcPr>
          <w:p w14:paraId="60033947" w14:textId="77777777" w:rsidR="00CE3287" w:rsidRPr="00453DFC" w:rsidRDefault="00BF4363" w:rsidP="00342ADE">
            <w:pPr>
              <w:jc w:val="center"/>
              <w:rPr>
                <w:rFonts w:ascii="Times New Roman" w:eastAsia="Calibri" w:hAnsi="Times New Roman" w:cs="Times New Roman"/>
                <w:b/>
                <w:sz w:val="24"/>
              </w:rPr>
            </w:pPr>
            <w:r>
              <w:rPr>
                <w:rFonts w:ascii="Times New Roman" w:hAnsi="Times New Roman" w:cs="Times New Roman"/>
                <w:sz w:val="24"/>
                <w:szCs w:val="24"/>
              </w:rPr>
              <w:t>Jefe</w:t>
            </w:r>
            <w:r w:rsidR="00291DC8">
              <w:rPr>
                <w:rFonts w:ascii="Times New Roman" w:hAnsi="Times New Roman" w:cs="Times New Roman"/>
                <w:sz w:val="24"/>
                <w:szCs w:val="24"/>
              </w:rPr>
              <w:t xml:space="preserve"> de Entrega</w:t>
            </w:r>
            <w:r w:rsidR="00342ADE">
              <w:rPr>
                <w:rFonts w:ascii="Times New Roman" w:hAnsi="Times New Roman" w:cs="Times New Roman"/>
                <w:sz w:val="24"/>
                <w:szCs w:val="24"/>
              </w:rPr>
              <w:t xml:space="preserve"> </w:t>
            </w:r>
            <w:r w:rsidR="00CE3287" w:rsidRPr="008A5874">
              <w:rPr>
                <w:rFonts w:ascii="Times New Roman" w:hAnsi="Times New Roman" w:cs="Times New Roman"/>
                <w:sz w:val="24"/>
                <w:szCs w:val="24"/>
              </w:rPr>
              <w:t>Recepción</w:t>
            </w:r>
          </w:p>
        </w:tc>
        <w:tc>
          <w:tcPr>
            <w:tcW w:w="2997" w:type="dxa"/>
          </w:tcPr>
          <w:p w14:paraId="76B93A1F" w14:textId="77777777" w:rsidR="00CE3287" w:rsidRPr="00A026BC" w:rsidRDefault="00281B47" w:rsidP="00115ADE">
            <w:pPr>
              <w:jc w:val="center"/>
              <w:rPr>
                <w:rFonts w:ascii="Times New Roman" w:eastAsia="Calibri" w:hAnsi="Times New Roman" w:cs="Times New Roman"/>
                <w:sz w:val="24"/>
              </w:rPr>
            </w:pPr>
            <w:hyperlink r:id="rId32" w:history="1">
              <w:r w:rsidR="00291DC8" w:rsidRPr="007B628D">
                <w:rPr>
                  <w:rStyle w:val="Hipervnculo"/>
                  <w:rFonts w:ascii="Times New Roman" w:eastAsia="Calibri" w:hAnsi="Times New Roman" w:cs="Times New Roman"/>
                  <w:sz w:val="24"/>
                </w:rPr>
                <w:t>sandradelacruz@ujed.mx</w:t>
              </w:r>
            </w:hyperlink>
          </w:p>
        </w:tc>
        <w:tc>
          <w:tcPr>
            <w:tcW w:w="1812" w:type="dxa"/>
          </w:tcPr>
          <w:p w14:paraId="3AF7B597"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4BFE4549" w14:textId="77777777" w:rsidR="00CE3287" w:rsidRPr="00A026BC" w:rsidRDefault="00CE3287" w:rsidP="00D00831">
            <w:pPr>
              <w:jc w:val="center"/>
              <w:rPr>
                <w:rFonts w:ascii="Times New Roman" w:eastAsia="Calibri" w:hAnsi="Times New Roman" w:cs="Times New Roman"/>
                <w:sz w:val="24"/>
              </w:rPr>
            </w:pPr>
            <w:r w:rsidRPr="00A026BC">
              <w:rPr>
                <w:rFonts w:ascii="Times New Roman" w:eastAsia="Calibri" w:hAnsi="Times New Roman" w:cs="Times New Roman"/>
                <w:sz w:val="24"/>
              </w:rPr>
              <w:t>241</w:t>
            </w:r>
            <w:r w:rsidR="00D00831">
              <w:rPr>
                <w:rFonts w:ascii="Times New Roman" w:eastAsia="Calibri" w:hAnsi="Times New Roman" w:cs="Times New Roman"/>
                <w:sz w:val="24"/>
              </w:rPr>
              <w:t>3</w:t>
            </w:r>
          </w:p>
        </w:tc>
      </w:tr>
      <w:tr w:rsidR="00CE3287" w:rsidRPr="00453DFC" w14:paraId="73AE4E88" w14:textId="77777777" w:rsidTr="00115ADE">
        <w:tc>
          <w:tcPr>
            <w:tcW w:w="2423" w:type="dxa"/>
          </w:tcPr>
          <w:p w14:paraId="5986C7A3" w14:textId="77777777" w:rsidR="00CE3287" w:rsidRPr="00453DFC" w:rsidRDefault="00CE3287" w:rsidP="00A026BC">
            <w:pPr>
              <w:jc w:val="both"/>
              <w:rPr>
                <w:rFonts w:ascii="Times New Roman" w:eastAsia="Calibri" w:hAnsi="Times New Roman" w:cs="Times New Roman"/>
                <w:b/>
                <w:sz w:val="24"/>
              </w:rPr>
            </w:pPr>
            <w:r w:rsidRPr="008A5874">
              <w:rPr>
                <w:rFonts w:ascii="Times New Roman" w:hAnsi="Times New Roman" w:cs="Times New Roman"/>
                <w:sz w:val="24"/>
                <w:szCs w:val="24"/>
              </w:rPr>
              <w:t>Ana Janeth Herrera Lugo</w:t>
            </w:r>
          </w:p>
        </w:tc>
        <w:tc>
          <w:tcPr>
            <w:tcW w:w="2003" w:type="dxa"/>
          </w:tcPr>
          <w:p w14:paraId="22A5901C" w14:textId="77777777" w:rsidR="00CE3287" w:rsidRPr="00453DFC" w:rsidRDefault="00CE3287" w:rsidP="00342ADE">
            <w:pPr>
              <w:jc w:val="center"/>
              <w:rPr>
                <w:rFonts w:ascii="Times New Roman" w:eastAsia="Calibri" w:hAnsi="Times New Roman" w:cs="Times New Roman"/>
                <w:b/>
                <w:sz w:val="24"/>
              </w:rPr>
            </w:pPr>
            <w:r w:rsidRPr="008A5874">
              <w:rPr>
                <w:rFonts w:ascii="Times New Roman" w:hAnsi="Times New Roman" w:cs="Times New Roman"/>
                <w:sz w:val="24"/>
                <w:szCs w:val="24"/>
              </w:rPr>
              <w:t>Au</w:t>
            </w:r>
            <w:r w:rsidR="00342ADE">
              <w:rPr>
                <w:rFonts w:ascii="Times New Roman" w:hAnsi="Times New Roman" w:cs="Times New Roman"/>
                <w:sz w:val="24"/>
                <w:szCs w:val="24"/>
              </w:rPr>
              <w:t xml:space="preserve">xiliar </w:t>
            </w:r>
            <w:r w:rsidR="00291DC8">
              <w:rPr>
                <w:rFonts w:ascii="Times New Roman" w:hAnsi="Times New Roman" w:cs="Times New Roman"/>
                <w:sz w:val="24"/>
                <w:szCs w:val="24"/>
              </w:rPr>
              <w:t>Entrega</w:t>
            </w:r>
            <w:r w:rsidR="00342ADE">
              <w:rPr>
                <w:rFonts w:ascii="Times New Roman" w:hAnsi="Times New Roman" w:cs="Times New Roman"/>
                <w:sz w:val="24"/>
                <w:szCs w:val="24"/>
              </w:rPr>
              <w:t xml:space="preserve"> </w:t>
            </w:r>
            <w:r>
              <w:rPr>
                <w:rFonts w:ascii="Times New Roman" w:hAnsi="Times New Roman" w:cs="Times New Roman"/>
                <w:sz w:val="24"/>
                <w:szCs w:val="24"/>
              </w:rPr>
              <w:t>Recepción</w:t>
            </w:r>
          </w:p>
        </w:tc>
        <w:tc>
          <w:tcPr>
            <w:tcW w:w="2997" w:type="dxa"/>
          </w:tcPr>
          <w:p w14:paraId="4496381F" w14:textId="77777777" w:rsidR="00CE3287" w:rsidRPr="00A026BC" w:rsidRDefault="00281B47" w:rsidP="00115ADE">
            <w:pPr>
              <w:jc w:val="center"/>
              <w:rPr>
                <w:rFonts w:ascii="Times New Roman" w:eastAsia="Calibri" w:hAnsi="Times New Roman" w:cs="Times New Roman"/>
                <w:sz w:val="24"/>
              </w:rPr>
            </w:pPr>
            <w:hyperlink r:id="rId33" w:history="1">
              <w:r w:rsidR="00291DC8" w:rsidRPr="007B628D">
                <w:rPr>
                  <w:rStyle w:val="Hipervnculo"/>
                  <w:rFonts w:ascii="Times New Roman" w:eastAsia="Calibri" w:hAnsi="Times New Roman" w:cs="Times New Roman"/>
                  <w:sz w:val="24"/>
                </w:rPr>
                <w:t>anaherrera@ujed.mx</w:t>
              </w:r>
            </w:hyperlink>
          </w:p>
        </w:tc>
        <w:tc>
          <w:tcPr>
            <w:tcW w:w="1812" w:type="dxa"/>
          </w:tcPr>
          <w:p w14:paraId="51F3CEB5"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114DE09B" w14:textId="77777777" w:rsidR="00CE3287" w:rsidRPr="00A026BC" w:rsidRDefault="00CE3287" w:rsidP="00D00831">
            <w:pPr>
              <w:jc w:val="center"/>
              <w:rPr>
                <w:rFonts w:ascii="Times New Roman" w:eastAsia="Calibri" w:hAnsi="Times New Roman" w:cs="Times New Roman"/>
                <w:sz w:val="24"/>
              </w:rPr>
            </w:pPr>
            <w:r w:rsidRPr="00A026BC">
              <w:rPr>
                <w:rFonts w:ascii="Times New Roman" w:eastAsia="Calibri" w:hAnsi="Times New Roman" w:cs="Times New Roman"/>
                <w:sz w:val="24"/>
              </w:rPr>
              <w:t>241</w:t>
            </w:r>
            <w:r w:rsidR="00D00831">
              <w:rPr>
                <w:rFonts w:ascii="Times New Roman" w:eastAsia="Calibri" w:hAnsi="Times New Roman" w:cs="Times New Roman"/>
                <w:sz w:val="24"/>
              </w:rPr>
              <w:t>3</w:t>
            </w:r>
          </w:p>
        </w:tc>
      </w:tr>
      <w:tr w:rsidR="00CE3287" w:rsidRPr="00453DFC" w14:paraId="1A854085" w14:textId="77777777" w:rsidTr="00115ADE">
        <w:tc>
          <w:tcPr>
            <w:tcW w:w="2423" w:type="dxa"/>
          </w:tcPr>
          <w:p w14:paraId="0107A867" w14:textId="77777777" w:rsidR="00CE3287" w:rsidRPr="00453DFC" w:rsidRDefault="00CE3287" w:rsidP="00A026BC">
            <w:pPr>
              <w:jc w:val="both"/>
              <w:rPr>
                <w:rFonts w:ascii="Times New Roman" w:eastAsia="Calibri" w:hAnsi="Times New Roman" w:cs="Times New Roman"/>
                <w:b/>
                <w:sz w:val="24"/>
              </w:rPr>
            </w:pPr>
            <w:r w:rsidRPr="008A5874">
              <w:rPr>
                <w:rFonts w:ascii="Times New Roman" w:hAnsi="Times New Roman" w:cs="Times New Roman"/>
                <w:sz w:val="24"/>
                <w:szCs w:val="24"/>
              </w:rPr>
              <w:t>Gilberto García Perales</w:t>
            </w:r>
          </w:p>
        </w:tc>
        <w:tc>
          <w:tcPr>
            <w:tcW w:w="2003" w:type="dxa"/>
          </w:tcPr>
          <w:p w14:paraId="1DD42799" w14:textId="77777777" w:rsidR="00CE3287" w:rsidRPr="004B1364" w:rsidRDefault="00291DC8" w:rsidP="00A026BC">
            <w:pPr>
              <w:jc w:val="center"/>
              <w:rPr>
                <w:rFonts w:ascii="Times New Roman" w:eastAsia="Calibri" w:hAnsi="Times New Roman" w:cs="Times New Roman"/>
                <w:sz w:val="24"/>
              </w:rPr>
            </w:pPr>
            <w:r>
              <w:rPr>
                <w:rFonts w:ascii="Times New Roman" w:eastAsia="Calibri" w:hAnsi="Times New Roman" w:cs="Times New Roman"/>
                <w:sz w:val="24"/>
              </w:rPr>
              <w:t>Jefe</w:t>
            </w:r>
            <w:r w:rsidR="00813D03">
              <w:rPr>
                <w:rFonts w:ascii="Times New Roman" w:eastAsia="Calibri" w:hAnsi="Times New Roman" w:cs="Times New Roman"/>
                <w:sz w:val="24"/>
              </w:rPr>
              <w:t xml:space="preserve"> de Recursos Extraordinarios, </w:t>
            </w:r>
            <w:r w:rsidR="00CE3287">
              <w:rPr>
                <w:rFonts w:ascii="Times New Roman" w:eastAsia="Calibri" w:hAnsi="Times New Roman" w:cs="Times New Roman"/>
                <w:sz w:val="24"/>
              </w:rPr>
              <w:t>Control Patrimonial</w:t>
            </w:r>
            <w:r w:rsidR="00813D03">
              <w:rPr>
                <w:rFonts w:ascii="Times New Roman" w:eastAsia="Calibri" w:hAnsi="Times New Roman" w:cs="Times New Roman"/>
                <w:sz w:val="24"/>
              </w:rPr>
              <w:t xml:space="preserve"> y Unidad Investigadora</w:t>
            </w:r>
          </w:p>
        </w:tc>
        <w:tc>
          <w:tcPr>
            <w:tcW w:w="2997" w:type="dxa"/>
          </w:tcPr>
          <w:p w14:paraId="6EFFEA8D" w14:textId="77777777" w:rsidR="00CE3287" w:rsidRPr="00A026BC" w:rsidRDefault="00281B47" w:rsidP="00115ADE">
            <w:pPr>
              <w:jc w:val="center"/>
              <w:rPr>
                <w:rFonts w:ascii="Times New Roman" w:eastAsia="Calibri" w:hAnsi="Times New Roman" w:cs="Times New Roman"/>
                <w:sz w:val="24"/>
              </w:rPr>
            </w:pPr>
            <w:hyperlink r:id="rId34" w:history="1">
              <w:r w:rsidR="00291DC8" w:rsidRPr="007B628D">
                <w:rPr>
                  <w:rStyle w:val="Hipervnculo"/>
                  <w:rFonts w:ascii="Times New Roman" w:eastAsia="Calibri" w:hAnsi="Times New Roman" w:cs="Times New Roman"/>
                  <w:sz w:val="24"/>
                </w:rPr>
                <w:t>gilbertogp@ujed.mx</w:t>
              </w:r>
            </w:hyperlink>
          </w:p>
        </w:tc>
        <w:tc>
          <w:tcPr>
            <w:tcW w:w="1812" w:type="dxa"/>
          </w:tcPr>
          <w:p w14:paraId="6AD623FC"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342F6D6A" w14:textId="77777777" w:rsidR="00CE3287" w:rsidRPr="00A026BC" w:rsidRDefault="00CE3287" w:rsidP="00D00831">
            <w:pPr>
              <w:jc w:val="center"/>
              <w:rPr>
                <w:rFonts w:ascii="Times New Roman" w:eastAsia="Calibri" w:hAnsi="Times New Roman" w:cs="Times New Roman"/>
                <w:sz w:val="24"/>
              </w:rPr>
            </w:pPr>
            <w:r w:rsidRPr="00A026BC">
              <w:rPr>
                <w:rFonts w:ascii="Times New Roman" w:eastAsia="Calibri" w:hAnsi="Times New Roman" w:cs="Times New Roman"/>
                <w:sz w:val="24"/>
              </w:rPr>
              <w:t>241</w:t>
            </w:r>
            <w:r w:rsidR="00D00831">
              <w:rPr>
                <w:rFonts w:ascii="Times New Roman" w:eastAsia="Calibri" w:hAnsi="Times New Roman" w:cs="Times New Roman"/>
                <w:sz w:val="24"/>
              </w:rPr>
              <w:t>2</w:t>
            </w:r>
          </w:p>
        </w:tc>
      </w:tr>
      <w:tr w:rsidR="00BF4363" w:rsidRPr="00453DFC" w14:paraId="32E7E2DF" w14:textId="77777777" w:rsidTr="00115ADE">
        <w:tc>
          <w:tcPr>
            <w:tcW w:w="2423" w:type="dxa"/>
          </w:tcPr>
          <w:p w14:paraId="0508ECF6"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lastRenderedPageBreak/>
              <w:t>Cesar Alejandro Vázquez Camacho</w:t>
            </w:r>
          </w:p>
        </w:tc>
        <w:tc>
          <w:tcPr>
            <w:tcW w:w="2003" w:type="dxa"/>
          </w:tcPr>
          <w:p w14:paraId="42774726" w14:textId="77777777" w:rsidR="00BF4363" w:rsidRDefault="00BF4363" w:rsidP="00A026BC">
            <w:pPr>
              <w:jc w:val="center"/>
            </w:pPr>
            <w:r>
              <w:rPr>
                <w:rFonts w:ascii="Times New Roman" w:eastAsia="Calibri" w:hAnsi="Times New Roman" w:cs="Times New Roman"/>
                <w:sz w:val="24"/>
              </w:rPr>
              <w:t>Auditor</w:t>
            </w:r>
            <w:r w:rsidRPr="00641D3C">
              <w:rPr>
                <w:rFonts w:ascii="Times New Roman" w:eastAsia="Calibri" w:hAnsi="Times New Roman" w:cs="Times New Roman"/>
                <w:sz w:val="24"/>
              </w:rPr>
              <w:t xml:space="preserve"> de Recursos Extraordinarios y Control Patrimonial</w:t>
            </w:r>
          </w:p>
        </w:tc>
        <w:tc>
          <w:tcPr>
            <w:tcW w:w="2997" w:type="dxa"/>
          </w:tcPr>
          <w:p w14:paraId="74F155F7" w14:textId="77777777" w:rsidR="00BF4363" w:rsidRPr="00A026BC" w:rsidRDefault="00281B47" w:rsidP="00115ADE">
            <w:pPr>
              <w:jc w:val="center"/>
              <w:rPr>
                <w:rFonts w:ascii="Times New Roman" w:eastAsia="Calibri" w:hAnsi="Times New Roman" w:cs="Times New Roman"/>
                <w:sz w:val="24"/>
              </w:rPr>
            </w:pPr>
            <w:hyperlink r:id="rId35" w:history="1">
              <w:r w:rsidR="00BF4363" w:rsidRPr="007B628D">
                <w:rPr>
                  <w:rStyle w:val="Hipervnculo"/>
                  <w:rFonts w:ascii="Times New Roman" w:eastAsia="Calibri" w:hAnsi="Times New Roman" w:cs="Times New Roman"/>
                  <w:sz w:val="24"/>
                </w:rPr>
                <w:t>cesar.vazquez@ujed.mx</w:t>
              </w:r>
            </w:hyperlink>
          </w:p>
        </w:tc>
        <w:tc>
          <w:tcPr>
            <w:tcW w:w="1812" w:type="dxa"/>
          </w:tcPr>
          <w:p w14:paraId="697BEAC6"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51EAAC7C" w14:textId="77777777" w:rsidR="00BF4363" w:rsidRPr="00A026BC" w:rsidRDefault="00BF4363"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2412</w:t>
            </w:r>
          </w:p>
        </w:tc>
      </w:tr>
      <w:tr w:rsidR="00BF4363" w:rsidRPr="00453DFC" w14:paraId="0D9417E4" w14:textId="77777777" w:rsidTr="00115ADE">
        <w:tc>
          <w:tcPr>
            <w:tcW w:w="2423" w:type="dxa"/>
          </w:tcPr>
          <w:p w14:paraId="04F745FA"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t>Claudia Quiñonez Rodríguez</w:t>
            </w:r>
          </w:p>
        </w:tc>
        <w:tc>
          <w:tcPr>
            <w:tcW w:w="2003" w:type="dxa"/>
          </w:tcPr>
          <w:p w14:paraId="1D444DCE" w14:textId="7065C05C" w:rsidR="00BF4363" w:rsidRDefault="00CB7684" w:rsidP="00A026BC">
            <w:pPr>
              <w:jc w:val="center"/>
            </w:pPr>
            <w:r w:rsidRPr="008A5874">
              <w:rPr>
                <w:rFonts w:ascii="Times New Roman" w:hAnsi="Times New Roman" w:cs="Times New Roman"/>
                <w:sz w:val="24"/>
                <w:szCs w:val="24"/>
              </w:rPr>
              <w:t>Au</w:t>
            </w:r>
            <w:r>
              <w:rPr>
                <w:rFonts w:ascii="Times New Roman" w:hAnsi="Times New Roman" w:cs="Times New Roman"/>
                <w:sz w:val="24"/>
                <w:szCs w:val="24"/>
              </w:rPr>
              <w:t>xiliar Entrega Recepción</w:t>
            </w:r>
          </w:p>
        </w:tc>
        <w:tc>
          <w:tcPr>
            <w:tcW w:w="2997" w:type="dxa"/>
          </w:tcPr>
          <w:p w14:paraId="6069A456" w14:textId="77777777" w:rsidR="00BF4363" w:rsidRPr="00A026BC" w:rsidRDefault="00281B47" w:rsidP="00115ADE">
            <w:pPr>
              <w:jc w:val="center"/>
              <w:rPr>
                <w:rFonts w:ascii="Times New Roman" w:eastAsia="Calibri" w:hAnsi="Times New Roman" w:cs="Times New Roman"/>
                <w:sz w:val="24"/>
              </w:rPr>
            </w:pPr>
            <w:hyperlink r:id="rId36" w:history="1">
              <w:r w:rsidR="00BF4363" w:rsidRPr="007B628D">
                <w:rPr>
                  <w:rStyle w:val="Hipervnculo"/>
                  <w:rFonts w:ascii="Times New Roman" w:eastAsia="Calibri" w:hAnsi="Times New Roman" w:cs="Times New Roman"/>
                  <w:sz w:val="24"/>
                </w:rPr>
                <w:t>claudia.quinonez@ujed.mx</w:t>
              </w:r>
            </w:hyperlink>
          </w:p>
        </w:tc>
        <w:tc>
          <w:tcPr>
            <w:tcW w:w="1812" w:type="dxa"/>
          </w:tcPr>
          <w:p w14:paraId="4FD2628A"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551B262B" w14:textId="0D08E8E9" w:rsidR="00BF4363" w:rsidRPr="00A026BC" w:rsidRDefault="00BF4363" w:rsidP="00CB7684">
            <w:pPr>
              <w:jc w:val="center"/>
              <w:rPr>
                <w:rFonts w:ascii="Times New Roman" w:eastAsia="Calibri" w:hAnsi="Times New Roman" w:cs="Times New Roman"/>
                <w:sz w:val="24"/>
              </w:rPr>
            </w:pPr>
            <w:r w:rsidRPr="00A026BC">
              <w:rPr>
                <w:rFonts w:ascii="Times New Roman" w:eastAsia="Calibri" w:hAnsi="Times New Roman" w:cs="Times New Roman"/>
                <w:sz w:val="24"/>
              </w:rPr>
              <w:t>241</w:t>
            </w:r>
            <w:r w:rsidR="00CB7684">
              <w:rPr>
                <w:rFonts w:ascii="Times New Roman" w:eastAsia="Calibri" w:hAnsi="Times New Roman" w:cs="Times New Roman"/>
                <w:sz w:val="24"/>
              </w:rPr>
              <w:t>3</w:t>
            </w:r>
          </w:p>
        </w:tc>
      </w:tr>
      <w:tr w:rsidR="00BF4363" w:rsidRPr="00453DFC" w14:paraId="7D93A186" w14:textId="77777777" w:rsidTr="00115ADE">
        <w:tc>
          <w:tcPr>
            <w:tcW w:w="2423" w:type="dxa"/>
          </w:tcPr>
          <w:p w14:paraId="05653842" w14:textId="77777777" w:rsidR="00BF4363" w:rsidRPr="00453DFC" w:rsidRDefault="00BF4363" w:rsidP="00A026BC">
            <w:pPr>
              <w:jc w:val="both"/>
              <w:rPr>
                <w:rFonts w:ascii="Times New Roman" w:eastAsia="Calibri" w:hAnsi="Times New Roman" w:cs="Times New Roman"/>
                <w:b/>
                <w:sz w:val="24"/>
              </w:rPr>
            </w:pPr>
            <w:r w:rsidRPr="008A5874">
              <w:rPr>
                <w:rFonts w:ascii="Times New Roman" w:hAnsi="Times New Roman" w:cs="Times New Roman"/>
                <w:sz w:val="24"/>
                <w:szCs w:val="24"/>
              </w:rPr>
              <w:t xml:space="preserve">Edgar Alfredo Benítez </w:t>
            </w:r>
            <w:proofErr w:type="spellStart"/>
            <w:r w:rsidRPr="008A5874">
              <w:rPr>
                <w:rFonts w:ascii="Times New Roman" w:hAnsi="Times New Roman" w:cs="Times New Roman"/>
                <w:sz w:val="24"/>
                <w:szCs w:val="24"/>
              </w:rPr>
              <w:t>Elosegui</w:t>
            </w:r>
            <w:proofErr w:type="spellEnd"/>
          </w:p>
        </w:tc>
        <w:tc>
          <w:tcPr>
            <w:tcW w:w="2003" w:type="dxa"/>
          </w:tcPr>
          <w:p w14:paraId="172BF8D2" w14:textId="77777777" w:rsidR="00BF4363" w:rsidRDefault="00BF4363" w:rsidP="00A026BC">
            <w:pPr>
              <w:jc w:val="center"/>
            </w:pPr>
            <w:r>
              <w:rPr>
                <w:rFonts w:ascii="Times New Roman" w:eastAsia="Calibri" w:hAnsi="Times New Roman" w:cs="Times New Roman"/>
                <w:sz w:val="24"/>
              </w:rPr>
              <w:t>Auditor</w:t>
            </w:r>
            <w:r w:rsidRPr="00641D3C">
              <w:rPr>
                <w:rFonts w:ascii="Times New Roman" w:eastAsia="Calibri" w:hAnsi="Times New Roman" w:cs="Times New Roman"/>
                <w:sz w:val="24"/>
              </w:rPr>
              <w:t xml:space="preserve"> de Recursos Extraordinarios y Control Patrimonial</w:t>
            </w:r>
          </w:p>
        </w:tc>
        <w:tc>
          <w:tcPr>
            <w:tcW w:w="2997" w:type="dxa"/>
          </w:tcPr>
          <w:p w14:paraId="0CF556A6" w14:textId="77777777" w:rsidR="00BF4363" w:rsidRPr="00A026BC" w:rsidRDefault="00281B47" w:rsidP="00115ADE">
            <w:pPr>
              <w:jc w:val="center"/>
              <w:rPr>
                <w:rFonts w:ascii="Times New Roman" w:eastAsia="Calibri" w:hAnsi="Times New Roman" w:cs="Times New Roman"/>
                <w:sz w:val="24"/>
              </w:rPr>
            </w:pPr>
            <w:hyperlink r:id="rId37" w:history="1">
              <w:r w:rsidR="00BF4363" w:rsidRPr="007B628D">
                <w:rPr>
                  <w:rStyle w:val="Hipervnculo"/>
                  <w:rFonts w:ascii="Times New Roman" w:eastAsia="Calibri" w:hAnsi="Times New Roman" w:cs="Times New Roman"/>
                  <w:sz w:val="24"/>
                </w:rPr>
                <w:t>alfredo.benitez@ujed.mx</w:t>
              </w:r>
            </w:hyperlink>
          </w:p>
        </w:tc>
        <w:tc>
          <w:tcPr>
            <w:tcW w:w="1812" w:type="dxa"/>
          </w:tcPr>
          <w:p w14:paraId="3B09E749"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05FAB237" w14:textId="77777777" w:rsidR="00BF4363" w:rsidRPr="00A026BC" w:rsidRDefault="00BF4363" w:rsidP="00D00831">
            <w:pPr>
              <w:jc w:val="center"/>
              <w:rPr>
                <w:rFonts w:ascii="Times New Roman" w:eastAsia="Calibri" w:hAnsi="Times New Roman" w:cs="Times New Roman"/>
                <w:sz w:val="24"/>
              </w:rPr>
            </w:pPr>
            <w:r w:rsidRPr="00A026BC">
              <w:rPr>
                <w:rFonts w:ascii="Times New Roman" w:eastAsia="Calibri" w:hAnsi="Times New Roman" w:cs="Times New Roman"/>
                <w:sz w:val="24"/>
              </w:rPr>
              <w:t>241</w:t>
            </w:r>
            <w:r w:rsidR="00D00831">
              <w:rPr>
                <w:rFonts w:ascii="Times New Roman" w:eastAsia="Calibri" w:hAnsi="Times New Roman" w:cs="Times New Roman"/>
                <w:sz w:val="24"/>
              </w:rPr>
              <w:t>2</w:t>
            </w:r>
          </w:p>
        </w:tc>
      </w:tr>
      <w:tr w:rsidR="00BF4363" w:rsidRPr="00453DFC" w14:paraId="5586EA8D" w14:textId="77777777" w:rsidTr="00115ADE">
        <w:tc>
          <w:tcPr>
            <w:tcW w:w="2423" w:type="dxa"/>
          </w:tcPr>
          <w:p w14:paraId="23A87EB4" w14:textId="77777777" w:rsidR="00BF4363" w:rsidRPr="00453DFC" w:rsidRDefault="00BF4363" w:rsidP="00A026BC">
            <w:pPr>
              <w:jc w:val="both"/>
              <w:rPr>
                <w:rFonts w:ascii="Times New Roman" w:eastAsia="Calibri" w:hAnsi="Times New Roman" w:cs="Times New Roman"/>
                <w:b/>
                <w:sz w:val="24"/>
              </w:rPr>
            </w:pPr>
            <w:proofErr w:type="spellStart"/>
            <w:r w:rsidRPr="008A5874">
              <w:rPr>
                <w:rFonts w:ascii="Times New Roman" w:hAnsi="Times New Roman" w:cs="Times New Roman"/>
                <w:sz w:val="24"/>
                <w:szCs w:val="24"/>
              </w:rPr>
              <w:t>Reymundo</w:t>
            </w:r>
            <w:proofErr w:type="spellEnd"/>
            <w:r w:rsidRPr="008A5874">
              <w:rPr>
                <w:rFonts w:ascii="Times New Roman" w:hAnsi="Times New Roman" w:cs="Times New Roman"/>
                <w:sz w:val="24"/>
                <w:szCs w:val="24"/>
              </w:rPr>
              <w:t xml:space="preserve"> Rodríguez Castillo</w:t>
            </w:r>
          </w:p>
        </w:tc>
        <w:tc>
          <w:tcPr>
            <w:tcW w:w="2003" w:type="dxa"/>
          </w:tcPr>
          <w:p w14:paraId="12117DF5" w14:textId="77777777" w:rsidR="00BF4363" w:rsidRDefault="00BF4363" w:rsidP="00A026BC">
            <w:pPr>
              <w:jc w:val="center"/>
            </w:pPr>
            <w:r>
              <w:rPr>
                <w:rFonts w:ascii="Times New Roman" w:eastAsia="Calibri" w:hAnsi="Times New Roman" w:cs="Times New Roman"/>
                <w:sz w:val="24"/>
              </w:rPr>
              <w:t>Auditor</w:t>
            </w:r>
            <w:r w:rsidRPr="00641D3C">
              <w:rPr>
                <w:rFonts w:ascii="Times New Roman" w:eastAsia="Calibri" w:hAnsi="Times New Roman" w:cs="Times New Roman"/>
                <w:sz w:val="24"/>
              </w:rPr>
              <w:t xml:space="preserve"> de Recursos Extraordinarios y Control Patrimonial</w:t>
            </w:r>
          </w:p>
        </w:tc>
        <w:tc>
          <w:tcPr>
            <w:tcW w:w="2997" w:type="dxa"/>
          </w:tcPr>
          <w:p w14:paraId="4419ED2E" w14:textId="77777777" w:rsidR="00BF4363" w:rsidRPr="00A026BC" w:rsidRDefault="00281B47" w:rsidP="00115ADE">
            <w:pPr>
              <w:jc w:val="center"/>
              <w:rPr>
                <w:rFonts w:ascii="Times New Roman" w:eastAsia="Calibri" w:hAnsi="Times New Roman" w:cs="Times New Roman"/>
                <w:sz w:val="24"/>
              </w:rPr>
            </w:pPr>
            <w:hyperlink r:id="rId38" w:history="1">
              <w:r w:rsidR="00BF4363" w:rsidRPr="007B628D">
                <w:rPr>
                  <w:rStyle w:val="Hipervnculo"/>
                  <w:rFonts w:ascii="Times New Roman" w:eastAsia="Calibri" w:hAnsi="Times New Roman" w:cs="Times New Roman"/>
                  <w:sz w:val="24"/>
                </w:rPr>
                <w:t>rodriguezc@ujed.mx</w:t>
              </w:r>
            </w:hyperlink>
          </w:p>
        </w:tc>
        <w:tc>
          <w:tcPr>
            <w:tcW w:w="1812" w:type="dxa"/>
          </w:tcPr>
          <w:p w14:paraId="31ACDAFF" w14:textId="77777777" w:rsidR="00BF4363" w:rsidRPr="002F69C7" w:rsidRDefault="00BF4363"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4F5A47F2" w14:textId="77777777" w:rsidR="00BF4363" w:rsidRPr="00A026BC" w:rsidRDefault="00BF4363" w:rsidP="00D00831">
            <w:pPr>
              <w:jc w:val="center"/>
              <w:rPr>
                <w:rFonts w:ascii="Times New Roman" w:eastAsia="Calibri" w:hAnsi="Times New Roman" w:cs="Times New Roman"/>
                <w:sz w:val="24"/>
              </w:rPr>
            </w:pPr>
            <w:r w:rsidRPr="00A026BC">
              <w:rPr>
                <w:rFonts w:ascii="Times New Roman" w:eastAsia="Calibri" w:hAnsi="Times New Roman" w:cs="Times New Roman"/>
                <w:sz w:val="24"/>
              </w:rPr>
              <w:t>241</w:t>
            </w:r>
            <w:r w:rsidR="00D00831">
              <w:rPr>
                <w:rFonts w:ascii="Times New Roman" w:eastAsia="Calibri" w:hAnsi="Times New Roman" w:cs="Times New Roman"/>
                <w:sz w:val="24"/>
              </w:rPr>
              <w:t>2</w:t>
            </w:r>
          </w:p>
        </w:tc>
      </w:tr>
      <w:tr w:rsidR="00813D03" w:rsidRPr="00453DFC" w14:paraId="655396F3" w14:textId="77777777" w:rsidTr="00115ADE">
        <w:tc>
          <w:tcPr>
            <w:tcW w:w="2423" w:type="dxa"/>
          </w:tcPr>
          <w:p w14:paraId="33E102AF" w14:textId="77777777" w:rsidR="00813D03" w:rsidRPr="008A5874" w:rsidRDefault="00813D03" w:rsidP="00813D03">
            <w:pPr>
              <w:jc w:val="both"/>
              <w:rPr>
                <w:rFonts w:ascii="Times New Roman" w:hAnsi="Times New Roman" w:cs="Times New Roman"/>
                <w:sz w:val="24"/>
                <w:szCs w:val="24"/>
              </w:rPr>
            </w:pPr>
            <w:r w:rsidRPr="008A5874">
              <w:rPr>
                <w:rFonts w:ascii="Times New Roman" w:hAnsi="Times New Roman" w:cs="Times New Roman"/>
                <w:sz w:val="24"/>
                <w:szCs w:val="24"/>
              </w:rPr>
              <w:t xml:space="preserve">Diego Noé </w:t>
            </w:r>
            <w:proofErr w:type="spellStart"/>
            <w:r w:rsidRPr="008A5874">
              <w:rPr>
                <w:rFonts w:ascii="Times New Roman" w:hAnsi="Times New Roman" w:cs="Times New Roman"/>
                <w:sz w:val="24"/>
                <w:szCs w:val="24"/>
              </w:rPr>
              <w:t>Godina</w:t>
            </w:r>
            <w:proofErr w:type="spellEnd"/>
            <w:r w:rsidRPr="008A5874">
              <w:rPr>
                <w:rFonts w:ascii="Times New Roman" w:hAnsi="Times New Roman" w:cs="Times New Roman"/>
                <w:sz w:val="24"/>
                <w:szCs w:val="24"/>
              </w:rPr>
              <w:t xml:space="preserve"> Guzmán</w:t>
            </w:r>
          </w:p>
        </w:tc>
        <w:tc>
          <w:tcPr>
            <w:tcW w:w="2003" w:type="dxa"/>
          </w:tcPr>
          <w:p w14:paraId="5A30B6C9" w14:textId="4963E6CC" w:rsidR="00813D03" w:rsidRPr="00453DFC" w:rsidRDefault="00D15DD7" w:rsidP="00813D03">
            <w:pPr>
              <w:jc w:val="center"/>
              <w:rPr>
                <w:rFonts w:ascii="Times New Roman" w:eastAsia="Calibri" w:hAnsi="Times New Roman" w:cs="Times New Roman"/>
                <w:b/>
                <w:sz w:val="24"/>
              </w:rPr>
            </w:pPr>
            <w:r>
              <w:rPr>
                <w:rFonts w:ascii="Times New Roman" w:hAnsi="Times New Roman" w:cs="Times New Roman"/>
                <w:sz w:val="24"/>
                <w:szCs w:val="24"/>
              </w:rPr>
              <w:t>Jefe</w:t>
            </w:r>
            <w:r w:rsidR="00813D03">
              <w:rPr>
                <w:rFonts w:ascii="Times New Roman" w:hAnsi="Times New Roman" w:cs="Times New Roman"/>
                <w:sz w:val="24"/>
                <w:szCs w:val="24"/>
              </w:rPr>
              <w:t xml:space="preserve"> de </w:t>
            </w:r>
            <w:r w:rsidR="00813D03" w:rsidRPr="008A5874">
              <w:rPr>
                <w:rFonts w:ascii="Times New Roman" w:hAnsi="Times New Roman" w:cs="Times New Roman"/>
                <w:sz w:val="24"/>
                <w:szCs w:val="24"/>
              </w:rPr>
              <w:t xml:space="preserve">Asuntos Jurídicos y </w:t>
            </w:r>
            <w:r w:rsidR="00813D03">
              <w:rPr>
                <w:rFonts w:ascii="Times New Roman" w:hAnsi="Times New Roman" w:cs="Times New Roman"/>
                <w:sz w:val="24"/>
                <w:szCs w:val="24"/>
              </w:rPr>
              <w:t>Unidad Su</w:t>
            </w:r>
            <w:r w:rsidR="004E6F80">
              <w:rPr>
                <w:rFonts w:ascii="Times New Roman" w:hAnsi="Times New Roman" w:cs="Times New Roman"/>
                <w:sz w:val="24"/>
                <w:szCs w:val="24"/>
              </w:rPr>
              <w:t>b</w:t>
            </w:r>
            <w:r w:rsidR="00813D03">
              <w:rPr>
                <w:rFonts w:ascii="Times New Roman" w:hAnsi="Times New Roman" w:cs="Times New Roman"/>
                <w:sz w:val="24"/>
                <w:szCs w:val="24"/>
              </w:rPr>
              <w:t>stanciadora</w:t>
            </w:r>
          </w:p>
        </w:tc>
        <w:tc>
          <w:tcPr>
            <w:tcW w:w="2997" w:type="dxa"/>
          </w:tcPr>
          <w:p w14:paraId="19E1143D" w14:textId="77777777" w:rsidR="00813D03" w:rsidRPr="00A026BC" w:rsidRDefault="00281B47" w:rsidP="00813D03">
            <w:pPr>
              <w:jc w:val="center"/>
              <w:rPr>
                <w:rFonts w:ascii="Times New Roman" w:eastAsia="Calibri" w:hAnsi="Times New Roman" w:cs="Times New Roman"/>
                <w:sz w:val="24"/>
              </w:rPr>
            </w:pPr>
            <w:hyperlink r:id="rId39" w:history="1">
              <w:r w:rsidR="00813D03" w:rsidRPr="007B628D">
                <w:rPr>
                  <w:rStyle w:val="Hipervnculo"/>
                  <w:rFonts w:ascii="Times New Roman" w:eastAsia="Calibri" w:hAnsi="Times New Roman" w:cs="Times New Roman"/>
                  <w:sz w:val="24"/>
                </w:rPr>
                <w:t>diego.godina@ujed.mx</w:t>
              </w:r>
            </w:hyperlink>
          </w:p>
        </w:tc>
        <w:tc>
          <w:tcPr>
            <w:tcW w:w="1812" w:type="dxa"/>
          </w:tcPr>
          <w:p w14:paraId="6AD22C1E" w14:textId="77777777" w:rsidR="00813D03" w:rsidRPr="002F69C7" w:rsidRDefault="00813D03" w:rsidP="00813D03">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1BF37170" w14:textId="77777777" w:rsidR="00813D03" w:rsidRPr="00A026BC" w:rsidRDefault="00813D03" w:rsidP="00813D03">
            <w:pPr>
              <w:jc w:val="center"/>
              <w:rPr>
                <w:rFonts w:ascii="Times New Roman" w:eastAsia="Calibri" w:hAnsi="Times New Roman" w:cs="Times New Roman"/>
                <w:sz w:val="24"/>
              </w:rPr>
            </w:pPr>
            <w:r w:rsidRPr="00A026BC">
              <w:rPr>
                <w:rFonts w:ascii="Times New Roman" w:eastAsia="Calibri" w:hAnsi="Times New Roman" w:cs="Times New Roman"/>
                <w:sz w:val="24"/>
              </w:rPr>
              <w:t>2413</w:t>
            </w:r>
          </w:p>
        </w:tc>
      </w:tr>
      <w:tr w:rsidR="00813D03" w:rsidRPr="00453DFC" w14:paraId="222C89A4" w14:textId="77777777" w:rsidTr="00115ADE">
        <w:tc>
          <w:tcPr>
            <w:tcW w:w="2423" w:type="dxa"/>
          </w:tcPr>
          <w:p w14:paraId="52D2CA22" w14:textId="77777777" w:rsidR="00813D03" w:rsidRPr="008A5874" w:rsidRDefault="00813D03" w:rsidP="00813D03">
            <w:pPr>
              <w:jc w:val="both"/>
              <w:rPr>
                <w:rFonts w:ascii="Times New Roman" w:hAnsi="Times New Roman" w:cs="Times New Roman"/>
                <w:sz w:val="24"/>
                <w:szCs w:val="24"/>
              </w:rPr>
            </w:pPr>
            <w:r w:rsidRPr="008A5874">
              <w:rPr>
                <w:rFonts w:ascii="Times New Roman" w:hAnsi="Times New Roman" w:cs="Times New Roman"/>
                <w:sz w:val="24"/>
                <w:szCs w:val="24"/>
              </w:rPr>
              <w:t>Emmanuel Amador Mota</w:t>
            </w:r>
          </w:p>
        </w:tc>
        <w:tc>
          <w:tcPr>
            <w:tcW w:w="2003" w:type="dxa"/>
          </w:tcPr>
          <w:p w14:paraId="7BA15CBB" w14:textId="1899F6E1" w:rsidR="00813D03" w:rsidRPr="00453DFC" w:rsidRDefault="00813D03" w:rsidP="00813D03">
            <w:pPr>
              <w:jc w:val="center"/>
              <w:rPr>
                <w:rFonts w:ascii="Times New Roman" w:eastAsia="Calibri" w:hAnsi="Times New Roman" w:cs="Times New Roman"/>
                <w:b/>
                <w:sz w:val="24"/>
              </w:rPr>
            </w:pPr>
            <w:r>
              <w:rPr>
                <w:rFonts w:ascii="Times New Roman" w:hAnsi="Times New Roman" w:cs="Times New Roman"/>
                <w:sz w:val="24"/>
                <w:szCs w:val="24"/>
              </w:rPr>
              <w:t xml:space="preserve">Auxiliar de </w:t>
            </w:r>
            <w:r w:rsidRPr="008A5874">
              <w:rPr>
                <w:rFonts w:ascii="Times New Roman" w:hAnsi="Times New Roman" w:cs="Times New Roman"/>
                <w:sz w:val="24"/>
                <w:szCs w:val="24"/>
              </w:rPr>
              <w:t xml:space="preserve">Asuntos Jurídicos y </w:t>
            </w:r>
            <w:r>
              <w:rPr>
                <w:rFonts w:ascii="Times New Roman" w:hAnsi="Times New Roman" w:cs="Times New Roman"/>
                <w:sz w:val="24"/>
                <w:szCs w:val="24"/>
              </w:rPr>
              <w:t>Unidad Su</w:t>
            </w:r>
            <w:r w:rsidR="004E6F80">
              <w:rPr>
                <w:rFonts w:ascii="Times New Roman" w:hAnsi="Times New Roman" w:cs="Times New Roman"/>
                <w:sz w:val="24"/>
                <w:szCs w:val="24"/>
              </w:rPr>
              <w:t>b</w:t>
            </w:r>
            <w:r>
              <w:rPr>
                <w:rFonts w:ascii="Times New Roman" w:hAnsi="Times New Roman" w:cs="Times New Roman"/>
                <w:sz w:val="24"/>
                <w:szCs w:val="24"/>
              </w:rPr>
              <w:t>stanciadora</w:t>
            </w:r>
          </w:p>
        </w:tc>
        <w:tc>
          <w:tcPr>
            <w:tcW w:w="2997" w:type="dxa"/>
          </w:tcPr>
          <w:p w14:paraId="786F5EBA" w14:textId="77777777" w:rsidR="00813D03" w:rsidRPr="00A026BC" w:rsidRDefault="00281B47" w:rsidP="00813D03">
            <w:pPr>
              <w:jc w:val="center"/>
              <w:rPr>
                <w:rFonts w:ascii="Times New Roman" w:eastAsia="Calibri" w:hAnsi="Times New Roman" w:cs="Times New Roman"/>
                <w:sz w:val="24"/>
              </w:rPr>
            </w:pPr>
            <w:hyperlink r:id="rId40" w:history="1">
              <w:r w:rsidR="00813D03" w:rsidRPr="007B628D">
                <w:rPr>
                  <w:rStyle w:val="Hipervnculo"/>
                  <w:rFonts w:ascii="Times New Roman" w:eastAsia="Calibri" w:hAnsi="Times New Roman" w:cs="Times New Roman"/>
                  <w:sz w:val="24"/>
                </w:rPr>
                <w:t>emmanuel.amador@ujed.mx</w:t>
              </w:r>
            </w:hyperlink>
          </w:p>
        </w:tc>
        <w:tc>
          <w:tcPr>
            <w:tcW w:w="1812" w:type="dxa"/>
          </w:tcPr>
          <w:p w14:paraId="6391FBE1" w14:textId="77777777" w:rsidR="00813D03" w:rsidRPr="002F69C7" w:rsidRDefault="00813D03" w:rsidP="00813D03">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7278DFBF" w14:textId="77777777" w:rsidR="00813D03" w:rsidRPr="00A026BC" w:rsidRDefault="00813D03" w:rsidP="00813D03">
            <w:pPr>
              <w:jc w:val="center"/>
              <w:rPr>
                <w:rFonts w:ascii="Times New Roman" w:eastAsia="Calibri" w:hAnsi="Times New Roman" w:cs="Times New Roman"/>
                <w:sz w:val="24"/>
              </w:rPr>
            </w:pPr>
            <w:r w:rsidRPr="00A026BC">
              <w:rPr>
                <w:rFonts w:ascii="Times New Roman" w:eastAsia="Calibri" w:hAnsi="Times New Roman" w:cs="Times New Roman"/>
                <w:sz w:val="24"/>
              </w:rPr>
              <w:t>2413</w:t>
            </w:r>
          </w:p>
        </w:tc>
      </w:tr>
      <w:tr w:rsidR="00813D03" w:rsidRPr="00453DFC" w14:paraId="77D19542" w14:textId="77777777" w:rsidTr="00115ADE">
        <w:tc>
          <w:tcPr>
            <w:tcW w:w="2423" w:type="dxa"/>
          </w:tcPr>
          <w:p w14:paraId="21A917BF" w14:textId="77777777" w:rsidR="00813D03" w:rsidRPr="008A5874" w:rsidRDefault="00813D03" w:rsidP="00813D03">
            <w:pPr>
              <w:jc w:val="both"/>
              <w:rPr>
                <w:rFonts w:ascii="Times New Roman" w:hAnsi="Times New Roman" w:cs="Times New Roman"/>
                <w:sz w:val="24"/>
                <w:szCs w:val="24"/>
              </w:rPr>
            </w:pPr>
            <w:r w:rsidRPr="008A5874">
              <w:rPr>
                <w:rFonts w:ascii="Times New Roman" w:hAnsi="Times New Roman" w:cs="Times New Roman"/>
                <w:sz w:val="24"/>
                <w:szCs w:val="24"/>
              </w:rPr>
              <w:t xml:space="preserve">Carlos </w:t>
            </w:r>
            <w:proofErr w:type="spellStart"/>
            <w:r w:rsidRPr="008A5874">
              <w:rPr>
                <w:rFonts w:ascii="Times New Roman" w:hAnsi="Times New Roman" w:cs="Times New Roman"/>
                <w:sz w:val="24"/>
                <w:szCs w:val="24"/>
              </w:rPr>
              <w:t>Lastiri</w:t>
            </w:r>
            <w:proofErr w:type="spellEnd"/>
            <w:r w:rsidRPr="008A5874">
              <w:rPr>
                <w:rFonts w:ascii="Times New Roman" w:hAnsi="Times New Roman" w:cs="Times New Roman"/>
                <w:sz w:val="24"/>
                <w:szCs w:val="24"/>
              </w:rPr>
              <w:t xml:space="preserve"> González</w:t>
            </w:r>
          </w:p>
        </w:tc>
        <w:tc>
          <w:tcPr>
            <w:tcW w:w="2003" w:type="dxa"/>
          </w:tcPr>
          <w:p w14:paraId="6F00B295" w14:textId="15467750" w:rsidR="00813D03" w:rsidRPr="00453DFC" w:rsidRDefault="00D15DD7" w:rsidP="00813D03">
            <w:pPr>
              <w:jc w:val="center"/>
              <w:rPr>
                <w:rFonts w:ascii="Times New Roman" w:eastAsia="Calibri" w:hAnsi="Times New Roman" w:cs="Times New Roman"/>
                <w:b/>
                <w:sz w:val="24"/>
              </w:rPr>
            </w:pPr>
            <w:r>
              <w:rPr>
                <w:rFonts w:ascii="Times New Roman" w:hAnsi="Times New Roman" w:cs="Times New Roman"/>
                <w:sz w:val="24"/>
                <w:szCs w:val="24"/>
              </w:rPr>
              <w:t>Jefe</w:t>
            </w:r>
            <w:r w:rsidR="00813D03">
              <w:rPr>
                <w:rFonts w:ascii="Times New Roman" w:hAnsi="Times New Roman" w:cs="Times New Roman"/>
                <w:sz w:val="24"/>
                <w:szCs w:val="24"/>
              </w:rPr>
              <w:t xml:space="preserve"> de </w:t>
            </w:r>
            <w:r w:rsidR="00813D03" w:rsidRPr="008A5874">
              <w:rPr>
                <w:rFonts w:ascii="Times New Roman" w:hAnsi="Times New Roman" w:cs="Times New Roman"/>
                <w:sz w:val="24"/>
                <w:szCs w:val="24"/>
              </w:rPr>
              <w:t>Tecnologías de Información y Comunicación</w:t>
            </w:r>
          </w:p>
        </w:tc>
        <w:tc>
          <w:tcPr>
            <w:tcW w:w="2997" w:type="dxa"/>
          </w:tcPr>
          <w:p w14:paraId="08CFE0D0" w14:textId="77777777" w:rsidR="00813D03" w:rsidRPr="00A026BC" w:rsidRDefault="00281B47" w:rsidP="00813D03">
            <w:pPr>
              <w:jc w:val="center"/>
              <w:rPr>
                <w:rFonts w:ascii="Times New Roman" w:eastAsia="Calibri" w:hAnsi="Times New Roman" w:cs="Times New Roman"/>
                <w:sz w:val="24"/>
              </w:rPr>
            </w:pPr>
            <w:hyperlink r:id="rId41" w:history="1">
              <w:r w:rsidR="00813D03" w:rsidRPr="007B628D">
                <w:rPr>
                  <w:rStyle w:val="Hipervnculo"/>
                  <w:rFonts w:ascii="Times New Roman" w:eastAsia="Calibri" w:hAnsi="Times New Roman" w:cs="Times New Roman"/>
                  <w:sz w:val="24"/>
                </w:rPr>
                <w:t>clastiri@ujed.mx</w:t>
              </w:r>
            </w:hyperlink>
          </w:p>
        </w:tc>
        <w:tc>
          <w:tcPr>
            <w:tcW w:w="1812" w:type="dxa"/>
          </w:tcPr>
          <w:p w14:paraId="29F04795" w14:textId="77777777" w:rsidR="00813D03" w:rsidRPr="002F69C7" w:rsidRDefault="00813D03" w:rsidP="00813D03">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01F6E591" w14:textId="77777777" w:rsidR="00813D03" w:rsidRPr="00A026BC" w:rsidRDefault="00813D03" w:rsidP="00813D03">
            <w:pPr>
              <w:jc w:val="center"/>
              <w:rPr>
                <w:rFonts w:ascii="Times New Roman" w:eastAsia="Calibri" w:hAnsi="Times New Roman" w:cs="Times New Roman"/>
                <w:sz w:val="24"/>
              </w:rPr>
            </w:pPr>
            <w:r w:rsidRPr="00A026BC">
              <w:rPr>
                <w:rFonts w:ascii="Times New Roman" w:eastAsia="Calibri" w:hAnsi="Times New Roman" w:cs="Times New Roman"/>
                <w:sz w:val="24"/>
              </w:rPr>
              <w:t>2411</w:t>
            </w:r>
          </w:p>
        </w:tc>
      </w:tr>
      <w:tr w:rsidR="00CE3287" w:rsidRPr="00453DFC" w14:paraId="76AE4C50" w14:textId="77777777" w:rsidTr="00115ADE">
        <w:tc>
          <w:tcPr>
            <w:tcW w:w="2423" w:type="dxa"/>
          </w:tcPr>
          <w:p w14:paraId="3E57FDEA" w14:textId="77777777" w:rsidR="00CE3287" w:rsidRPr="00453DFC" w:rsidRDefault="00CE3287" w:rsidP="00A026BC">
            <w:pPr>
              <w:jc w:val="both"/>
              <w:rPr>
                <w:rFonts w:ascii="Times New Roman" w:eastAsia="Calibri" w:hAnsi="Times New Roman" w:cs="Times New Roman"/>
                <w:b/>
                <w:sz w:val="24"/>
              </w:rPr>
            </w:pPr>
            <w:r>
              <w:rPr>
                <w:rFonts w:ascii="Times New Roman" w:hAnsi="Times New Roman" w:cs="Times New Roman"/>
                <w:sz w:val="24"/>
                <w:szCs w:val="24"/>
              </w:rPr>
              <w:t>Ó</w:t>
            </w:r>
            <w:r w:rsidRPr="008A5874">
              <w:rPr>
                <w:rFonts w:ascii="Times New Roman" w:hAnsi="Times New Roman" w:cs="Times New Roman"/>
                <w:sz w:val="24"/>
                <w:szCs w:val="24"/>
              </w:rPr>
              <w:t>scar Pérez Guadiana</w:t>
            </w:r>
          </w:p>
        </w:tc>
        <w:tc>
          <w:tcPr>
            <w:tcW w:w="2003" w:type="dxa"/>
          </w:tcPr>
          <w:p w14:paraId="50B4CB01" w14:textId="77777777" w:rsidR="00CE3287" w:rsidRPr="00453DFC" w:rsidRDefault="00CE3287" w:rsidP="00A026BC">
            <w:pPr>
              <w:jc w:val="center"/>
              <w:rPr>
                <w:rFonts w:ascii="Times New Roman" w:eastAsia="Calibri" w:hAnsi="Times New Roman" w:cs="Times New Roman"/>
                <w:b/>
                <w:sz w:val="24"/>
              </w:rPr>
            </w:pPr>
            <w:r>
              <w:rPr>
                <w:rFonts w:ascii="Times New Roman" w:hAnsi="Times New Roman" w:cs="Times New Roman"/>
                <w:sz w:val="24"/>
                <w:szCs w:val="24"/>
              </w:rPr>
              <w:t>Coordinador</w:t>
            </w:r>
            <w:r w:rsidRPr="008A5874">
              <w:rPr>
                <w:rFonts w:ascii="Times New Roman" w:hAnsi="Times New Roman" w:cs="Times New Roman"/>
                <w:sz w:val="24"/>
                <w:szCs w:val="24"/>
              </w:rPr>
              <w:t xml:space="preserve"> de Calidad</w:t>
            </w:r>
            <w:r w:rsidR="00291DC8">
              <w:rPr>
                <w:rFonts w:ascii="Times New Roman" w:hAnsi="Times New Roman" w:cs="Times New Roman"/>
                <w:sz w:val="24"/>
                <w:szCs w:val="24"/>
              </w:rPr>
              <w:t xml:space="preserve"> y Control Interno</w:t>
            </w:r>
          </w:p>
        </w:tc>
        <w:tc>
          <w:tcPr>
            <w:tcW w:w="2997" w:type="dxa"/>
          </w:tcPr>
          <w:p w14:paraId="42DCCCC4" w14:textId="77777777" w:rsidR="00CE3287" w:rsidRPr="00A026BC" w:rsidRDefault="00281B47" w:rsidP="00115ADE">
            <w:pPr>
              <w:jc w:val="center"/>
              <w:rPr>
                <w:rFonts w:ascii="Times New Roman" w:eastAsia="Calibri" w:hAnsi="Times New Roman" w:cs="Times New Roman"/>
                <w:sz w:val="24"/>
              </w:rPr>
            </w:pPr>
            <w:hyperlink r:id="rId42" w:history="1">
              <w:r w:rsidR="00291DC8" w:rsidRPr="007B628D">
                <w:rPr>
                  <w:rStyle w:val="Hipervnculo"/>
                  <w:rFonts w:ascii="Times New Roman" w:eastAsia="Calibri" w:hAnsi="Times New Roman" w:cs="Times New Roman"/>
                  <w:sz w:val="24"/>
                </w:rPr>
                <w:t>oscar.perez@ujed.mx</w:t>
              </w:r>
            </w:hyperlink>
          </w:p>
        </w:tc>
        <w:tc>
          <w:tcPr>
            <w:tcW w:w="1812" w:type="dxa"/>
          </w:tcPr>
          <w:p w14:paraId="2BA84828"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71E4EEE9"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1243</w:t>
            </w:r>
          </w:p>
        </w:tc>
      </w:tr>
      <w:tr w:rsidR="00CE3287" w:rsidRPr="00453DFC" w14:paraId="41193D64" w14:textId="77777777" w:rsidTr="004D3F8D">
        <w:trPr>
          <w:trHeight w:val="354"/>
        </w:trPr>
        <w:tc>
          <w:tcPr>
            <w:tcW w:w="2423" w:type="dxa"/>
          </w:tcPr>
          <w:p w14:paraId="17B29A04" w14:textId="77777777" w:rsidR="00CE3287" w:rsidRPr="00453DFC" w:rsidRDefault="00CE3287" w:rsidP="00A026BC">
            <w:pPr>
              <w:jc w:val="both"/>
              <w:rPr>
                <w:rFonts w:ascii="Times New Roman" w:eastAsia="Calibri" w:hAnsi="Times New Roman" w:cs="Times New Roman"/>
                <w:b/>
                <w:sz w:val="24"/>
              </w:rPr>
            </w:pPr>
            <w:proofErr w:type="spellStart"/>
            <w:r w:rsidRPr="008A5874">
              <w:rPr>
                <w:rFonts w:ascii="Times New Roman" w:hAnsi="Times New Roman" w:cs="Times New Roman"/>
                <w:sz w:val="24"/>
                <w:szCs w:val="24"/>
              </w:rPr>
              <w:t>Abi</w:t>
            </w:r>
            <w:proofErr w:type="spellEnd"/>
            <w:r w:rsidRPr="008A5874">
              <w:rPr>
                <w:rFonts w:ascii="Times New Roman" w:hAnsi="Times New Roman" w:cs="Times New Roman"/>
                <w:sz w:val="24"/>
                <w:szCs w:val="24"/>
              </w:rPr>
              <w:t xml:space="preserve"> Rivera </w:t>
            </w:r>
            <w:proofErr w:type="spellStart"/>
            <w:r w:rsidRPr="008A5874">
              <w:rPr>
                <w:rFonts w:ascii="Times New Roman" w:hAnsi="Times New Roman" w:cs="Times New Roman"/>
                <w:sz w:val="24"/>
                <w:szCs w:val="24"/>
              </w:rPr>
              <w:t>Leos</w:t>
            </w:r>
            <w:proofErr w:type="spellEnd"/>
          </w:p>
        </w:tc>
        <w:tc>
          <w:tcPr>
            <w:tcW w:w="2003" w:type="dxa"/>
          </w:tcPr>
          <w:p w14:paraId="39CB5628" w14:textId="77777777" w:rsidR="00CE3287" w:rsidRPr="00453DFC" w:rsidRDefault="00CE3287" w:rsidP="00A026BC">
            <w:pPr>
              <w:jc w:val="center"/>
              <w:rPr>
                <w:rFonts w:ascii="Times New Roman" w:eastAsia="Calibri" w:hAnsi="Times New Roman" w:cs="Times New Roman"/>
                <w:b/>
                <w:sz w:val="24"/>
              </w:rPr>
            </w:pPr>
            <w:r>
              <w:rPr>
                <w:rFonts w:ascii="Times New Roman" w:hAnsi="Times New Roman" w:cs="Times New Roman"/>
                <w:sz w:val="24"/>
                <w:szCs w:val="24"/>
              </w:rPr>
              <w:t>Jefe</w:t>
            </w:r>
            <w:r w:rsidRPr="008A5874">
              <w:rPr>
                <w:rFonts w:ascii="Times New Roman" w:hAnsi="Times New Roman" w:cs="Times New Roman"/>
                <w:sz w:val="24"/>
                <w:szCs w:val="24"/>
              </w:rPr>
              <w:t xml:space="preserve"> de Calidad</w:t>
            </w:r>
          </w:p>
        </w:tc>
        <w:tc>
          <w:tcPr>
            <w:tcW w:w="2997" w:type="dxa"/>
          </w:tcPr>
          <w:p w14:paraId="48B51A0B" w14:textId="77777777" w:rsidR="00CE3287" w:rsidRPr="00A026BC" w:rsidRDefault="00281B47" w:rsidP="00115ADE">
            <w:pPr>
              <w:jc w:val="center"/>
              <w:rPr>
                <w:rFonts w:ascii="Times New Roman" w:eastAsia="Calibri" w:hAnsi="Times New Roman" w:cs="Times New Roman"/>
                <w:sz w:val="24"/>
              </w:rPr>
            </w:pPr>
            <w:hyperlink r:id="rId43" w:history="1">
              <w:r w:rsidR="00291DC8" w:rsidRPr="007B628D">
                <w:rPr>
                  <w:rStyle w:val="Hipervnculo"/>
                  <w:rFonts w:ascii="Times New Roman" w:eastAsia="Calibri" w:hAnsi="Times New Roman" w:cs="Times New Roman"/>
                  <w:sz w:val="24"/>
                </w:rPr>
                <w:t>abi@ujed.mx</w:t>
              </w:r>
            </w:hyperlink>
          </w:p>
        </w:tc>
        <w:tc>
          <w:tcPr>
            <w:tcW w:w="1812" w:type="dxa"/>
          </w:tcPr>
          <w:p w14:paraId="66B4E5D8"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44E2851B"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1243</w:t>
            </w:r>
          </w:p>
        </w:tc>
      </w:tr>
      <w:tr w:rsidR="008A5412" w:rsidRPr="00453DFC" w14:paraId="2A09375E" w14:textId="77777777" w:rsidTr="00115ADE">
        <w:tc>
          <w:tcPr>
            <w:tcW w:w="2423" w:type="dxa"/>
          </w:tcPr>
          <w:p w14:paraId="00550457" w14:textId="77777777" w:rsidR="008A5412" w:rsidRPr="00453DFC" w:rsidRDefault="008A5412" w:rsidP="00A026BC">
            <w:pPr>
              <w:jc w:val="both"/>
              <w:rPr>
                <w:rFonts w:ascii="Times New Roman" w:eastAsia="Calibri" w:hAnsi="Times New Roman" w:cs="Times New Roman"/>
                <w:b/>
                <w:sz w:val="24"/>
              </w:rPr>
            </w:pPr>
            <w:r w:rsidRPr="008A5874">
              <w:rPr>
                <w:rFonts w:ascii="Times New Roman" w:hAnsi="Times New Roman" w:cs="Times New Roman"/>
                <w:sz w:val="24"/>
                <w:szCs w:val="24"/>
              </w:rPr>
              <w:t>Elizabeth Vargas López</w:t>
            </w:r>
          </w:p>
        </w:tc>
        <w:tc>
          <w:tcPr>
            <w:tcW w:w="2003" w:type="dxa"/>
          </w:tcPr>
          <w:p w14:paraId="58943D5E" w14:textId="77777777" w:rsidR="008A5412" w:rsidRPr="00453DFC" w:rsidRDefault="008A5412" w:rsidP="00A026BC">
            <w:pPr>
              <w:jc w:val="center"/>
              <w:rPr>
                <w:rFonts w:ascii="Times New Roman" w:eastAsia="Calibri" w:hAnsi="Times New Roman" w:cs="Times New Roman"/>
                <w:b/>
                <w:sz w:val="24"/>
              </w:rPr>
            </w:pPr>
            <w:r w:rsidRPr="008A5874">
              <w:rPr>
                <w:rFonts w:ascii="Times New Roman" w:hAnsi="Times New Roman" w:cs="Times New Roman"/>
                <w:sz w:val="24"/>
                <w:szCs w:val="24"/>
              </w:rPr>
              <w:t>Auditora de Calidad</w:t>
            </w:r>
          </w:p>
        </w:tc>
        <w:tc>
          <w:tcPr>
            <w:tcW w:w="2997" w:type="dxa"/>
          </w:tcPr>
          <w:p w14:paraId="4A032F18" w14:textId="77777777" w:rsidR="008A5412" w:rsidRPr="00A026BC" w:rsidRDefault="00281B47" w:rsidP="00115ADE">
            <w:pPr>
              <w:jc w:val="center"/>
              <w:rPr>
                <w:rFonts w:ascii="Times New Roman" w:eastAsia="Calibri" w:hAnsi="Times New Roman" w:cs="Times New Roman"/>
                <w:sz w:val="24"/>
              </w:rPr>
            </w:pPr>
            <w:hyperlink r:id="rId44" w:history="1">
              <w:r w:rsidR="008A5412" w:rsidRPr="007B628D">
                <w:rPr>
                  <w:rStyle w:val="Hipervnculo"/>
                  <w:rFonts w:ascii="Times New Roman" w:eastAsia="Calibri" w:hAnsi="Times New Roman" w:cs="Times New Roman"/>
                  <w:sz w:val="24"/>
                </w:rPr>
                <w:t>elizabeth.vargas@ujed.mx</w:t>
              </w:r>
            </w:hyperlink>
          </w:p>
        </w:tc>
        <w:tc>
          <w:tcPr>
            <w:tcW w:w="1812" w:type="dxa"/>
          </w:tcPr>
          <w:p w14:paraId="77327BD0" w14:textId="77777777" w:rsidR="008A5412" w:rsidRPr="002F69C7" w:rsidRDefault="008A5412"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66C4E16E" w14:textId="77777777" w:rsidR="008A5412" w:rsidRPr="00A026BC" w:rsidRDefault="008A5412"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1243</w:t>
            </w:r>
          </w:p>
        </w:tc>
      </w:tr>
      <w:tr w:rsidR="00CE3287" w:rsidRPr="00453DFC" w14:paraId="33B5B4F6" w14:textId="77777777" w:rsidTr="00115ADE">
        <w:tc>
          <w:tcPr>
            <w:tcW w:w="2423" w:type="dxa"/>
          </w:tcPr>
          <w:p w14:paraId="13B34981" w14:textId="77777777" w:rsidR="00CE3287" w:rsidRPr="00453DFC" w:rsidRDefault="00CE3287" w:rsidP="00A026BC">
            <w:pPr>
              <w:jc w:val="both"/>
              <w:rPr>
                <w:rFonts w:ascii="Times New Roman" w:eastAsia="Calibri" w:hAnsi="Times New Roman" w:cs="Times New Roman"/>
                <w:b/>
                <w:sz w:val="24"/>
              </w:rPr>
            </w:pPr>
            <w:r w:rsidRPr="008A5874">
              <w:rPr>
                <w:rFonts w:ascii="Times New Roman" w:hAnsi="Times New Roman" w:cs="Times New Roman"/>
                <w:sz w:val="24"/>
                <w:szCs w:val="24"/>
              </w:rPr>
              <w:t>Adriana Bobadilla Saucedo</w:t>
            </w:r>
          </w:p>
        </w:tc>
        <w:tc>
          <w:tcPr>
            <w:tcW w:w="2003" w:type="dxa"/>
          </w:tcPr>
          <w:p w14:paraId="6017A4F1" w14:textId="77777777" w:rsidR="00CE3287" w:rsidRPr="00453DFC" w:rsidRDefault="00291DC8" w:rsidP="00A026BC">
            <w:pPr>
              <w:jc w:val="center"/>
              <w:rPr>
                <w:rFonts w:ascii="Times New Roman" w:eastAsia="Calibri" w:hAnsi="Times New Roman" w:cs="Times New Roman"/>
                <w:b/>
                <w:sz w:val="24"/>
              </w:rPr>
            </w:pPr>
            <w:r>
              <w:rPr>
                <w:rFonts w:ascii="Times New Roman" w:hAnsi="Times New Roman" w:cs="Times New Roman"/>
                <w:sz w:val="24"/>
                <w:szCs w:val="24"/>
              </w:rPr>
              <w:t>Jefe</w:t>
            </w:r>
            <w:r w:rsidR="00CE3287" w:rsidRPr="008A5874">
              <w:rPr>
                <w:rFonts w:ascii="Times New Roman" w:hAnsi="Times New Roman" w:cs="Times New Roman"/>
                <w:sz w:val="24"/>
                <w:szCs w:val="24"/>
              </w:rPr>
              <w:t xml:space="preserve"> de Control Interno y Armonización Contable</w:t>
            </w:r>
          </w:p>
        </w:tc>
        <w:tc>
          <w:tcPr>
            <w:tcW w:w="2997" w:type="dxa"/>
          </w:tcPr>
          <w:p w14:paraId="061F8B8B" w14:textId="77777777" w:rsidR="00CE3287" w:rsidRPr="00A026BC" w:rsidRDefault="00281B47" w:rsidP="00115ADE">
            <w:pPr>
              <w:jc w:val="center"/>
              <w:rPr>
                <w:rFonts w:ascii="Times New Roman" w:eastAsia="Calibri" w:hAnsi="Times New Roman" w:cs="Times New Roman"/>
                <w:sz w:val="24"/>
              </w:rPr>
            </w:pPr>
            <w:hyperlink r:id="rId45" w:history="1">
              <w:r w:rsidR="00291DC8" w:rsidRPr="007B628D">
                <w:rPr>
                  <w:rStyle w:val="Hipervnculo"/>
                  <w:rFonts w:ascii="Times New Roman" w:eastAsia="Calibri" w:hAnsi="Times New Roman" w:cs="Times New Roman"/>
                  <w:sz w:val="24"/>
                </w:rPr>
                <w:t>adriana.bobadilla@ujed.mx</w:t>
              </w:r>
            </w:hyperlink>
          </w:p>
        </w:tc>
        <w:tc>
          <w:tcPr>
            <w:tcW w:w="1812" w:type="dxa"/>
          </w:tcPr>
          <w:p w14:paraId="03390CBF"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3EAAA62C"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2409</w:t>
            </w:r>
          </w:p>
        </w:tc>
      </w:tr>
      <w:tr w:rsidR="008A5412" w:rsidRPr="00453DFC" w14:paraId="4CEE99BB" w14:textId="77777777" w:rsidTr="00115ADE">
        <w:tc>
          <w:tcPr>
            <w:tcW w:w="2423" w:type="dxa"/>
          </w:tcPr>
          <w:p w14:paraId="5CEC1D14" w14:textId="77777777" w:rsidR="008A5412" w:rsidRPr="00453DFC" w:rsidRDefault="008A5412" w:rsidP="00A026BC">
            <w:pPr>
              <w:jc w:val="both"/>
              <w:rPr>
                <w:rFonts w:ascii="Times New Roman" w:eastAsia="Calibri" w:hAnsi="Times New Roman" w:cs="Times New Roman"/>
                <w:b/>
                <w:sz w:val="24"/>
              </w:rPr>
            </w:pPr>
            <w:r w:rsidRPr="008A5874">
              <w:rPr>
                <w:rFonts w:ascii="Times New Roman" w:hAnsi="Times New Roman" w:cs="Times New Roman"/>
                <w:sz w:val="24"/>
                <w:szCs w:val="24"/>
              </w:rPr>
              <w:t xml:space="preserve">Brenda </w:t>
            </w:r>
            <w:proofErr w:type="spellStart"/>
            <w:r w:rsidRPr="008A5874">
              <w:rPr>
                <w:rFonts w:ascii="Times New Roman" w:hAnsi="Times New Roman" w:cs="Times New Roman"/>
                <w:sz w:val="24"/>
                <w:szCs w:val="24"/>
              </w:rPr>
              <w:t>Dayanna</w:t>
            </w:r>
            <w:proofErr w:type="spellEnd"/>
            <w:r w:rsidRPr="008A5874">
              <w:rPr>
                <w:rFonts w:ascii="Times New Roman" w:hAnsi="Times New Roman" w:cs="Times New Roman"/>
                <w:sz w:val="24"/>
                <w:szCs w:val="24"/>
              </w:rPr>
              <w:t xml:space="preserve"> Silva Soto</w:t>
            </w:r>
          </w:p>
        </w:tc>
        <w:tc>
          <w:tcPr>
            <w:tcW w:w="2003" w:type="dxa"/>
          </w:tcPr>
          <w:p w14:paraId="69246EB1" w14:textId="77777777" w:rsidR="008A5412" w:rsidRPr="00453DFC" w:rsidRDefault="008A5412" w:rsidP="00A026BC">
            <w:pPr>
              <w:jc w:val="center"/>
              <w:rPr>
                <w:rFonts w:ascii="Times New Roman" w:eastAsia="Calibri" w:hAnsi="Times New Roman" w:cs="Times New Roman"/>
                <w:b/>
                <w:sz w:val="24"/>
              </w:rPr>
            </w:pPr>
            <w:r>
              <w:rPr>
                <w:rFonts w:ascii="Times New Roman" w:hAnsi="Times New Roman" w:cs="Times New Roman"/>
                <w:sz w:val="24"/>
                <w:szCs w:val="24"/>
              </w:rPr>
              <w:t>Auditor</w:t>
            </w:r>
            <w:r w:rsidRPr="009C53D7">
              <w:rPr>
                <w:rFonts w:ascii="Times New Roman" w:hAnsi="Times New Roman" w:cs="Times New Roman"/>
                <w:sz w:val="24"/>
                <w:szCs w:val="24"/>
              </w:rPr>
              <w:t xml:space="preserve"> de Control Interno y Armonización Contable</w:t>
            </w:r>
          </w:p>
        </w:tc>
        <w:tc>
          <w:tcPr>
            <w:tcW w:w="2997" w:type="dxa"/>
          </w:tcPr>
          <w:p w14:paraId="35B761C1" w14:textId="77777777" w:rsidR="008A5412" w:rsidRPr="00A026BC" w:rsidRDefault="00281B47" w:rsidP="00115ADE">
            <w:pPr>
              <w:jc w:val="center"/>
              <w:rPr>
                <w:rFonts w:ascii="Times New Roman" w:eastAsia="Calibri" w:hAnsi="Times New Roman" w:cs="Times New Roman"/>
                <w:sz w:val="24"/>
              </w:rPr>
            </w:pPr>
            <w:hyperlink r:id="rId46" w:history="1">
              <w:r w:rsidR="008A5412" w:rsidRPr="007B628D">
                <w:rPr>
                  <w:rStyle w:val="Hipervnculo"/>
                  <w:rFonts w:ascii="Times New Roman" w:eastAsia="Calibri" w:hAnsi="Times New Roman" w:cs="Times New Roman"/>
                  <w:sz w:val="24"/>
                </w:rPr>
                <w:t>dayanna.silva@ujed.mx</w:t>
              </w:r>
            </w:hyperlink>
          </w:p>
        </w:tc>
        <w:tc>
          <w:tcPr>
            <w:tcW w:w="1812" w:type="dxa"/>
          </w:tcPr>
          <w:p w14:paraId="572E00B4" w14:textId="77777777" w:rsidR="008A5412" w:rsidRPr="002F69C7" w:rsidRDefault="008A5412"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1ADDE032" w14:textId="77777777" w:rsidR="008A5412" w:rsidRPr="00A026BC" w:rsidRDefault="008A5412"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2409</w:t>
            </w:r>
          </w:p>
        </w:tc>
      </w:tr>
      <w:tr w:rsidR="008A5412" w:rsidRPr="00453DFC" w14:paraId="4FB5E225" w14:textId="77777777" w:rsidTr="00115ADE">
        <w:tc>
          <w:tcPr>
            <w:tcW w:w="2423" w:type="dxa"/>
          </w:tcPr>
          <w:p w14:paraId="788C8448" w14:textId="77777777" w:rsidR="008A5412" w:rsidRPr="00CB3EC1" w:rsidRDefault="008A5412" w:rsidP="00A026BC">
            <w:pPr>
              <w:jc w:val="both"/>
              <w:rPr>
                <w:rFonts w:ascii="Times New Roman" w:eastAsia="Calibri" w:hAnsi="Times New Roman" w:cs="Times New Roman"/>
                <w:sz w:val="24"/>
              </w:rPr>
            </w:pPr>
            <w:r w:rsidRPr="00CB3EC1">
              <w:rPr>
                <w:rFonts w:ascii="Times New Roman" w:hAnsi="Times New Roman" w:cs="Times New Roman"/>
                <w:sz w:val="24"/>
                <w:szCs w:val="24"/>
              </w:rPr>
              <w:t>Ma. Concepción Lara Zúñiga</w:t>
            </w:r>
          </w:p>
        </w:tc>
        <w:tc>
          <w:tcPr>
            <w:tcW w:w="2003" w:type="dxa"/>
          </w:tcPr>
          <w:p w14:paraId="41BBA6D5" w14:textId="77777777" w:rsidR="008A5412" w:rsidRDefault="008A5412" w:rsidP="00A026BC">
            <w:pPr>
              <w:jc w:val="center"/>
            </w:pPr>
            <w:r>
              <w:rPr>
                <w:rFonts w:ascii="Times New Roman" w:hAnsi="Times New Roman" w:cs="Times New Roman"/>
                <w:sz w:val="24"/>
                <w:szCs w:val="24"/>
              </w:rPr>
              <w:t>Auditor</w:t>
            </w:r>
            <w:r w:rsidRPr="009C53D7">
              <w:rPr>
                <w:rFonts w:ascii="Times New Roman" w:hAnsi="Times New Roman" w:cs="Times New Roman"/>
                <w:sz w:val="24"/>
                <w:szCs w:val="24"/>
              </w:rPr>
              <w:t xml:space="preserve"> de Control Interno y Armonización Contable</w:t>
            </w:r>
          </w:p>
        </w:tc>
        <w:tc>
          <w:tcPr>
            <w:tcW w:w="2997" w:type="dxa"/>
          </w:tcPr>
          <w:p w14:paraId="56FC09C7" w14:textId="77777777" w:rsidR="008A5412" w:rsidRPr="00A026BC" w:rsidRDefault="00281B47" w:rsidP="00115ADE">
            <w:pPr>
              <w:jc w:val="center"/>
              <w:rPr>
                <w:rFonts w:ascii="Times New Roman" w:eastAsia="Calibri" w:hAnsi="Times New Roman" w:cs="Times New Roman"/>
                <w:sz w:val="24"/>
              </w:rPr>
            </w:pPr>
            <w:hyperlink r:id="rId47" w:history="1">
              <w:r w:rsidR="008A5412" w:rsidRPr="007B628D">
                <w:rPr>
                  <w:rStyle w:val="Hipervnculo"/>
                  <w:rFonts w:ascii="Times New Roman" w:eastAsia="Calibri" w:hAnsi="Times New Roman" w:cs="Times New Roman"/>
                  <w:sz w:val="24"/>
                </w:rPr>
                <w:t>concepción.lara@ujed.mx</w:t>
              </w:r>
            </w:hyperlink>
          </w:p>
        </w:tc>
        <w:tc>
          <w:tcPr>
            <w:tcW w:w="1812" w:type="dxa"/>
          </w:tcPr>
          <w:p w14:paraId="1E0FED50" w14:textId="77777777" w:rsidR="008A5412" w:rsidRPr="002F69C7" w:rsidRDefault="008A5412"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640FDD9E" w14:textId="77777777" w:rsidR="008A5412" w:rsidRPr="00A026BC" w:rsidRDefault="008A5412"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2409</w:t>
            </w:r>
          </w:p>
        </w:tc>
      </w:tr>
      <w:tr w:rsidR="008A5412" w:rsidRPr="00453DFC" w14:paraId="61D66A1E" w14:textId="77777777" w:rsidTr="00115ADE">
        <w:tc>
          <w:tcPr>
            <w:tcW w:w="2423" w:type="dxa"/>
          </w:tcPr>
          <w:p w14:paraId="0FB186ED" w14:textId="77777777" w:rsidR="008A5412" w:rsidRPr="00CB3EC1" w:rsidRDefault="00CB3EC1" w:rsidP="00CB3EC1">
            <w:pPr>
              <w:jc w:val="both"/>
              <w:rPr>
                <w:rFonts w:ascii="Times New Roman" w:eastAsia="Calibri" w:hAnsi="Times New Roman" w:cs="Times New Roman"/>
                <w:sz w:val="24"/>
              </w:rPr>
            </w:pPr>
            <w:r w:rsidRPr="00CB3EC1">
              <w:rPr>
                <w:rFonts w:ascii="Times New Roman" w:eastAsia="Calibri" w:hAnsi="Times New Roman" w:cs="Times New Roman"/>
                <w:sz w:val="24"/>
              </w:rPr>
              <w:t>Andrea</w:t>
            </w:r>
            <w:r w:rsidR="005C2E67">
              <w:rPr>
                <w:rFonts w:ascii="Times New Roman" w:eastAsia="Calibri" w:hAnsi="Times New Roman" w:cs="Times New Roman"/>
                <w:sz w:val="24"/>
              </w:rPr>
              <w:t xml:space="preserve"> Magdalena</w:t>
            </w:r>
            <w:r w:rsidRPr="00CB3EC1">
              <w:rPr>
                <w:rFonts w:ascii="Times New Roman" w:eastAsia="Calibri" w:hAnsi="Times New Roman" w:cs="Times New Roman"/>
                <w:sz w:val="24"/>
              </w:rPr>
              <w:t xml:space="preserve"> </w:t>
            </w:r>
            <w:r>
              <w:rPr>
                <w:rFonts w:ascii="Times New Roman" w:eastAsia="Calibri" w:hAnsi="Times New Roman" w:cs="Times New Roman"/>
                <w:sz w:val="24"/>
              </w:rPr>
              <w:t>Va</w:t>
            </w:r>
            <w:r w:rsidRPr="00CB3EC1">
              <w:rPr>
                <w:rFonts w:ascii="Times New Roman" w:eastAsia="Calibri" w:hAnsi="Times New Roman" w:cs="Times New Roman"/>
                <w:sz w:val="24"/>
              </w:rPr>
              <w:t>lverde</w:t>
            </w:r>
            <w:r w:rsidR="005C2E67">
              <w:rPr>
                <w:rFonts w:ascii="Times New Roman" w:eastAsia="Calibri" w:hAnsi="Times New Roman" w:cs="Times New Roman"/>
                <w:sz w:val="24"/>
              </w:rPr>
              <w:t xml:space="preserve"> Hidalgo</w:t>
            </w:r>
          </w:p>
        </w:tc>
        <w:tc>
          <w:tcPr>
            <w:tcW w:w="2003" w:type="dxa"/>
          </w:tcPr>
          <w:p w14:paraId="2891F1A3" w14:textId="77777777" w:rsidR="008A5412" w:rsidRDefault="00CB3EC1" w:rsidP="00A026BC">
            <w:pPr>
              <w:jc w:val="center"/>
            </w:pPr>
            <w:r>
              <w:rPr>
                <w:rFonts w:ascii="Times New Roman" w:hAnsi="Times New Roman" w:cs="Times New Roman"/>
                <w:sz w:val="24"/>
                <w:szCs w:val="24"/>
              </w:rPr>
              <w:t>Auditor</w:t>
            </w:r>
            <w:r w:rsidRPr="009C53D7">
              <w:rPr>
                <w:rFonts w:ascii="Times New Roman" w:hAnsi="Times New Roman" w:cs="Times New Roman"/>
                <w:sz w:val="24"/>
                <w:szCs w:val="24"/>
              </w:rPr>
              <w:t xml:space="preserve"> de Control Interno y </w:t>
            </w:r>
            <w:r w:rsidRPr="009C53D7">
              <w:rPr>
                <w:rFonts w:ascii="Times New Roman" w:hAnsi="Times New Roman" w:cs="Times New Roman"/>
                <w:sz w:val="24"/>
                <w:szCs w:val="24"/>
              </w:rPr>
              <w:lastRenderedPageBreak/>
              <w:t>Armonización Contable</w:t>
            </w:r>
          </w:p>
        </w:tc>
        <w:tc>
          <w:tcPr>
            <w:tcW w:w="2997" w:type="dxa"/>
          </w:tcPr>
          <w:p w14:paraId="01EFD542" w14:textId="52AC99EE" w:rsidR="008A5412" w:rsidRPr="0015341C" w:rsidRDefault="0015341C" w:rsidP="00115ADE">
            <w:pPr>
              <w:jc w:val="center"/>
              <w:rPr>
                <w:rFonts w:ascii="Times New Roman" w:eastAsia="Calibri" w:hAnsi="Times New Roman" w:cs="Times New Roman"/>
                <w:sz w:val="24"/>
                <w:u w:val="single"/>
              </w:rPr>
            </w:pPr>
            <w:proofErr w:type="spellStart"/>
            <w:r w:rsidRPr="0015341C">
              <w:rPr>
                <w:rFonts w:ascii="Times New Roman" w:eastAsia="Calibri" w:hAnsi="Times New Roman" w:cs="Times New Roman"/>
                <w:color w:val="0070C0"/>
                <w:sz w:val="24"/>
                <w:u w:val="single"/>
              </w:rPr>
              <w:lastRenderedPageBreak/>
              <w:t>andrea,valverde@ujed.mx</w:t>
            </w:r>
            <w:proofErr w:type="spellEnd"/>
          </w:p>
        </w:tc>
        <w:tc>
          <w:tcPr>
            <w:tcW w:w="1812" w:type="dxa"/>
          </w:tcPr>
          <w:p w14:paraId="68D4ECB0" w14:textId="77777777" w:rsidR="008A5412" w:rsidRPr="002F69C7" w:rsidRDefault="00CB3EC1"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4B89001E" w14:textId="77777777" w:rsidR="008A5412" w:rsidRPr="00A026BC" w:rsidRDefault="008A5412"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2409</w:t>
            </w:r>
          </w:p>
        </w:tc>
      </w:tr>
      <w:tr w:rsidR="00CE3287" w:rsidRPr="00453DFC" w14:paraId="2626B6D1" w14:textId="77777777" w:rsidTr="00115ADE">
        <w:tc>
          <w:tcPr>
            <w:tcW w:w="2423" w:type="dxa"/>
          </w:tcPr>
          <w:p w14:paraId="79B1FE53" w14:textId="77777777" w:rsidR="00CE3287" w:rsidRPr="008A5874" w:rsidRDefault="00CE3287" w:rsidP="00A026BC">
            <w:pPr>
              <w:jc w:val="both"/>
              <w:rPr>
                <w:rFonts w:ascii="Times New Roman" w:hAnsi="Times New Roman" w:cs="Times New Roman"/>
                <w:sz w:val="24"/>
                <w:szCs w:val="24"/>
              </w:rPr>
            </w:pPr>
            <w:r w:rsidRPr="008A5874">
              <w:rPr>
                <w:rFonts w:ascii="Times New Roman" w:hAnsi="Times New Roman" w:cs="Times New Roman"/>
                <w:sz w:val="24"/>
                <w:szCs w:val="24"/>
              </w:rPr>
              <w:t xml:space="preserve">Oscar Gerardo Martínez  </w:t>
            </w:r>
            <w:r>
              <w:rPr>
                <w:rFonts w:ascii="Times New Roman" w:hAnsi="Times New Roman" w:cs="Times New Roman"/>
                <w:sz w:val="24"/>
                <w:szCs w:val="24"/>
              </w:rPr>
              <w:t>Guerrero</w:t>
            </w:r>
          </w:p>
        </w:tc>
        <w:tc>
          <w:tcPr>
            <w:tcW w:w="2003" w:type="dxa"/>
          </w:tcPr>
          <w:p w14:paraId="3C76B8E7" w14:textId="77777777" w:rsidR="00CE3287" w:rsidRPr="00453DFC" w:rsidRDefault="00CE3287" w:rsidP="00A026BC">
            <w:pPr>
              <w:jc w:val="center"/>
              <w:rPr>
                <w:rFonts w:ascii="Times New Roman" w:eastAsia="Calibri" w:hAnsi="Times New Roman" w:cs="Times New Roman"/>
                <w:b/>
                <w:sz w:val="24"/>
              </w:rPr>
            </w:pPr>
            <w:r w:rsidRPr="008A5874">
              <w:rPr>
                <w:rFonts w:ascii="Times New Roman" w:hAnsi="Times New Roman" w:cs="Times New Roman"/>
                <w:sz w:val="24"/>
                <w:szCs w:val="24"/>
              </w:rPr>
              <w:t xml:space="preserve">Coordinador de </w:t>
            </w:r>
            <w:r w:rsidR="00291DC8">
              <w:rPr>
                <w:rFonts w:ascii="Times New Roman" w:hAnsi="Times New Roman" w:cs="Times New Roman"/>
                <w:sz w:val="24"/>
                <w:szCs w:val="24"/>
              </w:rPr>
              <w:t xml:space="preserve">Unidad de </w:t>
            </w:r>
            <w:r w:rsidRPr="008A5874">
              <w:rPr>
                <w:rFonts w:ascii="Times New Roman" w:hAnsi="Times New Roman" w:cs="Times New Roman"/>
                <w:sz w:val="24"/>
                <w:szCs w:val="24"/>
              </w:rPr>
              <w:t>Transparencia</w:t>
            </w:r>
            <w:r w:rsidR="00291DC8">
              <w:rPr>
                <w:rFonts w:ascii="Times New Roman" w:hAnsi="Times New Roman" w:cs="Times New Roman"/>
                <w:sz w:val="24"/>
                <w:szCs w:val="24"/>
              </w:rPr>
              <w:t xml:space="preserve"> y Acceso a la Información</w:t>
            </w:r>
          </w:p>
        </w:tc>
        <w:tc>
          <w:tcPr>
            <w:tcW w:w="2997" w:type="dxa"/>
          </w:tcPr>
          <w:p w14:paraId="31A04E69" w14:textId="77777777" w:rsidR="00CE3287" w:rsidRPr="00A026BC" w:rsidRDefault="00281B47" w:rsidP="00115ADE">
            <w:pPr>
              <w:jc w:val="center"/>
              <w:rPr>
                <w:rFonts w:ascii="Times New Roman" w:eastAsia="Calibri" w:hAnsi="Times New Roman" w:cs="Times New Roman"/>
                <w:sz w:val="24"/>
              </w:rPr>
            </w:pPr>
            <w:hyperlink r:id="rId48" w:history="1">
              <w:r w:rsidR="00291DC8" w:rsidRPr="007B628D">
                <w:rPr>
                  <w:rStyle w:val="Hipervnculo"/>
                  <w:rFonts w:ascii="Times New Roman" w:eastAsia="Calibri" w:hAnsi="Times New Roman" w:cs="Times New Roman"/>
                  <w:sz w:val="24"/>
                </w:rPr>
                <w:t>o.martinez@ujed.mx</w:t>
              </w:r>
            </w:hyperlink>
          </w:p>
        </w:tc>
        <w:tc>
          <w:tcPr>
            <w:tcW w:w="1812" w:type="dxa"/>
          </w:tcPr>
          <w:p w14:paraId="6DECD979"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325FF42A"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2414</w:t>
            </w:r>
          </w:p>
        </w:tc>
      </w:tr>
      <w:tr w:rsidR="00CE3287" w:rsidRPr="00453DFC" w14:paraId="7F36D5FF" w14:textId="77777777" w:rsidTr="00115ADE">
        <w:tc>
          <w:tcPr>
            <w:tcW w:w="2423" w:type="dxa"/>
          </w:tcPr>
          <w:p w14:paraId="3640354F" w14:textId="77777777" w:rsidR="00CE3287" w:rsidRPr="008A5874" w:rsidRDefault="00CE3287" w:rsidP="00A026BC">
            <w:pPr>
              <w:jc w:val="both"/>
              <w:rPr>
                <w:rFonts w:ascii="Times New Roman" w:hAnsi="Times New Roman" w:cs="Times New Roman"/>
                <w:sz w:val="24"/>
                <w:szCs w:val="24"/>
              </w:rPr>
            </w:pPr>
            <w:r w:rsidRPr="008A5874">
              <w:rPr>
                <w:rFonts w:ascii="Times New Roman" w:hAnsi="Times New Roman" w:cs="Times New Roman"/>
                <w:sz w:val="24"/>
                <w:szCs w:val="24"/>
              </w:rPr>
              <w:t>Gabriela Edith Contreras Salinas</w:t>
            </w:r>
          </w:p>
        </w:tc>
        <w:tc>
          <w:tcPr>
            <w:tcW w:w="2003" w:type="dxa"/>
          </w:tcPr>
          <w:p w14:paraId="5849F92E" w14:textId="77777777" w:rsidR="00CE3287" w:rsidRPr="00453DFC" w:rsidRDefault="00A9024B" w:rsidP="00A026BC">
            <w:pPr>
              <w:jc w:val="center"/>
              <w:rPr>
                <w:rFonts w:ascii="Times New Roman" w:eastAsia="Calibri" w:hAnsi="Times New Roman" w:cs="Times New Roman"/>
                <w:b/>
                <w:sz w:val="24"/>
              </w:rPr>
            </w:pPr>
            <w:r>
              <w:rPr>
                <w:rFonts w:ascii="Times New Roman" w:hAnsi="Times New Roman" w:cs="Times New Roman"/>
                <w:sz w:val="24"/>
                <w:szCs w:val="24"/>
              </w:rPr>
              <w:t>Jefe</w:t>
            </w:r>
            <w:r w:rsidR="00CE3287" w:rsidRPr="008A5874">
              <w:rPr>
                <w:rFonts w:ascii="Times New Roman" w:hAnsi="Times New Roman" w:cs="Times New Roman"/>
                <w:sz w:val="24"/>
                <w:szCs w:val="24"/>
              </w:rPr>
              <w:t xml:space="preserve"> de Transparencia y Protección de Datos Personales</w:t>
            </w:r>
          </w:p>
        </w:tc>
        <w:tc>
          <w:tcPr>
            <w:tcW w:w="2997" w:type="dxa"/>
          </w:tcPr>
          <w:p w14:paraId="28E93F9D" w14:textId="77777777" w:rsidR="00CE3287" w:rsidRPr="00A026BC" w:rsidRDefault="00281B47" w:rsidP="00115ADE">
            <w:pPr>
              <w:jc w:val="center"/>
              <w:rPr>
                <w:rFonts w:ascii="Times New Roman" w:eastAsia="Calibri" w:hAnsi="Times New Roman" w:cs="Times New Roman"/>
                <w:sz w:val="24"/>
              </w:rPr>
            </w:pPr>
            <w:hyperlink r:id="rId49" w:history="1">
              <w:r w:rsidR="00291DC8" w:rsidRPr="007B628D">
                <w:rPr>
                  <w:rStyle w:val="Hipervnculo"/>
                  <w:rFonts w:ascii="Times New Roman" w:eastAsia="Calibri" w:hAnsi="Times New Roman" w:cs="Times New Roman"/>
                  <w:sz w:val="24"/>
                </w:rPr>
                <w:t>gcontreras@ujed.mx</w:t>
              </w:r>
            </w:hyperlink>
          </w:p>
        </w:tc>
        <w:tc>
          <w:tcPr>
            <w:tcW w:w="1812" w:type="dxa"/>
          </w:tcPr>
          <w:p w14:paraId="173A4513"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3178B7FB" w14:textId="77777777" w:rsidR="00CE3287" w:rsidRPr="00A026BC" w:rsidRDefault="00CE3287" w:rsidP="00115ADE">
            <w:pPr>
              <w:jc w:val="center"/>
              <w:rPr>
                <w:rFonts w:ascii="Times New Roman" w:eastAsia="Calibri" w:hAnsi="Times New Roman" w:cs="Times New Roman"/>
                <w:sz w:val="24"/>
              </w:rPr>
            </w:pPr>
            <w:r w:rsidRPr="00A026BC">
              <w:rPr>
                <w:rFonts w:ascii="Times New Roman" w:eastAsia="Calibri" w:hAnsi="Times New Roman" w:cs="Times New Roman"/>
                <w:sz w:val="24"/>
              </w:rPr>
              <w:t>2415</w:t>
            </w:r>
          </w:p>
        </w:tc>
      </w:tr>
      <w:tr w:rsidR="00E41D0B" w:rsidRPr="00453DFC" w14:paraId="54E3FC74" w14:textId="77777777" w:rsidTr="00115ADE">
        <w:tc>
          <w:tcPr>
            <w:tcW w:w="2423" w:type="dxa"/>
          </w:tcPr>
          <w:p w14:paraId="199CF7F3" w14:textId="73AAFFEB" w:rsidR="00E41D0B" w:rsidRPr="008A5874" w:rsidRDefault="00E41D0B" w:rsidP="00A026BC">
            <w:pPr>
              <w:jc w:val="both"/>
              <w:rPr>
                <w:rFonts w:ascii="Times New Roman" w:hAnsi="Times New Roman" w:cs="Times New Roman"/>
                <w:sz w:val="24"/>
                <w:szCs w:val="24"/>
              </w:rPr>
            </w:pPr>
            <w:r>
              <w:rPr>
                <w:rFonts w:ascii="Times New Roman" w:hAnsi="Times New Roman" w:cs="Times New Roman"/>
                <w:sz w:val="24"/>
                <w:szCs w:val="24"/>
              </w:rPr>
              <w:t>Acéfalo</w:t>
            </w:r>
          </w:p>
        </w:tc>
        <w:tc>
          <w:tcPr>
            <w:tcW w:w="2003" w:type="dxa"/>
          </w:tcPr>
          <w:p w14:paraId="35E0EAA9" w14:textId="1469E75C" w:rsidR="00E41D0B" w:rsidRDefault="00E41D0B" w:rsidP="00A026BC">
            <w:pPr>
              <w:jc w:val="center"/>
              <w:rPr>
                <w:rFonts w:ascii="Times New Roman" w:hAnsi="Times New Roman" w:cs="Times New Roman"/>
                <w:sz w:val="24"/>
                <w:szCs w:val="24"/>
              </w:rPr>
            </w:pPr>
            <w:r>
              <w:rPr>
                <w:rFonts w:ascii="Times New Roman" w:hAnsi="Times New Roman" w:cs="Times New Roman"/>
                <w:sz w:val="24"/>
                <w:szCs w:val="24"/>
              </w:rPr>
              <w:t>Jefe de Acceso a la Información</w:t>
            </w:r>
          </w:p>
        </w:tc>
        <w:tc>
          <w:tcPr>
            <w:tcW w:w="2997" w:type="dxa"/>
          </w:tcPr>
          <w:p w14:paraId="109736E1" w14:textId="77777777" w:rsidR="00E41D0B" w:rsidRDefault="00E41D0B" w:rsidP="00115ADE">
            <w:pPr>
              <w:jc w:val="center"/>
              <w:rPr>
                <w:rStyle w:val="Hipervnculo"/>
                <w:rFonts w:ascii="Times New Roman" w:eastAsia="Calibri" w:hAnsi="Times New Roman" w:cs="Times New Roman"/>
                <w:sz w:val="24"/>
              </w:rPr>
            </w:pPr>
          </w:p>
        </w:tc>
        <w:tc>
          <w:tcPr>
            <w:tcW w:w="1812" w:type="dxa"/>
          </w:tcPr>
          <w:p w14:paraId="14211548" w14:textId="77777777" w:rsidR="00E41D0B" w:rsidRPr="002F69C7" w:rsidRDefault="00E41D0B" w:rsidP="00115ADE">
            <w:pPr>
              <w:jc w:val="center"/>
              <w:rPr>
                <w:rFonts w:ascii="Times New Roman" w:eastAsia="Calibri" w:hAnsi="Times New Roman" w:cs="Times New Roman"/>
                <w:sz w:val="24"/>
              </w:rPr>
            </w:pPr>
          </w:p>
        </w:tc>
        <w:tc>
          <w:tcPr>
            <w:tcW w:w="1254" w:type="dxa"/>
          </w:tcPr>
          <w:p w14:paraId="543A1FD4" w14:textId="77777777" w:rsidR="00E41D0B" w:rsidRPr="00A026BC" w:rsidRDefault="00E41D0B" w:rsidP="00115ADE">
            <w:pPr>
              <w:jc w:val="center"/>
              <w:rPr>
                <w:rFonts w:ascii="Times New Roman" w:eastAsia="Calibri" w:hAnsi="Times New Roman" w:cs="Times New Roman"/>
                <w:sz w:val="24"/>
              </w:rPr>
            </w:pPr>
          </w:p>
        </w:tc>
      </w:tr>
      <w:tr w:rsidR="00CE3287" w:rsidRPr="00453DFC" w14:paraId="74EF2144" w14:textId="77777777" w:rsidTr="00115ADE">
        <w:tc>
          <w:tcPr>
            <w:tcW w:w="2423" w:type="dxa"/>
          </w:tcPr>
          <w:p w14:paraId="75BC9237" w14:textId="77777777" w:rsidR="00CE3287" w:rsidRPr="00453DFC" w:rsidRDefault="00CE3287" w:rsidP="00A026BC">
            <w:pPr>
              <w:jc w:val="both"/>
              <w:rPr>
                <w:rFonts w:ascii="Times New Roman" w:eastAsia="Calibri" w:hAnsi="Times New Roman" w:cs="Times New Roman"/>
                <w:b/>
                <w:sz w:val="24"/>
              </w:rPr>
            </w:pPr>
            <w:r w:rsidRPr="008A5874">
              <w:rPr>
                <w:rFonts w:ascii="Times New Roman" w:hAnsi="Times New Roman" w:cs="Times New Roman"/>
                <w:sz w:val="24"/>
                <w:szCs w:val="24"/>
              </w:rPr>
              <w:t>Edith Rubí Granados Díaz</w:t>
            </w:r>
          </w:p>
        </w:tc>
        <w:tc>
          <w:tcPr>
            <w:tcW w:w="2003" w:type="dxa"/>
          </w:tcPr>
          <w:p w14:paraId="5E424E7A" w14:textId="5B90B3D4" w:rsidR="00CE3287" w:rsidRPr="00453DFC" w:rsidRDefault="00D77246" w:rsidP="00A026BC">
            <w:pPr>
              <w:jc w:val="center"/>
              <w:rPr>
                <w:rFonts w:ascii="Times New Roman" w:eastAsia="Calibri" w:hAnsi="Times New Roman" w:cs="Times New Roman"/>
                <w:b/>
                <w:sz w:val="24"/>
              </w:rPr>
            </w:pPr>
            <w:r>
              <w:rPr>
                <w:rFonts w:ascii="Times New Roman" w:eastAsia="Calibri" w:hAnsi="Times New Roman" w:cs="Times New Roman"/>
                <w:sz w:val="24"/>
              </w:rPr>
              <w:t>Auditor</w:t>
            </w:r>
            <w:r w:rsidRPr="00641D3C">
              <w:rPr>
                <w:rFonts w:ascii="Times New Roman" w:eastAsia="Calibri" w:hAnsi="Times New Roman" w:cs="Times New Roman"/>
                <w:sz w:val="24"/>
              </w:rPr>
              <w:t xml:space="preserve"> de Recursos Extraordinarios y Control Patrimonial</w:t>
            </w:r>
          </w:p>
        </w:tc>
        <w:tc>
          <w:tcPr>
            <w:tcW w:w="2997" w:type="dxa"/>
          </w:tcPr>
          <w:p w14:paraId="30C979F5" w14:textId="77777777" w:rsidR="00CE3287" w:rsidRPr="00A026BC" w:rsidRDefault="00281B47" w:rsidP="00115ADE">
            <w:pPr>
              <w:jc w:val="center"/>
              <w:rPr>
                <w:rFonts w:ascii="Times New Roman" w:eastAsia="Calibri" w:hAnsi="Times New Roman" w:cs="Times New Roman"/>
                <w:sz w:val="24"/>
              </w:rPr>
            </w:pPr>
            <w:hyperlink r:id="rId50" w:history="1">
              <w:r w:rsidR="00291DC8" w:rsidRPr="007B628D">
                <w:rPr>
                  <w:rStyle w:val="Hipervnculo"/>
                  <w:rFonts w:ascii="Times New Roman" w:eastAsia="Calibri" w:hAnsi="Times New Roman" w:cs="Times New Roman"/>
                  <w:sz w:val="24"/>
                </w:rPr>
                <w:t>edith.granados@ujed.mx</w:t>
              </w:r>
            </w:hyperlink>
          </w:p>
        </w:tc>
        <w:tc>
          <w:tcPr>
            <w:tcW w:w="1812" w:type="dxa"/>
          </w:tcPr>
          <w:p w14:paraId="3C588B77" w14:textId="77777777" w:rsidR="00CE3287" w:rsidRPr="002F69C7" w:rsidRDefault="00CE3287" w:rsidP="00115ADE">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2BEB1771" w14:textId="640CE104" w:rsidR="00CE3287" w:rsidRPr="00A026BC" w:rsidRDefault="00CB3EC1" w:rsidP="00D77246">
            <w:pPr>
              <w:jc w:val="center"/>
              <w:rPr>
                <w:rFonts w:ascii="Times New Roman" w:eastAsia="Calibri" w:hAnsi="Times New Roman" w:cs="Times New Roman"/>
                <w:sz w:val="24"/>
              </w:rPr>
            </w:pPr>
            <w:r w:rsidRPr="00A026BC">
              <w:rPr>
                <w:rFonts w:ascii="Times New Roman" w:eastAsia="Calibri" w:hAnsi="Times New Roman" w:cs="Times New Roman"/>
                <w:sz w:val="24"/>
              </w:rPr>
              <w:t>241</w:t>
            </w:r>
            <w:r w:rsidR="00D77246">
              <w:rPr>
                <w:rFonts w:ascii="Times New Roman" w:eastAsia="Calibri" w:hAnsi="Times New Roman" w:cs="Times New Roman"/>
                <w:sz w:val="24"/>
              </w:rPr>
              <w:t>2</w:t>
            </w:r>
          </w:p>
        </w:tc>
      </w:tr>
      <w:tr w:rsidR="00D15DD7" w:rsidRPr="00453DFC" w14:paraId="6D9BB631" w14:textId="77777777" w:rsidTr="00115ADE">
        <w:tc>
          <w:tcPr>
            <w:tcW w:w="2423" w:type="dxa"/>
          </w:tcPr>
          <w:p w14:paraId="15BC7480" w14:textId="4451DF6C" w:rsidR="00D15DD7" w:rsidRPr="008A5874" w:rsidRDefault="00D15DD7" w:rsidP="00D15DD7">
            <w:pPr>
              <w:jc w:val="both"/>
              <w:rPr>
                <w:rFonts w:ascii="Times New Roman" w:hAnsi="Times New Roman" w:cs="Times New Roman"/>
                <w:sz w:val="24"/>
                <w:szCs w:val="24"/>
              </w:rPr>
            </w:pPr>
            <w:r>
              <w:rPr>
                <w:rFonts w:ascii="Times New Roman" w:eastAsia="Calibri" w:hAnsi="Times New Roman" w:cs="Times New Roman"/>
                <w:sz w:val="24"/>
                <w:szCs w:val="24"/>
              </w:rPr>
              <w:t>Gloria Manzanares Marín</w:t>
            </w:r>
          </w:p>
        </w:tc>
        <w:tc>
          <w:tcPr>
            <w:tcW w:w="2003" w:type="dxa"/>
          </w:tcPr>
          <w:p w14:paraId="79CE09B8" w14:textId="71D6FA8C" w:rsidR="00D15DD7" w:rsidRDefault="00D15DD7" w:rsidP="00D15DD7">
            <w:pPr>
              <w:jc w:val="center"/>
              <w:rPr>
                <w:rFonts w:ascii="Times New Roman" w:eastAsia="Calibri" w:hAnsi="Times New Roman" w:cs="Times New Roman"/>
                <w:sz w:val="24"/>
              </w:rPr>
            </w:pPr>
            <w:r w:rsidRPr="008A5874">
              <w:rPr>
                <w:rFonts w:ascii="Times New Roman" w:hAnsi="Times New Roman" w:cs="Times New Roman"/>
                <w:sz w:val="24"/>
                <w:szCs w:val="24"/>
              </w:rPr>
              <w:t>Audi</w:t>
            </w:r>
            <w:r>
              <w:rPr>
                <w:rFonts w:ascii="Times New Roman" w:hAnsi="Times New Roman" w:cs="Times New Roman"/>
                <w:sz w:val="24"/>
                <w:szCs w:val="24"/>
              </w:rPr>
              <w:t>tor Interno</w:t>
            </w:r>
          </w:p>
        </w:tc>
        <w:tc>
          <w:tcPr>
            <w:tcW w:w="2997" w:type="dxa"/>
          </w:tcPr>
          <w:p w14:paraId="7057D306" w14:textId="23E15254" w:rsidR="00D15DD7" w:rsidRDefault="00281B47" w:rsidP="00D15DD7">
            <w:pPr>
              <w:jc w:val="center"/>
              <w:rPr>
                <w:rStyle w:val="Hipervnculo"/>
                <w:rFonts w:ascii="Times New Roman" w:eastAsia="Calibri" w:hAnsi="Times New Roman" w:cs="Times New Roman"/>
                <w:sz w:val="24"/>
              </w:rPr>
            </w:pPr>
            <w:hyperlink r:id="rId51" w:history="1">
              <w:r w:rsidR="00D15DD7" w:rsidRPr="000A2CC0">
                <w:rPr>
                  <w:rStyle w:val="Hipervnculo"/>
                  <w:rFonts w:ascii="Times New Roman" w:eastAsia="Calibri" w:hAnsi="Times New Roman" w:cs="Times New Roman"/>
                  <w:sz w:val="24"/>
                </w:rPr>
                <w:t>gloria.manzanares@ujed.mx</w:t>
              </w:r>
            </w:hyperlink>
          </w:p>
        </w:tc>
        <w:tc>
          <w:tcPr>
            <w:tcW w:w="1812" w:type="dxa"/>
          </w:tcPr>
          <w:p w14:paraId="74477EB1" w14:textId="1FC9535A" w:rsidR="00D15DD7" w:rsidRPr="002F69C7" w:rsidRDefault="00D15DD7" w:rsidP="00D15DD7">
            <w:pPr>
              <w:jc w:val="center"/>
              <w:rPr>
                <w:rFonts w:ascii="Times New Roman" w:eastAsia="Calibri" w:hAnsi="Times New Roman" w:cs="Times New Roman"/>
                <w:sz w:val="24"/>
              </w:rPr>
            </w:pPr>
            <w:r w:rsidRPr="002F69C7">
              <w:rPr>
                <w:rFonts w:ascii="Times New Roman" w:eastAsia="Calibri" w:hAnsi="Times New Roman" w:cs="Times New Roman"/>
                <w:sz w:val="24"/>
              </w:rPr>
              <w:t>618 8271244</w:t>
            </w:r>
          </w:p>
        </w:tc>
        <w:tc>
          <w:tcPr>
            <w:tcW w:w="1254" w:type="dxa"/>
          </w:tcPr>
          <w:p w14:paraId="75D453B1" w14:textId="098F6E7A" w:rsidR="00D15DD7" w:rsidRPr="00A026BC" w:rsidRDefault="00D15DD7" w:rsidP="00D15DD7">
            <w:pPr>
              <w:jc w:val="center"/>
              <w:rPr>
                <w:rFonts w:ascii="Times New Roman" w:eastAsia="Calibri" w:hAnsi="Times New Roman" w:cs="Times New Roman"/>
                <w:sz w:val="24"/>
              </w:rPr>
            </w:pPr>
            <w:r>
              <w:rPr>
                <w:rFonts w:ascii="Times New Roman" w:eastAsia="Calibri" w:hAnsi="Times New Roman" w:cs="Times New Roman"/>
                <w:sz w:val="24"/>
              </w:rPr>
              <w:t>2407</w:t>
            </w:r>
          </w:p>
        </w:tc>
      </w:tr>
    </w:tbl>
    <w:p w14:paraId="14DC1808" w14:textId="77777777" w:rsidR="00EE265F" w:rsidRPr="00ED3A64" w:rsidRDefault="00EE265F" w:rsidP="005D50A7"/>
    <w:sectPr w:rsidR="00EE265F" w:rsidRPr="00ED3A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3EFC7" w14:textId="77777777" w:rsidR="0077712D" w:rsidRDefault="0077712D" w:rsidP="00C9274D">
      <w:pPr>
        <w:spacing w:after="0" w:line="240" w:lineRule="auto"/>
      </w:pPr>
      <w:r>
        <w:separator/>
      </w:r>
    </w:p>
  </w:endnote>
  <w:endnote w:type="continuationSeparator" w:id="0">
    <w:p w14:paraId="03A4EAD4" w14:textId="77777777" w:rsidR="0077712D" w:rsidRDefault="0077712D" w:rsidP="00C9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574190"/>
      <w:docPartObj>
        <w:docPartGallery w:val="Page Numbers (Bottom of Page)"/>
        <w:docPartUnique/>
      </w:docPartObj>
    </w:sdtPr>
    <w:sdtEndPr/>
    <w:sdtContent>
      <w:p w14:paraId="712A66DB" w14:textId="77777777" w:rsidR="0056155B" w:rsidRDefault="0056155B" w:rsidP="00351C29">
        <w:pPr>
          <w:pStyle w:val="Piedepgina"/>
          <w:tabs>
            <w:tab w:val="clear" w:pos="8838"/>
            <w:tab w:val="left" w:pos="8097"/>
            <w:tab w:val="right" w:pos="8842"/>
          </w:tabs>
        </w:pPr>
        <w:r>
          <w:tab/>
        </w:r>
        <w:r>
          <w:tab/>
        </w:r>
        <w:r>
          <w:tab/>
        </w:r>
        <w:r>
          <w:fldChar w:fldCharType="begin"/>
        </w:r>
        <w:r>
          <w:instrText>PAGE   \* MERGEFORMAT</w:instrText>
        </w:r>
        <w:r>
          <w:fldChar w:fldCharType="separate"/>
        </w:r>
        <w:r w:rsidR="00281B47" w:rsidRPr="00281B47">
          <w:rPr>
            <w:noProof/>
            <w:lang w:val="es-ES"/>
          </w:rPr>
          <w:t>3</w:t>
        </w:r>
        <w:r>
          <w:fldChar w:fldCharType="end"/>
        </w:r>
      </w:p>
    </w:sdtContent>
  </w:sdt>
  <w:p w14:paraId="02B8DD5E" w14:textId="77777777" w:rsidR="0056155B" w:rsidRDefault="0056155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1D759" w14:textId="77777777" w:rsidR="0056155B" w:rsidRDefault="0056155B">
    <w:pPr>
      <w:pStyle w:val="Piedepgina"/>
    </w:pPr>
    <w:r w:rsidRPr="00B30ECB">
      <w:rPr>
        <w:noProof/>
        <w:lang w:eastAsia="es-MX"/>
      </w:rPr>
      <mc:AlternateContent>
        <mc:Choice Requires="wps">
          <w:drawing>
            <wp:anchor distT="0" distB="0" distL="114300" distR="114300" simplePos="0" relativeHeight="251665408" behindDoc="0" locked="0" layoutInCell="1" allowOverlap="1" wp14:anchorId="036CBDC0" wp14:editId="7DB829CA">
              <wp:simplePos x="0" y="0"/>
              <wp:positionH relativeFrom="page">
                <wp:posOffset>0</wp:posOffset>
              </wp:positionH>
              <wp:positionV relativeFrom="paragraph">
                <wp:posOffset>725805</wp:posOffset>
              </wp:positionV>
              <wp:extent cx="10106025" cy="885825"/>
              <wp:effectExtent l="0" t="0" r="28575" b="28575"/>
              <wp:wrapNone/>
              <wp:docPr id="22" name="Rectángulo 1"/>
              <wp:cNvGraphicFramePr/>
              <a:graphic xmlns:a="http://schemas.openxmlformats.org/drawingml/2006/main">
                <a:graphicData uri="http://schemas.microsoft.com/office/word/2010/wordprocessingShape">
                  <wps:wsp>
                    <wps:cNvSpPr/>
                    <wps:spPr>
                      <a:xfrm>
                        <a:off x="0" y="0"/>
                        <a:ext cx="10106025"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7473FB4" id="Rectángulo 1" o:spid="_x0000_s1026" style="position:absolute;margin-left:0;margin-top:57.15pt;width:795.75pt;height:69.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" fillcolor="#a91313" strokecolor="#1f4d78 [1604]" strokeweight="1pt">
              <v:fill opacity="59624f"/>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956FB" w14:textId="77777777" w:rsidR="0077712D" w:rsidRDefault="0077712D" w:rsidP="00C9274D">
      <w:pPr>
        <w:spacing w:after="0" w:line="240" w:lineRule="auto"/>
      </w:pPr>
      <w:r>
        <w:separator/>
      </w:r>
    </w:p>
  </w:footnote>
  <w:footnote w:type="continuationSeparator" w:id="0">
    <w:p w14:paraId="6B91CDB0" w14:textId="77777777" w:rsidR="0077712D" w:rsidRDefault="0077712D" w:rsidP="00C927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DE096" w14:textId="77777777" w:rsidR="0056155B" w:rsidRDefault="0056155B">
    <w:pPr>
      <w:pStyle w:val="Encabezado"/>
    </w:pPr>
    <w:r>
      <w:rPr>
        <w:noProof/>
        <w:lang w:eastAsia="es-MX"/>
      </w:rPr>
      <w:drawing>
        <wp:anchor distT="0" distB="0" distL="114300" distR="114300" simplePos="0" relativeHeight="251660288" behindDoc="0" locked="0" layoutInCell="1" allowOverlap="1" wp14:anchorId="7D3105C7" wp14:editId="5CB7AB36">
          <wp:simplePos x="0" y="0"/>
          <wp:positionH relativeFrom="column">
            <wp:posOffset>-996505</wp:posOffset>
          </wp:positionH>
          <wp:positionV relativeFrom="paragraph">
            <wp:posOffset>-422275</wp:posOffset>
          </wp:positionV>
          <wp:extent cx="1876425" cy="826936"/>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425" cy="82693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0D3023A4" wp14:editId="0AD40912">
              <wp:simplePos x="0" y="0"/>
              <wp:positionH relativeFrom="page">
                <wp:align>left</wp:align>
              </wp:positionH>
              <wp:positionV relativeFrom="paragraph">
                <wp:posOffset>-464213</wp:posOffset>
              </wp:positionV>
              <wp:extent cx="10106053"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10106053"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30F2C0C6" id="Rectángulo 1" o:spid="_x0000_s1026" style="position:absolute;margin-left:0;margin-top:-36.55pt;width:795.75pt;height:69.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" fillcolor="#a91313" strokecolor="#1f4d78 [1604]" strokeweight="1pt">
              <v:fill opacity="59624f"/>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DF2BB" w14:textId="77777777" w:rsidR="0056155B" w:rsidRDefault="0056155B">
    <w:pPr>
      <w:pStyle w:val="Encabezado"/>
    </w:pPr>
    <w:r w:rsidRPr="00B30ECB">
      <w:rPr>
        <w:noProof/>
        <w:lang w:eastAsia="es-MX"/>
      </w:rPr>
      <w:drawing>
        <wp:anchor distT="0" distB="0" distL="114300" distR="114300" simplePos="0" relativeHeight="251670528" behindDoc="0" locked="0" layoutInCell="1" allowOverlap="1" wp14:anchorId="1D282FAF" wp14:editId="29BA0572">
          <wp:simplePos x="0" y="0"/>
          <wp:positionH relativeFrom="page">
            <wp:align>left</wp:align>
          </wp:positionH>
          <wp:positionV relativeFrom="paragraph">
            <wp:posOffset>-436245</wp:posOffset>
          </wp:positionV>
          <wp:extent cx="1876425" cy="82677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425" cy="826770"/>
                  </a:xfrm>
                  <a:prstGeom prst="rect">
                    <a:avLst/>
                  </a:prstGeom>
                </pic:spPr>
              </pic:pic>
            </a:graphicData>
          </a:graphic>
          <wp14:sizeRelH relativeFrom="page">
            <wp14:pctWidth>0</wp14:pctWidth>
          </wp14:sizeRelH>
          <wp14:sizeRelV relativeFrom="page">
            <wp14:pctHeight>0</wp14:pctHeight>
          </wp14:sizeRelV>
        </wp:anchor>
      </w:drawing>
    </w:r>
    <w:r w:rsidRPr="00B30ECB">
      <w:rPr>
        <w:noProof/>
        <w:lang w:eastAsia="es-MX"/>
      </w:rPr>
      <mc:AlternateContent>
        <mc:Choice Requires="wps">
          <w:drawing>
            <wp:anchor distT="0" distB="0" distL="114300" distR="114300" simplePos="0" relativeHeight="251668480" behindDoc="0" locked="0" layoutInCell="1" allowOverlap="1" wp14:anchorId="606FBB15" wp14:editId="3968F836">
              <wp:simplePos x="0" y="0"/>
              <wp:positionH relativeFrom="page">
                <wp:align>left</wp:align>
              </wp:positionH>
              <wp:positionV relativeFrom="paragraph">
                <wp:posOffset>-450850</wp:posOffset>
              </wp:positionV>
              <wp:extent cx="10106025" cy="885825"/>
              <wp:effectExtent l="0" t="0" r="28575" b="28575"/>
              <wp:wrapNone/>
              <wp:docPr id="10" name="Rectángulo 1"/>
              <wp:cNvGraphicFramePr/>
              <a:graphic xmlns:a="http://schemas.openxmlformats.org/drawingml/2006/main">
                <a:graphicData uri="http://schemas.microsoft.com/office/word/2010/wordprocessingShape">
                  <wps:wsp>
                    <wps:cNvSpPr/>
                    <wps:spPr>
                      <a:xfrm>
                        <a:off x="0" y="0"/>
                        <a:ext cx="10106025"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404AD62" id="Rectángulo 1" o:spid="_x0000_s1026" style="position:absolute;margin-left:0;margin-top:-35.5pt;width:795.75pt;height:69.75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" fillcolor="#a91313" strokecolor="#1f4d78 [1604]" strokeweight="1pt">
              <v:fill opacity="59624f"/>
              <w10:wrap anchorx="page"/>
            </v:rect>
          </w:pict>
        </mc:Fallback>
      </mc:AlternateContent>
    </w:r>
    <w:r>
      <w:rPr>
        <w:noProof/>
        <w:lang w:eastAsia="es-MX"/>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4C25"/>
    <w:multiLevelType w:val="hybridMultilevel"/>
    <w:tmpl w:val="72D6EEF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903E77"/>
    <w:multiLevelType w:val="hybridMultilevel"/>
    <w:tmpl w:val="BD026AD2"/>
    <w:lvl w:ilvl="0" w:tplc="5212F80E">
      <w:start w:val="1"/>
      <w:numFmt w:val="decimal"/>
      <w:lvlText w:val="%1."/>
      <w:lvlJc w:val="left"/>
      <w:pPr>
        <w:ind w:left="720" w:hanging="360"/>
      </w:pPr>
      <w:rPr>
        <w:b w:val="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A70770"/>
    <w:multiLevelType w:val="multilevel"/>
    <w:tmpl w:val="FD5068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4473CF"/>
    <w:multiLevelType w:val="hybridMultilevel"/>
    <w:tmpl w:val="CACC722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E77942"/>
    <w:multiLevelType w:val="hybridMultilevel"/>
    <w:tmpl w:val="5C70B4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0516C35"/>
    <w:multiLevelType w:val="hybridMultilevel"/>
    <w:tmpl w:val="12B03416"/>
    <w:lvl w:ilvl="0" w:tplc="08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857E37"/>
    <w:multiLevelType w:val="hybridMultilevel"/>
    <w:tmpl w:val="A1AE3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814012"/>
    <w:multiLevelType w:val="hybridMultilevel"/>
    <w:tmpl w:val="940E5BF4"/>
    <w:lvl w:ilvl="0" w:tplc="1E24A2D6">
      <w:start w:val="1"/>
      <w:numFmt w:val="decimal"/>
      <w:lvlText w:val="%1."/>
      <w:lvlJc w:val="left"/>
      <w:pPr>
        <w:ind w:left="1080" w:hanging="360"/>
      </w:pPr>
      <w:rPr>
        <w:b w:val="0"/>
        <w:sz w:val="24"/>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6F510F8"/>
    <w:multiLevelType w:val="hybridMultilevel"/>
    <w:tmpl w:val="3ACAE032"/>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8DF11AC"/>
    <w:multiLevelType w:val="hybridMultilevel"/>
    <w:tmpl w:val="5210842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6D814862"/>
    <w:multiLevelType w:val="hybridMultilevel"/>
    <w:tmpl w:val="3158674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817513"/>
    <w:multiLevelType w:val="hybridMultilevel"/>
    <w:tmpl w:val="5E9C06F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9"/>
  </w:num>
  <w:num w:numId="2">
    <w:abstractNumId w:val="4"/>
  </w:num>
  <w:num w:numId="3">
    <w:abstractNumId w:val="12"/>
  </w:num>
  <w:num w:numId="4">
    <w:abstractNumId w:val="0"/>
  </w:num>
  <w:num w:numId="5">
    <w:abstractNumId w:val="5"/>
  </w:num>
  <w:num w:numId="6">
    <w:abstractNumId w:val="6"/>
  </w:num>
  <w:num w:numId="7">
    <w:abstractNumId w:val="1"/>
  </w:num>
  <w:num w:numId="8">
    <w:abstractNumId w:val="8"/>
  </w:num>
  <w:num w:numId="9">
    <w:abstractNumId w:val="2"/>
  </w:num>
  <w:num w:numId="10">
    <w:abstractNumId w:val="3"/>
  </w:num>
  <w:num w:numId="11">
    <w:abstractNumId w:val="13"/>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F3"/>
    <w:rsid w:val="000154A8"/>
    <w:rsid w:val="00037130"/>
    <w:rsid w:val="00040E32"/>
    <w:rsid w:val="00045147"/>
    <w:rsid w:val="00054286"/>
    <w:rsid w:val="00070400"/>
    <w:rsid w:val="000913C5"/>
    <w:rsid w:val="000A41E8"/>
    <w:rsid w:val="000C3808"/>
    <w:rsid w:val="000D3605"/>
    <w:rsid w:val="000E160F"/>
    <w:rsid w:val="000E2068"/>
    <w:rsid w:val="00103630"/>
    <w:rsid w:val="0010578C"/>
    <w:rsid w:val="00110FD9"/>
    <w:rsid w:val="00115ADE"/>
    <w:rsid w:val="0012689B"/>
    <w:rsid w:val="00135649"/>
    <w:rsid w:val="00140A1A"/>
    <w:rsid w:val="00150949"/>
    <w:rsid w:val="0015341C"/>
    <w:rsid w:val="00156624"/>
    <w:rsid w:val="00156A86"/>
    <w:rsid w:val="0016547B"/>
    <w:rsid w:val="001720C3"/>
    <w:rsid w:val="001846BF"/>
    <w:rsid w:val="00186121"/>
    <w:rsid w:val="00193C80"/>
    <w:rsid w:val="0019777A"/>
    <w:rsid w:val="001B36FE"/>
    <w:rsid w:val="001D4BB6"/>
    <w:rsid w:val="001E085E"/>
    <w:rsid w:val="001E0E12"/>
    <w:rsid w:val="001E7677"/>
    <w:rsid w:val="002043E1"/>
    <w:rsid w:val="00210E55"/>
    <w:rsid w:val="002168A3"/>
    <w:rsid w:val="00221C77"/>
    <w:rsid w:val="00242FC6"/>
    <w:rsid w:val="00246FAB"/>
    <w:rsid w:val="00260683"/>
    <w:rsid w:val="00270141"/>
    <w:rsid w:val="00281B47"/>
    <w:rsid w:val="002822F6"/>
    <w:rsid w:val="00291DC8"/>
    <w:rsid w:val="002B4ECD"/>
    <w:rsid w:val="002C2696"/>
    <w:rsid w:val="002E4A7B"/>
    <w:rsid w:val="002F7759"/>
    <w:rsid w:val="00307DA7"/>
    <w:rsid w:val="00342ADE"/>
    <w:rsid w:val="00351C29"/>
    <w:rsid w:val="00355314"/>
    <w:rsid w:val="003663FF"/>
    <w:rsid w:val="0037493B"/>
    <w:rsid w:val="003831E8"/>
    <w:rsid w:val="00384827"/>
    <w:rsid w:val="003917F5"/>
    <w:rsid w:val="00396397"/>
    <w:rsid w:val="003973B5"/>
    <w:rsid w:val="003A021F"/>
    <w:rsid w:val="003A159F"/>
    <w:rsid w:val="003B0D36"/>
    <w:rsid w:val="003B2930"/>
    <w:rsid w:val="003C13BA"/>
    <w:rsid w:val="003D4107"/>
    <w:rsid w:val="0040548B"/>
    <w:rsid w:val="004223BB"/>
    <w:rsid w:val="004476A2"/>
    <w:rsid w:val="00454C04"/>
    <w:rsid w:val="00455F1B"/>
    <w:rsid w:val="00461006"/>
    <w:rsid w:val="00467C2B"/>
    <w:rsid w:val="0048124B"/>
    <w:rsid w:val="00485109"/>
    <w:rsid w:val="00486C8E"/>
    <w:rsid w:val="004951C6"/>
    <w:rsid w:val="004A7003"/>
    <w:rsid w:val="004B1364"/>
    <w:rsid w:val="004B335A"/>
    <w:rsid w:val="004B76B1"/>
    <w:rsid w:val="004C681C"/>
    <w:rsid w:val="004D378E"/>
    <w:rsid w:val="004D3F8D"/>
    <w:rsid w:val="004E6F80"/>
    <w:rsid w:val="004F7F3F"/>
    <w:rsid w:val="00521F0E"/>
    <w:rsid w:val="0055130C"/>
    <w:rsid w:val="00551AEF"/>
    <w:rsid w:val="0056155B"/>
    <w:rsid w:val="0057355E"/>
    <w:rsid w:val="005773BF"/>
    <w:rsid w:val="00581652"/>
    <w:rsid w:val="005A60E1"/>
    <w:rsid w:val="005B181B"/>
    <w:rsid w:val="005C1CF0"/>
    <w:rsid w:val="005C2E67"/>
    <w:rsid w:val="005D50A7"/>
    <w:rsid w:val="005D5502"/>
    <w:rsid w:val="005F3E9A"/>
    <w:rsid w:val="00612DF3"/>
    <w:rsid w:val="0061602C"/>
    <w:rsid w:val="006276D2"/>
    <w:rsid w:val="006316DE"/>
    <w:rsid w:val="00647A68"/>
    <w:rsid w:val="00647D36"/>
    <w:rsid w:val="00656FE5"/>
    <w:rsid w:val="006869A1"/>
    <w:rsid w:val="0069400C"/>
    <w:rsid w:val="00695D9D"/>
    <w:rsid w:val="006B0AF3"/>
    <w:rsid w:val="006C509B"/>
    <w:rsid w:val="006D4B22"/>
    <w:rsid w:val="006E2476"/>
    <w:rsid w:val="006E4D15"/>
    <w:rsid w:val="006F5A2A"/>
    <w:rsid w:val="0070615D"/>
    <w:rsid w:val="00716E56"/>
    <w:rsid w:val="0073566F"/>
    <w:rsid w:val="00737A26"/>
    <w:rsid w:val="0074244C"/>
    <w:rsid w:val="0074683B"/>
    <w:rsid w:val="0077712D"/>
    <w:rsid w:val="0077753D"/>
    <w:rsid w:val="007833CB"/>
    <w:rsid w:val="007837A1"/>
    <w:rsid w:val="00783E43"/>
    <w:rsid w:val="007B637A"/>
    <w:rsid w:val="007C0649"/>
    <w:rsid w:val="007E44A5"/>
    <w:rsid w:val="007E4E66"/>
    <w:rsid w:val="007E549E"/>
    <w:rsid w:val="007F0BB9"/>
    <w:rsid w:val="007F6BC6"/>
    <w:rsid w:val="0080547C"/>
    <w:rsid w:val="00806F9E"/>
    <w:rsid w:val="0081056A"/>
    <w:rsid w:val="00813D03"/>
    <w:rsid w:val="0081442A"/>
    <w:rsid w:val="00835C58"/>
    <w:rsid w:val="00840BED"/>
    <w:rsid w:val="00853559"/>
    <w:rsid w:val="00853E0C"/>
    <w:rsid w:val="00861017"/>
    <w:rsid w:val="00864A14"/>
    <w:rsid w:val="008733E6"/>
    <w:rsid w:val="00877A27"/>
    <w:rsid w:val="00884E0A"/>
    <w:rsid w:val="00885158"/>
    <w:rsid w:val="00887AA2"/>
    <w:rsid w:val="00897F2A"/>
    <w:rsid w:val="008A069F"/>
    <w:rsid w:val="008A43B8"/>
    <w:rsid w:val="008A5412"/>
    <w:rsid w:val="008C4443"/>
    <w:rsid w:val="008E0DC3"/>
    <w:rsid w:val="008F12E9"/>
    <w:rsid w:val="008F65F7"/>
    <w:rsid w:val="00906254"/>
    <w:rsid w:val="0091265A"/>
    <w:rsid w:val="00932AF5"/>
    <w:rsid w:val="0095438B"/>
    <w:rsid w:val="00983BAE"/>
    <w:rsid w:val="0099083F"/>
    <w:rsid w:val="009A01E1"/>
    <w:rsid w:val="009A7019"/>
    <w:rsid w:val="009B55C2"/>
    <w:rsid w:val="009D729A"/>
    <w:rsid w:val="009F1ABB"/>
    <w:rsid w:val="00A00D2A"/>
    <w:rsid w:val="00A026BC"/>
    <w:rsid w:val="00A21BB6"/>
    <w:rsid w:val="00A22608"/>
    <w:rsid w:val="00A22FAD"/>
    <w:rsid w:val="00A570A4"/>
    <w:rsid w:val="00A57F36"/>
    <w:rsid w:val="00A60436"/>
    <w:rsid w:val="00A73C88"/>
    <w:rsid w:val="00A9024B"/>
    <w:rsid w:val="00A9421D"/>
    <w:rsid w:val="00A96237"/>
    <w:rsid w:val="00A96CEE"/>
    <w:rsid w:val="00AA1728"/>
    <w:rsid w:val="00AB78B8"/>
    <w:rsid w:val="00AC0A52"/>
    <w:rsid w:val="00AC0F2C"/>
    <w:rsid w:val="00AC4970"/>
    <w:rsid w:val="00AE0B8F"/>
    <w:rsid w:val="00AF0602"/>
    <w:rsid w:val="00AF1104"/>
    <w:rsid w:val="00AF23F1"/>
    <w:rsid w:val="00AF5A6E"/>
    <w:rsid w:val="00B14D06"/>
    <w:rsid w:val="00B162BB"/>
    <w:rsid w:val="00B3038D"/>
    <w:rsid w:val="00B30ECB"/>
    <w:rsid w:val="00B34CA3"/>
    <w:rsid w:val="00B41A9B"/>
    <w:rsid w:val="00B44323"/>
    <w:rsid w:val="00B45E40"/>
    <w:rsid w:val="00B51EBB"/>
    <w:rsid w:val="00B520AE"/>
    <w:rsid w:val="00B67432"/>
    <w:rsid w:val="00B80D93"/>
    <w:rsid w:val="00B85FA8"/>
    <w:rsid w:val="00BA6E03"/>
    <w:rsid w:val="00BC3883"/>
    <w:rsid w:val="00BC4259"/>
    <w:rsid w:val="00BD1435"/>
    <w:rsid w:val="00BD3739"/>
    <w:rsid w:val="00BE384F"/>
    <w:rsid w:val="00BE647C"/>
    <w:rsid w:val="00BF4363"/>
    <w:rsid w:val="00BF610D"/>
    <w:rsid w:val="00C12EBA"/>
    <w:rsid w:val="00C27001"/>
    <w:rsid w:val="00C71D1F"/>
    <w:rsid w:val="00C74191"/>
    <w:rsid w:val="00C80FC6"/>
    <w:rsid w:val="00C91AA8"/>
    <w:rsid w:val="00C9274D"/>
    <w:rsid w:val="00CA0773"/>
    <w:rsid w:val="00CA4E09"/>
    <w:rsid w:val="00CB3EC1"/>
    <w:rsid w:val="00CB5520"/>
    <w:rsid w:val="00CB7684"/>
    <w:rsid w:val="00CE11FD"/>
    <w:rsid w:val="00CE3287"/>
    <w:rsid w:val="00D00831"/>
    <w:rsid w:val="00D0260C"/>
    <w:rsid w:val="00D035A3"/>
    <w:rsid w:val="00D15DD7"/>
    <w:rsid w:val="00D15E9E"/>
    <w:rsid w:val="00D16F4B"/>
    <w:rsid w:val="00D22085"/>
    <w:rsid w:val="00D34395"/>
    <w:rsid w:val="00D57FF6"/>
    <w:rsid w:val="00D62F78"/>
    <w:rsid w:val="00D73BCD"/>
    <w:rsid w:val="00D77246"/>
    <w:rsid w:val="00DA0E6E"/>
    <w:rsid w:val="00DA0FAD"/>
    <w:rsid w:val="00DB51DF"/>
    <w:rsid w:val="00DB7FE3"/>
    <w:rsid w:val="00DC7E43"/>
    <w:rsid w:val="00DD4F03"/>
    <w:rsid w:val="00DE47A5"/>
    <w:rsid w:val="00DE7202"/>
    <w:rsid w:val="00E12338"/>
    <w:rsid w:val="00E133B0"/>
    <w:rsid w:val="00E24EF3"/>
    <w:rsid w:val="00E366C6"/>
    <w:rsid w:val="00E37489"/>
    <w:rsid w:val="00E41D0B"/>
    <w:rsid w:val="00E656E2"/>
    <w:rsid w:val="00E72704"/>
    <w:rsid w:val="00E8315E"/>
    <w:rsid w:val="00E86BBF"/>
    <w:rsid w:val="00E8735D"/>
    <w:rsid w:val="00E92BB6"/>
    <w:rsid w:val="00EC2255"/>
    <w:rsid w:val="00ED3A64"/>
    <w:rsid w:val="00EE059A"/>
    <w:rsid w:val="00EE265F"/>
    <w:rsid w:val="00EF5E13"/>
    <w:rsid w:val="00F04D07"/>
    <w:rsid w:val="00F26BA7"/>
    <w:rsid w:val="00F54E05"/>
    <w:rsid w:val="00F72B67"/>
    <w:rsid w:val="00F75489"/>
    <w:rsid w:val="00F76193"/>
    <w:rsid w:val="00F812E1"/>
    <w:rsid w:val="00F8631A"/>
    <w:rsid w:val="00F948C9"/>
    <w:rsid w:val="00F96591"/>
    <w:rsid w:val="00FA4EF5"/>
    <w:rsid w:val="00FD18EB"/>
    <w:rsid w:val="00FE6482"/>
    <w:rsid w:val="00FE70B4"/>
    <w:rsid w:val="00FF79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9026E1"/>
  <w15:chartTrackingRefBased/>
  <w15:docId w15:val="{7E0ACCBC-ADB9-450C-A8D8-3DACF3F2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DF3"/>
    <w:rPr>
      <w:lang w:val="es-MX"/>
    </w:rPr>
  </w:style>
  <w:style w:type="paragraph" w:styleId="Ttulo1">
    <w:name w:val="heading 1"/>
    <w:basedOn w:val="Normal"/>
    <w:next w:val="Normal"/>
    <w:link w:val="Ttulo1Car"/>
    <w:uiPriority w:val="9"/>
    <w:qFormat/>
    <w:rsid w:val="00612DF3"/>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5D50A7"/>
    <w:pPr>
      <w:keepNext/>
      <w:keepLines/>
      <w:spacing w:before="40" w:after="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F3"/>
    <w:rPr>
      <w:rFonts w:asciiTheme="majorHAnsi" w:eastAsiaTheme="majorEastAsia" w:hAnsiTheme="majorHAnsi" w:cstheme="majorBidi"/>
      <w:sz w:val="32"/>
      <w:szCs w:val="32"/>
      <w:lang w:val="es-MX"/>
    </w:rPr>
  </w:style>
  <w:style w:type="paragraph" w:styleId="Encabezado">
    <w:name w:val="header"/>
    <w:basedOn w:val="Normal"/>
    <w:link w:val="EncabezadoCar"/>
    <w:uiPriority w:val="99"/>
    <w:unhideWhenUsed/>
    <w:rsid w:val="00612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DF3"/>
    <w:rPr>
      <w:lang w:val="es-MX"/>
    </w:rPr>
  </w:style>
  <w:style w:type="paragraph" w:styleId="Piedepgina">
    <w:name w:val="footer"/>
    <w:basedOn w:val="Normal"/>
    <w:link w:val="PiedepginaCar"/>
    <w:uiPriority w:val="99"/>
    <w:unhideWhenUsed/>
    <w:rsid w:val="00612D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2DF3"/>
    <w:rPr>
      <w:lang w:val="es-MX"/>
    </w:rPr>
  </w:style>
  <w:style w:type="table" w:styleId="Tablaconcuadrcula">
    <w:name w:val="Table Grid"/>
    <w:basedOn w:val="Tablanormal"/>
    <w:uiPriority w:val="59"/>
    <w:rsid w:val="00612DF3"/>
    <w:pPr>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12DF3"/>
    <w:pPr>
      <w:ind w:left="720"/>
      <w:contextualSpacing/>
    </w:pPr>
  </w:style>
  <w:style w:type="paragraph" w:styleId="NormalWeb">
    <w:name w:val="Normal (Web)"/>
    <w:basedOn w:val="Normal"/>
    <w:uiPriority w:val="99"/>
    <w:unhideWhenUsed/>
    <w:rsid w:val="00612D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12DF3"/>
    <w:rPr>
      <w:color w:val="0563C1" w:themeColor="hyperlink"/>
      <w:u w:val="single"/>
    </w:rPr>
  </w:style>
  <w:style w:type="paragraph" w:styleId="TDC1">
    <w:name w:val="toc 1"/>
    <w:basedOn w:val="Normal"/>
    <w:next w:val="Normal"/>
    <w:autoRedefine/>
    <w:uiPriority w:val="39"/>
    <w:unhideWhenUsed/>
    <w:rsid w:val="00612DF3"/>
    <w:pPr>
      <w:spacing w:after="100"/>
    </w:pPr>
  </w:style>
  <w:style w:type="paragraph" w:styleId="TDC2">
    <w:name w:val="toc 2"/>
    <w:basedOn w:val="Normal"/>
    <w:next w:val="Normal"/>
    <w:autoRedefine/>
    <w:uiPriority w:val="39"/>
    <w:unhideWhenUsed/>
    <w:rsid w:val="00612DF3"/>
    <w:pPr>
      <w:spacing w:after="100"/>
      <w:ind w:left="220"/>
    </w:pPr>
  </w:style>
  <w:style w:type="character" w:customStyle="1" w:styleId="Ttulo2Car">
    <w:name w:val="Título 2 Car"/>
    <w:basedOn w:val="Fuentedeprrafopredeter"/>
    <w:link w:val="Ttulo2"/>
    <w:uiPriority w:val="9"/>
    <w:rsid w:val="005D50A7"/>
    <w:rPr>
      <w:rFonts w:ascii="Times New Roman" w:eastAsiaTheme="majorEastAsia" w:hAnsi="Times New Roman" w:cstheme="majorBidi"/>
      <w:b/>
      <w:sz w:val="24"/>
      <w:szCs w:val="26"/>
      <w:lang w:val="es-MX"/>
    </w:rPr>
  </w:style>
  <w:style w:type="table" w:customStyle="1" w:styleId="Tablaconcuadrcula12">
    <w:name w:val="Tabla con cuadrícula12"/>
    <w:basedOn w:val="Tablanormal"/>
    <w:next w:val="Tablaconcuadrcula"/>
    <w:uiPriority w:val="59"/>
    <w:rsid w:val="0010578C"/>
    <w:pPr>
      <w:spacing w:after="0" w:line="240" w:lineRule="auto"/>
    </w:pPr>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7833CB"/>
    <w:pPr>
      <w:spacing w:after="0" w:line="240" w:lineRule="auto"/>
    </w:pPr>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59"/>
    <w:rsid w:val="00ED3A64"/>
    <w:pPr>
      <w:spacing w:after="0" w:line="240" w:lineRule="auto"/>
    </w:pPr>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59"/>
    <w:rsid w:val="007837A1"/>
    <w:pPr>
      <w:spacing w:after="0" w:line="240" w:lineRule="auto"/>
    </w:pPr>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7837A1"/>
    <w:pPr>
      <w:spacing w:after="0" w:line="240" w:lineRule="auto"/>
    </w:pPr>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59"/>
    <w:rsid w:val="00716E56"/>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basedOn w:val="Sinespaciado"/>
    <w:link w:val="EstiloCar"/>
    <w:qFormat/>
    <w:rsid w:val="00A73C88"/>
    <w:pPr>
      <w:jc w:val="both"/>
    </w:pPr>
    <w:rPr>
      <w:rFonts w:ascii="Arial" w:eastAsiaTheme="minorEastAsia" w:hAnsi="Arial"/>
      <w:sz w:val="24"/>
      <w:lang w:eastAsia="es-MX"/>
    </w:rPr>
  </w:style>
  <w:style w:type="character" w:customStyle="1" w:styleId="EstiloCar">
    <w:name w:val="Estilo Car"/>
    <w:basedOn w:val="Fuentedeprrafopredeter"/>
    <w:link w:val="Estilo"/>
    <w:rsid w:val="00A73C88"/>
    <w:rPr>
      <w:rFonts w:ascii="Arial" w:eastAsiaTheme="minorEastAsia" w:hAnsi="Arial"/>
      <w:sz w:val="24"/>
      <w:lang w:val="es-MX" w:eastAsia="es-MX"/>
    </w:rPr>
  </w:style>
  <w:style w:type="paragraph" w:styleId="Sinespaciado">
    <w:name w:val="No Spacing"/>
    <w:uiPriority w:val="1"/>
    <w:qFormat/>
    <w:rsid w:val="00A73C88"/>
    <w:pPr>
      <w:spacing w:after="0" w:line="240" w:lineRule="auto"/>
    </w:pPr>
    <w:rPr>
      <w:lang w:val="es-MX"/>
    </w:rPr>
  </w:style>
  <w:style w:type="character" w:styleId="Textodelmarcadordeposicin">
    <w:name w:val="Placeholder Text"/>
    <w:basedOn w:val="Fuentedeprrafopredeter"/>
    <w:uiPriority w:val="99"/>
    <w:semiHidden/>
    <w:rsid w:val="00DA0E6E"/>
    <w:rPr>
      <w:color w:val="808080"/>
    </w:rPr>
  </w:style>
  <w:style w:type="character" w:styleId="Refdecomentario">
    <w:name w:val="annotation reference"/>
    <w:basedOn w:val="Fuentedeprrafopredeter"/>
    <w:uiPriority w:val="99"/>
    <w:semiHidden/>
    <w:unhideWhenUsed/>
    <w:rsid w:val="00246FAB"/>
    <w:rPr>
      <w:sz w:val="16"/>
      <w:szCs w:val="16"/>
    </w:rPr>
  </w:style>
  <w:style w:type="paragraph" w:styleId="Textocomentario">
    <w:name w:val="annotation text"/>
    <w:basedOn w:val="Normal"/>
    <w:link w:val="TextocomentarioCar"/>
    <w:uiPriority w:val="99"/>
    <w:semiHidden/>
    <w:unhideWhenUsed/>
    <w:rsid w:val="00246F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6FAB"/>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246FAB"/>
    <w:rPr>
      <w:b/>
      <w:bCs/>
    </w:rPr>
  </w:style>
  <w:style w:type="character" w:customStyle="1" w:styleId="AsuntodelcomentarioCar">
    <w:name w:val="Asunto del comentario Car"/>
    <w:basedOn w:val="TextocomentarioCar"/>
    <w:link w:val="Asuntodelcomentario"/>
    <w:uiPriority w:val="99"/>
    <w:semiHidden/>
    <w:rsid w:val="00246FAB"/>
    <w:rPr>
      <w:b/>
      <w:bCs/>
      <w:sz w:val="20"/>
      <w:szCs w:val="20"/>
      <w:lang w:val="es-MX"/>
    </w:rPr>
  </w:style>
  <w:style w:type="paragraph" w:styleId="Textodeglobo">
    <w:name w:val="Balloon Text"/>
    <w:basedOn w:val="Normal"/>
    <w:link w:val="TextodegloboCar"/>
    <w:uiPriority w:val="99"/>
    <w:semiHidden/>
    <w:unhideWhenUsed/>
    <w:rsid w:val="00246F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FAB"/>
    <w:rPr>
      <w:rFonts w:ascii="Segoe UI" w:hAnsi="Segoe UI" w:cs="Segoe UI"/>
      <w:sz w:val="18"/>
      <w:szCs w:val="18"/>
      <w:lang w:val="es-MX"/>
    </w:rPr>
  </w:style>
  <w:style w:type="table" w:customStyle="1" w:styleId="Tablaconcuadrcula11">
    <w:name w:val="Tabla con cuadrícula11"/>
    <w:basedOn w:val="Tablanormal"/>
    <w:next w:val="Tablaconcuadrcula"/>
    <w:uiPriority w:val="59"/>
    <w:rsid w:val="003A159F"/>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3A159F"/>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9F1ABB"/>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59"/>
    <w:rsid w:val="00853559"/>
    <w:pPr>
      <w:spacing w:after="0" w:line="240" w:lineRule="auto"/>
    </w:pPr>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98222">
      <w:bodyDiv w:val="1"/>
      <w:marLeft w:val="0"/>
      <w:marRight w:val="0"/>
      <w:marTop w:val="0"/>
      <w:marBottom w:val="0"/>
      <w:divBdr>
        <w:top w:val="none" w:sz="0" w:space="0" w:color="auto"/>
        <w:left w:val="none" w:sz="0" w:space="0" w:color="auto"/>
        <w:bottom w:val="none" w:sz="0" w:space="0" w:color="auto"/>
        <w:right w:val="none" w:sz="0" w:space="0" w:color="auto"/>
      </w:divBdr>
    </w:div>
    <w:div w:id="204571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claudia.cabrales@ujed.mx" TargetMode="External"/><Relationship Id="rId26" Type="http://schemas.openxmlformats.org/officeDocument/2006/relationships/hyperlink" Target="mailto:maria.martinez@ujed.mx" TargetMode="External"/><Relationship Id="rId39" Type="http://schemas.openxmlformats.org/officeDocument/2006/relationships/hyperlink" Target="mailto:diego.godina@ujed.mx" TargetMode="External"/><Relationship Id="rId21" Type="http://schemas.openxmlformats.org/officeDocument/2006/relationships/hyperlink" Target="mailto:gilberto.rios@ujed.mx" TargetMode="External"/><Relationship Id="rId34" Type="http://schemas.openxmlformats.org/officeDocument/2006/relationships/hyperlink" Target="mailto:gilbertogp@ujed.mx" TargetMode="External"/><Relationship Id="rId42" Type="http://schemas.openxmlformats.org/officeDocument/2006/relationships/hyperlink" Target="mailto:oscar.perez@ujed.mx" TargetMode="External"/><Relationship Id="rId47" Type="http://schemas.openxmlformats.org/officeDocument/2006/relationships/hyperlink" Target="mailto:concepci&#243;n.lara@ujed.mx" TargetMode="External"/><Relationship Id="rId50" Type="http://schemas.openxmlformats.org/officeDocument/2006/relationships/hyperlink" Target="mailto:edith.granados@ujed.m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mailto:delia.banales@ujed.mx" TargetMode="External"/><Relationship Id="rId11" Type="http://schemas.openxmlformats.org/officeDocument/2006/relationships/footer" Target="footer2.xml"/><Relationship Id="rId24" Type="http://schemas.openxmlformats.org/officeDocument/2006/relationships/hyperlink" Target="mailto:liliana.leal@ujed.mx" TargetMode="External"/><Relationship Id="rId32" Type="http://schemas.openxmlformats.org/officeDocument/2006/relationships/hyperlink" Target="mailto:sandradelacruz@ujed.mx" TargetMode="External"/><Relationship Id="rId37" Type="http://schemas.openxmlformats.org/officeDocument/2006/relationships/hyperlink" Target="mailto:alfredo.benitez@ujed.mx" TargetMode="External"/><Relationship Id="rId40" Type="http://schemas.openxmlformats.org/officeDocument/2006/relationships/hyperlink" Target="mailto:emmanuel.amador@ujed.mx" TargetMode="External"/><Relationship Id="rId45" Type="http://schemas.openxmlformats.org/officeDocument/2006/relationships/hyperlink" Target="mailto:adriana.bobadilla@ujed.mx" TargetMode="Externa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mailto:fmedranov@ujed.mx" TargetMode="External"/><Relationship Id="rId31" Type="http://schemas.openxmlformats.org/officeDocument/2006/relationships/hyperlink" Target="mailto:norma.ortega@ujed.mx" TargetMode="External"/><Relationship Id="rId44" Type="http://schemas.openxmlformats.org/officeDocument/2006/relationships/hyperlink" Target="mailto:elizabeth.vargas@ujed.m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hyperlink" Target="mailto:ivan.gonzalez@ujed.mx" TargetMode="External"/><Relationship Id="rId27" Type="http://schemas.openxmlformats.org/officeDocument/2006/relationships/hyperlink" Target="mailto:yahaira.medina@ujed.mx" TargetMode="External"/><Relationship Id="rId30" Type="http://schemas.openxmlformats.org/officeDocument/2006/relationships/hyperlink" Target="mailto:cecilia.diaz@ujed.mx" TargetMode="External"/><Relationship Id="rId35" Type="http://schemas.openxmlformats.org/officeDocument/2006/relationships/hyperlink" Target="mailto:cesar.vazquez@ujed.mx" TargetMode="External"/><Relationship Id="rId43" Type="http://schemas.openxmlformats.org/officeDocument/2006/relationships/hyperlink" Target="mailto:abi@ujed.mx" TargetMode="External"/><Relationship Id="rId48" Type="http://schemas.openxmlformats.org/officeDocument/2006/relationships/hyperlink" Target="mailto:o.martinez@ujed.mx" TargetMode="External"/><Relationship Id="rId8" Type="http://schemas.openxmlformats.org/officeDocument/2006/relationships/image" Target="media/image1.png"/><Relationship Id="rId51" Type="http://schemas.openxmlformats.org/officeDocument/2006/relationships/hyperlink" Target="mailto:gloria.manzanares@ujed.mx"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mailto:edla.wallander@ujed.mx" TargetMode="External"/><Relationship Id="rId25" Type="http://schemas.openxmlformats.org/officeDocument/2006/relationships/hyperlink" Target="mailto:alex.bautista@ujed.mx" TargetMode="External"/><Relationship Id="rId33" Type="http://schemas.openxmlformats.org/officeDocument/2006/relationships/hyperlink" Target="mailto:anaherrera@ujed.mx" TargetMode="External"/><Relationship Id="rId38" Type="http://schemas.openxmlformats.org/officeDocument/2006/relationships/hyperlink" Target="mailto:rodriguezc@ujed.mx" TargetMode="External"/><Relationship Id="rId46" Type="http://schemas.openxmlformats.org/officeDocument/2006/relationships/hyperlink" Target="mailto:dayanna.silva@ujed.mx" TargetMode="External"/><Relationship Id="rId20" Type="http://schemas.openxmlformats.org/officeDocument/2006/relationships/hyperlink" Target="mailto:carmen.rios@ujed.mx" TargetMode="External"/><Relationship Id="rId41" Type="http://schemas.openxmlformats.org/officeDocument/2006/relationships/hyperlink" Target="mailto:clastiri@ujed.m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Dibujo_de_Microsoft_Visio1.vsdx"/><Relationship Id="rId23" Type="http://schemas.openxmlformats.org/officeDocument/2006/relationships/hyperlink" Target="mailto:kncangas@ujed.mx" TargetMode="External"/><Relationship Id="rId28" Type="http://schemas.openxmlformats.org/officeDocument/2006/relationships/hyperlink" Target="mailto:lolis.gonzalez@ujed.mx" TargetMode="External"/><Relationship Id="rId36" Type="http://schemas.openxmlformats.org/officeDocument/2006/relationships/hyperlink" Target="mailto:claudia.quinonez@ujed.mx" TargetMode="External"/><Relationship Id="rId49" Type="http://schemas.openxmlformats.org/officeDocument/2006/relationships/hyperlink" Target="mailto:gcontreras@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AC3C762584E94A06E46751D2FD5DF"/>
        <w:category>
          <w:name w:val="General"/>
          <w:gallery w:val="placeholder"/>
        </w:category>
        <w:types>
          <w:type w:val="bbPlcHdr"/>
        </w:types>
        <w:behaviors>
          <w:behavior w:val="content"/>
        </w:behaviors>
        <w:guid w:val="{CC6FFBA1-57BE-4212-BD66-8336D1A72847}"/>
      </w:docPartPr>
      <w:docPartBody>
        <w:p w:rsidR="00BE1FDD" w:rsidRDefault="00BE1FDD" w:rsidP="00BE1FDD">
          <w:pPr>
            <w:pStyle w:val="930AC3C762584E94A06E46751D2FD5DF"/>
          </w:pPr>
          <w:r w:rsidRPr="007B7768">
            <w:rPr>
              <w:rStyle w:val="Textodelmarcadordeposicin"/>
            </w:rPr>
            <w:t>Haga clic aquí para escribir texto.</w:t>
          </w:r>
        </w:p>
      </w:docPartBody>
    </w:docPart>
    <w:docPart>
      <w:docPartPr>
        <w:name w:val="1358645056934DC98AD9FC3DCDFC90BC"/>
        <w:category>
          <w:name w:val="General"/>
          <w:gallery w:val="placeholder"/>
        </w:category>
        <w:types>
          <w:type w:val="bbPlcHdr"/>
        </w:types>
        <w:behaviors>
          <w:behavior w:val="content"/>
        </w:behaviors>
        <w:guid w:val="{B652C32A-D8D3-4CBD-98AA-B31718B08294}"/>
      </w:docPartPr>
      <w:docPartBody>
        <w:p w:rsidR="00BE1FDD" w:rsidRDefault="00BE1FDD" w:rsidP="00BE1FDD">
          <w:pPr>
            <w:pStyle w:val="1358645056934DC98AD9FC3DCDFC90BC"/>
          </w:pPr>
          <w:r w:rsidRPr="007B7768">
            <w:rPr>
              <w:rStyle w:val="Textodelmarcadordeposicin"/>
            </w:rPr>
            <w:t>Haga clic aquí para escribir texto.</w:t>
          </w:r>
        </w:p>
      </w:docPartBody>
    </w:docPart>
    <w:docPart>
      <w:docPartPr>
        <w:name w:val="4900817793764F108942D06C323DDFA3"/>
        <w:category>
          <w:name w:val="General"/>
          <w:gallery w:val="placeholder"/>
        </w:category>
        <w:types>
          <w:type w:val="bbPlcHdr"/>
        </w:types>
        <w:behaviors>
          <w:behavior w:val="content"/>
        </w:behaviors>
        <w:guid w:val="{78612680-0D5E-4F0D-9CB5-A4F89C3BFB7A}"/>
      </w:docPartPr>
      <w:docPartBody>
        <w:p w:rsidR="00BE1FDD" w:rsidRDefault="00BE1FDD" w:rsidP="00BE1FDD">
          <w:pPr>
            <w:pStyle w:val="4900817793764F108942D06C323DDFA3"/>
          </w:pPr>
          <w:r w:rsidRPr="007B7768">
            <w:rPr>
              <w:rStyle w:val="Textodelmarcadordeposicin"/>
            </w:rPr>
            <w:t>Haga clic aquí para escribir texto.</w:t>
          </w:r>
        </w:p>
      </w:docPartBody>
    </w:docPart>
    <w:docPart>
      <w:docPartPr>
        <w:name w:val="E5BC4FC8607E4D0886EBFF8059D2F860"/>
        <w:category>
          <w:name w:val="General"/>
          <w:gallery w:val="placeholder"/>
        </w:category>
        <w:types>
          <w:type w:val="bbPlcHdr"/>
        </w:types>
        <w:behaviors>
          <w:behavior w:val="content"/>
        </w:behaviors>
        <w:guid w:val="{E5C28E5F-AB83-4FDB-AB21-FC8046B74189}"/>
      </w:docPartPr>
      <w:docPartBody>
        <w:p w:rsidR="00BE1FDD" w:rsidRDefault="00BE1FDD" w:rsidP="00BE1FDD">
          <w:pPr>
            <w:pStyle w:val="E5BC4FC8607E4D0886EBFF8059D2F860"/>
          </w:pPr>
          <w:r w:rsidRPr="007B7768">
            <w:rPr>
              <w:rStyle w:val="Textodelmarcadordeposicin"/>
            </w:rPr>
            <w:t>Haga clic aquí para escribir texto.</w:t>
          </w:r>
        </w:p>
      </w:docPartBody>
    </w:docPart>
    <w:docPart>
      <w:docPartPr>
        <w:name w:val="FB443D8011C341E9997FCBBDFEACB6E0"/>
        <w:category>
          <w:name w:val="General"/>
          <w:gallery w:val="placeholder"/>
        </w:category>
        <w:types>
          <w:type w:val="bbPlcHdr"/>
        </w:types>
        <w:behaviors>
          <w:behavior w:val="content"/>
        </w:behaviors>
        <w:guid w:val="{13B54B24-D65C-48D3-A1F2-A6DC0E74DEE9}"/>
      </w:docPartPr>
      <w:docPartBody>
        <w:p w:rsidR="00BE1FDD" w:rsidRDefault="00BE1FDD" w:rsidP="00BE1FDD">
          <w:pPr>
            <w:pStyle w:val="FB443D8011C341E9997FCBBDFEACB6E0"/>
          </w:pPr>
          <w:r w:rsidRPr="007B7768">
            <w:rPr>
              <w:rStyle w:val="Textodelmarcadordeposicin"/>
            </w:rPr>
            <w:t>Haga clic aquí para escribir texto.</w:t>
          </w:r>
        </w:p>
      </w:docPartBody>
    </w:docPart>
    <w:docPart>
      <w:docPartPr>
        <w:name w:val="962795EF87334243BE3BFA3B9AD770D0"/>
        <w:category>
          <w:name w:val="General"/>
          <w:gallery w:val="placeholder"/>
        </w:category>
        <w:types>
          <w:type w:val="bbPlcHdr"/>
        </w:types>
        <w:behaviors>
          <w:behavior w:val="content"/>
        </w:behaviors>
        <w:guid w:val="{995C9AA8-125E-4A42-95FD-D6B2A6219E93}"/>
      </w:docPartPr>
      <w:docPartBody>
        <w:p w:rsidR="00BE1FDD" w:rsidRDefault="00BE1FDD" w:rsidP="00BE1FDD">
          <w:pPr>
            <w:pStyle w:val="962795EF87334243BE3BFA3B9AD770D0"/>
          </w:pPr>
          <w:r w:rsidRPr="007B7768">
            <w:rPr>
              <w:rStyle w:val="Textodelmarcadordeposicin"/>
            </w:rPr>
            <w:t>Haga clic aquí para escribir texto.</w:t>
          </w:r>
        </w:p>
      </w:docPartBody>
    </w:docPart>
    <w:docPart>
      <w:docPartPr>
        <w:name w:val="AB9365B30692415BB7CD46C07C5811A2"/>
        <w:category>
          <w:name w:val="General"/>
          <w:gallery w:val="placeholder"/>
        </w:category>
        <w:types>
          <w:type w:val="bbPlcHdr"/>
        </w:types>
        <w:behaviors>
          <w:behavior w:val="content"/>
        </w:behaviors>
        <w:guid w:val="{0F615505-E201-4AA4-8E6C-A506B2B3F05C}"/>
      </w:docPartPr>
      <w:docPartBody>
        <w:p w:rsidR="00BE1FDD" w:rsidRDefault="00BE1FDD" w:rsidP="00BE1FDD">
          <w:pPr>
            <w:pStyle w:val="AB9365B30692415BB7CD46C07C5811A2"/>
          </w:pPr>
          <w:r w:rsidRPr="007B7768">
            <w:rPr>
              <w:rStyle w:val="Textodelmarcadordeposicin"/>
            </w:rPr>
            <w:t>Haga clic aquí para escribir texto.</w:t>
          </w:r>
        </w:p>
      </w:docPartBody>
    </w:docPart>
    <w:docPart>
      <w:docPartPr>
        <w:name w:val="3B04ABFAA234423ABECF00110F285A45"/>
        <w:category>
          <w:name w:val="General"/>
          <w:gallery w:val="placeholder"/>
        </w:category>
        <w:types>
          <w:type w:val="bbPlcHdr"/>
        </w:types>
        <w:behaviors>
          <w:behavior w:val="content"/>
        </w:behaviors>
        <w:guid w:val="{66F2BFEA-C30E-4649-8F22-30FB2D855149}"/>
      </w:docPartPr>
      <w:docPartBody>
        <w:p w:rsidR="00BE1FDD" w:rsidRDefault="00BE1FDD" w:rsidP="00BE1FDD">
          <w:pPr>
            <w:pStyle w:val="3B04ABFAA234423ABECF00110F285A45"/>
          </w:pPr>
          <w:r w:rsidRPr="007B7768">
            <w:rPr>
              <w:rStyle w:val="Textodelmarcadordeposicin"/>
            </w:rPr>
            <w:t>Haga clic aquí para escribir texto.</w:t>
          </w:r>
        </w:p>
      </w:docPartBody>
    </w:docPart>
    <w:docPart>
      <w:docPartPr>
        <w:name w:val="E8C7BBC6C17B4102A787D1D8C299E9B6"/>
        <w:category>
          <w:name w:val="General"/>
          <w:gallery w:val="placeholder"/>
        </w:category>
        <w:types>
          <w:type w:val="bbPlcHdr"/>
        </w:types>
        <w:behaviors>
          <w:behavior w:val="content"/>
        </w:behaviors>
        <w:guid w:val="{E204C3C2-7FBD-4330-A4B9-AE41523277CE}"/>
      </w:docPartPr>
      <w:docPartBody>
        <w:p w:rsidR="00BE1FDD" w:rsidRDefault="00BE1FDD" w:rsidP="00BE1FDD">
          <w:pPr>
            <w:pStyle w:val="E8C7BBC6C17B4102A787D1D8C299E9B6"/>
          </w:pPr>
          <w:r w:rsidRPr="007B7768">
            <w:rPr>
              <w:rStyle w:val="Textodelmarcadordeposicin"/>
            </w:rPr>
            <w:t>Haga clic aquí para escribir texto.</w:t>
          </w:r>
        </w:p>
      </w:docPartBody>
    </w:docPart>
    <w:docPart>
      <w:docPartPr>
        <w:name w:val="AAADAD0E1175495AAF5C6F3C6BF6F8E6"/>
        <w:category>
          <w:name w:val="General"/>
          <w:gallery w:val="placeholder"/>
        </w:category>
        <w:types>
          <w:type w:val="bbPlcHdr"/>
        </w:types>
        <w:behaviors>
          <w:behavior w:val="content"/>
        </w:behaviors>
        <w:guid w:val="{E9B2D61F-42C8-4AD6-8B7A-18B26019075B}"/>
      </w:docPartPr>
      <w:docPartBody>
        <w:p w:rsidR="00BE1FDD" w:rsidRDefault="00BE1FDD" w:rsidP="00BE1FDD">
          <w:pPr>
            <w:pStyle w:val="AAADAD0E1175495AAF5C6F3C6BF6F8E6"/>
          </w:pPr>
          <w:r w:rsidRPr="007B7768">
            <w:rPr>
              <w:rStyle w:val="Textodelmarcadordeposicin"/>
            </w:rPr>
            <w:t>Haga clic aquí para escribir texto.</w:t>
          </w:r>
        </w:p>
      </w:docPartBody>
    </w:docPart>
    <w:docPart>
      <w:docPartPr>
        <w:name w:val="607286AEECAC494EAC74772AE738392F"/>
        <w:category>
          <w:name w:val="General"/>
          <w:gallery w:val="placeholder"/>
        </w:category>
        <w:types>
          <w:type w:val="bbPlcHdr"/>
        </w:types>
        <w:behaviors>
          <w:behavior w:val="content"/>
        </w:behaviors>
        <w:guid w:val="{03D03B75-CA81-4829-BF5C-6EB02206694D}"/>
      </w:docPartPr>
      <w:docPartBody>
        <w:p w:rsidR="00BE1FDD" w:rsidRDefault="00BE1FDD" w:rsidP="00BE1FDD">
          <w:pPr>
            <w:pStyle w:val="607286AEECAC494EAC74772AE738392F"/>
          </w:pPr>
          <w:r w:rsidRPr="007B7768">
            <w:rPr>
              <w:rStyle w:val="Textodelmarcadordeposicin"/>
            </w:rPr>
            <w:t>Haga clic aquí para escribir texto.</w:t>
          </w:r>
        </w:p>
      </w:docPartBody>
    </w:docPart>
    <w:docPart>
      <w:docPartPr>
        <w:name w:val="BC5B1A1031F6482FA0A6DC48FA7FF9D6"/>
        <w:category>
          <w:name w:val="General"/>
          <w:gallery w:val="placeholder"/>
        </w:category>
        <w:types>
          <w:type w:val="bbPlcHdr"/>
        </w:types>
        <w:behaviors>
          <w:behavior w:val="content"/>
        </w:behaviors>
        <w:guid w:val="{F331A5AF-FBDB-4194-BD05-1F533FFBB398}"/>
      </w:docPartPr>
      <w:docPartBody>
        <w:p w:rsidR="00BE1FDD" w:rsidRDefault="00BE1FDD" w:rsidP="00BE1FDD">
          <w:pPr>
            <w:pStyle w:val="BC5B1A1031F6482FA0A6DC48FA7FF9D6"/>
          </w:pPr>
          <w:r w:rsidRPr="007B7768">
            <w:rPr>
              <w:rStyle w:val="Textodelmarcadordeposicin"/>
            </w:rPr>
            <w:t>Haga clic aquí para escribir texto.</w:t>
          </w:r>
        </w:p>
      </w:docPartBody>
    </w:docPart>
    <w:docPart>
      <w:docPartPr>
        <w:name w:val="FF8624217F524DEEA0393C138B528150"/>
        <w:category>
          <w:name w:val="General"/>
          <w:gallery w:val="placeholder"/>
        </w:category>
        <w:types>
          <w:type w:val="bbPlcHdr"/>
        </w:types>
        <w:behaviors>
          <w:behavior w:val="content"/>
        </w:behaviors>
        <w:guid w:val="{1962C596-5C7C-48AE-AF6C-27BAFD115897}"/>
      </w:docPartPr>
      <w:docPartBody>
        <w:p w:rsidR="00BE1FDD" w:rsidRDefault="00BE1FDD" w:rsidP="00BE1FDD">
          <w:pPr>
            <w:pStyle w:val="FF8624217F524DEEA0393C138B528150"/>
          </w:pPr>
          <w:r w:rsidRPr="007B7768">
            <w:rPr>
              <w:rStyle w:val="Textodelmarcadordeposicin"/>
            </w:rPr>
            <w:t>Haga clic aquí para escribir texto.</w:t>
          </w:r>
        </w:p>
      </w:docPartBody>
    </w:docPart>
    <w:docPart>
      <w:docPartPr>
        <w:name w:val="714DFB3BDC224FA4830BA0169D46B0DD"/>
        <w:category>
          <w:name w:val="General"/>
          <w:gallery w:val="placeholder"/>
        </w:category>
        <w:types>
          <w:type w:val="bbPlcHdr"/>
        </w:types>
        <w:behaviors>
          <w:behavior w:val="content"/>
        </w:behaviors>
        <w:guid w:val="{CE546364-8E60-40FE-9E39-5963604EBB21}"/>
      </w:docPartPr>
      <w:docPartBody>
        <w:p w:rsidR="00BE1FDD" w:rsidRDefault="00BE1FDD" w:rsidP="00BE1FDD">
          <w:pPr>
            <w:pStyle w:val="714DFB3BDC224FA4830BA0169D46B0DD"/>
          </w:pPr>
          <w:r w:rsidRPr="007B7768">
            <w:rPr>
              <w:rStyle w:val="Textodelmarcadordeposicin"/>
            </w:rPr>
            <w:t>Haga clic aquí para escribir texto.</w:t>
          </w:r>
        </w:p>
      </w:docPartBody>
    </w:docPart>
    <w:docPart>
      <w:docPartPr>
        <w:name w:val="1AF1B2CA98774500A9B34FF286F5654A"/>
        <w:category>
          <w:name w:val="General"/>
          <w:gallery w:val="placeholder"/>
        </w:category>
        <w:types>
          <w:type w:val="bbPlcHdr"/>
        </w:types>
        <w:behaviors>
          <w:behavior w:val="content"/>
        </w:behaviors>
        <w:guid w:val="{CDC6C5B9-7F37-4B9B-9CFD-E14F8BA587DB}"/>
      </w:docPartPr>
      <w:docPartBody>
        <w:p w:rsidR="00BE1FDD" w:rsidRDefault="00BE1FDD" w:rsidP="00BE1FDD">
          <w:pPr>
            <w:pStyle w:val="1AF1B2CA98774500A9B34FF286F5654A"/>
          </w:pPr>
          <w:r w:rsidRPr="007B7768">
            <w:rPr>
              <w:rStyle w:val="Textodelmarcadordeposicin"/>
            </w:rPr>
            <w:t>Haga clic aquí para escribir texto.</w:t>
          </w:r>
        </w:p>
      </w:docPartBody>
    </w:docPart>
    <w:docPart>
      <w:docPartPr>
        <w:name w:val="1DDA9FE47115413DB7A3E99D7B678D11"/>
        <w:category>
          <w:name w:val="General"/>
          <w:gallery w:val="placeholder"/>
        </w:category>
        <w:types>
          <w:type w:val="bbPlcHdr"/>
        </w:types>
        <w:behaviors>
          <w:behavior w:val="content"/>
        </w:behaviors>
        <w:guid w:val="{7A022E74-AFE4-4BFD-8701-59B22F51383C}"/>
      </w:docPartPr>
      <w:docPartBody>
        <w:p w:rsidR="00BE1FDD" w:rsidRDefault="00BE1FDD" w:rsidP="00BE1FDD">
          <w:pPr>
            <w:pStyle w:val="1DDA9FE47115413DB7A3E99D7B678D11"/>
          </w:pPr>
          <w:r w:rsidRPr="007B7768">
            <w:rPr>
              <w:rStyle w:val="Textodelmarcadordeposicin"/>
            </w:rPr>
            <w:t>Haga clic aquí para escribir texto.</w:t>
          </w:r>
        </w:p>
      </w:docPartBody>
    </w:docPart>
    <w:docPart>
      <w:docPartPr>
        <w:name w:val="4AC376D8B5CF4550847F5983D22E1519"/>
        <w:category>
          <w:name w:val="General"/>
          <w:gallery w:val="placeholder"/>
        </w:category>
        <w:types>
          <w:type w:val="bbPlcHdr"/>
        </w:types>
        <w:behaviors>
          <w:behavior w:val="content"/>
        </w:behaviors>
        <w:guid w:val="{82845A0B-168E-4D80-B0AE-695E7E3DC105}"/>
      </w:docPartPr>
      <w:docPartBody>
        <w:p w:rsidR="00BE1FDD" w:rsidRDefault="00BE1FDD" w:rsidP="00BE1FDD">
          <w:pPr>
            <w:pStyle w:val="4AC376D8B5CF4550847F5983D22E1519"/>
          </w:pPr>
          <w:r w:rsidRPr="007B7768">
            <w:rPr>
              <w:rStyle w:val="Textodelmarcadordeposicin"/>
            </w:rPr>
            <w:t>Haga clic aquí para escribir texto.</w:t>
          </w:r>
        </w:p>
      </w:docPartBody>
    </w:docPart>
    <w:docPart>
      <w:docPartPr>
        <w:name w:val="76FFCB3A97CE465C83BF2C62DD29FF6D"/>
        <w:category>
          <w:name w:val="General"/>
          <w:gallery w:val="placeholder"/>
        </w:category>
        <w:types>
          <w:type w:val="bbPlcHdr"/>
        </w:types>
        <w:behaviors>
          <w:behavior w:val="content"/>
        </w:behaviors>
        <w:guid w:val="{445A33A3-C12D-4417-9B83-100FB0F42D0B}"/>
      </w:docPartPr>
      <w:docPartBody>
        <w:p w:rsidR="00BE1FDD" w:rsidRDefault="00BE1FDD" w:rsidP="00BE1FDD">
          <w:pPr>
            <w:pStyle w:val="76FFCB3A97CE465C83BF2C62DD29FF6D"/>
          </w:pPr>
          <w:r w:rsidRPr="007B7768">
            <w:rPr>
              <w:rStyle w:val="Textodelmarcadordeposicin"/>
            </w:rPr>
            <w:t>Haga clic aquí para escribir texto.</w:t>
          </w:r>
        </w:p>
      </w:docPartBody>
    </w:docPart>
    <w:docPart>
      <w:docPartPr>
        <w:name w:val="1CB0528024ED4F2CB8325CF93F9F0F4F"/>
        <w:category>
          <w:name w:val="General"/>
          <w:gallery w:val="placeholder"/>
        </w:category>
        <w:types>
          <w:type w:val="bbPlcHdr"/>
        </w:types>
        <w:behaviors>
          <w:behavior w:val="content"/>
        </w:behaviors>
        <w:guid w:val="{A1639DD9-9640-4FCC-A502-FF72CC766B3A}"/>
      </w:docPartPr>
      <w:docPartBody>
        <w:p w:rsidR="00BE1FDD" w:rsidRDefault="00BE1FDD" w:rsidP="00BE1FDD">
          <w:pPr>
            <w:pStyle w:val="1CB0528024ED4F2CB8325CF93F9F0F4F"/>
          </w:pPr>
          <w:r w:rsidRPr="007B7768">
            <w:rPr>
              <w:rStyle w:val="Textodelmarcadordeposicin"/>
            </w:rPr>
            <w:t>Haga clic aquí para escribir texto.</w:t>
          </w:r>
        </w:p>
      </w:docPartBody>
    </w:docPart>
    <w:docPart>
      <w:docPartPr>
        <w:name w:val="271C19E3CA0B4391904582DBFDDAC3A4"/>
        <w:category>
          <w:name w:val="General"/>
          <w:gallery w:val="placeholder"/>
        </w:category>
        <w:types>
          <w:type w:val="bbPlcHdr"/>
        </w:types>
        <w:behaviors>
          <w:behavior w:val="content"/>
        </w:behaviors>
        <w:guid w:val="{B03A2C69-E04C-4B9E-B152-D21582D6843C}"/>
      </w:docPartPr>
      <w:docPartBody>
        <w:p w:rsidR="00BE1FDD" w:rsidRDefault="00BE1FDD" w:rsidP="00BE1FDD">
          <w:pPr>
            <w:pStyle w:val="271C19E3CA0B4391904582DBFDDAC3A4"/>
          </w:pPr>
          <w:r w:rsidRPr="007B7768">
            <w:rPr>
              <w:rStyle w:val="Textodelmarcadordeposicin"/>
            </w:rPr>
            <w:t>Haga clic aquí para escribir texto.</w:t>
          </w:r>
        </w:p>
      </w:docPartBody>
    </w:docPart>
    <w:docPart>
      <w:docPartPr>
        <w:name w:val="7609E72B8BB847F28C0C857D0D07D03B"/>
        <w:category>
          <w:name w:val="General"/>
          <w:gallery w:val="placeholder"/>
        </w:category>
        <w:types>
          <w:type w:val="bbPlcHdr"/>
        </w:types>
        <w:behaviors>
          <w:behavior w:val="content"/>
        </w:behaviors>
        <w:guid w:val="{2CB20A9E-2AD8-4678-BABA-8C4C396C3EF3}"/>
      </w:docPartPr>
      <w:docPartBody>
        <w:p w:rsidR="00BE1FDD" w:rsidRDefault="00BE1FDD" w:rsidP="00BE1FDD">
          <w:pPr>
            <w:pStyle w:val="7609E72B8BB847F28C0C857D0D07D03B"/>
          </w:pPr>
          <w:r w:rsidRPr="007B7768">
            <w:rPr>
              <w:rStyle w:val="Textodelmarcadordeposicin"/>
            </w:rPr>
            <w:t>Haga clic aquí para escribir texto.</w:t>
          </w:r>
        </w:p>
      </w:docPartBody>
    </w:docPart>
    <w:docPart>
      <w:docPartPr>
        <w:name w:val="44FDF7D2A9E948418D32B08EF0900302"/>
        <w:category>
          <w:name w:val="General"/>
          <w:gallery w:val="placeholder"/>
        </w:category>
        <w:types>
          <w:type w:val="bbPlcHdr"/>
        </w:types>
        <w:behaviors>
          <w:behavior w:val="content"/>
        </w:behaviors>
        <w:guid w:val="{7796D579-7BDC-41FE-B870-FB6D66B4C7BC}"/>
      </w:docPartPr>
      <w:docPartBody>
        <w:p w:rsidR="00BE1FDD" w:rsidRDefault="00BE1FDD" w:rsidP="00BE1FDD">
          <w:pPr>
            <w:pStyle w:val="44FDF7D2A9E948418D32B08EF0900302"/>
          </w:pPr>
          <w:r w:rsidRPr="007B7768">
            <w:rPr>
              <w:rStyle w:val="Textodelmarcadordeposicin"/>
            </w:rPr>
            <w:t>Haga clic aquí para escribir texto.</w:t>
          </w:r>
        </w:p>
      </w:docPartBody>
    </w:docPart>
    <w:docPart>
      <w:docPartPr>
        <w:name w:val="469BC07EDC564282A6D3CF7558223F06"/>
        <w:category>
          <w:name w:val="General"/>
          <w:gallery w:val="placeholder"/>
        </w:category>
        <w:types>
          <w:type w:val="bbPlcHdr"/>
        </w:types>
        <w:behaviors>
          <w:behavior w:val="content"/>
        </w:behaviors>
        <w:guid w:val="{23831EEB-5329-4C30-8159-6C86641CBD10}"/>
      </w:docPartPr>
      <w:docPartBody>
        <w:p w:rsidR="00BE1FDD" w:rsidRDefault="00BE1FDD" w:rsidP="00BE1FDD">
          <w:pPr>
            <w:pStyle w:val="469BC07EDC564282A6D3CF7558223F06"/>
          </w:pPr>
          <w:r w:rsidRPr="007B7768">
            <w:rPr>
              <w:rStyle w:val="Textodelmarcadordeposicin"/>
            </w:rPr>
            <w:t>Haga clic aquí para escribir texto.</w:t>
          </w:r>
        </w:p>
      </w:docPartBody>
    </w:docPart>
    <w:docPart>
      <w:docPartPr>
        <w:name w:val="02CF3347D70443B282B9C3C05C49E082"/>
        <w:category>
          <w:name w:val="General"/>
          <w:gallery w:val="placeholder"/>
        </w:category>
        <w:types>
          <w:type w:val="bbPlcHdr"/>
        </w:types>
        <w:behaviors>
          <w:behavior w:val="content"/>
        </w:behaviors>
        <w:guid w:val="{D68D89DC-109B-4F15-AFE0-45848697E5BB}"/>
      </w:docPartPr>
      <w:docPartBody>
        <w:p w:rsidR="00BE1FDD" w:rsidRDefault="00BE1FDD" w:rsidP="00BE1FDD">
          <w:pPr>
            <w:pStyle w:val="02CF3347D70443B282B9C3C05C49E082"/>
          </w:pPr>
          <w:r w:rsidRPr="007B7768">
            <w:rPr>
              <w:rStyle w:val="Textodelmarcadordeposicin"/>
            </w:rPr>
            <w:t>Haga clic aquí para escribir texto.</w:t>
          </w:r>
        </w:p>
      </w:docPartBody>
    </w:docPart>
    <w:docPart>
      <w:docPartPr>
        <w:name w:val="07B0224E99DA4758A29A700E79853EDC"/>
        <w:category>
          <w:name w:val="General"/>
          <w:gallery w:val="placeholder"/>
        </w:category>
        <w:types>
          <w:type w:val="bbPlcHdr"/>
        </w:types>
        <w:behaviors>
          <w:behavior w:val="content"/>
        </w:behaviors>
        <w:guid w:val="{E1CFF3A9-C127-40CA-B976-2899FD7D5F06}"/>
      </w:docPartPr>
      <w:docPartBody>
        <w:p w:rsidR="00005649" w:rsidRDefault="005918C4" w:rsidP="005918C4">
          <w:pPr>
            <w:pStyle w:val="07B0224E99DA4758A29A700E79853EDC"/>
          </w:pPr>
          <w:r w:rsidRPr="007B7768">
            <w:rPr>
              <w:rStyle w:val="Textodelmarcadordeposicin"/>
            </w:rPr>
            <w:t>Haga clic aquí para escribir texto.</w:t>
          </w:r>
        </w:p>
      </w:docPartBody>
    </w:docPart>
    <w:docPart>
      <w:docPartPr>
        <w:name w:val="0812F555D25343E691272D393A7549D2"/>
        <w:category>
          <w:name w:val="General"/>
          <w:gallery w:val="placeholder"/>
        </w:category>
        <w:types>
          <w:type w:val="bbPlcHdr"/>
        </w:types>
        <w:behaviors>
          <w:behavior w:val="content"/>
        </w:behaviors>
        <w:guid w:val="{B0F345CF-98DC-484C-A19A-B8BE3C068AA9}"/>
      </w:docPartPr>
      <w:docPartBody>
        <w:p w:rsidR="00005649" w:rsidRDefault="005918C4" w:rsidP="005918C4">
          <w:pPr>
            <w:pStyle w:val="0812F555D25343E691272D393A7549D2"/>
          </w:pPr>
          <w:r w:rsidRPr="007B7768">
            <w:rPr>
              <w:rStyle w:val="Textodelmarcadordeposicin"/>
            </w:rPr>
            <w:t>Haga clic aquí para escribir texto.</w:t>
          </w:r>
        </w:p>
      </w:docPartBody>
    </w:docPart>
    <w:docPart>
      <w:docPartPr>
        <w:name w:val="8CA2329017D04AE2BC77DC05BB78EEF0"/>
        <w:category>
          <w:name w:val="General"/>
          <w:gallery w:val="placeholder"/>
        </w:category>
        <w:types>
          <w:type w:val="bbPlcHdr"/>
        </w:types>
        <w:behaviors>
          <w:behavior w:val="content"/>
        </w:behaviors>
        <w:guid w:val="{2849BC9E-05A9-49AC-A120-BB52AE1E0FF8}"/>
      </w:docPartPr>
      <w:docPartBody>
        <w:p w:rsidR="00005649" w:rsidRDefault="00005649" w:rsidP="00005649">
          <w:pPr>
            <w:pStyle w:val="8CA2329017D04AE2BC77DC05BB78EEF0"/>
          </w:pPr>
          <w:r w:rsidRPr="007B7768">
            <w:rPr>
              <w:rStyle w:val="Textodelmarcadordeposicin"/>
            </w:rPr>
            <w:t>Haga clic aquí para escribir texto.</w:t>
          </w:r>
        </w:p>
      </w:docPartBody>
    </w:docPart>
    <w:docPart>
      <w:docPartPr>
        <w:name w:val="643FFFEE7B334F8292ED57C8BA3CC560"/>
        <w:category>
          <w:name w:val="General"/>
          <w:gallery w:val="placeholder"/>
        </w:category>
        <w:types>
          <w:type w:val="bbPlcHdr"/>
        </w:types>
        <w:behaviors>
          <w:behavior w:val="content"/>
        </w:behaviors>
        <w:guid w:val="{6045A8FF-DCA5-43C9-97D3-48F30E76E739}"/>
      </w:docPartPr>
      <w:docPartBody>
        <w:p w:rsidR="00005649" w:rsidRDefault="00005649" w:rsidP="00005649">
          <w:pPr>
            <w:pStyle w:val="643FFFEE7B334F8292ED57C8BA3CC560"/>
          </w:pPr>
          <w:r w:rsidRPr="007B7768">
            <w:rPr>
              <w:rStyle w:val="Textodelmarcadordeposicin"/>
            </w:rPr>
            <w:t>Haga clic aquí para escribir texto.</w:t>
          </w:r>
        </w:p>
      </w:docPartBody>
    </w:docPart>
    <w:docPart>
      <w:docPartPr>
        <w:name w:val="2860344683A54D8A92BB9AF03E8098C3"/>
        <w:category>
          <w:name w:val="General"/>
          <w:gallery w:val="placeholder"/>
        </w:category>
        <w:types>
          <w:type w:val="bbPlcHdr"/>
        </w:types>
        <w:behaviors>
          <w:behavior w:val="content"/>
        </w:behaviors>
        <w:guid w:val="{04B6FA43-43B1-4661-B563-5A4AC7C3396F}"/>
      </w:docPartPr>
      <w:docPartBody>
        <w:p w:rsidR="00EC1B8D" w:rsidRDefault="00EC1B8D" w:rsidP="00EC1B8D">
          <w:pPr>
            <w:pStyle w:val="2860344683A54D8A92BB9AF03E8098C3"/>
          </w:pPr>
          <w:r w:rsidRPr="007B7768">
            <w:rPr>
              <w:rStyle w:val="Textodelmarcadordeposicin"/>
            </w:rPr>
            <w:t>Haga clic aquí para escribir texto.</w:t>
          </w:r>
        </w:p>
      </w:docPartBody>
    </w:docPart>
    <w:docPart>
      <w:docPartPr>
        <w:name w:val="A29E09B60A674B4D8B68544E9E64E6D6"/>
        <w:category>
          <w:name w:val="General"/>
          <w:gallery w:val="placeholder"/>
        </w:category>
        <w:types>
          <w:type w:val="bbPlcHdr"/>
        </w:types>
        <w:behaviors>
          <w:behavior w:val="content"/>
        </w:behaviors>
        <w:guid w:val="{11F8F6EB-AE3B-4510-A4BA-F23D66021B7D}"/>
      </w:docPartPr>
      <w:docPartBody>
        <w:p w:rsidR="006E0E39" w:rsidRDefault="006E0E39" w:rsidP="006E0E39">
          <w:pPr>
            <w:pStyle w:val="A29E09B60A674B4D8B68544E9E64E6D6"/>
          </w:pPr>
          <w:r w:rsidRPr="007B7768">
            <w:rPr>
              <w:rStyle w:val="Textodelmarcadordeposicin"/>
            </w:rPr>
            <w:t>Haga clic aquí para escribir texto.</w:t>
          </w:r>
        </w:p>
      </w:docPartBody>
    </w:docPart>
    <w:docPart>
      <w:docPartPr>
        <w:name w:val="7816D44CBD5E485987714B3C4B4879B6"/>
        <w:category>
          <w:name w:val="General"/>
          <w:gallery w:val="placeholder"/>
        </w:category>
        <w:types>
          <w:type w:val="bbPlcHdr"/>
        </w:types>
        <w:behaviors>
          <w:behavior w:val="content"/>
        </w:behaviors>
        <w:guid w:val="{EE2B5A2C-C883-407B-9452-7666E033ECBC}"/>
      </w:docPartPr>
      <w:docPartBody>
        <w:p w:rsidR="006E0E39" w:rsidRDefault="006E0E39" w:rsidP="006E0E39">
          <w:pPr>
            <w:pStyle w:val="7816D44CBD5E485987714B3C4B4879B6"/>
          </w:pPr>
          <w:r w:rsidRPr="007B7768">
            <w:rPr>
              <w:rStyle w:val="Textodelmarcadordeposicin"/>
            </w:rPr>
            <w:t>Haga clic aquí para escribir texto.</w:t>
          </w:r>
        </w:p>
      </w:docPartBody>
    </w:docPart>
    <w:docPart>
      <w:docPartPr>
        <w:name w:val="CA65363FA87E47329BB6F85F5BE1064F"/>
        <w:category>
          <w:name w:val="General"/>
          <w:gallery w:val="placeholder"/>
        </w:category>
        <w:types>
          <w:type w:val="bbPlcHdr"/>
        </w:types>
        <w:behaviors>
          <w:behavior w:val="content"/>
        </w:behaviors>
        <w:guid w:val="{5DE51A23-2532-4171-996B-ECEC29A10C48}"/>
      </w:docPartPr>
      <w:docPartBody>
        <w:p w:rsidR="00E621B5" w:rsidRDefault="00295455" w:rsidP="00295455">
          <w:pPr>
            <w:pStyle w:val="CA65363FA87E47329BB6F85F5BE1064F"/>
          </w:pPr>
          <w:r w:rsidRPr="007B7768">
            <w:rPr>
              <w:rStyle w:val="Textodelmarcadordeposicin"/>
            </w:rPr>
            <w:t>Haga clic aquí para escribir texto.</w:t>
          </w:r>
        </w:p>
      </w:docPartBody>
    </w:docPart>
    <w:docPart>
      <w:docPartPr>
        <w:name w:val="5C0DB6D225DF48FBA1151A83D47E297C"/>
        <w:category>
          <w:name w:val="General"/>
          <w:gallery w:val="placeholder"/>
        </w:category>
        <w:types>
          <w:type w:val="bbPlcHdr"/>
        </w:types>
        <w:behaviors>
          <w:behavior w:val="content"/>
        </w:behaviors>
        <w:guid w:val="{5EE995C3-F092-487B-8086-953695B53875}"/>
      </w:docPartPr>
      <w:docPartBody>
        <w:p w:rsidR="00E621B5" w:rsidRDefault="00295455" w:rsidP="00295455">
          <w:pPr>
            <w:pStyle w:val="5C0DB6D225DF48FBA1151A83D47E297C"/>
          </w:pPr>
          <w:r w:rsidRPr="007B7768">
            <w:rPr>
              <w:rStyle w:val="Textodelmarcadordeposicin"/>
            </w:rPr>
            <w:t>Haga clic aquí para escribir texto.</w:t>
          </w:r>
        </w:p>
      </w:docPartBody>
    </w:docPart>
    <w:docPart>
      <w:docPartPr>
        <w:name w:val="E070573810F74BDA8E0025744F51651D"/>
        <w:category>
          <w:name w:val="General"/>
          <w:gallery w:val="placeholder"/>
        </w:category>
        <w:types>
          <w:type w:val="bbPlcHdr"/>
        </w:types>
        <w:behaviors>
          <w:behavior w:val="content"/>
        </w:behaviors>
        <w:guid w:val="{E5AB1C81-52CA-4C2B-966B-7EDBC586A852}"/>
      </w:docPartPr>
      <w:docPartBody>
        <w:p w:rsidR="00FC5F64" w:rsidRDefault="00E11F23" w:rsidP="00E11F23">
          <w:pPr>
            <w:pStyle w:val="E070573810F74BDA8E0025744F51651D"/>
          </w:pPr>
          <w:r w:rsidRPr="007B7768">
            <w:rPr>
              <w:rStyle w:val="Textodelmarcadordeposicin"/>
            </w:rPr>
            <w:t>Haga clic aquí para escribir texto.</w:t>
          </w:r>
        </w:p>
      </w:docPartBody>
    </w:docPart>
    <w:docPart>
      <w:docPartPr>
        <w:name w:val="A199C5049EB04C8C81C6FEC25B25A1AE"/>
        <w:category>
          <w:name w:val="General"/>
          <w:gallery w:val="placeholder"/>
        </w:category>
        <w:types>
          <w:type w:val="bbPlcHdr"/>
        </w:types>
        <w:behaviors>
          <w:behavior w:val="content"/>
        </w:behaviors>
        <w:guid w:val="{AFBB9DFD-82F5-4BA3-998D-B00CD3CC26F2}"/>
      </w:docPartPr>
      <w:docPartBody>
        <w:p w:rsidR="00FC5F64" w:rsidRDefault="00E11F23" w:rsidP="00E11F23">
          <w:pPr>
            <w:pStyle w:val="A199C5049EB04C8C81C6FEC25B25A1AE"/>
          </w:pPr>
          <w:r w:rsidRPr="007B7768">
            <w:rPr>
              <w:rStyle w:val="Textodelmarcadordeposicin"/>
            </w:rPr>
            <w:t>Haga clic aquí para escribir texto.</w:t>
          </w:r>
        </w:p>
      </w:docPartBody>
    </w:docPart>
    <w:docPart>
      <w:docPartPr>
        <w:name w:val="772653A5EDF8440B9927FB2D6AE79EB3"/>
        <w:category>
          <w:name w:val="General"/>
          <w:gallery w:val="placeholder"/>
        </w:category>
        <w:types>
          <w:type w:val="bbPlcHdr"/>
        </w:types>
        <w:behaviors>
          <w:behavior w:val="content"/>
        </w:behaviors>
        <w:guid w:val="{20D15ADB-C9B3-4267-8EA7-D3F809FE8119}"/>
      </w:docPartPr>
      <w:docPartBody>
        <w:p w:rsidR="00FC5F64" w:rsidRDefault="00E11F23" w:rsidP="00E11F23">
          <w:pPr>
            <w:pStyle w:val="772653A5EDF8440B9927FB2D6AE79EB3"/>
          </w:pPr>
          <w:r w:rsidRPr="007B7768">
            <w:rPr>
              <w:rStyle w:val="Textodelmarcadordeposicin"/>
            </w:rPr>
            <w:t>Haga clic aquí para escribir texto.</w:t>
          </w:r>
        </w:p>
      </w:docPartBody>
    </w:docPart>
    <w:docPart>
      <w:docPartPr>
        <w:name w:val="4500B2165705453DADC2D004419C5750"/>
        <w:category>
          <w:name w:val="General"/>
          <w:gallery w:val="placeholder"/>
        </w:category>
        <w:types>
          <w:type w:val="bbPlcHdr"/>
        </w:types>
        <w:behaviors>
          <w:behavior w:val="content"/>
        </w:behaviors>
        <w:guid w:val="{29ECD91A-F471-4072-A9C1-B07E9C30A44F}"/>
      </w:docPartPr>
      <w:docPartBody>
        <w:p w:rsidR="00DB7698" w:rsidRDefault="00DB7698" w:rsidP="00DB7698">
          <w:pPr>
            <w:pStyle w:val="4500B2165705453DADC2D004419C5750"/>
          </w:pPr>
          <w:r w:rsidRPr="007B7768">
            <w:rPr>
              <w:rStyle w:val="Textodelmarcadordeposicin"/>
            </w:rPr>
            <w:t>Haga clic aquí para escribir texto.</w:t>
          </w:r>
        </w:p>
      </w:docPartBody>
    </w:docPart>
    <w:docPart>
      <w:docPartPr>
        <w:name w:val="0BAD2A06129B4F02A2491E345751AA45"/>
        <w:category>
          <w:name w:val="General"/>
          <w:gallery w:val="placeholder"/>
        </w:category>
        <w:types>
          <w:type w:val="bbPlcHdr"/>
        </w:types>
        <w:behaviors>
          <w:behavior w:val="content"/>
        </w:behaviors>
        <w:guid w:val="{30AF8E8E-97A4-4439-A735-5E08165963BC}"/>
      </w:docPartPr>
      <w:docPartBody>
        <w:p w:rsidR="00DB7698" w:rsidRDefault="00DB7698" w:rsidP="00DB7698">
          <w:pPr>
            <w:pStyle w:val="0BAD2A06129B4F02A2491E345751AA45"/>
          </w:pPr>
          <w:r w:rsidRPr="007B7768">
            <w:rPr>
              <w:rStyle w:val="Textodelmarcadordeposicin"/>
            </w:rPr>
            <w:t>Haga clic aquí para escribir texto.</w:t>
          </w:r>
        </w:p>
      </w:docPartBody>
    </w:docPart>
    <w:docPart>
      <w:docPartPr>
        <w:name w:val="6BA8EB6532AE47F8B2D9B4F1E07C1B5A"/>
        <w:category>
          <w:name w:val="General"/>
          <w:gallery w:val="placeholder"/>
        </w:category>
        <w:types>
          <w:type w:val="bbPlcHdr"/>
        </w:types>
        <w:behaviors>
          <w:behavior w:val="content"/>
        </w:behaviors>
        <w:guid w:val="{5769DC9B-F05D-4EB4-BCEE-FE896C9176C2}"/>
      </w:docPartPr>
      <w:docPartBody>
        <w:p w:rsidR="00DB7698" w:rsidRDefault="00DB7698" w:rsidP="00DB7698">
          <w:pPr>
            <w:pStyle w:val="6BA8EB6532AE47F8B2D9B4F1E07C1B5A"/>
          </w:pPr>
          <w:r w:rsidRPr="007B7768">
            <w:rPr>
              <w:rStyle w:val="Textodelmarcadordeposicin"/>
            </w:rPr>
            <w:t>Haga clic aquí para escribir texto.</w:t>
          </w:r>
        </w:p>
      </w:docPartBody>
    </w:docPart>
    <w:docPart>
      <w:docPartPr>
        <w:name w:val="93A96489B49446E4A1598B1A1B2A26C6"/>
        <w:category>
          <w:name w:val="General"/>
          <w:gallery w:val="placeholder"/>
        </w:category>
        <w:types>
          <w:type w:val="bbPlcHdr"/>
        </w:types>
        <w:behaviors>
          <w:behavior w:val="content"/>
        </w:behaviors>
        <w:guid w:val="{1F5A7362-1999-4DA4-A7FD-8C2EF2F4AD3D}"/>
      </w:docPartPr>
      <w:docPartBody>
        <w:p w:rsidR="00DB7698" w:rsidRDefault="00DB7698" w:rsidP="00DB7698">
          <w:pPr>
            <w:pStyle w:val="93A96489B49446E4A1598B1A1B2A26C6"/>
          </w:pPr>
          <w:r w:rsidRPr="007B7768">
            <w:rPr>
              <w:rStyle w:val="Textodelmarcadordeposicin"/>
            </w:rPr>
            <w:t>Haga clic aquí para escribir texto.</w:t>
          </w:r>
        </w:p>
      </w:docPartBody>
    </w:docPart>
    <w:docPart>
      <w:docPartPr>
        <w:name w:val="00BD712934D8457EA756728C276207EF"/>
        <w:category>
          <w:name w:val="General"/>
          <w:gallery w:val="placeholder"/>
        </w:category>
        <w:types>
          <w:type w:val="bbPlcHdr"/>
        </w:types>
        <w:behaviors>
          <w:behavior w:val="content"/>
        </w:behaviors>
        <w:guid w:val="{62230C25-47D4-4C10-AD9C-35E0E3071CD1}"/>
      </w:docPartPr>
      <w:docPartBody>
        <w:p w:rsidR="00DB7698" w:rsidRDefault="00DB7698" w:rsidP="00DB7698">
          <w:pPr>
            <w:pStyle w:val="00BD712934D8457EA756728C276207EF"/>
          </w:pPr>
          <w:r w:rsidRPr="007B7768">
            <w:rPr>
              <w:rStyle w:val="Textodelmarcadordeposicin"/>
            </w:rPr>
            <w:t>Haga clic aquí para escribir texto.</w:t>
          </w:r>
        </w:p>
      </w:docPartBody>
    </w:docPart>
    <w:docPart>
      <w:docPartPr>
        <w:name w:val="9DA8A0758EFB4BEC944785728DE0B9CF"/>
        <w:category>
          <w:name w:val="General"/>
          <w:gallery w:val="placeholder"/>
        </w:category>
        <w:types>
          <w:type w:val="bbPlcHdr"/>
        </w:types>
        <w:behaviors>
          <w:behavior w:val="content"/>
        </w:behaviors>
        <w:guid w:val="{C0227161-C218-4603-B242-BFE1933EF524}"/>
      </w:docPartPr>
      <w:docPartBody>
        <w:p w:rsidR="00DB7698" w:rsidRDefault="00DB7698" w:rsidP="00DB7698">
          <w:pPr>
            <w:pStyle w:val="9DA8A0758EFB4BEC944785728DE0B9CF"/>
          </w:pPr>
          <w:r w:rsidRPr="007B7768">
            <w:rPr>
              <w:rStyle w:val="Textodelmarcadordeposicin"/>
            </w:rPr>
            <w:t>Haga clic aquí para escribir texto.</w:t>
          </w:r>
        </w:p>
      </w:docPartBody>
    </w:docPart>
    <w:docPart>
      <w:docPartPr>
        <w:name w:val="9613D3519E5940F9A170736D9E37D69C"/>
        <w:category>
          <w:name w:val="General"/>
          <w:gallery w:val="placeholder"/>
        </w:category>
        <w:types>
          <w:type w:val="bbPlcHdr"/>
        </w:types>
        <w:behaviors>
          <w:behavior w:val="content"/>
        </w:behaviors>
        <w:guid w:val="{A72CCA78-B6BA-4E57-A4AF-32909367B0F7}"/>
      </w:docPartPr>
      <w:docPartBody>
        <w:p w:rsidR="00DB7698" w:rsidRDefault="00DB7698" w:rsidP="00DB7698">
          <w:pPr>
            <w:pStyle w:val="9613D3519E5940F9A170736D9E37D69C"/>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DD"/>
    <w:rsid w:val="00005649"/>
    <w:rsid w:val="000D1BC6"/>
    <w:rsid w:val="00191B3D"/>
    <w:rsid w:val="00295455"/>
    <w:rsid w:val="00327B20"/>
    <w:rsid w:val="0043252E"/>
    <w:rsid w:val="004D158E"/>
    <w:rsid w:val="005918C4"/>
    <w:rsid w:val="005F4421"/>
    <w:rsid w:val="006246D7"/>
    <w:rsid w:val="006E0E39"/>
    <w:rsid w:val="00842516"/>
    <w:rsid w:val="00875C34"/>
    <w:rsid w:val="008F707C"/>
    <w:rsid w:val="00A11C6D"/>
    <w:rsid w:val="00A35E17"/>
    <w:rsid w:val="00A86434"/>
    <w:rsid w:val="00A9741C"/>
    <w:rsid w:val="00AE60C3"/>
    <w:rsid w:val="00BE1FDD"/>
    <w:rsid w:val="00C204D4"/>
    <w:rsid w:val="00C218EE"/>
    <w:rsid w:val="00DB7698"/>
    <w:rsid w:val="00E11F23"/>
    <w:rsid w:val="00E621B5"/>
    <w:rsid w:val="00EC1B8D"/>
    <w:rsid w:val="00FC5F64"/>
    <w:rsid w:val="00FD1D66"/>
    <w:rsid w:val="00FE4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B7698"/>
    <w:rPr>
      <w:color w:val="808080"/>
    </w:rPr>
  </w:style>
  <w:style w:type="paragraph" w:customStyle="1" w:styleId="2D14ECDFB8F647AE94DE111A45A2108E">
    <w:name w:val="2D14ECDFB8F647AE94DE111A45A2108E"/>
    <w:rsid w:val="00BE1FDD"/>
  </w:style>
  <w:style w:type="paragraph" w:customStyle="1" w:styleId="6736009E548943A4B4B5969182A50106">
    <w:name w:val="6736009E548943A4B4B5969182A50106"/>
    <w:rsid w:val="00BE1FDD"/>
  </w:style>
  <w:style w:type="paragraph" w:customStyle="1" w:styleId="2F821F6A069B4D479DFEFE0AD3ACE986">
    <w:name w:val="2F821F6A069B4D479DFEFE0AD3ACE986"/>
    <w:rsid w:val="00BE1FDD"/>
  </w:style>
  <w:style w:type="paragraph" w:customStyle="1" w:styleId="F0DE3A95F7354ACDA7158FA7A39EA9BE">
    <w:name w:val="F0DE3A95F7354ACDA7158FA7A39EA9BE"/>
    <w:rsid w:val="00BE1FDD"/>
  </w:style>
  <w:style w:type="paragraph" w:customStyle="1" w:styleId="6D224A84FF7F4C5A86BE69A412CCC279">
    <w:name w:val="6D224A84FF7F4C5A86BE69A412CCC279"/>
    <w:rsid w:val="00BE1FDD"/>
  </w:style>
  <w:style w:type="paragraph" w:customStyle="1" w:styleId="7553CA5FE05A4315A94C5FE1D8120B8A">
    <w:name w:val="7553CA5FE05A4315A94C5FE1D8120B8A"/>
    <w:rsid w:val="00BE1FDD"/>
  </w:style>
  <w:style w:type="paragraph" w:customStyle="1" w:styleId="DA8DAA460015438295E3A78CC6F147D6">
    <w:name w:val="DA8DAA460015438295E3A78CC6F147D6"/>
    <w:rsid w:val="00BE1FDD"/>
  </w:style>
  <w:style w:type="paragraph" w:customStyle="1" w:styleId="268B877604404F6CA920147374B94ED2">
    <w:name w:val="268B877604404F6CA920147374B94ED2"/>
    <w:rsid w:val="00BE1FDD"/>
  </w:style>
  <w:style w:type="paragraph" w:customStyle="1" w:styleId="5FC238345D994D2C954D04B93CA86675">
    <w:name w:val="5FC238345D994D2C954D04B93CA86675"/>
    <w:rsid w:val="00BE1FDD"/>
  </w:style>
  <w:style w:type="paragraph" w:customStyle="1" w:styleId="8F0047487B4E4DE4BB8C396E20F06B5A">
    <w:name w:val="8F0047487B4E4DE4BB8C396E20F06B5A"/>
    <w:rsid w:val="00BE1FDD"/>
  </w:style>
  <w:style w:type="paragraph" w:customStyle="1" w:styleId="930AC3C762584E94A06E46751D2FD5DF">
    <w:name w:val="930AC3C762584E94A06E46751D2FD5DF"/>
    <w:rsid w:val="00BE1FDD"/>
  </w:style>
  <w:style w:type="paragraph" w:customStyle="1" w:styleId="1358645056934DC98AD9FC3DCDFC90BC">
    <w:name w:val="1358645056934DC98AD9FC3DCDFC90BC"/>
    <w:rsid w:val="00BE1FDD"/>
  </w:style>
  <w:style w:type="paragraph" w:customStyle="1" w:styleId="519D7C9BD29E41559C42C0103498C335">
    <w:name w:val="519D7C9BD29E41559C42C0103498C335"/>
    <w:rsid w:val="00BE1FDD"/>
  </w:style>
  <w:style w:type="paragraph" w:customStyle="1" w:styleId="8F7A183F348D4661ABD6814DBD60A2DA">
    <w:name w:val="8F7A183F348D4661ABD6814DBD60A2DA"/>
    <w:rsid w:val="00BE1FDD"/>
  </w:style>
  <w:style w:type="paragraph" w:customStyle="1" w:styleId="BD86EE3C043944B29BFC5AFD15B2A7EF">
    <w:name w:val="BD86EE3C043944B29BFC5AFD15B2A7EF"/>
    <w:rsid w:val="00BE1FDD"/>
  </w:style>
  <w:style w:type="paragraph" w:customStyle="1" w:styleId="1C472C7BE21148CDA94CBAA4F4896DE9">
    <w:name w:val="1C472C7BE21148CDA94CBAA4F4896DE9"/>
    <w:rsid w:val="00BE1FDD"/>
  </w:style>
  <w:style w:type="paragraph" w:customStyle="1" w:styleId="70DF0574C9544734AA881E428587A4F9">
    <w:name w:val="70DF0574C9544734AA881E428587A4F9"/>
    <w:rsid w:val="00BE1FDD"/>
  </w:style>
  <w:style w:type="paragraph" w:customStyle="1" w:styleId="F26F3551A92242F1ADD1C611F87B8DC5">
    <w:name w:val="F26F3551A92242F1ADD1C611F87B8DC5"/>
    <w:rsid w:val="00BE1FDD"/>
  </w:style>
  <w:style w:type="paragraph" w:customStyle="1" w:styleId="8F1067E073A84AA3B1075287B2F8BD75">
    <w:name w:val="8F1067E073A84AA3B1075287B2F8BD75"/>
    <w:rsid w:val="00BE1FDD"/>
  </w:style>
  <w:style w:type="paragraph" w:customStyle="1" w:styleId="FA09C7083D8D4AA6BF8011EC60ABCFFD">
    <w:name w:val="FA09C7083D8D4AA6BF8011EC60ABCFFD"/>
    <w:rsid w:val="00BE1FDD"/>
  </w:style>
  <w:style w:type="paragraph" w:customStyle="1" w:styleId="E76E60A2B9FA44AE9B7AD95A71DDDCEB">
    <w:name w:val="E76E60A2B9FA44AE9B7AD95A71DDDCEB"/>
    <w:rsid w:val="00BE1FDD"/>
  </w:style>
  <w:style w:type="paragraph" w:customStyle="1" w:styleId="4F9F3AA828A84A639FDA4D8FE834D77E">
    <w:name w:val="4F9F3AA828A84A639FDA4D8FE834D77E"/>
    <w:rsid w:val="00BE1FDD"/>
  </w:style>
  <w:style w:type="paragraph" w:customStyle="1" w:styleId="FC81D3738CC44FD097B2998F2C4C025E">
    <w:name w:val="FC81D3738CC44FD097B2998F2C4C025E"/>
    <w:rsid w:val="00BE1FDD"/>
  </w:style>
  <w:style w:type="paragraph" w:customStyle="1" w:styleId="4900817793764F108942D06C323DDFA3">
    <w:name w:val="4900817793764F108942D06C323DDFA3"/>
    <w:rsid w:val="00BE1FDD"/>
  </w:style>
  <w:style w:type="paragraph" w:customStyle="1" w:styleId="291EFAB11CC940B3A20E557DA62604DA">
    <w:name w:val="291EFAB11CC940B3A20E557DA62604DA"/>
    <w:rsid w:val="00BE1FDD"/>
  </w:style>
  <w:style w:type="paragraph" w:customStyle="1" w:styleId="E5BC4FC8607E4D0886EBFF8059D2F860">
    <w:name w:val="E5BC4FC8607E4D0886EBFF8059D2F860"/>
    <w:rsid w:val="00BE1FDD"/>
  </w:style>
  <w:style w:type="paragraph" w:customStyle="1" w:styleId="7D2C519E703345A28BA3CCE57C2C9E6B">
    <w:name w:val="7D2C519E703345A28BA3CCE57C2C9E6B"/>
    <w:rsid w:val="00BE1FDD"/>
  </w:style>
  <w:style w:type="paragraph" w:customStyle="1" w:styleId="FB443D8011C341E9997FCBBDFEACB6E0">
    <w:name w:val="FB443D8011C341E9997FCBBDFEACB6E0"/>
    <w:rsid w:val="00BE1FDD"/>
  </w:style>
  <w:style w:type="paragraph" w:customStyle="1" w:styleId="962795EF87334243BE3BFA3B9AD770D0">
    <w:name w:val="962795EF87334243BE3BFA3B9AD770D0"/>
    <w:rsid w:val="00BE1FDD"/>
  </w:style>
  <w:style w:type="paragraph" w:customStyle="1" w:styleId="7010821ED3E247B3A96CCB1E15B250A0">
    <w:name w:val="7010821ED3E247B3A96CCB1E15B250A0"/>
    <w:rsid w:val="00BE1FDD"/>
  </w:style>
  <w:style w:type="paragraph" w:customStyle="1" w:styleId="AB9365B30692415BB7CD46C07C5811A2">
    <w:name w:val="AB9365B30692415BB7CD46C07C5811A2"/>
    <w:rsid w:val="00BE1FDD"/>
  </w:style>
  <w:style w:type="paragraph" w:customStyle="1" w:styleId="3B04ABFAA234423ABECF00110F285A45">
    <w:name w:val="3B04ABFAA234423ABECF00110F285A45"/>
    <w:rsid w:val="00BE1FDD"/>
  </w:style>
  <w:style w:type="paragraph" w:customStyle="1" w:styleId="1C3D385FC7184954BCCB925CF2920427">
    <w:name w:val="1C3D385FC7184954BCCB925CF2920427"/>
    <w:rsid w:val="00BE1FDD"/>
  </w:style>
  <w:style w:type="paragraph" w:customStyle="1" w:styleId="3BD1646D03B24098A50A0BC70A43F8B1">
    <w:name w:val="3BD1646D03B24098A50A0BC70A43F8B1"/>
    <w:rsid w:val="00BE1FDD"/>
  </w:style>
  <w:style w:type="paragraph" w:customStyle="1" w:styleId="E8C7BBC6C17B4102A787D1D8C299E9B6">
    <w:name w:val="E8C7BBC6C17B4102A787D1D8C299E9B6"/>
    <w:rsid w:val="00BE1FDD"/>
  </w:style>
  <w:style w:type="paragraph" w:customStyle="1" w:styleId="97F3627A397043F38C65060258669F6A">
    <w:name w:val="97F3627A397043F38C65060258669F6A"/>
    <w:rsid w:val="00BE1FDD"/>
  </w:style>
  <w:style w:type="paragraph" w:customStyle="1" w:styleId="AAADAD0E1175495AAF5C6F3C6BF6F8E6">
    <w:name w:val="AAADAD0E1175495AAF5C6F3C6BF6F8E6"/>
    <w:rsid w:val="00BE1FDD"/>
  </w:style>
  <w:style w:type="paragraph" w:customStyle="1" w:styleId="41BD50D4336141AA8ABA7B16B914212D">
    <w:name w:val="41BD50D4336141AA8ABA7B16B914212D"/>
    <w:rsid w:val="00BE1FDD"/>
  </w:style>
  <w:style w:type="paragraph" w:customStyle="1" w:styleId="607286AEECAC494EAC74772AE738392F">
    <w:name w:val="607286AEECAC494EAC74772AE738392F"/>
    <w:rsid w:val="00BE1FDD"/>
  </w:style>
  <w:style w:type="paragraph" w:customStyle="1" w:styleId="BC5B1A1031F6482FA0A6DC48FA7FF9D6">
    <w:name w:val="BC5B1A1031F6482FA0A6DC48FA7FF9D6"/>
    <w:rsid w:val="00BE1FDD"/>
  </w:style>
  <w:style w:type="paragraph" w:customStyle="1" w:styleId="FF8624217F524DEEA0393C138B528150">
    <w:name w:val="FF8624217F524DEEA0393C138B528150"/>
    <w:rsid w:val="00BE1FDD"/>
  </w:style>
  <w:style w:type="paragraph" w:customStyle="1" w:styleId="CEFEC2C293F14A6AAE27B631A56A5D85">
    <w:name w:val="CEFEC2C293F14A6AAE27B631A56A5D85"/>
    <w:rsid w:val="00BE1FDD"/>
  </w:style>
  <w:style w:type="paragraph" w:customStyle="1" w:styleId="D1C5E5CA39434B2A928C30DF86DEBCC6">
    <w:name w:val="D1C5E5CA39434B2A928C30DF86DEBCC6"/>
    <w:rsid w:val="00BE1FDD"/>
  </w:style>
  <w:style w:type="paragraph" w:customStyle="1" w:styleId="82BEDA54C51E4CED918FFE6FD81CF5AE">
    <w:name w:val="82BEDA54C51E4CED918FFE6FD81CF5AE"/>
    <w:rsid w:val="00BE1FDD"/>
  </w:style>
  <w:style w:type="paragraph" w:customStyle="1" w:styleId="8FEEE8E3C83C46FDAD932C6444E239F3">
    <w:name w:val="8FEEE8E3C83C46FDAD932C6444E239F3"/>
    <w:rsid w:val="00BE1FDD"/>
  </w:style>
  <w:style w:type="paragraph" w:customStyle="1" w:styleId="714DFB3BDC224FA4830BA0169D46B0DD">
    <w:name w:val="714DFB3BDC224FA4830BA0169D46B0DD"/>
    <w:rsid w:val="00BE1FDD"/>
  </w:style>
  <w:style w:type="paragraph" w:customStyle="1" w:styleId="1AF1B2CA98774500A9B34FF286F5654A">
    <w:name w:val="1AF1B2CA98774500A9B34FF286F5654A"/>
    <w:rsid w:val="00BE1FDD"/>
  </w:style>
  <w:style w:type="paragraph" w:customStyle="1" w:styleId="1DDA9FE47115413DB7A3E99D7B678D11">
    <w:name w:val="1DDA9FE47115413DB7A3E99D7B678D11"/>
    <w:rsid w:val="00BE1FDD"/>
  </w:style>
  <w:style w:type="paragraph" w:customStyle="1" w:styleId="9DACD8E530784874870D5B640102C109">
    <w:name w:val="9DACD8E530784874870D5B640102C109"/>
    <w:rsid w:val="00BE1FDD"/>
  </w:style>
  <w:style w:type="paragraph" w:customStyle="1" w:styleId="84DC0DB64A11407082FD89F9B99949FD">
    <w:name w:val="84DC0DB64A11407082FD89F9B99949FD"/>
    <w:rsid w:val="00BE1FDD"/>
  </w:style>
  <w:style w:type="paragraph" w:customStyle="1" w:styleId="ABAA655BEBAE44E7B3BB8CDDABA513FE">
    <w:name w:val="ABAA655BEBAE44E7B3BB8CDDABA513FE"/>
    <w:rsid w:val="00BE1FDD"/>
  </w:style>
  <w:style w:type="paragraph" w:customStyle="1" w:styleId="C7DC2CE3A2E04BD58E8C7AF01C1D6A30">
    <w:name w:val="C7DC2CE3A2E04BD58E8C7AF01C1D6A30"/>
    <w:rsid w:val="00BE1FDD"/>
  </w:style>
  <w:style w:type="paragraph" w:customStyle="1" w:styleId="5EAA1E8D04E04D4BB79E2DCC673F716D">
    <w:name w:val="5EAA1E8D04E04D4BB79E2DCC673F716D"/>
    <w:rsid w:val="00BE1FDD"/>
  </w:style>
  <w:style w:type="paragraph" w:customStyle="1" w:styleId="4AC376D8B5CF4550847F5983D22E1519">
    <w:name w:val="4AC376D8B5CF4550847F5983D22E1519"/>
    <w:rsid w:val="00BE1FDD"/>
  </w:style>
  <w:style w:type="paragraph" w:customStyle="1" w:styleId="76FFCB3A97CE465C83BF2C62DD29FF6D">
    <w:name w:val="76FFCB3A97CE465C83BF2C62DD29FF6D"/>
    <w:rsid w:val="00BE1FDD"/>
  </w:style>
  <w:style w:type="paragraph" w:customStyle="1" w:styleId="1CB0528024ED4F2CB8325CF93F9F0F4F">
    <w:name w:val="1CB0528024ED4F2CB8325CF93F9F0F4F"/>
    <w:rsid w:val="00BE1FDD"/>
  </w:style>
  <w:style w:type="paragraph" w:customStyle="1" w:styleId="2775FD8B21564693B7A150D3F09A8DB8">
    <w:name w:val="2775FD8B21564693B7A150D3F09A8DB8"/>
    <w:rsid w:val="00BE1FDD"/>
  </w:style>
  <w:style w:type="paragraph" w:customStyle="1" w:styleId="271C19E3CA0B4391904582DBFDDAC3A4">
    <w:name w:val="271C19E3CA0B4391904582DBFDDAC3A4"/>
    <w:rsid w:val="00BE1FDD"/>
  </w:style>
  <w:style w:type="paragraph" w:customStyle="1" w:styleId="7609E72B8BB847F28C0C857D0D07D03B">
    <w:name w:val="7609E72B8BB847F28C0C857D0D07D03B"/>
    <w:rsid w:val="00BE1FDD"/>
  </w:style>
  <w:style w:type="paragraph" w:customStyle="1" w:styleId="44FDF7D2A9E948418D32B08EF0900302">
    <w:name w:val="44FDF7D2A9E948418D32B08EF0900302"/>
    <w:rsid w:val="00BE1FDD"/>
  </w:style>
  <w:style w:type="paragraph" w:customStyle="1" w:styleId="469BC07EDC564282A6D3CF7558223F06">
    <w:name w:val="469BC07EDC564282A6D3CF7558223F06"/>
    <w:rsid w:val="00BE1FDD"/>
  </w:style>
  <w:style w:type="paragraph" w:customStyle="1" w:styleId="02CF3347D70443B282B9C3C05C49E082">
    <w:name w:val="02CF3347D70443B282B9C3C05C49E082"/>
    <w:rsid w:val="00BE1FDD"/>
  </w:style>
  <w:style w:type="paragraph" w:customStyle="1" w:styleId="07B0224E99DA4758A29A700E79853EDC">
    <w:name w:val="07B0224E99DA4758A29A700E79853EDC"/>
    <w:rsid w:val="005918C4"/>
  </w:style>
  <w:style w:type="paragraph" w:customStyle="1" w:styleId="0812F555D25343E691272D393A7549D2">
    <w:name w:val="0812F555D25343E691272D393A7549D2"/>
    <w:rsid w:val="005918C4"/>
  </w:style>
  <w:style w:type="paragraph" w:customStyle="1" w:styleId="283C3A9768F84A2692BF91829FFB2567">
    <w:name w:val="283C3A9768F84A2692BF91829FFB2567"/>
    <w:rsid w:val="00005649"/>
    <w:rPr>
      <w:lang w:val="es-MX" w:eastAsia="es-MX"/>
    </w:rPr>
  </w:style>
  <w:style w:type="paragraph" w:customStyle="1" w:styleId="53B10CA877C74C2BADDA5DAAE32552DE">
    <w:name w:val="53B10CA877C74C2BADDA5DAAE32552DE"/>
    <w:rsid w:val="00005649"/>
    <w:rPr>
      <w:lang w:val="es-MX" w:eastAsia="es-MX"/>
    </w:rPr>
  </w:style>
  <w:style w:type="paragraph" w:customStyle="1" w:styleId="885634E724154900BA0C45A5F12578A5">
    <w:name w:val="885634E724154900BA0C45A5F12578A5"/>
    <w:rsid w:val="00005649"/>
    <w:rPr>
      <w:lang w:val="es-MX" w:eastAsia="es-MX"/>
    </w:rPr>
  </w:style>
  <w:style w:type="paragraph" w:customStyle="1" w:styleId="475EF070984E4B0589DA47BAD1B23111">
    <w:name w:val="475EF070984E4B0589DA47BAD1B23111"/>
    <w:rsid w:val="00005649"/>
    <w:rPr>
      <w:lang w:val="es-MX" w:eastAsia="es-MX"/>
    </w:rPr>
  </w:style>
  <w:style w:type="paragraph" w:customStyle="1" w:styleId="E4FEE5FBED9C40C1BC7B49644582509E">
    <w:name w:val="E4FEE5FBED9C40C1BC7B49644582509E"/>
    <w:rsid w:val="00005649"/>
    <w:rPr>
      <w:lang w:val="es-MX" w:eastAsia="es-MX"/>
    </w:rPr>
  </w:style>
  <w:style w:type="paragraph" w:customStyle="1" w:styleId="C49DE6A790EB4C589AE6D01860164E7C">
    <w:name w:val="C49DE6A790EB4C589AE6D01860164E7C"/>
    <w:rsid w:val="00005649"/>
    <w:rPr>
      <w:lang w:val="es-MX" w:eastAsia="es-MX"/>
    </w:rPr>
  </w:style>
  <w:style w:type="paragraph" w:customStyle="1" w:styleId="9478C7197D8C48B9BD12BD8FAB055BED">
    <w:name w:val="9478C7197D8C48B9BD12BD8FAB055BED"/>
    <w:rsid w:val="00005649"/>
    <w:rPr>
      <w:lang w:val="es-MX" w:eastAsia="es-MX"/>
    </w:rPr>
  </w:style>
  <w:style w:type="paragraph" w:customStyle="1" w:styleId="F41312E2A22D4D6EB9959FB4768C6832">
    <w:name w:val="F41312E2A22D4D6EB9959FB4768C6832"/>
    <w:rsid w:val="00005649"/>
    <w:rPr>
      <w:lang w:val="es-MX" w:eastAsia="es-MX"/>
    </w:rPr>
  </w:style>
  <w:style w:type="paragraph" w:customStyle="1" w:styleId="5AA4053CDF1A40B2B773FBC6E88343EF">
    <w:name w:val="5AA4053CDF1A40B2B773FBC6E88343EF"/>
    <w:rsid w:val="00005649"/>
    <w:rPr>
      <w:lang w:val="es-MX" w:eastAsia="es-MX"/>
    </w:rPr>
  </w:style>
  <w:style w:type="paragraph" w:customStyle="1" w:styleId="C4BC1D7769FD488E9643E1A1AE9396C2">
    <w:name w:val="C4BC1D7769FD488E9643E1A1AE9396C2"/>
    <w:rsid w:val="00005649"/>
    <w:rPr>
      <w:lang w:val="es-MX" w:eastAsia="es-MX"/>
    </w:rPr>
  </w:style>
  <w:style w:type="paragraph" w:customStyle="1" w:styleId="8CA2329017D04AE2BC77DC05BB78EEF0">
    <w:name w:val="8CA2329017D04AE2BC77DC05BB78EEF0"/>
    <w:rsid w:val="00005649"/>
    <w:rPr>
      <w:lang w:val="es-MX" w:eastAsia="es-MX"/>
    </w:rPr>
  </w:style>
  <w:style w:type="paragraph" w:customStyle="1" w:styleId="643FFFEE7B334F8292ED57C8BA3CC560">
    <w:name w:val="643FFFEE7B334F8292ED57C8BA3CC560"/>
    <w:rsid w:val="00005649"/>
    <w:rPr>
      <w:lang w:val="es-MX" w:eastAsia="es-MX"/>
    </w:rPr>
  </w:style>
  <w:style w:type="paragraph" w:customStyle="1" w:styleId="F4A48BE4038F4316B0FCAD5675381496">
    <w:name w:val="F4A48BE4038F4316B0FCAD5675381496"/>
    <w:rsid w:val="00005649"/>
    <w:rPr>
      <w:lang w:val="es-MX" w:eastAsia="es-MX"/>
    </w:rPr>
  </w:style>
  <w:style w:type="paragraph" w:customStyle="1" w:styleId="2860344683A54D8A92BB9AF03E8098C3">
    <w:name w:val="2860344683A54D8A92BB9AF03E8098C3"/>
    <w:rsid w:val="00EC1B8D"/>
    <w:rPr>
      <w:lang w:val="es-MX" w:eastAsia="es-MX"/>
    </w:rPr>
  </w:style>
  <w:style w:type="paragraph" w:customStyle="1" w:styleId="A0D6008D6FD14ACAB44A3D9DFF54198D">
    <w:name w:val="A0D6008D6FD14ACAB44A3D9DFF54198D"/>
    <w:rsid w:val="00EC1B8D"/>
    <w:rPr>
      <w:lang w:val="es-MX" w:eastAsia="es-MX"/>
    </w:rPr>
  </w:style>
  <w:style w:type="paragraph" w:customStyle="1" w:styleId="A29E09B60A674B4D8B68544E9E64E6D6">
    <w:name w:val="A29E09B60A674B4D8B68544E9E64E6D6"/>
    <w:rsid w:val="006E0E39"/>
    <w:rPr>
      <w:lang w:val="es-MX" w:eastAsia="es-MX"/>
    </w:rPr>
  </w:style>
  <w:style w:type="paragraph" w:customStyle="1" w:styleId="7816D44CBD5E485987714B3C4B4879B6">
    <w:name w:val="7816D44CBD5E485987714B3C4B4879B6"/>
    <w:rsid w:val="006E0E39"/>
    <w:rPr>
      <w:lang w:val="es-MX" w:eastAsia="es-MX"/>
    </w:rPr>
  </w:style>
  <w:style w:type="paragraph" w:customStyle="1" w:styleId="A7441789FD67424990657E8879FB9382">
    <w:name w:val="A7441789FD67424990657E8879FB9382"/>
    <w:rsid w:val="00295455"/>
    <w:rPr>
      <w:lang w:val="es-MX" w:eastAsia="es-MX"/>
    </w:rPr>
  </w:style>
  <w:style w:type="paragraph" w:customStyle="1" w:styleId="9B0D2BC98A3440CEA16F3E8106AAC36E">
    <w:name w:val="9B0D2BC98A3440CEA16F3E8106AAC36E"/>
    <w:rsid w:val="00295455"/>
    <w:rPr>
      <w:lang w:val="es-MX" w:eastAsia="es-MX"/>
    </w:rPr>
  </w:style>
  <w:style w:type="paragraph" w:customStyle="1" w:styleId="4E28432F532B4F9AB0AD51A3147615BA">
    <w:name w:val="4E28432F532B4F9AB0AD51A3147615BA"/>
    <w:rsid w:val="00295455"/>
    <w:rPr>
      <w:lang w:val="es-MX" w:eastAsia="es-MX"/>
    </w:rPr>
  </w:style>
  <w:style w:type="paragraph" w:customStyle="1" w:styleId="8785D4E1F85142DA86EF97DC3DF8135A">
    <w:name w:val="8785D4E1F85142DA86EF97DC3DF8135A"/>
    <w:rsid w:val="00295455"/>
    <w:rPr>
      <w:lang w:val="es-MX" w:eastAsia="es-MX"/>
    </w:rPr>
  </w:style>
  <w:style w:type="paragraph" w:customStyle="1" w:styleId="CA65363FA87E47329BB6F85F5BE1064F">
    <w:name w:val="CA65363FA87E47329BB6F85F5BE1064F"/>
    <w:rsid w:val="00295455"/>
    <w:rPr>
      <w:lang w:val="es-MX" w:eastAsia="es-MX"/>
    </w:rPr>
  </w:style>
  <w:style w:type="paragraph" w:customStyle="1" w:styleId="5C0DB6D225DF48FBA1151A83D47E297C">
    <w:name w:val="5C0DB6D225DF48FBA1151A83D47E297C"/>
    <w:rsid w:val="00295455"/>
    <w:rPr>
      <w:lang w:val="es-MX" w:eastAsia="es-MX"/>
    </w:rPr>
  </w:style>
  <w:style w:type="paragraph" w:customStyle="1" w:styleId="01FA9EE1432D4D139F9B3F7B076F1DF2">
    <w:name w:val="01FA9EE1432D4D139F9B3F7B076F1DF2"/>
    <w:rsid w:val="00E621B5"/>
    <w:rPr>
      <w:lang w:val="en-US" w:eastAsia="en-US"/>
    </w:rPr>
  </w:style>
  <w:style w:type="paragraph" w:customStyle="1" w:styleId="65BF585A9EF7438CA925C8C03BCF002C">
    <w:name w:val="65BF585A9EF7438CA925C8C03BCF002C"/>
    <w:rsid w:val="00E621B5"/>
    <w:rPr>
      <w:lang w:val="en-US" w:eastAsia="en-US"/>
    </w:rPr>
  </w:style>
  <w:style w:type="paragraph" w:customStyle="1" w:styleId="32B8863EED6C44978FEEEA5F6BB2C2EC">
    <w:name w:val="32B8863EED6C44978FEEEA5F6BB2C2EC"/>
    <w:rsid w:val="00E621B5"/>
    <w:rPr>
      <w:lang w:val="en-US" w:eastAsia="en-US"/>
    </w:rPr>
  </w:style>
  <w:style w:type="paragraph" w:customStyle="1" w:styleId="E070573810F74BDA8E0025744F51651D">
    <w:name w:val="E070573810F74BDA8E0025744F51651D"/>
    <w:rsid w:val="00E11F23"/>
    <w:rPr>
      <w:lang w:val="es-MX" w:eastAsia="es-MX"/>
    </w:rPr>
  </w:style>
  <w:style w:type="paragraph" w:customStyle="1" w:styleId="A199C5049EB04C8C81C6FEC25B25A1AE">
    <w:name w:val="A199C5049EB04C8C81C6FEC25B25A1AE"/>
    <w:rsid w:val="00E11F23"/>
    <w:rPr>
      <w:lang w:val="es-MX" w:eastAsia="es-MX"/>
    </w:rPr>
  </w:style>
  <w:style w:type="paragraph" w:customStyle="1" w:styleId="772653A5EDF8440B9927FB2D6AE79EB3">
    <w:name w:val="772653A5EDF8440B9927FB2D6AE79EB3"/>
    <w:rsid w:val="00E11F23"/>
    <w:rPr>
      <w:lang w:val="es-MX" w:eastAsia="es-MX"/>
    </w:rPr>
  </w:style>
  <w:style w:type="paragraph" w:customStyle="1" w:styleId="96A9AEB1E9034233807DE2FD68E6F6D2">
    <w:name w:val="96A9AEB1E9034233807DE2FD68E6F6D2"/>
    <w:rsid w:val="00E11F23"/>
    <w:rPr>
      <w:lang w:val="es-MX" w:eastAsia="es-MX"/>
    </w:rPr>
  </w:style>
  <w:style w:type="paragraph" w:customStyle="1" w:styleId="3E4A8E8B35B34CE8B040AF1D360182B3">
    <w:name w:val="3E4A8E8B35B34CE8B040AF1D360182B3"/>
    <w:rsid w:val="00E11F23"/>
    <w:rPr>
      <w:lang w:val="es-MX" w:eastAsia="es-MX"/>
    </w:rPr>
  </w:style>
  <w:style w:type="paragraph" w:customStyle="1" w:styleId="4500B2165705453DADC2D004419C5750">
    <w:name w:val="4500B2165705453DADC2D004419C5750"/>
    <w:rsid w:val="00DB7698"/>
    <w:rPr>
      <w:lang w:val="es-MX" w:eastAsia="es-MX"/>
    </w:rPr>
  </w:style>
  <w:style w:type="paragraph" w:customStyle="1" w:styleId="0BAD2A06129B4F02A2491E345751AA45">
    <w:name w:val="0BAD2A06129B4F02A2491E345751AA45"/>
    <w:rsid w:val="00DB7698"/>
    <w:rPr>
      <w:lang w:val="es-MX" w:eastAsia="es-MX"/>
    </w:rPr>
  </w:style>
  <w:style w:type="paragraph" w:customStyle="1" w:styleId="6BA8EB6532AE47F8B2D9B4F1E07C1B5A">
    <w:name w:val="6BA8EB6532AE47F8B2D9B4F1E07C1B5A"/>
    <w:rsid w:val="00DB7698"/>
    <w:rPr>
      <w:lang w:val="es-MX" w:eastAsia="es-MX"/>
    </w:rPr>
  </w:style>
  <w:style w:type="paragraph" w:customStyle="1" w:styleId="93A96489B49446E4A1598B1A1B2A26C6">
    <w:name w:val="93A96489B49446E4A1598B1A1B2A26C6"/>
    <w:rsid w:val="00DB7698"/>
    <w:rPr>
      <w:lang w:val="es-MX" w:eastAsia="es-MX"/>
    </w:rPr>
  </w:style>
  <w:style w:type="paragraph" w:customStyle="1" w:styleId="00BD712934D8457EA756728C276207EF">
    <w:name w:val="00BD712934D8457EA756728C276207EF"/>
    <w:rsid w:val="00DB7698"/>
    <w:rPr>
      <w:lang w:val="es-MX" w:eastAsia="es-MX"/>
    </w:rPr>
  </w:style>
  <w:style w:type="paragraph" w:customStyle="1" w:styleId="9DA8A0758EFB4BEC944785728DE0B9CF">
    <w:name w:val="9DA8A0758EFB4BEC944785728DE0B9CF"/>
    <w:rsid w:val="00DB7698"/>
    <w:rPr>
      <w:lang w:val="es-MX" w:eastAsia="es-MX"/>
    </w:rPr>
  </w:style>
  <w:style w:type="paragraph" w:customStyle="1" w:styleId="9613D3519E5940F9A170736D9E37D69C">
    <w:name w:val="9613D3519E5940F9A170736D9E37D69C"/>
    <w:rsid w:val="00DB7698"/>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12C8-C6FC-43FB-B2EF-D953B4D3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84</Pages>
  <Words>24368</Words>
  <Characters>134025</Characters>
  <Application>Microsoft Office Word</Application>
  <DocSecurity>0</DocSecurity>
  <Lines>1116</Lines>
  <Paragraphs>316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CALIDAD2</dc:creator>
  <cp:keywords/>
  <dc:description/>
  <cp:lastModifiedBy>Chomo Almeda</cp:lastModifiedBy>
  <cp:revision>3</cp:revision>
  <dcterms:created xsi:type="dcterms:W3CDTF">2023-07-31T01:49:00Z</dcterms:created>
  <dcterms:modified xsi:type="dcterms:W3CDTF">2023-07-31T19:02:00Z</dcterms:modified>
</cp:coreProperties>
</file>