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FE5C4" w14:textId="77777777" w:rsidR="0084192E" w:rsidRDefault="0084192E" w:rsidP="006C2F45">
      <w:pPr>
        <w:spacing w:after="160" w:line="259" w:lineRule="auto"/>
        <w:jc w:val="center"/>
        <w:rPr>
          <w:rStyle w:val="PuestoCar"/>
          <w:rFonts w:ascii="Footlight MT Light" w:hAnsi="Footlight MT Light" w:cs="Arial"/>
        </w:rPr>
      </w:pPr>
    </w:p>
    <w:p w14:paraId="02884550" w14:textId="77777777" w:rsidR="0084192E" w:rsidRPr="00D51700" w:rsidRDefault="0084192E" w:rsidP="0084192E">
      <w:pPr>
        <w:spacing w:after="160" w:line="259" w:lineRule="auto"/>
        <w:jc w:val="center"/>
        <w:rPr>
          <w:rFonts w:ascii="Arial Unicode MS" w:eastAsia="Arial Unicode MS" w:hAnsi="Arial Unicode MS" w:cs="Arial Unicode MS"/>
          <w:b/>
          <w:sz w:val="72"/>
        </w:rPr>
      </w:pPr>
      <w:r w:rsidRPr="00D51700">
        <w:rPr>
          <w:rStyle w:val="PuestoCar"/>
          <w:rFonts w:ascii="Footlight MT Light" w:hAnsi="Footlight MT Light" w:cs="Arial"/>
        </w:rPr>
        <w:t>Manual de Procedimientos</w:t>
      </w:r>
      <w:r w:rsidRPr="007B16F5">
        <w:rPr>
          <w:rFonts w:ascii="Arial Unicode MS" w:eastAsia="Arial Unicode MS" w:hAnsi="Arial Unicode MS" w:cs="Arial Unicode MS"/>
          <w:b/>
          <w:sz w:val="72"/>
        </w:rPr>
        <w:t xml:space="preserve"> </w:t>
      </w:r>
      <w:r w:rsidRPr="00D51700">
        <w:rPr>
          <w:rFonts w:ascii="Arial" w:eastAsia="Arial Unicode MS" w:hAnsi="Arial" w:cs="Arial"/>
          <w:b/>
          <w:sz w:val="32"/>
          <w:szCs w:val="32"/>
        </w:rPr>
        <w:t>UNIVERSIDAD JUÁREZ DEL ESTADO DE DURANGO</w:t>
      </w:r>
    </w:p>
    <w:p w14:paraId="7116C03C" w14:textId="77777777" w:rsidR="0084192E" w:rsidRPr="0084192E" w:rsidRDefault="0084192E" w:rsidP="0084192E">
      <w:pPr>
        <w:spacing w:after="160" w:line="259" w:lineRule="auto"/>
        <w:jc w:val="center"/>
        <w:rPr>
          <w:rStyle w:val="nfasissutil"/>
          <w:rFonts w:ascii="Arial" w:hAnsi="Arial" w:cs="Arial"/>
          <w:sz w:val="28"/>
          <w:szCs w:val="28"/>
        </w:rPr>
      </w:pPr>
      <w:r w:rsidRPr="0084192E">
        <w:rPr>
          <w:rFonts w:ascii="Arial" w:hAnsi="Arial" w:cs="Arial"/>
          <w:b/>
          <w:sz w:val="28"/>
          <w:szCs w:val="28"/>
        </w:rPr>
        <w:t>Editorial</w:t>
      </w:r>
    </w:p>
    <w:p w14:paraId="6B9316C8" w14:textId="77777777" w:rsidR="005960D6" w:rsidRDefault="0003051F" w:rsidP="0003051F">
      <w:pPr>
        <w:jc w:val="center"/>
        <w:rPr>
          <w:sz w:val="28"/>
        </w:rPr>
      </w:pPr>
      <w:r>
        <w:rPr>
          <w:noProof/>
          <w:sz w:val="24"/>
          <w:lang w:eastAsia="es-MX"/>
        </w:rPr>
        <w:drawing>
          <wp:inline distT="0" distB="0" distL="0" distR="0" wp14:anchorId="1BBB6EE5" wp14:editId="009A0E27">
            <wp:extent cx="4874485" cy="21526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8027" cy="2163047"/>
                    </a:xfrm>
                    <a:prstGeom prst="rect">
                      <a:avLst/>
                    </a:prstGeom>
                  </pic:spPr>
                </pic:pic>
              </a:graphicData>
            </a:graphic>
          </wp:inline>
        </w:drawing>
      </w:r>
    </w:p>
    <w:p w14:paraId="250A9DA4" w14:textId="3E0A6D65" w:rsidR="0023703F" w:rsidRDefault="0003051F" w:rsidP="0023703F">
      <w:pPr>
        <w:jc w:val="center"/>
        <w:rPr>
          <w:b/>
          <w:sz w:val="28"/>
          <w:szCs w:val="28"/>
          <w:u w:val="single"/>
        </w:rPr>
      </w:pPr>
      <w:r w:rsidRPr="005960D6">
        <w:rPr>
          <w:b/>
          <w:sz w:val="28"/>
        </w:rPr>
        <w:t>PROCEDIMIENTO</w:t>
      </w:r>
      <w:r w:rsidR="009F3559">
        <w:rPr>
          <w:b/>
          <w:sz w:val="28"/>
        </w:rPr>
        <w:t>:</w:t>
      </w:r>
      <w:r w:rsidRPr="005960D6">
        <w:rPr>
          <w:b/>
          <w:sz w:val="28"/>
        </w:rPr>
        <w:t xml:space="preserve"> </w:t>
      </w:r>
      <w:r w:rsidR="000B20A3">
        <w:rPr>
          <w:b/>
          <w:sz w:val="28"/>
        </w:rPr>
        <w:t>Edición de O</w:t>
      </w:r>
      <w:r w:rsidR="002C19E8">
        <w:rPr>
          <w:b/>
          <w:sz w:val="28"/>
        </w:rPr>
        <w:t>bras</w:t>
      </w:r>
    </w:p>
    <w:p w14:paraId="61F9849F" w14:textId="45673FE2" w:rsidR="005960D6" w:rsidRDefault="005960D6" w:rsidP="00EF3A0E">
      <w:pPr>
        <w:rPr>
          <w:sz w:val="28"/>
        </w:rPr>
      </w:pPr>
    </w:p>
    <w:p w14:paraId="2246A59E" w14:textId="77777777" w:rsidR="007B648C" w:rsidRDefault="007B648C" w:rsidP="005960D6">
      <w:pPr>
        <w:rPr>
          <w:sz w:val="28"/>
        </w:rPr>
      </w:pPr>
    </w:p>
    <w:p w14:paraId="0B4C5C25" w14:textId="77777777" w:rsidR="007B648C" w:rsidRDefault="007B648C" w:rsidP="005960D6">
      <w:pPr>
        <w:rPr>
          <w:sz w:val="28"/>
        </w:rPr>
      </w:pPr>
    </w:p>
    <w:tbl>
      <w:tblPr>
        <w:tblStyle w:val="Tablaconcuadrcula"/>
        <w:tblpPr w:leftFromText="141" w:rightFromText="141" w:vertAnchor="text" w:horzAnchor="margin" w:tblpXSpec="center" w:tblpY="-3"/>
        <w:tblW w:w="0" w:type="auto"/>
        <w:tblLook w:val="04A0" w:firstRow="1" w:lastRow="0" w:firstColumn="1" w:lastColumn="0" w:noHBand="0" w:noVBand="1"/>
      </w:tblPr>
      <w:tblGrid>
        <w:gridCol w:w="4410"/>
        <w:gridCol w:w="4418"/>
      </w:tblGrid>
      <w:tr w:rsidR="0003051F" w14:paraId="0D04EEA2" w14:textId="77777777" w:rsidTr="0003051F">
        <w:tc>
          <w:tcPr>
            <w:tcW w:w="8978" w:type="dxa"/>
            <w:gridSpan w:val="2"/>
            <w:shd w:val="clear" w:color="auto" w:fill="BFBFBF" w:themeFill="background1" w:themeFillShade="BF"/>
          </w:tcPr>
          <w:p w14:paraId="3C61BFB9" w14:textId="77777777" w:rsidR="0003051F" w:rsidRPr="005960D6" w:rsidRDefault="00050F97" w:rsidP="0003051F">
            <w:pPr>
              <w:jc w:val="center"/>
              <w:rPr>
                <w:b/>
              </w:rPr>
            </w:pPr>
            <w:r>
              <w:rPr>
                <w:b/>
                <w:sz w:val="28"/>
              </w:rPr>
              <w:t>Datos de Control</w:t>
            </w:r>
          </w:p>
        </w:tc>
      </w:tr>
      <w:tr w:rsidR="0003051F" w14:paraId="0CE065C4" w14:textId="77777777" w:rsidTr="0003051F">
        <w:tc>
          <w:tcPr>
            <w:tcW w:w="4489" w:type="dxa"/>
          </w:tcPr>
          <w:p w14:paraId="114368D6" w14:textId="5B996348" w:rsidR="0003051F" w:rsidRPr="00050F97" w:rsidRDefault="0003051F" w:rsidP="000B20A3">
            <w:pPr>
              <w:jc w:val="both"/>
              <w:rPr>
                <w:rFonts w:ascii="Times New Roman" w:hAnsi="Times New Roman" w:cs="Times New Roman"/>
                <w:b/>
                <w:sz w:val="24"/>
                <w:szCs w:val="24"/>
              </w:rPr>
            </w:pPr>
            <w:r w:rsidRPr="00050F97">
              <w:rPr>
                <w:rFonts w:ascii="Times New Roman" w:hAnsi="Times New Roman" w:cs="Times New Roman"/>
                <w:b/>
                <w:sz w:val="24"/>
                <w:szCs w:val="24"/>
              </w:rPr>
              <w:t>Copia asignada a:</w:t>
            </w:r>
            <w:r w:rsidR="009F3559" w:rsidRPr="00050F97">
              <w:rPr>
                <w:rFonts w:ascii="Times New Roman" w:hAnsi="Times New Roman" w:cs="Times New Roman"/>
                <w:b/>
                <w:sz w:val="24"/>
                <w:szCs w:val="24"/>
              </w:rPr>
              <w:t xml:space="preserve"> </w:t>
            </w:r>
            <w:r w:rsidR="008547C2">
              <w:rPr>
                <w:rFonts w:ascii="Times New Roman" w:hAnsi="Times New Roman" w:cs="Times New Roman"/>
                <w:b/>
                <w:sz w:val="24"/>
                <w:szCs w:val="24"/>
              </w:rPr>
              <w:t>Mtra. María Guadalupe Rodríguez López</w:t>
            </w:r>
          </w:p>
        </w:tc>
        <w:tc>
          <w:tcPr>
            <w:tcW w:w="4489" w:type="dxa"/>
          </w:tcPr>
          <w:p w14:paraId="6219A51E" w14:textId="3D7A917D" w:rsidR="0003051F" w:rsidRPr="00050F97" w:rsidRDefault="0003051F" w:rsidP="000B20A3">
            <w:pPr>
              <w:jc w:val="both"/>
              <w:rPr>
                <w:rFonts w:ascii="Times New Roman" w:hAnsi="Times New Roman" w:cs="Times New Roman"/>
                <w:b/>
                <w:sz w:val="24"/>
                <w:szCs w:val="24"/>
              </w:rPr>
            </w:pPr>
            <w:r w:rsidRPr="00050F97">
              <w:rPr>
                <w:rFonts w:ascii="Times New Roman" w:hAnsi="Times New Roman" w:cs="Times New Roman"/>
                <w:b/>
                <w:sz w:val="24"/>
                <w:szCs w:val="24"/>
              </w:rPr>
              <w:t>Fecha de implantación:</w:t>
            </w:r>
            <w:r w:rsidR="00CA7BD3" w:rsidRPr="00050F97">
              <w:rPr>
                <w:rFonts w:ascii="Times New Roman" w:hAnsi="Times New Roman" w:cs="Times New Roman"/>
                <w:b/>
                <w:sz w:val="24"/>
                <w:szCs w:val="24"/>
              </w:rPr>
              <w:t xml:space="preserve"> </w:t>
            </w:r>
            <w:r w:rsidR="00392DB8" w:rsidRPr="00392DB8">
              <w:rPr>
                <w:rFonts w:ascii="Times New Roman" w:hAnsi="Times New Roman" w:cs="Times New Roman"/>
                <w:b/>
                <w:sz w:val="24"/>
                <w:szCs w:val="24"/>
              </w:rPr>
              <w:t>1</w:t>
            </w:r>
            <w:r w:rsidR="008547C2">
              <w:rPr>
                <w:rFonts w:ascii="Times New Roman" w:hAnsi="Times New Roman" w:cs="Times New Roman"/>
                <w:b/>
                <w:sz w:val="24"/>
                <w:szCs w:val="24"/>
              </w:rPr>
              <w:t>3</w:t>
            </w:r>
            <w:r w:rsidR="004D77DB" w:rsidRPr="00392DB8">
              <w:rPr>
                <w:rFonts w:ascii="Times New Roman" w:hAnsi="Times New Roman" w:cs="Times New Roman"/>
                <w:b/>
                <w:sz w:val="24"/>
                <w:szCs w:val="24"/>
              </w:rPr>
              <w:t>/</w:t>
            </w:r>
            <w:r w:rsidR="002C19E8">
              <w:rPr>
                <w:rFonts w:ascii="Times New Roman" w:hAnsi="Times New Roman" w:cs="Times New Roman"/>
                <w:b/>
                <w:sz w:val="24"/>
                <w:szCs w:val="24"/>
              </w:rPr>
              <w:t>0</w:t>
            </w:r>
            <w:r w:rsidR="008547C2">
              <w:rPr>
                <w:rFonts w:ascii="Times New Roman" w:hAnsi="Times New Roman" w:cs="Times New Roman"/>
                <w:b/>
                <w:sz w:val="24"/>
                <w:szCs w:val="24"/>
              </w:rPr>
              <w:t>2</w:t>
            </w:r>
            <w:r w:rsidR="00CA7BD3" w:rsidRPr="00392DB8">
              <w:rPr>
                <w:rFonts w:ascii="Times New Roman" w:hAnsi="Times New Roman" w:cs="Times New Roman"/>
                <w:b/>
                <w:sz w:val="24"/>
                <w:szCs w:val="24"/>
              </w:rPr>
              <w:t>/</w:t>
            </w:r>
            <w:r w:rsidR="00392DB8">
              <w:rPr>
                <w:rFonts w:ascii="Times New Roman" w:hAnsi="Times New Roman" w:cs="Times New Roman"/>
                <w:b/>
                <w:sz w:val="24"/>
                <w:szCs w:val="24"/>
              </w:rPr>
              <w:t>202</w:t>
            </w:r>
            <w:r w:rsidR="008547C2">
              <w:rPr>
                <w:rFonts w:ascii="Times New Roman" w:hAnsi="Times New Roman" w:cs="Times New Roman"/>
                <w:b/>
                <w:sz w:val="24"/>
                <w:szCs w:val="24"/>
              </w:rPr>
              <w:t>3</w:t>
            </w:r>
          </w:p>
        </w:tc>
      </w:tr>
      <w:tr w:rsidR="0003051F" w14:paraId="446E8020" w14:textId="77777777" w:rsidTr="0003051F">
        <w:tc>
          <w:tcPr>
            <w:tcW w:w="4489" w:type="dxa"/>
          </w:tcPr>
          <w:p w14:paraId="17ACB8F8" w14:textId="0423D5AA" w:rsidR="0003051F" w:rsidRPr="00050F97" w:rsidRDefault="0003051F" w:rsidP="000B20A3">
            <w:pPr>
              <w:jc w:val="both"/>
              <w:rPr>
                <w:rFonts w:ascii="Times New Roman" w:hAnsi="Times New Roman" w:cs="Times New Roman"/>
                <w:b/>
                <w:sz w:val="24"/>
                <w:szCs w:val="24"/>
              </w:rPr>
            </w:pPr>
            <w:r w:rsidRPr="00050F97">
              <w:rPr>
                <w:rFonts w:ascii="Times New Roman" w:hAnsi="Times New Roman" w:cs="Times New Roman"/>
                <w:b/>
                <w:sz w:val="24"/>
                <w:szCs w:val="24"/>
              </w:rPr>
              <w:t>Puesto:</w:t>
            </w:r>
            <w:r w:rsidR="009F3559" w:rsidRPr="00050F97">
              <w:rPr>
                <w:rFonts w:ascii="Times New Roman" w:hAnsi="Times New Roman" w:cs="Times New Roman"/>
                <w:b/>
                <w:sz w:val="24"/>
                <w:szCs w:val="24"/>
              </w:rPr>
              <w:t xml:space="preserve"> </w:t>
            </w:r>
            <w:r w:rsidR="008547C2">
              <w:rPr>
                <w:rFonts w:ascii="Times New Roman" w:hAnsi="Times New Roman" w:cs="Times New Roman"/>
                <w:b/>
                <w:sz w:val="24"/>
                <w:szCs w:val="24"/>
              </w:rPr>
              <w:t>Directora</w:t>
            </w:r>
            <w:r w:rsidR="000B20A3">
              <w:rPr>
                <w:rFonts w:ascii="Times New Roman" w:hAnsi="Times New Roman" w:cs="Times New Roman"/>
                <w:b/>
                <w:sz w:val="24"/>
                <w:szCs w:val="24"/>
              </w:rPr>
              <w:t xml:space="preserve"> de Editorial</w:t>
            </w:r>
          </w:p>
        </w:tc>
        <w:tc>
          <w:tcPr>
            <w:tcW w:w="4489" w:type="dxa"/>
          </w:tcPr>
          <w:p w14:paraId="5840AE60" w14:textId="77777777" w:rsidR="0003051F" w:rsidRPr="00050F97" w:rsidRDefault="009F3559" w:rsidP="000B20A3">
            <w:pPr>
              <w:jc w:val="both"/>
              <w:rPr>
                <w:rFonts w:ascii="Times New Roman" w:hAnsi="Times New Roman" w:cs="Times New Roman"/>
                <w:b/>
                <w:sz w:val="24"/>
                <w:szCs w:val="24"/>
              </w:rPr>
            </w:pPr>
            <w:r w:rsidRPr="00050F97">
              <w:rPr>
                <w:rFonts w:ascii="Times New Roman" w:hAnsi="Times New Roman" w:cs="Times New Roman"/>
                <w:b/>
                <w:sz w:val="24"/>
                <w:szCs w:val="24"/>
              </w:rPr>
              <w:t>Edición</w:t>
            </w:r>
            <w:r w:rsidR="0003051F" w:rsidRPr="00050F97">
              <w:rPr>
                <w:rFonts w:ascii="Times New Roman" w:hAnsi="Times New Roman" w:cs="Times New Roman"/>
                <w:b/>
                <w:sz w:val="24"/>
                <w:szCs w:val="24"/>
              </w:rPr>
              <w:t>:</w:t>
            </w:r>
            <w:r w:rsidRPr="00050F97">
              <w:rPr>
                <w:rFonts w:ascii="Times New Roman" w:hAnsi="Times New Roman" w:cs="Times New Roman"/>
                <w:b/>
                <w:sz w:val="24"/>
                <w:szCs w:val="24"/>
              </w:rPr>
              <w:t xml:space="preserve"> 01</w:t>
            </w:r>
          </w:p>
        </w:tc>
      </w:tr>
    </w:tbl>
    <w:p w14:paraId="3B480962" w14:textId="77777777" w:rsidR="00364877" w:rsidRDefault="00364877" w:rsidP="005960D6">
      <w:pPr>
        <w:rPr>
          <w:sz w:val="28"/>
        </w:rPr>
      </w:pPr>
    </w:p>
    <w:p w14:paraId="4059D687" w14:textId="77777777" w:rsidR="00283206" w:rsidRDefault="00283206" w:rsidP="005960D6">
      <w:pPr>
        <w:rPr>
          <w:sz w:val="28"/>
        </w:rPr>
        <w:sectPr w:rsidR="00283206" w:rsidSect="00287845">
          <w:headerReference w:type="default" r:id="rId9"/>
          <w:pgSz w:w="12240" w:h="15840"/>
          <w:pgMar w:top="1417" w:right="1701" w:bottom="1417" w:left="1701" w:header="709" w:footer="708" w:gutter="0"/>
          <w:cols w:space="708"/>
          <w:titlePg/>
          <w:docGrid w:linePitch="360"/>
        </w:sectPr>
      </w:pPr>
    </w:p>
    <w:p w14:paraId="7A7D6ABB" w14:textId="77777777" w:rsidR="00DC75A8" w:rsidRDefault="00DC75A8" w:rsidP="005960D6">
      <w:pPr>
        <w:rPr>
          <w:sz w:val="28"/>
        </w:rPr>
      </w:pPr>
    </w:p>
    <w:tbl>
      <w:tblPr>
        <w:tblStyle w:val="Tablaconcuadrcula41"/>
        <w:tblpPr w:leftFromText="141" w:rightFromText="141" w:vertAnchor="text" w:horzAnchor="margin" w:tblpY="1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93D39" w:rsidRPr="005F50BF" w14:paraId="2F070BDF" w14:textId="77777777" w:rsidTr="00776791">
        <w:trPr>
          <w:trHeight w:val="2265"/>
        </w:trPr>
        <w:tc>
          <w:tcPr>
            <w:tcW w:w="4414" w:type="dxa"/>
            <w:vAlign w:val="center"/>
          </w:tcPr>
          <w:p w14:paraId="631D1B50" w14:textId="77777777" w:rsidR="00D93D39" w:rsidRPr="005F50BF" w:rsidRDefault="00D93D39" w:rsidP="00776791">
            <w:pPr>
              <w:rPr>
                <w:rFonts w:ascii="Times New Roman" w:hAnsi="Times New Roman" w:cs="Times New Roman"/>
                <w:szCs w:val="24"/>
              </w:rPr>
            </w:pPr>
          </w:p>
          <w:p w14:paraId="6EADBD94" w14:textId="241BCE9A" w:rsidR="00D93D39" w:rsidRPr="005F50BF" w:rsidRDefault="00F40571" w:rsidP="00776791">
            <w:pPr>
              <w:jc w:val="center"/>
              <w:rPr>
                <w:rFonts w:ascii="Times New Roman" w:hAnsi="Times New Roman" w:cs="Times New Roman"/>
                <w:bCs/>
                <w:szCs w:val="24"/>
              </w:rPr>
            </w:pPr>
            <w:r>
              <w:rPr>
                <w:noProof/>
              </w:rPr>
              <mc:AlternateContent>
                <mc:Choice Requires="wps">
                  <w:drawing>
                    <wp:anchor distT="4294967295" distB="4294967295" distL="114300" distR="114300" simplePos="0" relativeHeight="251660288" behindDoc="0" locked="0" layoutInCell="1" allowOverlap="1" wp14:anchorId="3FA29D6F" wp14:editId="6905F1D8">
                      <wp:simplePos x="0" y="0"/>
                      <wp:positionH relativeFrom="column">
                        <wp:posOffset>203200</wp:posOffset>
                      </wp:positionH>
                      <wp:positionV relativeFrom="paragraph">
                        <wp:posOffset>140969</wp:posOffset>
                      </wp:positionV>
                      <wp:extent cx="2214880" cy="0"/>
                      <wp:effectExtent l="0" t="0" r="33020" b="190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20311685" id="Conector recto 1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">
                      <o:lock v:ext="edit" shapetype="f"/>
                    </v:line>
                  </w:pict>
                </mc:Fallback>
              </mc:AlternateContent>
            </w:r>
            <w:r w:rsidR="00D93D39" w:rsidRPr="005F50BF">
              <w:rPr>
                <w:rFonts w:ascii="Times New Roman" w:hAnsi="Times New Roman" w:cs="Times New Roman"/>
                <w:bCs/>
                <w:szCs w:val="24"/>
              </w:rPr>
              <w:t>M.A. Rubén Solís Ríos</w:t>
            </w:r>
          </w:p>
          <w:p w14:paraId="1A4EB7BA" w14:textId="77777777" w:rsidR="00D93D39" w:rsidRPr="005F50BF" w:rsidRDefault="00D93D39" w:rsidP="00776791">
            <w:pPr>
              <w:jc w:val="center"/>
              <w:rPr>
                <w:rFonts w:ascii="Times New Roman" w:hAnsi="Times New Roman" w:cs="Times New Roman"/>
                <w:bCs/>
                <w:szCs w:val="24"/>
              </w:rPr>
            </w:pPr>
            <w:r w:rsidRPr="005F50BF">
              <w:rPr>
                <w:rFonts w:ascii="Times New Roman" w:hAnsi="Times New Roman" w:cs="Times New Roman"/>
                <w:bCs/>
                <w:szCs w:val="24"/>
              </w:rPr>
              <w:t>Rector de la UJED</w:t>
            </w:r>
          </w:p>
        </w:tc>
        <w:tc>
          <w:tcPr>
            <w:tcW w:w="4414" w:type="dxa"/>
            <w:vAlign w:val="center"/>
          </w:tcPr>
          <w:p w14:paraId="58EB0FD8" w14:textId="77777777" w:rsidR="00D93D39" w:rsidRPr="005F50BF" w:rsidRDefault="00D93D39" w:rsidP="00776791">
            <w:pPr>
              <w:jc w:val="center"/>
              <w:rPr>
                <w:rFonts w:ascii="Times New Roman" w:hAnsi="Times New Roman" w:cs="Times New Roman"/>
                <w:szCs w:val="24"/>
              </w:rPr>
            </w:pPr>
          </w:p>
          <w:p w14:paraId="4CCBB0ED" w14:textId="77777777" w:rsidR="00D93D39" w:rsidRPr="005F50BF" w:rsidRDefault="00D93D39" w:rsidP="00776791">
            <w:pPr>
              <w:jc w:val="center"/>
              <w:rPr>
                <w:rFonts w:ascii="Times New Roman" w:hAnsi="Times New Roman" w:cs="Times New Roman"/>
                <w:szCs w:val="24"/>
              </w:rPr>
            </w:pPr>
          </w:p>
          <w:p w14:paraId="3D4F5DAC" w14:textId="39BBCD0A" w:rsidR="00D93D39" w:rsidRPr="005F50BF" w:rsidRDefault="00F40571" w:rsidP="00776791">
            <w:pPr>
              <w:jc w:val="center"/>
              <w:rPr>
                <w:rFonts w:ascii="Times New Roman" w:hAnsi="Times New Roman" w:cs="Times New Roman"/>
                <w:szCs w:val="24"/>
              </w:rPr>
            </w:pPr>
            <w:r>
              <w:rPr>
                <w:noProof/>
              </w:rPr>
              <mc:AlternateContent>
                <mc:Choice Requires="wps">
                  <w:drawing>
                    <wp:anchor distT="4294967295" distB="4294967295" distL="114300" distR="114300" simplePos="0" relativeHeight="251659264" behindDoc="0" locked="0" layoutInCell="1" allowOverlap="1" wp14:anchorId="2615CFF8" wp14:editId="09987B38">
                      <wp:simplePos x="0" y="0"/>
                      <wp:positionH relativeFrom="column">
                        <wp:posOffset>193675</wp:posOffset>
                      </wp:positionH>
                      <wp:positionV relativeFrom="paragraph">
                        <wp:posOffset>147319</wp:posOffset>
                      </wp:positionV>
                      <wp:extent cx="2214880" cy="0"/>
                      <wp:effectExtent l="0" t="0" r="33020" b="1905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4433C87E" id="Conector recto 1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">
                      <o:lock v:ext="edit" shapetype="f"/>
                    </v:line>
                  </w:pict>
                </mc:Fallback>
              </mc:AlternateContent>
            </w:r>
            <w:r w:rsidR="00D93D39" w:rsidRPr="005F50BF">
              <w:rPr>
                <w:rFonts w:ascii="Times New Roman" w:hAnsi="Times New Roman" w:cs="Times New Roman"/>
                <w:szCs w:val="24"/>
              </w:rPr>
              <w:t>M.C. Julio Gerardo Lozoya Vélez</w:t>
            </w:r>
          </w:p>
          <w:p w14:paraId="28C966B4" w14:textId="77777777" w:rsidR="00D93D39" w:rsidRPr="005F50BF" w:rsidRDefault="00D93D39" w:rsidP="00776791">
            <w:pPr>
              <w:jc w:val="center"/>
              <w:rPr>
                <w:rFonts w:ascii="Times New Roman" w:hAnsi="Times New Roman" w:cs="Times New Roman"/>
                <w:szCs w:val="24"/>
              </w:rPr>
            </w:pPr>
            <w:r w:rsidRPr="005F50BF">
              <w:rPr>
                <w:rFonts w:ascii="Times New Roman" w:hAnsi="Times New Roman" w:cs="Times New Roman"/>
                <w:szCs w:val="24"/>
              </w:rPr>
              <w:t>Secretario General</w:t>
            </w:r>
          </w:p>
          <w:p w14:paraId="5175CB5A" w14:textId="77777777" w:rsidR="00D93D39" w:rsidRPr="005F50BF" w:rsidRDefault="00D93D39" w:rsidP="00776791">
            <w:pPr>
              <w:jc w:val="center"/>
              <w:rPr>
                <w:rFonts w:ascii="Times New Roman" w:hAnsi="Times New Roman" w:cs="Times New Roman"/>
                <w:b/>
                <w:szCs w:val="24"/>
              </w:rPr>
            </w:pPr>
          </w:p>
        </w:tc>
      </w:tr>
      <w:tr w:rsidR="00D93D39" w:rsidRPr="005F50BF" w14:paraId="245D513A" w14:textId="77777777" w:rsidTr="00776791">
        <w:trPr>
          <w:trHeight w:val="2265"/>
        </w:trPr>
        <w:tc>
          <w:tcPr>
            <w:tcW w:w="4414" w:type="dxa"/>
            <w:vAlign w:val="center"/>
          </w:tcPr>
          <w:p w14:paraId="3C5F2B20" w14:textId="77777777" w:rsidR="00D93D39" w:rsidRPr="005F50BF" w:rsidRDefault="00D93D39" w:rsidP="00776791">
            <w:pPr>
              <w:rPr>
                <w:rFonts w:ascii="Times New Roman" w:hAnsi="Times New Roman" w:cs="Times New Roman"/>
                <w:szCs w:val="24"/>
              </w:rPr>
            </w:pPr>
          </w:p>
          <w:p w14:paraId="2A063E8C" w14:textId="77777777" w:rsidR="00D93D39" w:rsidRPr="005F50BF" w:rsidRDefault="00D93D39" w:rsidP="00776791">
            <w:pPr>
              <w:jc w:val="center"/>
              <w:rPr>
                <w:rFonts w:ascii="Times New Roman" w:hAnsi="Times New Roman" w:cs="Times New Roman"/>
                <w:bCs/>
                <w:szCs w:val="24"/>
              </w:rPr>
            </w:pPr>
          </w:p>
          <w:p w14:paraId="4C9A451E" w14:textId="7B90758C" w:rsidR="00D93D39" w:rsidRPr="005F50BF" w:rsidRDefault="00F40571" w:rsidP="00776791">
            <w:pPr>
              <w:jc w:val="center"/>
              <w:rPr>
                <w:rFonts w:ascii="Times New Roman" w:hAnsi="Times New Roman" w:cs="Times New Roman"/>
                <w:bCs/>
                <w:szCs w:val="24"/>
              </w:rPr>
            </w:pPr>
            <w:r>
              <w:rPr>
                <w:noProof/>
              </w:rPr>
              <mc:AlternateContent>
                <mc:Choice Requires="wps">
                  <w:drawing>
                    <wp:anchor distT="4294967295" distB="4294967295" distL="114300" distR="114300" simplePos="0" relativeHeight="251663360" behindDoc="0" locked="0" layoutInCell="1" allowOverlap="1" wp14:anchorId="7A56DFD0" wp14:editId="30EC7D52">
                      <wp:simplePos x="0" y="0"/>
                      <wp:positionH relativeFrom="column">
                        <wp:posOffset>220345</wp:posOffset>
                      </wp:positionH>
                      <wp:positionV relativeFrom="paragraph">
                        <wp:posOffset>159384</wp:posOffset>
                      </wp:positionV>
                      <wp:extent cx="2214880" cy="0"/>
                      <wp:effectExtent l="0" t="0" r="33020" b="1905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45CE63E9" id="Conector recto 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35pt,12.55pt" to="191.7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">
                      <o:lock v:ext="edit" shapetype="f"/>
                    </v:line>
                  </w:pict>
                </mc:Fallback>
              </mc:AlternateContent>
            </w:r>
            <w:r w:rsidR="00D93D39" w:rsidRPr="005F50BF">
              <w:rPr>
                <w:rFonts w:ascii="Times New Roman" w:hAnsi="Times New Roman" w:cs="Times New Roman"/>
                <w:bCs/>
                <w:szCs w:val="24"/>
              </w:rPr>
              <w:t>Dr. Jesús Guillermo Sotelo Asef</w:t>
            </w:r>
          </w:p>
          <w:p w14:paraId="555A7BF2" w14:textId="77777777" w:rsidR="00D93D39" w:rsidRPr="005F50BF" w:rsidRDefault="00D93D39" w:rsidP="00776791">
            <w:pPr>
              <w:jc w:val="center"/>
              <w:rPr>
                <w:rFonts w:ascii="Times New Roman" w:hAnsi="Times New Roman" w:cs="Times New Roman"/>
                <w:bCs/>
                <w:szCs w:val="24"/>
              </w:rPr>
            </w:pPr>
            <w:r w:rsidRPr="005F50BF">
              <w:rPr>
                <w:rFonts w:ascii="Times New Roman" w:hAnsi="Times New Roman" w:cs="Times New Roman"/>
                <w:bCs/>
                <w:szCs w:val="24"/>
              </w:rPr>
              <w:t>Secretario Técnico y Representante</w:t>
            </w:r>
          </w:p>
          <w:p w14:paraId="0B51C9E9" w14:textId="77777777" w:rsidR="00D93D39" w:rsidRPr="005F50BF" w:rsidRDefault="00D93D39" w:rsidP="00776791">
            <w:pPr>
              <w:jc w:val="center"/>
              <w:rPr>
                <w:rFonts w:ascii="Times New Roman" w:hAnsi="Times New Roman" w:cs="Times New Roman"/>
                <w:szCs w:val="24"/>
              </w:rPr>
            </w:pPr>
            <w:r w:rsidRPr="005F50BF">
              <w:rPr>
                <w:rFonts w:ascii="Times New Roman" w:hAnsi="Times New Roman" w:cs="Times New Roman"/>
                <w:bCs/>
                <w:szCs w:val="24"/>
              </w:rPr>
              <w:t>de la Alta Dirección</w:t>
            </w:r>
          </w:p>
        </w:tc>
        <w:tc>
          <w:tcPr>
            <w:tcW w:w="4414" w:type="dxa"/>
            <w:vAlign w:val="center"/>
          </w:tcPr>
          <w:p w14:paraId="5BBB9EB3" w14:textId="77777777" w:rsidR="00D93D39" w:rsidRPr="005F50BF" w:rsidRDefault="00D93D39" w:rsidP="00776791">
            <w:pPr>
              <w:jc w:val="center"/>
              <w:rPr>
                <w:rFonts w:ascii="Times New Roman" w:hAnsi="Times New Roman" w:cs="Times New Roman"/>
                <w:szCs w:val="24"/>
              </w:rPr>
            </w:pPr>
          </w:p>
          <w:p w14:paraId="47C41590" w14:textId="77777777" w:rsidR="00D93D39" w:rsidRPr="005F50BF" w:rsidRDefault="00D93D39" w:rsidP="00776791">
            <w:pPr>
              <w:rPr>
                <w:rFonts w:ascii="Times New Roman" w:hAnsi="Times New Roman" w:cs="Times New Roman"/>
                <w:szCs w:val="24"/>
              </w:rPr>
            </w:pPr>
          </w:p>
          <w:p w14:paraId="487C1BAA" w14:textId="03FEEC1D" w:rsidR="00D93D39" w:rsidRPr="005F50BF" w:rsidRDefault="00F40571" w:rsidP="00776791">
            <w:pPr>
              <w:jc w:val="center"/>
              <w:rPr>
                <w:rFonts w:ascii="Times New Roman" w:hAnsi="Times New Roman" w:cs="Times New Roman"/>
                <w:szCs w:val="24"/>
              </w:rPr>
            </w:pPr>
            <w:r>
              <w:rPr>
                <w:noProof/>
              </w:rPr>
              <mc:AlternateContent>
                <mc:Choice Requires="wps">
                  <w:drawing>
                    <wp:anchor distT="4294967295" distB="4294967295" distL="114300" distR="114300" simplePos="0" relativeHeight="251664384" behindDoc="0" locked="0" layoutInCell="1" allowOverlap="1" wp14:anchorId="01F06DF6" wp14:editId="79F9ECD0">
                      <wp:simplePos x="0" y="0"/>
                      <wp:positionH relativeFrom="column">
                        <wp:posOffset>132715</wp:posOffset>
                      </wp:positionH>
                      <wp:positionV relativeFrom="paragraph">
                        <wp:posOffset>158114</wp:posOffset>
                      </wp:positionV>
                      <wp:extent cx="2214880" cy="0"/>
                      <wp:effectExtent l="0" t="0" r="33020" b="1905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CACD518" id="Conector recto 15"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45pt,12.45pt" to="184.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">
                      <o:lock v:ext="edit" shapetype="f"/>
                    </v:line>
                  </w:pict>
                </mc:Fallback>
              </mc:AlternateContent>
            </w:r>
            <w:r w:rsidR="00D93D39" w:rsidRPr="005F50BF">
              <w:rPr>
                <w:rFonts w:ascii="Times New Roman" w:hAnsi="Times New Roman" w:cs="Times New Roman"/>
                <w:szCs w:val="24"/>
              </w:rPr>
              <w:t>M.A. Edla Elena Wallander García</w:t>
            </w:r>
          </w:p>
          <w:p w14:paraId="5C3E273E" w14:textId="07413745" w:rsidR="00D93D39" w:rsidRPr="005F50BF" w:rsidRDefault="00D93D39" w:rsidP="00776791">
            <w:pPr>
              <w:jc w:val="center"/>
              <w:rPr>
                <w:rFonts w:ascii="Times New Roman" w:hAnsi="Times New Roman" w:cs="Times New Roman"/>
                <w:szCs w:val="24"/>
              </w:rPr>
            </w:pPr>
            <w:r w:rsidRPr="005F50BF">
              <w:rPr>
                <w:rFonts w:ascii="Times New Roman" w:hAnsi="Times New Roman" w:cs="Times New Roman"/>
                <w:szCs w:val="24"/>
              </w:rPr>
              <w:t>Contralora General</w:t>
            </w:r>
          </w:p>
          <w:p w14:paraId="5774513C" w14:textId="77777777" w:rsidR="00D93D39" w:rsidRPr="005F50BF" w:rsidRDefault="00D93D39" w:rsidP="00776791">
            <w:pPr>
              <w:jc w:val="center"/>
              <w:rPr>
                <w:rFonts w:ascii="Times New Roman" w:hAnsi="Times New Roman" w:cs="Times New Roman"/>
                <w:szCs w:val="24"/>
              </w:rPr>
            </w:pPr>
          </w:p>
        </w:tc>
      </w:tr>
      <w:tr w:rsidR="00D93D39" w:rsidRPr="005F50BF" w14:paraId="4E1015FF" w14:textId="77777777" w:rsidTr="00776791">
        <w:trPr>
          <w:trHeight w:val="1412"/>
        </w:trPr>
        <w:tc>
          <w:tcPr>
            <w:tcW w:w="4414" w:type="dxa"/>
            <w:vAlign w:val="center"/>
          </w:tcPr>
          <w:p w14:paraId="2B01DD29" w14:textId="77777777" w:rsidR="00D93D39" w:rsidRPr="005F50BF" w:rsidRDefault="00D93D39" w:rsidP="00776791">
            <w:pPr>
              <w:rPr>
                <w:rFonts w:ascii="Times New Roman" w:hAnsi="Times New Roman" w:cs="Times New Roman"/>
                <w:szCs w:val="24"/>
              </w:rPr>
            </w:pPr>
          </w:p>
          <w:p w14:paraId="018E457D" w14:textId="77777777" w:rsidR="00D93D39" w:rsidRPr="005F50BF" w:rsidRDefault="00D93D39" w:rsidP="00776791">
            <w:pPr>
              <w:jc w:val="center"/>
              <w:rPr>
                <w:rFonts w:ascii="Times New Roman" w:hAnsi="Times New Roman" w:cs="Times New Roman"/>
                <w:bCs/>
                <w:szCs w:val="24"/>
              </w:rPr>
            </w:pPr>
          </w:p>
          <w:p w14:paraId="4A0C8CD9" w14:textId="77777777" w:rsidR="00D93D39" w:rsidRPr="005F50BF" w:rsidRDefault="00D93D39" w:rsidP="00776791">
            <w:pPr>
              <w:jc w:val="center"/>
              <w:rPr>
                <w:rFonts w:ascii="Times New Roman" w:hAnsi="Times New Roman" w:cs="Times New Roman"/>
                <w:bCs/>
                <w:szCs w:val="24"/>
              </w:rPr>
            </w:pPr>
          </w:p>
          <w:sdt>
            <w:sdtPr>
              <w:rPr>
                <w:rFonts w:ascii="Times New Roman" w:hAnsi="Times New Roman" w:cs="Times New Roman"/>
                <w:bCs/>
                <w:szCs w:val="24"/>
              </w:rPr>
              <w:id w:val="1236122043"/>
              <w:placeholder>
                <w:docPart w:val="C8F6D1C281B546CFB1E0DC1F8546B774"/>
              </w:placeholder>
            </w:sdtPr>
            <w:sdtEndPr/>
            <w:sdtContent>
              <w:p w14:paraId="130227A8" w14:textId="2D43523F" w:rsidR="00D93D39" w:rsidRPr="005F50BF" w:rsidRDefault="00D93D39" w:rsidP="00776791">
                <w:pPr>
                  <w:jc w:val="center"/>
                  <w:rPr>
                    <w:rFonts w:ascii="Times New Roman" w:hAnsi="Times New Roman" w:cs="Times New Roman"/>
                    <w:bCs/>
                    <w:szCs w:val="24"/>
                  </w:rPr>
                </w:pPr>
                <w:r w:rsidRPr="005F50BF">
                  <w:rPr>
                    <w:rFonts w:ascii="Times New Roman" w:hAnsi="Times New Roman" w:cs="Times New Roman"/>
                    <w:bCs/>
                    <w:szCs w:val="24"/>
                  </w:rPr>
                  <w:t>L.A. Noel Rosalío Hernández López</w:t>
                </w:r>
              </w:p>
            </w:sdtContent>
          </w:sdt>
          <w:p w14:paraId="54B81253" w14:textId="060FD4C8" w:rsidR="00D93D39" w:rsidRPr="005F50BF" w:rsidRDefault="00F40571" w:rsidP="00776791">
            <w:pPr>
              <w:jc w:val="center"/>
              <w:rPr>
                <w:rFonts w:ascii="Times New Roman" w:hAnsi="Times New Roman" w:cs="Times New Roman"/>
                <w:bCs/>
                <w:szCs w:val="24"/>
              </w:rPr>
            </w:pPr>
            <w:r>
              <w:rPr>
                <w:noProof/>
              </w:rPr>
              <mc:AlternateContent>
                <mc:Choice Requires="wps">
                  <w:drawing>
                    <wp:anchor distT="4294967295" distB="4294967295" distL="114300" distR="114300" simplePos="0" relativeHeight="251661312" behindDoc="0" locked="0" layoutInCell="1" allowOverlap="1" wp14:anchorId="1B417BAF" wp14:editId="2DF0B300">
                      <wp:simplePos x="0" y="0"/>
                      <wp:positionH relativeFrom="column">
                        <wp:posOffset>231140</wp:posOffset>
                      </wp:positionH>
                      <wp:positionV relativeFrom="paragraph">
                        <wp:posOffset>14604</wp:posOffset>
                      </wp:positionV>
                      <wp:extent cx="2214880" cy="0"/>
                      <wp:effectExtent l="0" t="0" r="33020"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4C158224" id="Conector recto 1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2pt,1.15pt" to="192.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">
                      <o:lock v:ext="edit" shapetype="f"/>
                    </v:line>
                  </w:pict>
                </mc:Fallback>
              </mc:AlternateContent>
            </w:r>
            <w:r w:rsidR="00D93D39" w:rsidRPr="005F50BF">
              <w:rPr>
                <w:rFonts w:ascii="Times New Roman" w:hAnsi="Times New Roman" w:cs="Times New Roman"/>
                <w:bCs/>
                <w:szCs w:val="24"/>
              </w:rPr>
              <w:t xml:space="preserve"> Direc</w:t>
            </w:r>
            <w:r w:rsidR="00D93D39">
              <w:rPr>
                <w:rFonts w:ascii="Times New Roman" w:hAnsi="Times New Roman" w:cs="Times New Roman"/>
                <w:bCs/>
                <w:szCs w:val="24"/>
              </w:rPr>
              <w:t>tor de Difusión Cultura</w:t>
            </w:r>
          </w:p>
        </w:tc>
        <w:tc>
          <w:tcPr>
            <w:tcW w:w="4414" w:type="dxa"/>
            <w:vAlign w:val="center"/>
          </w:tcPr>
          <w:p w14:paraId="34A3E021" w14:textId="77777777" w:rsidR="00D93D39" w:rsidRDefault="00D93D39" w:rsidP="00776791">
            <w:pPr>
              <w:jc w:val="center"/>
              <w:rPr>
                <w:rFonts w:ascii="Times New Roman" w:hAnsi="Times New Roman" w:cs="Times New Roman"/>
                <w:szCs w:val="24"/>
              </w:rPr>
            </w:pPr>
          </w:p>
          <w:p w14:paraId="0DDA33FF" w14:textId="77777777" w:rsidR="00D93D39" w:rsidRPr="005F50BF" w:rsidRDefault="00D93D39" w:rsidP="00776791">
            <w:pPr>
              <w:jc w:val="center"/>
              <w:rPr>
                <w:rFonts w:ascii="Times New Roman" w:hAnsi="Times New Roman" w:cs="Times New Roman"/>
                <w:szCs w:val="24"/>
              </w:rPr>
            </w:pPr>
          </w:p>
          <w:p w14:paraId="07098798" w14:textId="77777777" w:rsidR="00D93D39" w:rsidRPr="005F50BF" w:rsidRDefault="00D93D39" w:rsidP="00776791">
            <w:pPr>
              <w:rPr>
                <w:rFonts w:ascii="Times New Roman" w:hAnsi="Times New Roman" w:cs="Times New Roman"/>
                <w:szCs w:val="24"/>
              </w:rPr>
            </w:pPr>
          </w:p>
          <w:p w14:paraId="13A3906A" w14:textId="7130D681" w:rsidR="00D93D39" w:rsidRDefault="002D4557" w:rsidP="00776791">
            <w:pPr>
              <w:jc w:val="center"/>
              <w:rPr>
                <w:rFonts w:ascii="Times New Roman" w:hAnsi="Times New Roman" w:cs="Times New Roman"/>
                <w:noProof/>
                <w:szCs w:val="24"/>
              </w:rPr>
            </w:pPr>
            <w:sdt>
              <w:sdtPr>
                <w:rPr>
                  <w:rFonts w:ascii="Times New Roman" w:hAnsi="Times New Roman"/>
                  <w:sz w:val="24"/>
                  <w:szCs w:val="24"/>
                </w:rPr>
                <w:id w:val="1169520127"/>
                <w:placeholder>
                  <w:docPart w:val="25396E13C2B048488306BD40DDBA8919"/>
                </w:placeholder>
              </w:sdtPr>
              <w:sdtEndPr/>
              <w:sdtContent>
                <w:r w:rsidR="00D93D39">
                  <w:rPr>
                    <w:rFonts w:ascii="Times New Roman" w:hAnsi="Times New Roman"/>
                    <w:sz w:val="24"/>
                    <w:szCs w:val="24"/>
                  </w:rPr>
                  <w:t>Mtra. María Guadalupe Rodríguez López</w:t>
                </w:r>
              </w:sdtContent>
            </w:sdt>
            <w:r w:rsidR="00D93D39" w:rsidRPr="005F50BF">
              <w:rPr>
                <w:rFonts w:ascii="Times New Roman" w:hAnsi="Times New Roman" w:cs="Times New Roman"/>
                <w:noProof/>
                <w:szCs w:val="24"/>
              </w:rPr>
              <w:t xml:space="preserve"> </w:t>
            </w:r>
          </w:p>
          <w:p w14:paraId="04E7DCD9" w14:textId="3C9EB78B" w:rsidR="00D93D39" w:rsidRPr="005F50BF" w:rsidRDefault="00F40571" w:rsidP="00776791">
            <w:pPr>
              <w:jc w:val="center"/>
              <w:rPr>
                <w:rFonts w:ascii="Times New Roman" w:hAnsi="Times New Roman" w:cs="Times New Roman"/>
                <w:b/>
                <w:szCs w:val="24"/>
              </w:rPr>
            </w:pPr>
            <w:r>
              <w:rPr>
                <w:noProof/>
              </w:rPr>
              <mc:AlternateContent>
                <mc:Choice Requires="wps">
                  <w:drawing>
                    <wp:anchor distT="4294967295" distB="4294967295" distL="114300" distR="114300" simplePos="0" relativeHeight="251662336" behindDoc="0" locked="0" layoutInCell="1" allowOverlap="1" wp14:anchorId="1D2AFF8A" wp14:editId="25189F29">
                      <wp:simplePos x="0" y="0"/>
                      <wp:positionH relativeFrom="column">
                        <wp:posOffset>227330</wp:posOffset>
                      </wp:positionH>
                      <wp:positionV relativeFrom="paragraph">
                        <wp:posOffset>7619</wp:posOffset>
                      </wp:positionV>
                      <wp:extent cx="2214880" cy="0"/>
                      <wp:effectExtent l="0" t="0" r="33020" b="1905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49FB311A" id="Conector recto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9pt,.6pt" to="192.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">
                      <o:lock v:ext="edit" shapetype="f"/>
                    </v:line>
                  </w:pict>
                </mc:Fallback>
              </mc:AlternateContent>
            </w:r>
            <w:r w:rsidR="00D93D39">
              <w:rPr>
                <w:rFonts w:ascii="Times New Roman" w:hAnsi="Times New Roman" w:cs="Times New Roman"/>
                <w:szCs w:val="24"/>
              </w:rPr>
              <w:t>Directora</w:t>
            </w:r>
          </w:p>
        </w:tc>
      </w:tr>
    </w:tbl>
    <w:p w14:paraId="628F5F70" w14:textId="1ABBAD8F" w:rsidR="00D93D39" w:rsidRDefault="00D93D39" w:rsidP="00D93D39">
      <w:pPr>
        <w:spacing w:line="240" w:lineRule="auto"/>
        <w:jc w:val="both"/>
        <w:rPr>
          <w:rFonts w:ascii="Times New Roman" w:eastAsia="Calibri" w:hAnsi="Times New Roman" w:cs="Times New Roman"/>
        </w:rPr>
      </w:pPr>
    </w:p>
    <w:p w14:paraId="2CFDFE19" w14:textId="2709D2EF" w:rsidR="00D93D39" w:rsidRDefault="00D93D39" w:rsidP="00D93D39">
      <w:pPr>
        <w:spacing w:line="240" w:lineRule="auto"/>
        <w:jc w:val="both"/>
        <w:rPr>
          <w:rFonts w:ascii="Times New Roman" w:eastAsia="Calibri" w:hAnsi="Times New Roman" w:cs="Times New Roman"/>
        </w:rPr>
      </w:pPr>
    </w:p>
    <w:p w14:paraId="24423C7D" w14:textId="77777777" w:rsidR="00776791" w:rsidRDefault="00776791" w:rsidP="00D93D39">
      <w:pPr>
        <w:spacing w:line="240" w:lineRule="auto"/>
        <w:jc w:val="both"/>
        <w:rPr>
          <w:rFonts w:ascii="Times New Roman" w:eastAsia="Calibri" w:hAnsi="Times New Roman" w:cs="Times New Roman"/>
        </w:rPr>
      </w:pPr>
    </w:p>
    <w:p w14:paraId="1C175F4E" w14:textId="77777777" w:rsidR="00776791" w:rsidRDefault="00776791" w:rsidP="00D93D39">
      <w:pPr>
        <w:spacing w:line="240" w:lineRule="auto"/>
        <w:jc w:val="both"/>
        <w:rPr>
          <w:rFonts w:ascii="Times New Roman" w:eastAsia="Calibri" w:hAnsi="Times New Roman" w:cs="Times New Roman"/>
        </w:rPr>
      </w:pPr>
    </w:p>
    <w:p w14:paraId="460C1A45" w14:textId="30EFB7ED" w:rsidR="00AB4D7E" w:rsidRPr="00D93D39" w:rsidRDefault="00AB4D7E" w:rsidP="00AB4D7E">
      <w:pPr>
        <w:spacing w:line="240" w:lineRule="auto"/>
        <w:jc w:val="both"/>
        <w:rPr>
          <w:rFonts w:ascii="Times New Roman" w:eastAsia="Calibri" w:hAnsi="Times New Roman" w:cs="Times New Roman"/>
        </w:rPr>
      </w:pPr>
      <w:r w:rsidRPr="00553E62">
        <w:rPr>
          <w:rFonts w:ascii="Times New Roman" w:hAnsi="Times New Roman" w:cs="Times New Roman"/>
        </w:rPr>
        <w:t xml:space="preserve">El presente manual se elaboró con la colaboración del </w:t>
      </w:r>
      <w:sdt>
        <w:sdtPr>
          <w:rPr>
            <w:rFonts w:ascii="Times New Roman" w:eastAsia="Times New Roman" w:hAnsi="Times New Roman"/>
          </w:rPr>
          <w:id w:val="1570457547"/>
          <w:placeholder>
            <w:docPart w:val="B575F51E7B114FD9AA57B136C708B3A7"/>
          </w:placeholder>
        </w:sdtPr>
        <w:sdtEndPr/>
        <w:sdtContent>
          <w:r w:rsidRPr="00D93D39">
            <w:rPr>
              <w:rFonts w:ascii="Times New Roman" w:eastAsia="Times New Roman" w:hAnsi="Times New Roman"/>
            </w:rPr>
            <w:t>Mtro. Manuel Jaid Rojas Villarreal</w:t>
          </w:r>
          <w:r>
            <w:rPr>
              <w:rFonts w:ascii="Times New Roman" w:eastAsia="Times New Roman" w:hAnsi="Times New Roman"/>
            </w:rPr>
            <w:t xml:space="preserve"> de Editorial UJED </w:t>
          </w:r>
        </w:sdtContent>
      </w:sdt>
      <w:r w:rsidRPr="00D93D39">
        <w:rPr>
          <w:rFonts w:ascii="Times New Roman" w:eastAsia="Times New Roman" w:hAnsi="Times New Roman"/>
        </w:rPr>
        <w:t>y</w:t>
      </w:r>
      <w:r>
        <w:rPr>
          <w:rFonts w:ascii="Times New Roman" w:eastAsia="Times New Roman" w:hAnsi="Times New Roman"/>
        </w:rPr>
        <w:t xml:space="preserve"> </w:t>
      </w:r>
      <w:r w:rsidR="00D52D59">
        <w:rPr>
          <w:rFonts w:ascii="Times New Roman" w:eastAsia="Times New Roman" w:hAnsi="Times New Roman"/>
        </w:rPr>
        <w:t>d</w:t>
      </w:r>
      <w:r>
        <w:rPr>
          <w:rFonts w:ascii="Times New Roman" w:eastAsia="Times New Roman" w:hAnsi="Times New Roman"/>
        </w:rPr>
        <w:t>el</w:t>
      </w:r>
      <w:r w:rsidRPr="00D93D39">
        <w:rPr>
          <w:rFonts w:ascii="Times New Roman" w:eastAsia="Times New Roman" w:hAnsi="Times New Roman"/>
        </w:rPr>
        <w:t xml:space="preserve"> </w:t>
      </w:r>
      <w:r w:rsidRPr="00D93D39">
        <w:rPr>
          <w:rFonts w:ascii="Times New Roman" w:eastAsia="Calibri" w:hAnsi="Times New Roman" w:cs="Times New Roman"/>
        </w:rPr>
        <w:t>M.A. Oscar Pérez Guadiana</w:t>
      </w:r>
      <w:r>
        <w:rPr>
          <w:rFonts w:ascii="Times New Roman" w:eastAsia="Calibri" w:hAnsi="Times New Roman" w:cs="Times New Roman"/>
        </w:rPr>
        <w:t xml:space="preserve"> de la Coordinación  de Calidad y Control Interno</w:t>
      </w:r>
      <w:r w:rsidRPr="00D93D39">
        <w:rPr>
          <w:rFonts w:ascii="Times New Roman" w:eastAsia="Calibri" w:hAnsi="Times New Roman" w:cs="Times New Roman"/>
        </w:rPr>
        <w:t>.</w:t>
      </w:r>
    </w:p>
    <w:p w14:paraId="656C7132" w14:textId="77777777" w:rsidR="00AB4D7E" w:rsidRPr="00553E62" w:rsidRDefault="00AB4D7E" w:rsidP="00AB4D7E">
      <w:pPr>
        <w:spacing w:after="0"/>
        <w:jc w:val="both"/>
        <w:rPr>
          <w:rFonts w:ascii="Times New Roman" w:eastAsia="Times New Roman" w:hAnsi="Times New Roman" w:cs="Times New Roman"/>
        </w:rPr>
      </w:pPr>
      <w:r w:rsidRPr="00553E62">
        <w:rPr>
          <w:rFonts w:ascii="Times New Roman" w:eastAsia="Times New Roman" w:hAnsi="Times New Roman" w:cs="Times New Roman"/>
        </w:rPr>
        <w:t xml:space="preserve">Nota: Este manual tendrá modificación cada vez que lo requiera la URE y se deberá revisar por lo menos una vez al año y notificar su actualización a la Coordinación de Calidad y Control Interno, para su respectiva aprobación en el </w:t>
      </w:r>
      <w:r w:rsidRPr="00553E62">
        <w:rPr>
          <w:rFonts w:ascii="Times New Roman" w:eastAsia="Times New Roman" w:hAnsi="Times New Roman" w:cs="Times New Roman"/>
          <w:color w:val="000000"/>
          <w:lang w:eastAsia="es-MX"/>
        </w:rPr>
        <w:t>Comité de Control y Desempeño Institucional (</w:t>
      </w:r>
      <w:r w:rsidRPr="00553E62">
        <w:rPr>
          <w:rFonts w:ascii="Times New Roman" w:eastAsia="Times New Roman" w:hAnsi="Times New Roman" w:cs="Times New Roman"/>
        </w:rPr>
        <w:t>COCODI).</w:t>
      </w:r>
    </w:p>
    <w:p w14:paraId="733DAA18" w14:textId="334872A3" w:rsidR="0084192E" w:rsidRDefault="0084192E" w:rsidP="002C19E8">
      <w:pPr>
        <w:rPr>
          <w:b/>
          <w:lang w:val="es-ES"/>
        </w:rPr>
      </w:pPr>
      <w:r>
        <w:rPr>
          <w:b/>
          <w:lang w:val="es-ES"/>
        </w:rPr>
        <w:br w:type="page"/>
      </w:r>
    </w:p>
    <w:sdt>
      <w:sdtPr>
        <w:rPr>
          <w:b/>
          <w:lang w:val="es-ES"/>
        </w:rPr>
        <w:id w:val="-924495687"/>
        <w:docPartObj>
          <w:docPartGallery w:val="Table of Contents"/>
          <w:docPartUnique/>
        </w:docPartObj>
      </w:sdtPr>
      <w:sdtEndPr>
        <w:rPr>
          <w:rFonts w:cs="Times New Roman"/>
          <w:b w:val="0"/>
          <w:bCs/>
          <w:szCs w:val="28"/>
        </w:rPr>
      </w:sdtEndPr>
      <w:sdtContent>
        <w:p w14:paraId="06D0B15B" w14:textId="11A2170D" w:rsidR="00EF418F" w:rsidRPr="00EF418F" w:rsidRDefault="00EF418F" w:rsidP="002C19E8">
          <w:pPr>
            <w:rPr>
              <w:lang w:val="es-ES"/>
            </w:rPr>
          </w:pPr>
          <w:r w:rsidRPr="00EF418F">
            <w:rPr>
              <w:lang w:val="es-ES"/>
            </w:rPr>
            <w:t>Contenido</w:t>
          </w:r>
        </w:p>
        <w:p w14:paraId="34966413" w14:textId="3C6E7413" w:rsidR="00621061" w:rsidRDefault="000556E1">
          <w:pPr>
            <w:pStyle w:val="TDC1"/>
            <w:rPr>
              <w:noProof/>
              <w:sz w:val="22"/>
              <w:szCs w:val="22"/>
              <w:lang w:eastAsia="es-MX"/>
            </w:rPr>
          </w:pPr>
          <w:r w:rsidRPr="00EF418F">
            <w:rPr>
              <w:rFonts w:ascii="Times New Roman" w:hAnsi="Times New Roman" w:cs="Times New Roman"/>
            </w:rPr>
            <w:fldChar w:fldCharType="begin"/>
          </w:r>
          <w:r w:rsidRPr="00EF418F">
            <w:rPr>
              <w:rFonts w:ascii="Times New Roman" w:hAnsi="Times New Roman" w:cs="Times New Roman"/>
            </w:rPr>
            <w:instrText xml:space="preserve"> TOC \o "1-3" \h \z \u </w:instrText>
          </w:r>
          <w:r w:rsidRPr="00EF418F">
            <w:rPr>
              <w:rFonts w:ascii="Times New Roman" w:hAnsi="Times New Roman" w:cs="Times New Roman"/>
            </w:rPr>
            <w:fldChar w:fldCharType="separate"/>
          </w:r>
          <w:hyperlink w:anchor="_Toc127964407" w:history="1">
            <w:r w:rsidR="00621061" w:rsidRPr="00252D16">
              <w:rPr>
                <w:rStyle w:val="Hipervnculo"/>
                <w:noProof/>
              </w:rPr>
              <w:t>1.1 Propósito del procedimiento.</w:t>
            </w:r>
            <w:r w:rsidR="00621061">
              <w:rPr>
                <w:noProof/>
                <w:webHidden/>
              </w:rPr>
              <w:tab/>
            </w:r>
            <w:r w:rsidR="00621061">
              <w:rPr>
                <w:noProof/>
                <w:webHidden/>
              </w:rPr>
              <w:fldChar w:fldCharType="begin"/>
            </w:r>
            <w:r w:rsidR="00621061">
              <w:rPr>
                <w:noProof/>
                <w:webHidden/>
              </w:rPr>
              <w:instrText xml:space="preserve"> PAGEREF _Toc127964407 \h </w:instrText>
            </w:r>
            <w:r w:rsidR="00621061">
              <w:rPr>
                <w:noProof/>
                <w:webHidden/>
              </w:rPr>
            </w:r>
            <w:r w:rsidR="00621061">
              <w:rPr>
                <w:noProof/>
                <w:webHidden/>
              </w:rPr>
              <w:fldChar w:fldCharType="separate"/>
            </w:r>
            <w:r w:rsidR="00621061">
              <w:rPr>
                <w:noProof/>
                <w:webHidden/>
              </w:rPr>
              <w:t>5</w:t>
            </w:r>
            <w:r w:rsidR="00621061">
              <w:rPr>
                <w:noProof/>
                <w:webHidden/>
              </w:rPr>
              <w:fldChar w:fldCharType="end"/>
            </w:r>
          </w:hyperlink>
        </w:p>
        <w:p w14:paraId="088A0193" w14:textId="281CBBC8" w:rsidR="00621061" w:rsidRDefault="002D4557">
          <w:pPr>
            <w:pStyle w:val="TDC1"/>
            <w:rPr>
              <w:noProof/>
              <w:sz w:val="22"/>
              <w:szCs w:val="22"/>
              <w:lang w:eastAsia="es-MX"/>
            </w:rPr>
          </w:pPr>
          <w:hyperlink w:anchor="_Toc127964408" w:history="1">
            <w:r w:rsidR="00621061" w:rsidRPr="00252D16">
              <w:rPr>
                <w:rStyle w:val="Hipervnculo"/>
                <w:noProof/>
              </w:rPr>
              <w:t>1.2 Alcance</w:t>
            </w:r>
            <w:r w:rsidR="00621061">
              <w:rPr>
                <w:noProof/>
                <w:webHidden/>
              </w:rPr>
              <w:tab/>
            </w:r>
            <w:r w:rsidR="00621061">
              <w:rPr>
                <w:noProof/>
                <w:webHidden/>
              </w:rPr>
              <w:fldChar w:fldCharType="begin"/>
            </w:r>
            <w:r w:rsidR="00621061">
              <w:rPr>
                <w:noProof/>
                <w:webHidden/>
              </w:rPr>
              <w:instrText xml:space="preserve"> PAGEREF _Toc127964408 \h </w:instrText>
            </w:r>
            <w:r w:rsidR="00621061">
              <w:rPr>
                <w:noProof/>
                <w:webHidden/>
              </w:rPr>
            </w:r>
            <w:r w:rsidR="00621061">
              <w:rPr>
                <w:noProof/>
                <w:webHidden/>
              </w:rPr>
              <w:fldChar w:fldCharType="separate"/>
            </w:r>
            <w:r w:rsidR="00621061">
              <w:rPr>
                <w:noProof/>
                <w:webHidden/>
              </w:rPr>
              <w:t>5</w:t>
            </w:r>
            <w:r w:rsidR="00621061">
              <w:rPr>
                <w:noProof/>
                <w:webHidden/>
              </w:rPr>
              <w:fldChar w:fldCharType="end"/>
            </w:r>
          </w:hyperlink>
        </w:p>
        <w:p w14:paraId="316B219F" w14:textId="54028205" w:rsidR="00621061" w:rsidRDefault="002D4557">
          <w:pPr>
            <w:pStyle w:val="TDC1"/>
            <w:rPr>
              <w:noProof/>
              <w:sz w:val="22"/>
              <w:szCs w:val="22"/>
              <w:lang w:eastAsia="es-MX"/>
            </w:rPr>
          </w:pPr>
          <w:hyperlink w:anchor="_Toc127964409" w:history="1">
            <w:r w:rsidR="00621061" w:rsidRPr="00252D16">
              <w:rPr>
                <w:rStyle w:val="Hipervnculo"/>
                <w:noProof/>
              </w:rPr>
              <w:t>1.3 Referencia</w:t>
            </w:r>
            <w:r w:rsidR="00621061">
              <w:rPr>
                <w:noProof/>
                <w:webHidden/>
              </w:rPr>
              <w:tab/>
            </w:r>
            <w:r w:rsidR="00621061">
              <w:rPr>
                <w:noProof/>
                <w:webHidden/>
              </w:rPr>
              <w:fldChar w:fldCharType="begin"/>
            </w:r>
            <w:r w:rsidR="00621061">
              <w:rPr>
                <w:noProof/>
                <w:webHidden/>
              </w:rPr>
              <w:instrText xml:space="preserve"> PAGEREF _Toc127964409 \h </w:instrText>
            </w:r>
            <w:r w:rsidR="00621061">
              <w:rPr>
                <w:noProof/>
                <w:webHidden/>
              </w:rPr>
            </w:r>
            <w:r w:rsidR="00621061">
              <w:rPr>
                <w:noProof/>
                <w:webHidden/>
              </w:rPr>
              <w:fldChar w:fldCharType="separate"/>
            </w:r>
            <w:r w:rsidR="00621061">
              <w:rPr>
                <w:noProof/>
                <w:webHidden/>
              </w:rPr>
              <w:t>5</w:t>
            </w:r>
            <w:r w:rsidR="00621061">
              <w:rPr>
                <w:noProof/>
                <w:webHidden/>
              </w:rPr>
              <w:fldChar w:fldCharType="end"/>
            </w:r>
          </w:hyperlink>
        </w:p>
        <w:p w14:paraId="75F59398" w14:textId="7DC71503" w:rsidR="00621061" w:rsidRDefault="002D4557">
          <w:pPr>
            <w:pStyle w:val="TDC1"/>
            <w:rPr>
              <w:noProof/>
              <w:sz w:val="22"/>
              <w:szCs w:val="22"/>
              <w:lang w:eastAsia="es-MX"/>
            </w:rPr>
          </w:pPr>
          <w:hyperlink w:anchor="_Toc127964410" w:history="1">
            <w:r w:rsidR="00621061" w:rsidRPr="00252D16">
              <w:rPr>
                <w:rStyle w:val="Hipervnculo"/>
                <w:noProof/>
              </w:rPr>
              <w:t>1.4 Definiciones y abreviaciones</w:t>
            </w:r>
            <w:r w:rsidR="00621061">
              <w:rPr>
                <w:noProof/>
                <w:webHidden/>
              </w:rPr>
              <w:tab/>
            </w:r>
            <w:r w:rsidR="00621061">
              <w:rPr>
                <w:noProof/>
                <w:webHidden/>
              </w:rPr>
              <w:fldChar w:fldCharType="begin"/>
            </w:r>
            <w:r w:rsidR="00621061">
              <w:rPr>
                <w:noProof/>
                <w:webHidden/>
              </w:rPr>
              <w:instrText xml:space="preserve"> PAGEREF _Toc127964410 \h </w:instrText>
            </w:r>
            <w:r w:rsidR="00621061">
              <w:rPr>
                <w:noProof/>
                <w:webHidden/>
              </w:rPr>
            </w:r>
            <w:r w:rsidR="00621061">
              <w:rPr>
                <w:noProof/>
                <w:webHidden/>
              </w:rPr>
              <w:fldChar w:fldCharType="separate"/>
            </w:r>
            <w:r w:rsidR="00621061">
              <w:rPr>
                <w:noProof/>
                <w:webHidden/>
              </w:rPr>
              <w:t>9</w:t>
            </w:r>
            <w:r w:rsidR="00621061">
              <w:rPr>
                <w:noProof/>
                <w:webHidden/>
              </w:rPr>
              <w:fldChar w:fldCharType="end"/>
            </w:r>
          </w:hyperlink>
        </w:p>
        <w:p w14:paraId="692C2F51" w14:textId="2E6AC6A6" w:rsidR="00621061" w:rsidRDefault="002D4557">
          <w:pPr>
            <w:pStyle w:val="TDC2"/>
            <w:tabs>
              <w:tab w:val="right" w:leader="dot" w:pos="8828"/>
            </w:tabs>
            <w:rPr>
              <w:noProof/>
              <w:sz w:val="22"/>
              <w:szCs w:val="22"/>
              <w:lang w:eastAsia="es-MX"/>
            </w:rPr>
          </w:pPr>
          <w:hyperlink w:anchor="_Toc127964411" w:history="1">
            <w:r w:rsidR="00621061" w:rsidRPr="00252D16">
              <w:rPr>
                <w:rStyle w:val="Hipervnculo"/>
                <w:noProof/>
              </w:rPr>
              <w:t>1.4.1 Definiciones</w:t>
            </w:r>
            <w:r w:rsidR="00621061">
              <w:rPr>
                <w:noProof/>
                <w:webHidden/>
              </w:rPr>
              <w:tab/>
            </w:r>
            <w:r w:rsidR="00621061">
              <w:rPr>
                <w:noProof/>
                <w:webHidden/>
              </w:rPr>
              <w:fldChar w:fldCharType="begin"/>
            </w:r>
            <w:r w:rsidR="00621061">
              <w:rPr>
                <w:noProof/>
                <w:webHidden/>
              </w:rPr>
              <w:instrText xml:space="preserve"> PAGEREF _Toc127964411 \h </w:instrText>
            </w:r>
            <w:r w:rsidR="00621061">
              <w:rPr>
                <w:noProof/>
                <w:webHidden/>
              </w:rPr>
            </w:r>
            <w:r w:rsidR="00621061">
              <w:rPr>
                <w:noProof/>
                <w:webHidden/>
              </w:rPr>
              <w:fldChar w:fldCharType="separate"/>
            </w:r>
            <w:r w:rsidR="00621061">
              <w:rPr>
                <w:noProof/>
                <w:webHidden/>
              </w:rPr>
              <w:t>9</w:t>
            </w:r>
            <w:r w:rsidR="00621061">
              <w:rPr>
                <w:noProof/>
                <w:webHidden/>
              </w:rPr>
              <w:fldChar w:fldCharType="end"/>
            </w:r>
          </w:hyperlink>
        </w:p>
        <w:p w14:paraId="5F20356D" w14:textId="069D8F5A" w:rsidR="00621061" w:rsidRDefault="002D4557">
          <w:pPr>
            <w:pStyle w:val="TDC2"/>
            <w:tabs>
              <w:tab w:val="right" w:leader="dot" w:pos="8828"/>
            </w:tabs>
            <w:rPr>
              <w:noProof/>
              <w:sz w:val="22"/>
              <w:szCs w:val="22"/>
              <w:lang w:eastAsia="es-MX"/>
            </w:rPr>
          </w:pPr>
          <w:hyperlink w:anchor="_Toc127964412" w:history="1">
            <w:r w:rsidR="00621061" w:rsidRPr="00252D16">
              <w:rPr>
                <w:rStyle w:val="Hipervnculo"/>
                <w:noProof/>
              </w:rPr>
              <w:t>1.4.2 Abreviaciones</w:t>
            </w:r>
            <w:r w:rsidR="00621061">
              <w:rPr>
                <w:noProof/>
                <w:webHidden/>
              </w:rPr>
              <w:tab/>
            </w:r>
            <w:r w:rsidR="00621061">
              <w:rPr>
                <w:noProof/>
                <w:webHidden/>
              </w:rPr>
              <w:fldChar w:fldCharType="begin"/>
            </w:r>
            <w:r w:rsidR="00621061">
              <w:rPr>
                <w:noProof/>
                <w:webHidden/>
              </w:rPr>
              <w:instrText xml:space="preserve"> PAGEREF _Toc127964412 \h </w:instrText>
            </w:r>
            <w:r w:rsidR="00621061">
              <w:rPr>
                <w:noProof/>
                <w:webHidden/>
              </w:rPr>
            </w:r>
            <w:r w:rsidR="00621061">
              <w:rPr>
                <w:noProof/>
                <w:webHidden/>
              </w:rPr>
              <w:fldChar w:fldCharType="separate"/>
            </w:r>
            <w:r w:rsidR="00621061">
              <w:rPr>
                <w:noProof/>
                <w:webHidden/>
              </w:rPr>
              <w:t>17</w:t>
            </w:r>
            <w:r w:rsidR="00621061">
              <w:rPr>
                <w:noProof/>
                <w:webHidden/>
              </w:rPr>
              <w:fldChar w:fldCharType="end"/>
            </w:r>
          </w:hyperlink>
        </w:p>
        <w:p w14:paraId="71AE923A" w14:textId="7ED4F14E" w:rsidR="00621061" w:rsidRDefault="002D4557">
          <w:pPr>
            <w:pStyle w:val="TDC1"/>
            <w:rPr>
              <w:noProof/>
              <w:sz w:val="22"/>
              <w:szCs w:val="22"/>
              <w:lang w:eastAsia="es-MX"/>
            </w:rPr>
          </w:pPr>
          <w:hyperlink w:anchor="_Toc127964413" w:history="1">
            <w:r w:rsidR="00621061" w:rsidRPr="00252D16">
              <w:rPr>
                <w:rStyle w:val="Hipervnculo"/>
                <w:noProof/>
              </w:rPr>
              <w:t>1.5 Proceso</w:t>
            </w:r>
            <w:r w:rsidR="00621061">
              <w:rPr>
                <w:noProof/>
                <w:webHidden/>
              </w:rPr>
              <w:tab/>
            </w:r>
            <w:r w:rsidR="00621061">
              <w:rPr>
                <w:noProof/>
                <w:webHidden/>
              </w:rPr>
              <w:fldChar w:fldCharType="begin"/>
            </w:r>
            <w:r w:rsidR="00621061">
              <w:rPr>
                <w:noProof/>
                <w:webHidden/>
              </w:rPr>
              <w:instrText xml:space="preserve"> PAGEREF _Toc127964413 \h </w:instrText>
            </w:r>
            <w:r w:rsidR="00621061">
              <w:rPr>
                <w:noProof/>
                <w:webHidden/>
              </w:rPr>
            </w:r>
            <w:r w:rsidR="00621061">
              <w:rPr>
                <w:noProof/>
                <w:webHidden/>
              </w:rPr>
              <w:fldChar w:fldCharType="separate"/>
            </w:r>
            <w:r w:rsidR="00621061">
              <w:rPr>
                <w:noProof/>
                <w:webHidden/>
              </w:rPr>
              <w:t>18</w:t>
            </w:r>
            <w:r w:rsidR="00621061">
              <w:rPr>
                <w:noProof/>
                <w:webHidden/>
              </w:rPr>
              <w:fldChar w:fldCharType="end"/>
            </w:r>
          </w:hyperlink>
        </w:p>
        <w:p w14:paraId="512CB008" w14:textId="42A54A23" w:rsidR="00621061" w:rsidRDefault="002D4557">
          <w:pPr>
            <w:pStyle w:val="TDC2"/>
            <w:tabs>
              <w:tab w:val="right" w:leader="dot" w:pos="8828"/>
            </w:tabs>
            <w:rPr>
              <w:noProof/>
              <w:sz w:val="22"/>
              <w:szCs w:val="22"/>
              <w:lang w:eastAsia="es-MX"/>
            </w:rPr>
          </w:pPr>
          <w:hyperlink w:anchor="_Toc127964414" w:history="1">
            <w:r w:rsidR="00621061" w:rsidRPr="00252D16">
              <w:rPr>
                <w:rStyle w:val="Hipervnculo"/>
                <w:noProof/>
              </w:rPr>
              <w:t>1.5.1 Edición de obras</w:t>
            </w:r>
            <w:r w:rsidR="00621061">
              <w:rPr>
                <w:noProof/>
                <w:webHidden/>
              </w:rPr>
              <w:tab/>
            </w:r>
            <w:r w:rsidR="00621061">
              <w:rPr>
                <w:noProof/>
                <w:webHidden/>
              </w:rPr>
              <w:fldChar w:fldCharType="begin"/>
            </w:r>
            <w:r w:rsidR="00621061">
              <w:rPr>
                <w:noProof/>
                <w:webHidden/>
              </w:rPr>
              <w:instrText xml:space="preserve"> PAGEREF _Toc127964414 \h </w:instrText>
            </w:r>
            <w:r w:rsidR="00621061">
              <w:rPr>
                <w:noProof/>
                <w:webHidden/>
              </w:rPr>
            </w:r>
            <w:r w:rsidR="00621061">
              <w:rPr>
                <w:noProof/>
                <w:webHidden/>
              </w:rPr>
              <w:fldChar w:fldCharType="separate"/>
            </w:r>
            <w:r w:rsidR="00621061">
              <w:rPr>
                <w:noProof/>
                <w:webHidden/>
              </w:rPr>
              <w:t>18</w:t>
            </w:r>
            <w:r w:rsidR="00621061">
              <w:rPr>
                <w:noProof/>
                <w:webHidden/>
              </w:rPr>
              <w:fldChar w:fldCharType="end"/>
            </w:r>
          </w:hyperlink>
        </w:p>
        <w:p w14:paraId="3A6A1193" w14:textId="7195A126" w:rsidR="00621061" w:rsidRDefault="002D4557">
          <w:pPr>
            <w:pStyle w:val="TDC3"/>
            <w:tabs>
              <w:tab w:val="right" w:leader="dot" w:pos="8828"/>
            </w:tabs>
            <w:rPr>
              <w:noProof/>
              <w:sz w:val="22"/>
              <w:szCs w:val="22"/>
              <w:lang w:eastAsia="es-MX"/>
            </w:rPr>
          </w:pPr>
          <w:hyperlink w:anchor="_Toc127964415" w:history="1">
            <w:r w:rsidR="00621061" w:rsidRPr="00252D16">
              <w:rPr>
                <w:rStyle w:val="Hipervnculo"/>
                <w:noProof/>
              </w:rPr>
              <w:t>1.5.1.1 Responsabilidades</w:t>
            </w:r>
            <w:r w:rsidR="00621061">
              <w:rPr>
                <w:noProof/>
                <w:webHidden/>
              </w:rPr>
              <w:tab/>
            </w:r>
            <w:r w:rsidR="00621061">
              <w:rPr>
                <w:noProof/>
                <w:webHidden/>
              </w:rPr>
              <w:fldChar w:fldCharType="begin"/>
            </w:r>
            <w:r w:rsidR="00621061">
              <w:rPr>
                <w:noProof/>
                <w:webHidden/>
              </w:rPr>
              <w:instrText xml:space="preserve"> PAGEREF _Toc127964415 \h </w:instrText>
            </w:r>
            <w:r w:rsidR="00621061">
              <w:rPr>
                <w:noProof/>
                <w:webHidden/>
              </w:rPr>
            </w:r>
            <w:r w:rsidR="00621061">
              <w:rPr>
                <w:noProof/>
                <w:webHidden/>
              </w:rPr>
              <w:fldChar w:fldCharType="separate"/>
            </w:r>
            <w:r w:rsidR="00621061">
              <w:rPr>
                <w:noProof/>
                <w:webHidden/>
              </w:rPr>
              <w:t>18</w:t>
            </w:r>
            <w:r w:rsidR="00621061">
              <w:rPr>
                <w:noProof/>
                <w:webHidden/>
              </w:rPr>
              <w:fldChar w:fldCharType="end"/>
            </w:r>
          </w:hyperlink>
        </w:p>
        <w:p w14:paraId="1231191C" w14:textId="4E8D4890" w:rsidR="00621061" w:rsidRDefault="002D4557">
          <w:pPr>
            <w:pStyle w:val="TDC3"/>
            <w:tabs>
              <w:tab w:val="right" w:leader="dot" w:pos="8828"/>
            </w:tabs>
            <w:rPr>
              <w:noProof/>
              <w:sz w:val="22"/>
              <w:szCs w:val="22"/>
              <w:lang w:eastAsia="es-MX"/>
            </w:rPr>
          </w:pPr>
          <w:hyperlink w:anchor="_Toc127964416" w:history="1">
            <w:r w:rsidR="00621061" w:rsidRPr="00252D16">
              <w:rPr>
                <w:rStyle w:val="Hipervnculo"/>
                <w:noProof/>
              </w:rPr>
              <w:t>1.5.1.2 Políticas y lineamientos</w:t>
            </w:r>
            <w:r w:rsidR="00621061">
              <w:rPr>
                <w:noProof/>
                <w:webHidden/>
              </w:rPr>
              <w:tab/>
            </w:r>
            <w:r w:rsidR="00621061">
              <w:rPr>
                <w:noProof/>
                <w:webHidden/>
              </w:rPr>
              <w:fldChar w:fldCharType="begin"/>
            </w:r>
            <w:r w:rsidR="00621061">
              <w:rPr>
                <w:noProof/>
                <w:webHidden/>
              </w:rPr>
              <w:instrText xml:space="preserve"> PAGEREF _Toc127964416 \h </w:instrText>
            </w:r>
            <w:r w:rsidR="00621061">
              <w:rPr>
                <w:noProof/>
                <w:webHidden/>
              </w:rPr>
            </w:r>
            <w:r w:rsidR="00621061">
              <w:rPr>
                <w:noProof/>
                <w:webHidden/>
              </w:rPr>
              <w:fldChar w:fldCharType="separate"/>
            </w:r>
            <w:r w:rsidR="00621061">
              <w:rPr>
                <w:noProof/>
                <w:webHidden/>
              </w:rPr>
              <w:t>18</w:t>
            </w:r>
            <w:r w:rsidR="00621061">
              <w:rPr>
                <w:noProof/>
                <w:webHidden/>
              </w:rPr>
              <w:fldChar w:fldCharType="end"/>
            </w:r>
          </w:hyperlink>
        </w:p>
        <w:p w14:paraId="009CFF72" w14:textId="5AE6E2B6" w:rsidR="00621061" w:rsidRDefault="002D4557">
          <w:pPr>
            <w:pStyle w:val="TDC3"/>
            <w:tabs>
              <w:tab w:val="right" w:leader="dot" w:pos="8828"/>
            </w:tabs>
            <w:rPr>
              <w:noProof/>
              <w:sz w:val="22"/>
              <w:szCs w:val="22"/>
              <w:lang w:eastAsia="es-MX"/>
            </w:rPr>
          </w:pPr>
          <w:hyperlink w:anchor="_Toc127964417" w:history="1">
            <w:r w:rsidR="00621061" w:rsidRPr="00252D16">
              <w:rPr>
                <w:rStyle w:val="Hipervnculo"/>
                <w:noProof/>
              </w:rPr>
              <w:t>1.5.1.3 Descripción de Actividades</w:t>
            </w:r>
            <w:r w:rsidR="00621061">
              <w:rPr>
                <w:noProof/>
                <w:webHidden/>
              </w:rPr>
              <w:tab/>
            </w:r>
            <w:r w:rsidR="00621061">
              <w:rPr>
                <w:noProof/>
                <w:webHidden/>
              </w:rPr>
              <w:fldChar w:fldCharType="begin"/>
            </w:r>
            <w:r w:rsidR="00621061">
              <w:rPr>
                <w:noProof/>
                <w:webHidden/>
              </w:rPr>
              <w:instrText xml:space="preserve"> PAGEREF _Toc127964417 \h </w:instrText>
            </w:r>
            <w:r w:rsidR="00621061">
              <w:rPr>
                <w:noProof/>
                <w:webHidden/>
              </w:rPr>
            </w:r>
            <w:r w:rsidR="00621061">
              <w:rPr>
                <w:noProof/>
                <w:webHidden/>
              </w:rPr>
              <w:fldChar w:fldCharType="separate"/>
            </w:r>
            <w:r w:rsidR="00621061">
              <w:rPr>
                <w:noProof/>
                <w:webHidden/>
              </w:rPr>
              <w:t>25</w:t>
            </w:r>
            <w:r w:rsidR="00621061">
              <w:rPr>
                <w:noProof/>
                <w:webHidden/>
              </w:rPr>
              <w:fldChar w:fldCharType="end"/>
            </w:r>
          </w:hyperlink>
        </w:p>
        <w:p w14:paraId="22007BB4" w14:textId="19DA95AA" w:rsidR="00621061" w:rsidRDefault="002D4557">
          <w:pPr>
            <w:pStyle w:val="TDC3"/>
            <w:tabs>
              <w:tab w:val="right" w:leader="dot" w:pos="8828"/>
            </w:tabs>
            <w:rPr>
              <w:noProof/>
              <w:sz w:val="22"/>
              <w:szCs w:val="22"/>
              <w:lang w:eastAsia="es-MX"/>
            </w:rPr>
          </w:pPr>
          <w:hyperlink w:anchor="_Toc127964418" w:history="1">
            <w:r w:rsidR="00621061" w:rsidRPr="00252D16">
              <w:rPr>
                <w:rStyle w:val="Hipervnculo"/>
                <w:noProof/>
              </w:rPr>
              <w:t>1.5.1.4 Diagrama de flujo</w:t>
            </w:r>
            <w:r w:rsidR="00621061">
              <w:rPr>
                <w:noProof/>
                <w:webHidden/>
              </w:rPr>
              <w:tab/>
            </w:r>
            <w:r w:rsidR="00621061">
              <w:rPr>
                <w:noProof/>
                <w:webHidden/>
              </w:rPr>
              <w:fldChar w:fldCharType="begin"/>
            </w:r>
            <w:r w:rsidR="00621061">
              <w:rPr>
                <w:noProof/>
                <w:webHidden/>
              </w:rPr>
              <w:instrText xml:space="preserve"> PAGEREF _Toc127964418 \h </w:instrText>
            </w:r>
            <w:r w:rsidR="00621061">
              <w:rPr>
                <w:noProof/>
                <w:webHidden/>
              </w:rPr>
            </w:r>
            <w:r w:rsidR="00621061">
              <w:rPr>
                <w:noProof/>
                <w:webHidden/>
              </w:rPr>
              <w:fldChar w:fldCharType="separate"/>
            </w:r>
            <w:r w:rsidR="00621061">
              <w:rPr>
                <w:noProof/>
                <w:webHidden/>
              </w:rPr>
              <w:t>27</w:t>
            </w:r>
            <w:r w:rsidR="00621061">
              <w:rPr>
                <w:noProof/>
                <w:webHidden/>
              </w:rPr>
              <w:fldChar w:fldCharType="end"/>
            </w:r>
          </w:hyperlink>
        </w:p>
        <w:p w14:paraId="07966038" w14:textId="21DCE9C0" w:rsidR="00621061" w:rsidRDefault="002D4557">
          <w:pPr>
            <w:pStyle w:val="TDC3"/>
            <w:tabs>
              <w:tab w:val="right" w:leader="dot" w:pos="8828"/>
            </w:tabs>
            <w:rPr>
              <w:noProof/>
              <w:sz w:val="22"/>
              <w:szCs w:val="22"/>
              <w:lang w:eastAsia="es-MX"/>
            </w:rPr>
          </w:pPr>
          <w:hyperlink w:anchor="_Toc127964419" w:history="1">
            <w:r w:rsidR="00621061" w:rsidRPr="00252D16">
              <w:rPr>
                <w:rStyle w:val="Hipervnculo"/>
                <w:noProof/>
              </w:rPr>
              <w:t>1.5.1.5 Formatos</w:t>
            </w:r>
            <w:r w:rsidR="00621061">
              <w:rPr>
                <w:noProof/>
                <w:webHidden/>
              </w:rPr>
              <w:tab/>
            </w:r>
            <w:r w:rsidR="00621061">
              <w:rPr>
                <w:noProof/>
                <w:webHidden/>
              </w:rPr>
              <w:fldChar w:fldCharType="begin"/>
            </w:r>
            <w:r w:rsidR="00621061">
              <w:rPr>
                <w:noProof/>
                <w:webHidden/>
              </w:rPr>
              <w:instrText xml:space="preserve"> PAGEREF _Toc127964419 \h </w:instrText>
            </w:r>
            <w:r w:rsidR="00621061">
              <w:rPr>
                <w:noProof/>
                <w:webHidden/>
              </w:rPr>
            </w:r>
            <w:r w:rsidR="00621061">
              <w:rPr>
                <w:noProof/>
                <w:webHidden/>
              </w:rPr>
              <w:fldChar w:fldCharType="separate"/>
            </w:r>
            <w:r w:rsidR="00621061">
              <w:rPr>
                <w:noProof/>
                <w:webHidden/>
              </w:rPr>
              <w:t>28</w:t>
            </w:r>
            <w:r w:rsidR="00621061">
              <w:rPr>
                <w:noProof/>
                <w:webHidden/>
              </w:rPr>
              <w:fldChar w:fldCharType="end"/>
            </w:r>
          </w:hyperlink>
        </w:p>
        <w:p w14:paraId="2EF5E952" w14:textId="460012B8" w:rsidR="00621061" w:rsidRDefault="002D4557">
          <w:pPr>
            <w:pStyle w:val="TDC3"/>
            <w:tabs>
              <w:tab w:val="right" w:leader="dot" w:pos="8828"/>
            </w:tabs>
            <w:rPr>
              <w:noProof/>
              <w:sz w:val="22"/>
              <w:szCs w:val="22"/>
              <w:lang w:eastAsia="es-MX"/>
            </w:rPr>
          </w:pPr>
          <w:hyperlink w:anchor="_Toc127964420" w:history="1">
            <w:r w:rsidR="00621061" w:rsidRPr="00252D16">
              <w:rPr>
                <w:rStyle w:val="Hipervnculo"/>
                <w:noProof/>
              </w:rPr>
              <w:t>1.5.1.5.1 R-TE-EU-EO-04.1.2,A “Formato de Licencia”.</w:t>
            </w:r>
            <w:r w:rsidR="00621061">
              <w:rPr>
                <w:noProof/>
                <w:webHidden/>
              </w:rPr>
              <w:tab/>
            </w:r>
            <w:r w:rsidR="00621061">
              <w:rPr>
                <w:noProof/>
                <w:webHidden/>
              </w:rPr>
              <w:fldChar w:fldCharType="begin"/>
            </w:r>
            <w:r w:rsidR="00621061">
              <w:rPr>
                <w:noProof/>
                <w:webHidden/>
              </w:rPr>
              <w:instrText xml:space="preserve"> PAGEREF _Toc127964420 \h </w:instrText>
            </w:r>
            <w:r w:rsidR="00621061">
              <w:rPr>
                <w:noProof/>
                <w:webHidden/>
              </w:rPr>
            </w:r>
            <w:r w:rsidR="00621061">
              <w:rPr>
                <w:noProof/>
                <w:webHidden/>
              </w:rPr>
              <w:fldChar w:fldCharType="separate"/>
            </w:r>
            <w:r w:rsidR="00621061">
              <w:rPr>
                <w:noProof/>
                <w:webHidden/>
              </w:rPr>
              <w:t>28</w:t>
            </w:r>
            <w:r w:rsidR="00621061">
              <w:rPr>
                <w:noProof/>
                <w:webHidden/>
              </w:rPr>
              <w:fldChar w:fldCharType="end"/>
            </w:r>
          </w:hyperlink>
        </w:p>
        <w:p w14:paraId="2B04CDFD" w14:textId="5A4553BE" w:rsidR="00621061" w:rsidRDefault="002D4557">
          <w:pPr>
            <w:pStyle w:val="TDC3"/>
            <w:tabs>
              <w:tab w:val="right" w:leader="dot" w:pos="8828"/>
            </w:tabs>
            <w:rPr>
              <w:noProof/>
              <w:sz w:val="22"/>
              <w:szCs w:val="22"/>
              <w:lang w:eastAsia="es-MX"/>
            </w:rPr>
          </w:pPr>
          <w:hyperlink w:anchor="_Toc127964421" w:history="1">
            <w:r w:rsidR="00621061">
              <w:rPr>
                <w:noProof/>
                <w:webHidden/>
              </w:rPr>
              <w:tab/>
            </w:r>
            <w:r w:rsidR="00621061">
              <w:rPr>
                <w:noProof/>
                <w:webHidden/>
              </w:rPr>
              <w:fldChar w:fldCharType="begin"/>
            </w:r>
            <w:r w:rsidR="00621061">
              <w:rPr>
                <w:noProof/>
                <w:webHidden/>
              </w:rPr>
              <w:instrText xml:space="preserve"> PAGEREF _Toc127964421 \h </w:instrText>
            </w:r>
            <w:r w:rsidR="00621061">
              <w:rPr>
                <w:noProof/>
                <w:webHidden/>
              </w:rPr>
            </w:r>
            <w:r w:rsidR="00621061">
              <w:rPr>
                <w:noProof/>
                <w:webHidden/>
              </w:rPr>
              <w:fldChar w:fldCharType="separate"/>
            </w:r>
            <w:r w:rsidR="00621061">
              <w:rPr>
                <w:noProof/>
                <w:webHidden/>
              </w:rPr>
              <w:t>28</w:t>
            </w:r>
            <w:r w:rsidR="00621061">
              <w:rPr>
                <w:noProof/>
                <w:webHidden/>
              </w:rPr>
              <w:fldChar w:fldCharType="end"/>
            </w:r>
          </w:hyperlink>
        </w:p>
        <w:p w14:paraId="725F20E9" w14:textId="39555E94" w:rsidR="00621061" w:rsidRDefault="002D4557">
          <w:pPr>
            <w:pStyle w:val="TDC3"/>
            <w:tabs>
              <w:tab w:val="right" w:leader="dot" w:pos="8828"/>
            </w:tabs>
            <w:rPr>
              <w:noProof/>
              <w:sz w:val="22"/>
              <w:szCs w:val="22"/>
              <w:lang w:eastAsia="es-MX"/>
            </w:rPr>
          </w:pPr>
          <w:hyperlink w:anchor="_Toc127964422" w:history="1">
            <w:r w:rsidR="00621061" w:rsidRPr="00252D16">
              <w:rPr>
                <w:rStyle w:val="Hipervnculo"/>
                <w:noProof/>
              </w:rPr>
              <w:t>1.5.1.6 Diagrama de Proceso</w:t>
            </w:r>
            <w:r w:rsidR="00621061">
              <w:rPr>
                <w:noProof/>
                <w:webHidden/>
              </w:rPr>
              <w:tab/>
            </w:r>
            <w:r w:rsidR="00621061">
              <w:rPr>
                <w:noProof/>
                <w:webHidden/>
              </w:rPr>
              <w:fldChar w:fldCharType="begin"/>
            </w:r>
            <w:r w:rsidR="00621061">
              <w:rPr>
                <w:noProof/>
                <w:webHidden/>
              </w:rPr>
              <w:instrText xml:space="preserve"> PAGEREF _Toc127964422 \h </w:instrText>
            </w:r>
            <w:r w:rsidR="00621061">
              <w:rPr>
                <w:noProof/>
                <w:webHidden/>
              </w:rPr>
            </w:r>
            <w:r w:rsidR="00621061">
              <w:rPr>
                <w:noProof/>
                <w:webHidden/>
              </w:rPr>
              <w:fldChar w:fldCharType="separate"/>
            </w:r>
            <w:r w:rsidR="00621061">
              <w:rPr>
                <w:noProof/>
                <w:webHidden/>
              </w:rPr>
              <w:t>29</w:t>
            </w:r>
            <w:r w:rsidR="00621061">
              <w:rPr>
                <w:noProof/>
                <w:webHidden/>
              </w:rPr>
              <w:fldChar w:fldCharType="end"/>
            </w:r>
          </w:hyperlink>
        </w:p>
        <w:p w14:paraId="50F46623" w14:textId="1E40BCC4" w:rsidR="000556E1" w:rsidRPr="00EE0C94" w:rsidRDefault="000556E1">
          <w:pPr>
            <w:rPr>
              <w:rFonts w:ascii="Times New Roman" w:hAnsi="Times New Roman" w:cs="Times New Roman"/>
              <w:sz w:val="28"/>
              <w:szCs w:val="28"/>
            </w:rPr>
          </w:pPr>
          <w:r w:rsidRPr="00EF418F">
            <w:rPr>
              <w:rFonts w:ascii="Times New Roman" w:hAnsi="Times New Roman" w:cs="Times New Roman"/>
              <w:b/>
              <w:bCs/>
              <w:lang w:val="es-ES"/>
            </w:rPr>
            <w:fldChar w:fldCharType="end"/>
          </w:r>
        </w:p>
      </w:sdtContent>
    </w:sdt>
    <w:p w14:paraId="24540E10" w14:textId="34FDABC7" w:rsidR="0084192E" w:rsidRDefault="0084192E" w:rsidP="0084192E">
      <w:r>
        <w:br w:type="page"/>
      </w:r>
    </w:p>
    <w:p w14:paraId="3AB3401A" w14:textId="1BA91E1D" w:rsidR="001051C0" w:rsidRDefault="005E22E5" w:rsidP="005E22E5">
      <w:pPr>
        <w:pStyle w:val="Ttulo1"/>
      </w:pPr>
      <w:bookmarkStart w:id="0" w:name="_Toc127964407"/>
      <w:r>
        <w:lastRenderedPageBreak/>
        <w:t xml:space="preserve">1.1 </w:t>
      </w:r>
      <w:r w:rsidR="00FF50D3" w:rsidRPr="004922C1">
        <w:t xml:space="preserve">Propósito del </w:t>
      </w:r>
      <w:r w:rsidR="00D93D39">
        <w:t>p</w:t>
      </w:r>
      <w:r w:rsidR="001051C0" w:rsidRPr="004922C1">
        <w:t>rocedimiento.</w:t>
      </w:r>
      <w:bookmarkEnd w:id="0"/>
      <w:r w:rsidR="001051C0" w:rsidRPr="004922C1">
        <w:t xml:space="preserve"> </w:t>
      </w:r>
    </w:p>
    <w:p w14:paraId="181D155C" w14:textId="213E7652" w:rsidR="001051C0" w:rsidRPr="00B87806" w:rsidRDefault="001051C0" w:rsidP="0003199D">
      <w:pPr>
        <w:spacing w:after="0" w:line="360" w:lineRule="auto"/>
        <w:jc w:val="both"/>
        <w:rPr>
          <w:rFonts w:ascii="Times New Roman" w:hAnsi="Times New Roman" w:cs="Times New Roman"/>
          <w:sz w:val="24"/>
          <w:szCs w:val="24"/>
        </w:rPr>
      </w:pPr>
      <w:r w:rsidRPr="00B87806">
        <w:rPr>
          <w:rFonts w:ascii="Times New Roman" w:hAnsi="Times New Roman" w:cs="Times New Roman"/>
          <w:sz w:val="24"/>
          <w:szCs w:val="24"/>
        </w:rPr>
        <w:t>El presente instrumento administrativo tiene como objetivo primordial servir como medio de apoyo y consulta para</w:t>
      </w:r>
      <w:r w:rsidR="000F406D">
        <w:rPr>
          <w:rFonts w:ascii="Times New Roman" w:hAnsi="Times New Roman" w:cs="Times New Roman"/>
          <w:sz w:val="24"/>
          <w:szCs w:val="24"/>
        </w:rPr>
        <w:t xml:space="preserve"> que el personal de </w:t>
      </w:r>
      <w:r w:rsidR="0030693C" w:rsidRPr="000B20A3">
        <w:rPr>
          <w:rFonts w:ascii="Times New Roman" w:hAnsi="Times New Roman" w:cs="Times New Roman"/>
          <w:b/>
          <w:sz w:val="24"/>
          <w:szCs w:val="24"/>
        </w:rPr>
        <w:t xml:space="preserve">Editorial </w:t>
      </w:r>
      <w:r w:rsidR="000F406D" w:rsidRPr="000B20A3">
        <w:rPr>
          <w:rFonts w:ascii="Times New Roman" w:hAnsi="Times New Roman" w:cs="Times New Roman"/>
          <w:b/>
          <w:sz w:val="24"/>
          <w:szCs w:val="24"/>
        </w:rPr>
        <w:t>UJED</w:t>
      </w:r>
      <w:r w:rsidRPr="00B87806">
        <w:rPr>
          <w:rFonts w:ascii="Times New Roman" w:hAnsi="Times New Roman" w:cs="Times New Roman"/>
          <w:sz w:val="24"/>
          <w:szCs w:val="24"/>
        </w:rPr>
        <w:t xml:space="preserve"> pueda realizar</w:t>
      </w:r>
      <w:r>
        <w:rPr>
          <w:rFonts w:ascii="Times New Roman" w:hAnsi="Times New Roman" w:cs="Times New Roman"/>
          <w:sz w:val="24"/>
          <w:szCs w:val="24"/>
        </w:rPr>
        <w:t xml:space="preserve"> </w:t>
      </w:r>
      <w:r w:rsidR="00CC2751">
        <w:rPr>
          <w:rFonts w:ascii="Times New Roman" w:hAnsi="Times New Roman" w:cs="Times New Roman"/>
          <w:sz w:val="24"/>
          <w:szCs w:val="24"/>
        </w:rPr>
        <w:t xml:space="preserve">de forma </w:t>
      </w:r>
      <w:r w:rsidRPr="00B87806">
        <w:rPr>
          <w:rFonts w:ascii="Times New Roman" w:hAnsi="Times New Roman" w:cs="Times New Roman"/>
          <w:sz w:val="24"/>
          <w:szCs w:val="24"/>
        </w:rPr>
        <w:t>adecuada</w:t>
      </w:r>
      <w:r>
        <w:rPr>
          <w:rFonts w:ascii="Times New Roman" w:hAnsi="Times New Roman" w:cs="Times New Roman"/>
          <w:sz w:val="24"/>
          <w:szCs w:val="24"/>
        </w:rPr>
        <w:t xml:space="preserve">, </w:t>
      </w:r>
      <w:r w:rsidRPr="00B87806">
        <w:rPr>
          <w:rFonts w:ascii="Times New Roman" w:hAnsi="Times New Roman" w:cs="Times New Roman"/>
          <w:sz w:val="24"/>
          <w:szCs w:val="24"/>
        </w:rPr>
        <w:t>eficiente</w:t>
      </w:r>
      <w:r>
        <w:rPr>
          <w:rFonts w:ascii="Times New Roman" w:hAnsi="Times New Roman" w:cs="Times New Roman"/>
          <w:sz w:val="24"/>
          <w:szCs w:val="24"/>
        </w:rPr>
        <w:t xml:space="preserve"> y eficaz </w:t>
      </w:r>
      <w:r w:rsidRPr="00B87806">
        <w:rPr>
          <w:rFonts w:ascii="Times New Roman" w:hAnsi="Times New Roman" w:cs="Times New Roman"/>
          <w:sz w:val="24"/>
          <w:szCs w:val="24"/>
        </w:rPr>
        <w:t>las tareas, actividades y funciones que por la na</w:t>
      </w:r>
      <w:r>
        <w:rPr>
          <w:rFonts w:ascii="Times New Roman" w:hAnsi="Times New Roman" w:cs="Times New Roman"/>
          <w:sz w:val="24"/>
          <w:szCs w:val="24"/>
        </w:rPr>
        <w:t xml:space="preserve">turaleza del área se realicen en </w:t>
      </w:r>
      <w:r w:rsidR="00B53D67">
        <w:rPr>
          <w:rFonts w:ascii="Times New Roman" w:hAnsi="Times New Roman" w:cs="Times New Roman"/>
          <w:sz w:val="24"/>
          <w:szCs w:val="24"/>
        </w:rPr>
        <w:t xml:space="preserve">el </w:t>
      </w:r>
      <w:r w:rsidRPr="00B87806">
        <w:rPr>
          <w:rFonts w:ascii="Times New Roman" w:hAnsi="Times New Roman" w:cs="Times New Roman"/>
          <w:sz w:val="24"/>
          <w:szCs w:val="24"/>
        </w:rPr>
        <w:t>proceso de</w:t>
      </w:r>
      <w:r w:rsidR="000F406D">
        <w:rPr>
          <w:rFonts w:ascii="Times New Roman" w:hAnsi="Times New Roman" w:cs="Times New Roman"/>
          <w:sz w:val="24"/>
          <w:szCs w:val="24"/>
        </w:rPr>
        <w:t xml:space="preserve"> </w:t>
      </w:r>
      <w:r w:rsidR="00A33776">
        <w:rPr>
          <w:rFonts w:ascii="Times New Roman" w:hAnsi="Times New Roman" w:cs="Times New Roman"/>
          <w:sz w:val="24"/>
          <w:szCs w:val="24"/>
        </w:rPr>
        <w:t>e</w:t>
      </w:r>
      <w:r w:rsidR="0030693C">
        <w:rPr>
          <w:rFonts w:ascii="Times New Roman" w:hAnsi="Times New Roman" w:cs="Times New Roman"/>
          <w:sz w:val="24"/>
          <w:szCs w:val="24"/>
        </w:rPr>
        <w:t>dición de obras.</w:t>
      </w:r>
      <w:r w:rsidR="000F406D">
        <w:rPr>
          <w:rFonts w:ascii="Times New Roman" w:hAnsi="Times New Roman" w:cs="Times New Roman"/>
          <w:sz w:val="24"/>
          <w:szCs w:val="24"/>
        </w:rPr>
        <w:t xml:space="preserve"> </w:t>
      </w:r>
      <w:r w:rsidRPr="00B87806">
        <w:rPr>
          <w:rFonts w:ascii="Times New Roman" w:hAnsi="Times New Roman" w:cs="Times New Roman"/>
          <w:sz w:val="24"/>
          <w:szCs w:val="24"/>
        </w:rPr>
        <w:t xml:space="preserve"> </w:t>
      </w:r>
    </w:p>
    <w:p w14:paraId="2EC92DDC" w14:textId="3658CFC0" w:rsidR="001051C0" w:rsidRPr="004922C1" w:rsidRDefault="00A647C4" w:rsidP="005E22E5">
      <w:pPr>
        <w:pStyle w:val="Ttulo1"/>
      </w:pPr>
      <w:bookmarkStart w:id="1" w:name="_Toc127964408"/>
      <w:r>
        <w:t xml:space="preserve">1.2 </w:t>
      </w:r>
      <w:r w:rsidR="001051C0" w:rsidRPr="004922C1">
        <w:t>Alcance</w:t>
      </w:r>
      <w:bookmarkEnd w:id="1"/>
    </w:p>
    <w:p w14:paraId="5E54D1D5" w14:textId="276AB70F" w:rsidR="000F406D" w:rsidRDefault="000F406D" w:rsidP="004922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proceso de </w:t>
      </w:r>
      <w:r w:rsidR="000B20A3">
        <w:rPr>
          <w:rFonts w:ascii="Times New Roman" w:hAnsi="Times New Roman" w:cs="Times New Roman"/>
          <w:sz w:val="24"/>
          <w:szCs w:val="24"/>
        </w:rPr>
        <w:t>Edición de O</w:t>
      </w:r>
      <w:r w:rsidR="0030693C">
        <w:rPr>
          <w:rFonts w:ascii="Times New Roman" w:hAnsi="Times New Roman" w:cs="Times New Roman"/>
          <w:sz w:val="24"/>
          <w:szCs w:val="24"/>
        </w:rPr>
        <w:t>bras</w:t>
      </w:r>
    </w:p>
    <w:p w14:paraId="012632D0" w14:textId="0012CE87" w:rsidR="001051C0" w:rsidRDefault="00A647C4" w:rsidP="005E22E5">
      <w:pPr>
        <w:pStyle w:val="Ttulo1"/>
      </w:pPr>
      <w:bookmarkStart w:id="2" w:name="_Toc127964409"/>
      <w:r>
        <w:t xml:space="preserve">1.3 </w:t>
      </w:r>
      <w:r w:rsidR="001051C0" w:rsidRPr="004922C1">
        <w:t>Referencia</w:t>
      </w:r>
      <w:bookmarkEnd w:id="2"/>
      <w:r w:rsidR="001051C0" w:rsidRPr="004922C1">
        <w:t xml:space="preserve"> </w:t>
      </w:r>
    </w:p>
    <w:p w14:paraId="4F0F4805" w14:textId="77777777" w:rsidR="0003235E"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DE3D62">
        <w:rPr>
          <w:rFonts w:ascii="Times New Roman" w:hAnsi="Times New Roman" w:cs="Times New Roman"/>
          <w:sz w:val="24"/>
          <w:szCs w:val="24"/>
        </w:rPr>
        <w:t>Constitución Política de los Estados Unidos Mexicanos</w:t>
      </w:r>
    </w:p>
    <w:p w14:paraId="184ABDC3" w14:textId="77777777" w:rsidR="0003235E" w:rsidRPr="005E249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5E249F">
        <w:rPr>
          <w:rFonts w:ascii="Times New Roman" w:hAnsi="Times New Roman" w:cs="Times New Roman"/>
          <w:sz w:val="24"/>
          <w:szCs w:val="24"/>
        </w:rPr>
        <w:t>Constitución Política del Estado Libre y Soberano de Durango</w:t>
      </w:r>
    </w:p>
    <w:p w14:paraId="065EA26F" w14:textId="5F1B6339" w:rsidR="0003235E"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5E249F">
        <w:rPr>
          <w:rFonts w:ascii="Times New Roman" w:hAnsi="Times New Roman" w:cs="Times New Roman"/>
          <w:sz w:val="24"/>
          <w:szCs w:val="24"/>
        </w:rPr>
        <w:t>Código Fiscal de la Federación</w:t>
      </w:r>
    </w:p>
    <w:p w14:paraId="38BA6A3C" w14:textId="507EDEF1" w:rsidR="00D86893" w:rsidRPr="002218AF" w:rsidRDefault="00D86893"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Código Penal Federal</w:t>
      </w:r>
    </w:p>
    <w:p w14:paraId="2E3BAC3A" w14:textId="4D1D6545" w:rsidR="00D86893" w:rsidRPr="002218AF" w:rsidRDefault="00D86893"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Código Penal del Estado de Durango</w:t>
      </w:r>
    </w:p>
    <w:p w14:paraId="350D648A" w14:textId="22AE3945" w:rsidR="00DB7FB2" w:rsidRPr="002218AF" w:rsidRDefault="00DB7FB2"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Disposiciones generales para la actividad editorial de la UJED</w:t>
      </w:r>
    </w:p>
    <w:p w14:paraId="778A1F76" w14:textId="77777777" w:rsidR="0003235E" w:rsidRPr="002218A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Ley Orgánica de la UJED</w:t>
      </w:r>
    </w:p>
    <w:p w14:paraId="08E5F957" w14:textId="77777777" w:rsidR="0003235E" w:rsidRPr="002218A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Ley General de Educación</w:t>
      </w:r>
    </w:p>
    <w:p w14:paraId="799B41AA" w14:textId="7BC2E247" w:rsidR="0003235E" w:rsidRPr="002218A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Ley Federal del Trabajo</w:t>
      </w:r>
    </w:p>
    <w:p w14:paraId="7E6FB24E" w14:textId="6C429C2C" w:rsidR="00D86893" w:rsidRPr="002218AF" w:rsidRDefault="00D86893"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Ley de Imprenta</w:t>
      </w:r>
    </w:p>
    <w:p w14:paraId="54330666" w14:textId="77777777" w:rsidR="0003235E" w:rsidRPr="002218A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Ley del Instituto de Seguridad y Servicios Sociales de los Trabajadores del Estado</w:t>
      </w:r>
    </w:p>
    <w:p w14:paraId="448969C5" w14:textId="77777777" w:rsidR="0003235E" w:rsidRPr="002218A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Ley de Presupuesto y Responsabilidad Hacendaria</w:t>
      </w:r>
    </w:p>
    <w:p w14:paraId="66AB87ED" w14:textId="6695AA42" w:rsidR="0003235E" w:rsidRPr="002218A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Ley Federal de Transparencia y Acceso a la Información Pública</w:t>
      </w:r>
    </w:p>
    <w:p w14:paraId="16B18F1B" w14:textId="2B419B20" w:rsidR="0030693C" w:rsidRPr="002218AF" w:rsidRDefault="0030693C"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Ley Federal del Derecho de Autor</w:t>
      </w:r>
    </w:p>
    <w:p w14:paraId="5D8A7560" w14:textId="77777777" w:rsidR="0003235E" w:rsidRPr="002218A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Ley General de Archivos</w:t>
      </w:r>
    </w:p>
    <w:p w14:paraId="23C5BB65" w14:textId="77777777" w:rsidR="0003235E" w:rsidRPr="00DE3D62"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w:t>
      </w:r>
      <w:r>
        <w:rPr>
          <w:rFonts w:ascii="Times New Roman" w:hAnsi="Times New Roman" w:cs="Times New Roman"/>
          <w:sz w:val="24"/>
          <w:szCs w:val="24"/>
        </w:rPr>
        <w:t>Fede</w:t>
      </w:r>
      <w:r w:rsidRPr="00DE3D62">
        <w:rPr>
          <w:rFonts w:ascii="Times New Roman" w:hAnsi="Times New Roman" w:cs="Times New Roman"/>
          <w:sz w:val="24"/>
          <w:szCs w:val="24"/>
        </w:rPr>
        <w:t>ral de Protección de Datos Personales en Posesión de Sujetos Obligados</w:t>
      </w:r>
    </w:p>
    <w:p w14:paraId="73B2CB29" w14:textId="77777777" w:rsidR="0003235E" w:rsidRPr="00DE3D62"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Adquisiciones, Arrendamientos y Servicios del Sector Público</w:t>
      </w:r>
    </w:p>
    <w:p w14:paraId="2D28C9F3" w14:textId="77777777" w:rsidR="0003235E" w:rsidRPr="00DE3D62"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DE3D62">
        <w:rPr>
          <w:rFonts w:ascii="Times New Roman" w:hAnsi="Times New Roman" w:cs="Times New Roman"/>
          <w:sz w:val="24"/>
          <w:szCs w:val="24"/>
        </w:rPr>
        <w:lastRenderedPageBreak/>
        <w:t>Ley de Fiscalización y Rendición de Cuentas de la Federación</w:t>
      </w:r>
    </w:p>
    <w:p w14:paraId="10D8320B" w14:textId="77777777" w:rsidR="0003235E" w:rsidRPr="00784B92"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784B92">
        <w:rPr>
          <w:rFonts w:ascii="Times New Roman" w:hAnsi="Times New Roman" w:cs="Times New Roman"/>
          <w:sz w:val="24"/>
          <w:szCs w:val="24"/>
        </w:rPr>
        <w:t>Ley General de Contabilidad Gubernamental</w:t>
      </w:r>
    </w:p>
    <w:p w14:paraId="51047D67" w14:textId="77777777" w:rsidR="0003235E" w:rsidRPr="00DE3D62"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Disciplina Financiera de las Entidades Federativas y los Municipios</w:t>
      </w:r>
    </w:p>
    <w:p w14:paraId="344BB51B" w14:textId="77777777" w:rsidR="0003235E" w:rsidRPr="00DE3D62"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de </w:t>
      </w:r>
      <w:r w:rsidRPr="00784B92">
        <w:rPr>
          <w:rFonts w:ascii="Times New Roman" w:hAnsi="Times New Roman" w:cs="Times New Roman"/>
          <w:sz w:val="24"/>
          <w:szCs w:val="24"/>
        </w:rPr>
        <w:t>Coordinación</w:t>
      </w:r>
      <w:r w:rsidRPr="00DE3D62">
        <w:rPr>
          <w:rFonts w:ascii="Times New Roman" w:hAnsi="Times New Roman" w:cs="Times New Roman"/>
          <w:sz w:val="24"/>
          <w:szCs w:val="24"/>
        </w:rPr>
        <w:t xml:space="preserve"> Fiscal</w:t>
      </w:r>
    </w:p>
    <w:p w14:paraId="576F9ABC" w14:textId="77777777" w:rsidR="0003235E" w:rsidRPr="00DE3D62"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sobre la Renta</w:t>
      </w:r>
    </w:p>
    <w:p w14:paraId="6F8FF489" w14:textId="77777777" w:rsidR="0003235E"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al Valor Agregado</w:t>
      </w:r>
    </w:p>
    <w:p w14:paraId="00A52E99" w14:textId="77777777" w:rsidR="0003235E" w:rsidRPr="005E249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Firma Electrónica Avanzada</w:t>
      </w:r>
    </w:p>
    <w:p w14:paraId="5BF95CC0" w14:textId="77777777" w:rsidR="0003235E" w:rsidRPr="005E249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5E249F">
        <w:rPr>
          <w:rFonts w:ascii="Times New Roman" w:hAnsi="Times New Roman" w:cs="Times New Roman"/>
          <w:sz w:val="24"/>
          <w:szCs w:val="24"/>
        </w:rPr>
        <w:t xml:space="preserve">Ley de Obras Públicas y Servicios relacionadas con las mismas </w:t>
      </w:r>
    </w:p>
    <w:p w14:paraId="0868224C" w14:textId="77777777" w:rsidR="0003235E" w:rsidRPr="005E249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Responsabilidades Administrativas</w:t>
      </w:r>
    </w:p>
    <w:p w14:paraId="1DF875CF" w14:textId="77777777" w:rsidR="0003235E" w:rsidRPr="00DE3D62"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Transparencia y Acceso a la Información Pública del Estado de Durango</w:t>
      </w:r>
    </w:p>
    <w:p w14:paraId="5FCC4284" w14:textId="77777777" w:rsidR="0003235E"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Protección de Datos Personales en Posesión de Sujetos Obligados del Estado de Durango</w:t>
      </w:r>
    </w:p>
    <w:p w14:paraId="3A20A442" w14:textId="77777777" w:rsidR="0003235E" w:rsidRPr="005E249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la Comisión Estatal de Derechos Humanos</w:t>
      </w:r>
    </w:p>
    <w:p w14:paraId="114A5DCF" w14:textId="77777777" w:rsidR="0003235E" w:rsidRPr="005E249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Adquisiciones, Arrendamientos y Servicios del Estado de Durango</w:t>
      </w:r>
    </w:p>
    <w:p w14:paraId="6CFD7BE7" w14:textId="77777777" w:rsidR="0003235E" w:rsidRPr="005E249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Obras Públicas del Estado de Durango</w:t>
      </w:r>
    </w:p>
    <w:p w14:paraId="5387457A" w14:textId="5E46F47E" w:rsidR="0003235E"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Disciplina Financiera y Responsabilidad Hacendaria del Estado y sus Municipios</w:t>
      </w:r>
    </w:p>
    <w:p w14:paraId="631E7830" w14:textId="7DAC2F59" w:rsidR="00DB7FB2" w:rsidRPr="002218AF" w:rsidRDefault="00DB7FB2"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Política Editorial de la UJED</w:t>
      </w:r>
    </w:p>
    <w:p w14:paraId="07813D34" w14:textId="733E528B" w:rsidR="0003235E" w:rsidRPr="002218AF"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Reglamento de la Ley de Adquisiciones, Arrendamientos y Servicios del Sector Público</w:t>
      </w:r>
    </w:p>
    <w:p w14:paraId="38F18692" w14:textId="6323079E" w:rsidR="0030693C" w:rsidRPr="002218AF" w:rsidRDefault="0030693C"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Reglamento de la Ley Federal del Derecho de Autor</w:t>
      </w:r>
    </w:p>
    <w:p w14:paraId="0415AC3E"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Obras Públicas y Servicios relacionados con las mismas</w:t>
      </w:r>
    </w:p>
    <w:p w14:paraId="4E7D6A6A"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la UJED</w:t>
      </w:r>
    </w:p>
    <w:p w14:paraId="3C683E92"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Interior de la H. Junta Directiva</w:t>
      </w:r>
    </w:p>
    <w:p w14:paraId="06354D9F"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Planeación y Evaluación Institucional de la UJED</w:t>
      </w:r>
    </w:p>
    <w:p w14:paraId="45EF736D"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Elecciones</w:t>
      </w:r>
    </w:p>
    <w:p w14:paraId="0E2BEBF3"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Consejo de Investigación</w:t>
      </w:r>
    </w:p>
    <w:p w14:paraId="46078A77"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Estudios de Posgrado</w:t>
      </w:r>
    </w:p>
    <w:p w14:paraId="2A57D21F"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lastRenderedPageBreak/>
        <w:t>Reglamento de Personal Académico</w:t>
      </w:r>
    </w:p>
    <w:p w14:paraId="0624AF67"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Programa de Estímulos al Desempeño del Personal Docente</w:t>
      </w:r>
    </w:p>
    <w:p w14:paraId="4869C87A"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Exámenes de la UJED</w:t>
      </w:r>
    </w:p>
    <w:p w14:paraId="1D3CC3CB"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Revalidación de Estudios y Reconocimiento de Grados y Títulos</w:t>
      </w:r>
    </w:p>
    <w:p w14:paraId="3F30038F"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Servicios Bibliotecarios BCU-UJED</w:t>
      </w:r>
    </w:p>
    <w:p w14:paraId="3005635C"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Transparencia y Acceso a la Información Pública de la UJED</w:t>
      </w:r>
    </w:p>
    <w:p w14:paraId="59C1952A"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para las Adquisiciones, Bajas y Transferencias del Patrimonio Universitario</w:t>
      </w:r>
    </w:p>
    <w:p w14:paraId="728456CE" w14:textId="77777777" w:rsidR="0003235E" w:rsidRPr="00C22CF8" w:rsidRDefault="0003235E" w:rsidP="007735CF">
      <w:pPr>
        <w:pStyle w:val="Prrafodelista"/>
        <w:numPr>
          <w:ilvl w:val="0"/>
          <w:numId w:val="6"/>
        </w:numPr>
        <w:tabs>
          <w:tab w:val="left" w:pos="3885"/>
        </w:tabs>
        <w:spacing w:after="160"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Consejo Editorial de la UJED</w:t>
      </w:r>
    </w:p>
    <w:p w14:paraId="5A0301EA"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General de la Escuela de Odontología</w:t>
      </w:r>
    </w:p>
    <w:p w14:paraId="406D4932"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Facultad de Agricultura y Zootecnia </w:t>
      </w:r>
    </w:p>
    <w:p w14:paraId="3B9DDF2D"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Forestales </w:t>
      </w:r>
    </w:p>
    <w:p w14:paraId="32879D49"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Químicas </w:t>
      </w:r>
    </w:p>
    <w:p w14:paraId="17A9CE7E"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Ciencias Químicas Gómez Palacio</w:t>
      </w:r>
    </w:p>
    <w:p w14:paraId="68636A7F"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Facultad de Contaduría y Administración</w:t>
      </w:r>
    </w:p>
    <w:p w14:paraId="48F98937"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Derecho y Ciencias Políticas </w:t>
      </w:r>
    </w:p>
    <w:p w14:paraId="2811DF38"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Enfermería y Obstetricia</w:t>
      </w:r>
    </w:p>
    <w:p w14:paraId="50AD31D2"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General para la Facultad de Ingeniería Civil y Arquitectura</w:t>
      </w:r>
    </w:p>
    <w:p w14:paraId="1F5D3443"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Durango</w:t>
      </w:r>
    </w:p>
    <w:p w14:paraId="55AAA230"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U.J.E.D., en Gómez Palacio, Dgo.</w:t>
      </w:r>
    </w:p>
    <w:p w14:paraId="0E1CFFF4"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Veterinaria y Zootecnia de la U.J.E.D</w:t>
      </w:r>
    </w:p>
    <w:p w14:paraId="0993F86E"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General Facultad de Trabajo Social </w:t>
      </w:r>
    </w:p>
    <w:p w14:paraId="0CAE3DB3"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Ciencias Sociales de la U.J.E.D.</w:t>
      </w:r>
    </w:p>
    <w:p w14:paraId="1381B62D"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Históricas de la U.J.E.D.</w:t>
      </w:r>
    </w:p>
    <w:p w14:paraId="72368E06" w14:textId="77777777" w:rsidR="0003235E" w:rsidRPr="007231B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Jurídicas</w:t>
      </w:r>
    </w:p>
    <w:p w14:paraId="31F3666E" w14:textId="1B124E14" w:rsidR="0003235E" w:rsidRPr="002218AF"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Reglamento del Instituto de Silvicultura e Industria de la Madera</w:t>
      </w:r>
    </w:p>
    <w:p w14:paraId="284A1DB9" w14:textId="508FC232" w:rsidR="00DB7FB2" w:rsidRPr="002218AF" w:rsidRDefault="00DB7FB2" w:rsidP="007735CF">
      <w:pPr>
        <w:pStyle w:val="Prrafodelista"/>
        <w:numPr>
          <w:ilvl w:val="0"/>
          <w:numId w:val="6"/>
        </w:numPr>
        <w:spacing w:after="160" w:line="360" w:lineRule="auto"/>
        <w:jc w:val="both"/>
        <w:rPr>
          <w:rFonts w:ascii="Times New Roman" w:hAnsi="Times New Roman" w:cs="Times New Roman"/>
          <w:sz w:val="24"/>
          <w:szCs w:val="24"/>
        </w:rPr>
      </w:pPr>
      <w:r w:rsidRPr="002218AF">
        <w:rPr>
          <w:rFonts w:ascii="Times New Roman" w:hAnsi="Times New Roman" w:cs="Times New Roman"/>
          <w:sz w:val="24"/>
          <w:szCs w:val="24"/>
        </w:rPr>
        <w:t>Reglamento del Sistema Nacional de Investigadores</w:t>
      </w:r>
      <w:r w:rsidR="00F96C8C" w:rsidRPr="002218AF">
        <w:rPr>
          <w:rFonts w:ascii="Times New Roman" w:hAnsi="Times New Roman" w:cs="Times New Roman"/>
          <w:sz w:val="24"/>
          <w:szCs w:val="24"/>
        </w:rPr>
        <w:t>. Consejo Nacional de Ciencia y Tecnología.</w:t>
      </w:r>
    </w:p>
    <w:p w14:paraId="61AD5350" w14:textId="7F14CC38" w:rsidR="0003235E" w:rsidRPr="004917B9"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4917B9">
        <w:rPr>
          <w:rFonts w:ascii="Times New Roman" w:hAnsi="Times New Roman" w:cs="Times New Roman"/>
          <w:sz w:val="24"/>
          <w:szCs w:val="24"/>
        </w:rPr>
        <w:lastRenderedPageBreak/>
        <w:t xml:space="preserve">Marco </w:t>
      </w:r>
      <w:r w:rsidR="00C97C71" w:rsidRPr="004917B9">
        <w:rPr>
          <w:rFonts w:ascii="Times New Roman" w:hAnsi="Times New Roman" w:cs="Times New Roman"/>
          <w:sz w:val="24"/>
          <w:szCs w:val="24"/>
        </w:rPr>
        <w:t>Normativo</w:t>
      </w:r>
      <w:r w:rsidRPr="004917B9">
        <w:rPr>
          <w:rFonts w:ascii="Times New Roman" w:hAnsi="Times New Roman" w:cs="Times New Roman"/>
          <w:sz w:val="24"/>
          <w:szCs w:val="24"/>
        </w:rPr>
        <w:t xml:space="preserve"> y Manual de Tesis de la Facultad de Psicología y Terapia de la Comunicación Humana </w:t>
      </w:r>
    </w:p>
    <w:p w14:paraId="51621D98" w14:textId="17FCF4C5" w:rsidR="0003235E" w:rsidRPr="004917B9"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4917B9">
        <w:rPr>
          <w:rFonts w:ascii="Times New Roman" w:hAnsi="Times New Roman" w:cs="Times New Roman"/>
          <w:sz w:val="24"/>
          <w:szCs w:val="24"/>
        </w:rPr>
        <w:t>Tratado Internacional de Derechos Civiles y Políticos</w:t>
      </w:r>
    </w:p>
    <w:p w14:paraId="3C1641E3" w14:textId="77777777" w:rsidR="0003235E" w:rsidRPr="004917B9"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4917B9">
        <w:rPr>
          <w:rFonts w:ascii="Times New Roman" w:hAnsi="Times New Roman" w:cs="Times New Roman"/>
          <w:sz w:val="24"/>
          <w:szCs w:val="24"/>
        </w:rPr>
        <w:t>Convención Americana de Derechos Humanos.</w:t>
      </w:r>
    </w:p>
    <w:p w14:paraId="3CEA69FF" w14:textId="77777777" w:rsidR="0003235E" w:rsidRPr="004917B9"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4917B9">
        <w:rPr>
          <w:rFonts w:ascii="Times New Roman" w:hAnsi="Times New Roman" w:cs="Times New Roman"/>
          <w:sz w:val="24"/>
          <w:szCs w:val="24"/>
        </w:rPr>
        <w:t>Lineamientos CONAIP-SNT-ACUERDO-ORD01-15-12-2017-08</w:t>
      </w:r>
    </w:p>
    <w:p w14:paraId="07F12EE3" w14:textId="34D27954" w:rsidR="00A647C4" w:rsidRDefault="0003235E" w:rsidP="007735CF">
      <w:pPr>
        <w:pStyle w:val="Prrafodelista"/>
        <w:numPr>
          <w:ilvl w:val="0"/>
          <w:numId w:val="6"/>
        </w:numPr>
        <w:spacing w:after="160" w:line="360" w:lineRule="auto"/>
        <w:jc w:val="both"/>
        <w:rPr>
          <w:rFonts w:ascii="Times New Roman" w:hAnsi="Times New Roman" w:cs="Times New Roman"/>
          <w:sz w:val="24"/>
          <w:szCs w:val="24"/>
        </w:rPr>
      </w:pPr>
      <w:r w:rsidRPr="004917B9">
        <w:rPr>
          <w:rFonts w:ascii="Times New Roman" w:hAnsi="Times New Roman" w:cs="Times New Roman"/>
          <w:sz w:val="24"/>
          <w:szCs w:val="24"/>
        </w:rPr>
        <w:t>Pacto Internacional de Derechos Económicos, Sociales y Culturales</w:t>
      </w:r>
    </w:p>
    <w:p w14:paraId="67DD6E04" w14:textId="188B9083" w:rsidR="0003235E" w:rsidRPr="00A647C4" w:rsidRDefault="00A647C4" w:rsidP="00A647C4">
      <w:pPr>
        <w:rPr>
          <w:rFonts w:ascii="Times New Roman" w:hAnsi="Times New Roman" w:cs="Times New Roman"/>
          <w:sz w:val="24"/>
          <w:szCs w:val="24"/>
        </w:rPr>
      </w:pPr>
      <w:r>
        <w:rPr>
          <w:rFonts w:ascii="Times New Roman" w:hAnsi="Times New Roman" w:cs="Times New Roman"/>
          <w:sz w:val="24"/>
          <w:szCs w:val="24"/>
        </w:rPr>
        <w:br w:type="page"/>
      </w:r>
    </w:p>
    <w:p w14:paraId="37953B66" w14:textId="71B2D475" w:rsidR="001051C0" w:rsidRDefault="00A86469" w:rsidP="005E22E5">
      <w:pPr>
        <w:pStyle w:val="Ttulo1"/>
      </w:pPr>
      <w:bookmarkStart w:id="3" w:name="_Toc127964410"/>
      <w:r>
        <w:lastRenderedPageBreak/>
        <w:t xml:space="preserve">1.4 </w:t>
      </w:r>
      <w:r w:rsidR="001051C0" w:rsidRPr="00B87806">
        <w:t xml:space="preserve">Definiciones </w:t>
      </w:r>
      <w:r w:rsidR="001051C0">
        <w:t xml:space="preserve">y </w:t>
      </w:r>
      <w:r w:rsidR="00D93D39">
        <w:t>a</w:t>
      </w:r>
      <w:r w:rsidR="001051C0">
        <w:t>breviaciones</w:t>
      </w:r>
      <w:bookmarkEnd w:id="3"/>
    </w:p>
    <w:p w14:paraId="532298FA" w14:textId="38BD5A79" w:rsidR="0035088C" w:rsidRDefault="00A86469" w:rsidP="000B20A3">
      <w:pPr>
        <w:pStyle w:val="Ttulo2"/>
        <w:spacing w:line="360" w:lineRule="auto"/>
      </w:pPr>
      <w:bookmarkStart w:id="4" w:name="_Toc127964411"/>
      <w:r>
        <w:t xml:space="preserve">1.4.1 </w:t>
      </w:r>
      <w:r w:rsidR="0035088C" w:rsidRPr="00A86469">
        <w:t>Definiciones</w:t>
      </w:r>
      <w:bookmarkEnd w:id="4"/>
    </w:p>
    <w:p w14:paraId="5344AAF3" w14:textId="666F845D" w:rsidR="00D86893" w:rsidRPr="00A86469" w:rsidRDefault="00D86893" w:rsidP="000B20A3">
      <w:pPr>
        <w:jc w:val="center"/>
        <w:rPr>
          <w:rFonts w:ascii="Times New Roman" w:eastAsiaTheme="majorEastAsia" w:hAnsi="Times New Roman" w:cstheme="majorBidi"/>
          <w:b/>
          <w:color w:val="000000" w:themeColor="text1"/>
          <w:sz w:val="28"/>
          <w:szCs w:val="32"/>
        </w:rPr>
      </w:pPr>
      <w:r>
        <w:rPr>
          <w:rFonts w:ascii="Times New Roman" w:eastAsiaTheme="majorEastAsia" w:hAnsi="Times New Roman" w:cstheme="majorBidi"/>
          <w:b/>
          <w:color w:val="000000" w:themeColor="text1"/>
          <w:sz w:val="28"/>
          <w:szCs w:val="32"/>
        </w:rPr>
        <w:t>Formatos de obra</w:t>
      </w:r>
    </w:p>
    <w:p w14:paraId="3963270A" w14:textId="7FD8C909" w:rsidR="00FB278A" w:rsidRPr="004A2766" w:rsidRDefault="00FB278A" w:rsidP="00776791">
      <w:pPr>
        <w:pStyle w:val="Pa8"/>
        <w:spacing w:before="280" w:line="360" w:lineRule="auto"/>
        <w:jc w:val="both"/>
        <w:rPr>
          <w:rFonts w:ascii="Times New Roman" w:hAnsi="Times New Roman" w:cs="Times New Roman"/>
          <w:color w:val="202020"/>
        </w:rPr>
      </w:pPr>
      <w:r w:rsidRPr="004A2766">
        <w:rPr>
          <w:rFonts w:ascii="Times New Roman" w:hAnsi="Times New Roman" w:cs="Times New Roman"/>
          <w:b/>
          <w:bCs/>
        </w:rPr>
        <w:t>Libros</w:t>
      </w:r>
      <w:r w:rsidRPr="004A2766">
        <w:rPr>
          <w:rFonts w:ascii="Times New Roman" w:hAnsi="Times New Roman" w:cs="Times New Roman"/>
          <w:b/>
          <w:bCs/>
          <w:i/>
          <w:iCs/>
        </w:rPr>
        <w:t>:</w:t>
      </w:r>
      <w:r w:rsidRPr="004A2766">
        <w:rPr>
          <w:rFonts w:ascii="Times New Roman" w:hAnsi="Times New Roman" w:cs="Times New Roman"/>
          <w:b/>
          <w:bCs/>
          <w:i/>
          <w:iCs/>
          <w:color w:val="AC6402"/>
        </w:rPr>
        <w:t xml:space="preserve"> </w:t>
      </w:r>
      <w:r w:rsidR="000B20A3">
        <w:rPr>
          <w:rFonts w:ascii="Times New Roman" w:hAnsi="Times New Roman" w:cs="Times New Roman"/>
          <w:color w:val="202020"/>
        </w:rPr>
        <w:t>S</w:t>
      </w:r>
      <w:r w:rsidRPr="004A2766">
        <w:rPr>
          <w:rFonts w:ascii="Times New Roman" w:hAnsi="Times New Roman" w:cs="Times New Roman"/>
          <w:color w:val="202020"/>
        </w:rPr>
        <w:t xml:space="preserve">on obras unitarias, no periódicas, de una extensión mínima de cien páginas. Una página contiene alrededor de 1800 </w:t>
      </w:r>
      <w:r w:rsidR="000B20A3">
        <w:rPr>
          <w:rFonts w:ascii="Times New Roman" w:hAnsi="Times New Roman" w:cs="Times New Roman"/>
          <w:color w:val="202020"/>
        </w:rPr>
        <w:t>caracteres (contando espacios).</w:t>
      </w:r>
    </w:p>
    <w:p w14:paraId="79079235" w14:textId="2F1052CD" w:rsidR="00316DE4" w:rsidRPr="004A2766" w:rsidRDefault="00FB278A" w:rsidP="00776791">
      <w:pPr>
        <w:pStyle w:val="Default"/>
        <w:spacing w:line="360" w:lineRule="auto"/>
        <w:jc w:val="both"/>
        <w:rPr>
          <w:rFonts w:ascii="Times New Roman" w:hAnsi="Times New Roman" w:cs="Times New Roman"/>
          <w:color w:val="auto"/>
        </w:rPr>
      </w:pPr>
      <w:r w:rsidRPr="004A2766">
        <w:rPr>
          <w:rFonts w:ascii="Times New Roman" w:hAnsi="Times New Roman" w:cs="Times New Roman"/>
          <w:b/>
          <w:bCs/>
          <w:color w:val="auto"/>
        </w:rPr>
        <w:t>Libros impresos</w:t>
      </w:r>
      <w:r w:rsidRPr="004A2766">
        <w:rPr>
          <w:rFonts w:ascii="Times New Roman" w:hAnsi="Times New Roman" w:cs="Times New Roman"/>
          <w:b/>
          <w:bCs/>
          <w:i/>
          <w:iCs/>
          <w:color w:val="auto"/>
        </w:rPr>
        <w:t>:</w:t>
      </w:r>
      <w:r w:rsidRPr="004A2766">
        <w:rPr>
          <w:rFonts w:ascii="Times New Roman" w:hAnsi="Times New Roman" w:cs="Times New Roman"/>
          <w:i/>
          <w:iCs/>
          <w:color w:val="AC6402"/>
        </w:rPr>
        <w:t xml:space="preserve"> </w:t>
      </w:r>
      <w:r w:rsidR="000B20A3">
        <w:rPr>
          <w:rFonts w:ascii="Times New Roman" w:hAnsi="Times New Roman" w:cs="Times New Roman"/>
          <w:color w:val="202020"/>
        </w:rPr>
        <w:t>S</w:t>
      </w:r>
      <w:r w:rsidRPr="004A2766">
        <w:rPr>
          <w:rFonts w:ascii="Times New Roman" w:hAnsi="Times New Roman" w:cs="Times New Roman"/>
          <w:color w:val="202020"/>
        </w:rPr>
        <w:t xml:space="preserve">e conciben para una distribución y circulación variada, aunque limitada a un tiraje que oscila entre 200 y 500 ejemplares. </w:t>
      </w:r>
      <w:r w:rsidR="00316DE4" w:rsidRPr="004A2766">
        <w:rPr>
          <w:rFonts w:ascii="Times New Roman" w:hAnsi="Times New Roman" w:cs="Times New Roman"/>
          <w:color w:val="auto"/>
        </w:rPr>
        <w:t>El alto costo de impresión exige un proceso editorial meticuloso. El tamaño final del libro se relaciona con la extensión de la obra y las colecciones disponibles; se trata de una decisión técnica, pues una obra extensa debe fragmentarse en volúmenes o tomos; una obra corta debe imprimirse en formatos pequeños. Cualquier obra de más de 250 páginas supone costos adiciones, tanto de impresión, como de almacenaje, transportación y distribución. Es recomendable que las obras extensas encuentren una medida óptima para transmitirse en forma de libros; se aconseja reducir, concretar o resumir obras muy amplias destinadas a la impresión. Corresponde al autor hacer estas adecuaciones.</w:t>
      </w:r>
    </w:p>
    <w:p w14:paraId="632DE066" w14:textId="6A631E93" w:rsidR="00316DE4" w:rsidRPr="004A2766" w:rsidRDefault="00316DE4"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Libros digitales</w:t>
      </w:r>
      <w:r w:rsidRPr="004A2766">
        <w:rPr>
          <w:rFonts w:ascii="Times New Roman" w:hAnsi="Times New Roman" w:cs="Times New Roman"/>
          <w:b/>
          <w:bCs/>
          <w:i/>
          <w:iCs/>
          <w:sz w:val="24"/>
          <w:szCs w:val="24"/>
        </w:rPr>
        <w:t xml:space="preserve">: </w:t>
      </w:r>
      <w:r w:rsidR="000B20A3">
        <w:rPr>
          <w:rFonts w:ascii="Times New Roman" w:hAnsi="Times New Roman" w:cs="Times New Roman"/>
          <w:sz w:val="24"/>
          <w:szCs w:val="24"/>
        </w:rPr>
        <w:t>S</w:t>
      </w:r>
      <w:r w:rsidRPr="004A2766">
        <w:rPr>
          <w:rFonts w:ascii="Times New Roman" w:hAnsi="Times New Roman" w:cs="Times New Roman"/>
          <w:sz w:val="24"/>
          <w:szCs w:val="24"/>
        </w:rPr>
        <w:t>e conciben para una distribución y circulación variada, no limitada y que podría almacenarse y distribuirse en un ámbito fuera del control del editor. Los libros digitales dependen de un acceso fácil para lograr la mejor y más amplia distribución. El proceso editorial es similar al del libro impreso, pero sin todas las verificaciones que exige la impresión. El formato final del libro está en relación directa con su mejor visualización y las colecciones disponibles. Igual que con el impreso, se sugiere fragmentar una obra extensa en volúmenes o tomos. Una obra digital exige mantenimiento, monitoreo y quizá una actualización técnica periódica para permanecer siendo pública y accesible. Los libros digitales e impresos son muy distintos.</w:t>
      </w:r>
    </w:p>
    <w:p w14:paraId="12E055CD" w14:textId="031DB041" w:rsidR="00316DE4" w:rsidRPr="004A2766" w:rsidRDefault="00316DE4"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Documentos de investigación</w:t>
      </w:r>
      <w:r w:rsidRPr="004A2766">
        <w:rPr>
          <w:rFonts w:ascii="Times New Roman" w:hAnsi="Times New Roman" w:cs="Times New Roman"/>
          <w:b/>
          <w:bCs/>
          <w:i/>
          <w:iCs/>
          <w:sz w:val="24"/>
          <w:szCs w:val="24"/>
        </w:rPr>
        <w:t xml:space="preserve">: </w:t>
      </w:r>
      <w:r w:rsidRPr="004A2766">
        <w:rPr>
          <w:rFonts w:ascii="Times New Roman" w:hAnsi="Times New Roman" w:cs="Times New Roman"/>
          <w:sz w:val="24"/>
          <w:szCs w:val="24"/>
        </w:rPr>
        <w:t>Al igual que los libros, son publicaciones unitarias, pero de una extensión menor, comprendida entre treinta y cien páginas. A partir de cincuenta páginas pueden recibir ISBN.</w:t>
      </w:r>
    </w:p>
    <w:p w14:paraId="39555FC2" w14:textId="1842C781" w:rsidR="00316DE4" w:rsidRPr="004A2766" w:rsidRDefault="00316DE4"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lastRenderedPageBreak/>
        <w:t>Material de apoyo a la docencia</w:t>
      </w:r>
      <w:r w:rsidRPr="004A2766">
        <w:rPr>
          <w:rFonts w:ascii="Times New Roman" w:hAnsi="Times New Roman" w:cs="Times New Roman"/>
          <w:b/>
          <w:bCs/>
          <w:i/>
          <w:iCs/>
          <w:sz w:val="24"/>
          <w:szCs w:val="24"/>
        </w:rPr>
        <w:t>:</w:t>
      </w:r>
      <w:r w:rsidRPr="004A2766">
        <w:rPr>
          <w:rFonts w:ascii="Times New Roman" w:hAnsi="Times New Roman" w:cs="Times New Roman"/>
          <w:i/>
          <w:iCs/>
          <w:sz w:val="24"/>
          <w:szCs w:val="24"/>
        </w:rPr>
        <w:t xml:space="preserve"> </w:t>
      </w:r>
      <w:r w:rsidR="000B20A3">
        <w:rPr>
          <w:rFonts w:ascii="Times New Roman" w:hAnsi="Times New Roman" w:cs="Times New Roman"/>
          <w:sz w:val="24"/>
          <w:szCs w:val="24"/>
        </w:rPr>
        <w:t>S</w:t>
      </w:r>
      <w:r w:rsidRPr="004A2766">
        <w:rPr>
          <w:rFonts w:ascii="Times New Roman" w:hAnsi="Times New Roman" w:cs="Times New Roman"/>
          <w:sz w:val="24"/>
          <w:szCs w:val="24"/>
        </w:rPr>
        <w:t>on obras originales elaboradas por los profesores para la actividad docente, cuyo volumen y demanda potencial justifique su publicación formal por parte de la unidad académica que lo solicite. Estas obras tendrán prioridad en el calendario editorial sobre cualquier otra. Quedan excluidas de esta categoría las compilaciones</w:t>
      </w:r>
    </w:p>
    <w:p w14:paraId="1B476534" w14:textId="77777777" w:rsidR="00316DE4" w:rsidRPr="004A2766" w:rsidRDefault="00316DE4"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sz w:val="24"/>
          <w:szCs w:val="24"/>
        </w:rPr>
        <w:t>de textos de terceros que con este mismo fin realizan algunos docentes.</w:t>
      </w:r>
    </w:p>
    <w:p w14:paraId="47ABAC11" w14:textId="078F21DC" w:rsidR="00316DE4" w:rsidRPr="004A2766" w:rsidRDefault="00316DE4"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Compilaciones</w:t>
      </w:r>
      <w:r w:rsidRPr="004A2766">
        <w:rPr>
          <w:rFonts w:ascii="Times New Roman" w:hAnsi="Times New Roman" w:cs="Times New Roman"/>
          <w:b/>
          <w:bCs/>
          <w:i/>
          <w:iCs/>
          <w:sz w:val="24"/>
          <w:szCs w:val="24"/>
        </w:rPr>
        <w:t>:</w:t>
      </w:r>
      <w:r w:rsidRPr="004A2766">
        <w:rPr>
          <w:rFonts w:ascii="Times New Roman" w:hAnsi="Times New Roman" w:cs="Times New Roman"/>
          <w:i/>
          <w:iCs/>
          <w:sz w:val="24"/>
          <w:szCs w:val="24"/>
        </w:rPr>
        <w:t xml:space="preserve"> </w:t>
      </w:r>
      <w:r w:rsidRPr="004A2766">
        <w:rPr>
          <w:rFonts w:ascii="Times New Roman" w:hAnsi="Times New Roman" w:cs="Times New Roman"/>
          <w:sz w:val="24"/>
          <w:szCs w:val="24"/>
        </w:rPr>
        <w:t>Son colecciones de textos misceláneos donde el compilador asume además el papel de “coordinador editorial” o “editor”, sin serlo en el sentido editorial estricto. A menudo el compilador fue el organizador en la sede de un evento académico; rara vez es el convocante de una verdadera tarea de investigación cuyos resultados se desconocen de antemano. Por lo tanto, en términos prácticos, en estas colecciones es importante considerar:</w:t>
      </w:r>
    </w:p>
    <w:p w14:paraId="53D78BE1" w14:textId="17317FBB" w:rsidR="00316DE4" w:rsidRPr="004A2766" w:rsidRDefault="00316DE4" w:rsidP="00776791">
      <w:pPr>
        <w:autoSpaceDE w:val="0"/>
        <w:autoSpaceDN w:val="0"/>
        <w:adjustRightInd w:val="0"/>
        <w:spacing w:after="0" w:line="360" w:lineRule="auto"/>
        <w:ind w:left="708"/>
        <w:jc w:val="both"/>
        <w:rPr>
          <w:rFonts w:ascii="Times New Roman" w:hAnsi="Times New Roman" w:cs="Times New Roman"/>
          <w:sz w:val="24"/>
          <w:szCs w:val="24"/>
        </w:rPr>
      </w:pPr>
      <w:r w:rsidRPr="004A2766">
        <w:rPr>
          <w:rFonts w:ascii="Times New Roman" w:hAnsi="Times New Roman" w:cs="Times New Roman"/>
          <w:sz w:val="24"/>
          <w:szCs w:val="24"/>
        </w:rPr>
        <w:t>––Que el compilador es responsable de haber obtenido de los titulares de los derechos de las obras primigenias que integran el conjunto, la correspondiente autorización y consentimiento para su publicación. La UJED no publica obra ya divulgada, en proceso editorial en alguna otra universidad o editorial, ni segundas ediciones publicadas antes en otras editoriales.</w:t>
      </w:r>
    </w:p>
    <w:p w14:paraId="65A2ED72" w14:textId="51AFC841" w:rsidR="00316DE4" w:rsidRPr="004A2766" w:rsidRDefault="00316DE4" w:rsidP="00776791">
      <w:pPr>
        <w:autoSpaceDE w:val="0"/>
        <w:autoSpaceDN w:val="0"/>
        <w:adjustRightInd w:val="0"/>
        <w:spacing w:after="0" w:line="360" w:lineRule="auto"/>
        <w:ind w:left="708"/>
        <w:jc w:val="both"/>
        <w:rPr>
          <w:rFonts w:ascii="Times New Roman" w:hAnsi="Times New Roman" w:cs="Times New Roman"/>
          <w:sz w:val="24"/>
          <w:szCs w:val="24"/>
        </w:rPr>
      </w:pPr>
      <w:r w:rsidRPr="004A2766">
        <w:rPr>
          <w:rFonts w:ascii="Times New Roman" w:hAnsi="Times New Roman" w:cs="Times New Roman"/>
          <w:sz w:val="24"/>
          <w:szCs w:val="24"/>
        </w:rPr>
        <w:t>––Que el compilador es el responsable de que cada parte u obra primigenia que integra el conjunto cumpla las normas para la e</w:t>
      </w:r>
      <w:r w:rsidR="000B20A3">
        <w:rPr>
          <w:rFonts w:ascii="Times New Roman" w:hAnsi="Times New Roman" w:cs="Times New Roman"/>
          <w:sz w:val="24"/>
          <w:szCs w:val="24"/>
        </w:rPr>
        <w:t>ntrega de originales.</w:t>
      </w:r>
    </w:p>
    <w:p w14:paraId="47BB54CA" w14:textId="224A32A4" w:rsidR="00316DE4" w:rsidRPr="004A2766" w:rsidRDefault="00316DE4" w:rsidP="00776791">
      <w:pPr>
        <w:autoSpaceDE w:val="0"/>
        <w:autoSpaceDN w:val="0"/>
        <w:adjustRightInd w:val="0"/>
        <w:spacing w:after="0" w:line="360" w:lineRule="auto"/>
        <w:ind w:left="708"/>
        <w:jc w:val="both"/>
        <w:rPr>
          <w:rFonts w:ascii="Times New Roman" w:hAnsi="Times New Roman" w:cs="Times New Roman"/>
          <w:sz w:val="24"/>
          <w:szCs w:val="24"/>
        </w:rPr>
      </w:pPr>
      <w:r w:rsidRPr="004A2766">
        <w:rPr>
          <w:rFonts w:ascii="Times New Roman" w:hAnsi="Times New Roman" w:cs="Times New Roman"/>
          <w:sz w:val="24"/>
          <w:szCs w:val="24"/>
        </w:rPr>
        <w:t>––Que el compilador es responsable del seguimiento de las correcciones con todos los autores de las partes que integran la obra. Si alguno está ausente o no es posible contactarlo, tarda en contestar o se opone a que se realice la corrección de estilo de su obra, deberá eliminarse dicha parte antes de iniciar el proceso editorial. No es posible publicar obra de un autor fallecido o ausente, pues esto atenta contra los derechos morales de su obra.</w:t>
      </w:r>
    </w:p>
    <w:p w14:paraId="4D67BFF1" w14:textId="01F33FFB" w:rsidR="00316DE4" w:rsidRPr="004A2766" w:rsidRDefault="00316DE4" w:rsidP="00776791">
      <w:pPr>
        <w:autoSpaceDE w:val="0"/>
        <w:autoSpaceDN w:val="0"/>
        <w:adjustRightInd w:val="0"/>
        <w:spacing w:after="0" w:line="360" w:lineRule="auto"/>
        <w:ind w:left="708"/>
        <w:jc w:val="both"/>
        <w:rPr>
          <w:rFonts w:ascii="Times New Roman" w:hAnsi="Times New Roman" w:cs="Times New Roman"/>
          <w:sz w:val="24"/>
          <w:szCs w:val="24"/>
        </w:rPr>
      </w:pPr>
      <w:r w:rsidRPr="004A2766">
        <w:rPr>
          <w:rFonts w:ascii="Times New Roman" w:hAnsi="Times New Roman" w:cs="Times New Roman"/>
          <w:sz w:val="24"/>
          <w:szCs w:val="24"/>
        </w:rPr>
        <w:t xml:space="preserve">––Que los créditos del compilador como “editor”, “coordinador” o “director”, no los reconoce el derecho autoral mexicano para las personas físicas en el caso de cesión de derechos de obra literaria. Aunque pueden mencionarse estas funciones en el lugar que se considere apropiado, en los asientos y registros legales un compilador es sólo </w:t>
      </w:r>
      <w:r w:rsidRPr="004A2766">
        <w:rPr>
          <w:rFonts w:ascii="Times New Roman" w:hAnsi="Times New Roman" w:cs="Times New Roman"/>
          <w:sz w:val="24"/>
          <w:szCs w:val="24"/>
        </w:rPr>
        <w:lastRenderedPageBreak/>
        <w:t>responsable de la concepción, selección y disposición del contenido de la obra en colaboración.</w:t>
      </w:r>
    </w:p>
    <w:p w14:paraId="4D097C4A" w14:textId="18FB6550" w:rsidR="00316DE4" w:rsidRPr="004A2766" w:rsidRDefault="00316DE4"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Memorias de congresos o eventos académico</w:t>
      </w:r>
      <w:r w:rsidRPr="000B20A3">
        <w:rPr>
          <w:rFonts w:ascii="Times New Roman" w:hAnsi="Times New Roman" w:cs="Times New Roman"/>
          <w:b/>
          <w:bCs/>
          <w:sz w:val="24"/>
          <w:szCs w:val="24"/>
        </w:rPr>
        <w:t>s</w:t>
      </w:r>
      <w:r w:rsidR="000B20A3" w:rsidRPr="000B20A3">
        <w:rPr>
          <w:rFonts w:ascii="Times New Roman" w:hAnsi="Times New Roman" w:cs="Times New Roman"/>
          <w:b/>
          <w:bCs/>
          <w:iCs/>
          <w:sz w:val="24"/>
          <w:szCs w:val="24"/>
        </w:rPr>
        <w:t>:</w:t>
      </w:r>
      <w:r w:rsidRPr="004A2766">
        <w:rPr>
          <w:rFonts w:ascii="Times New Roman" w:hAnsi="Times New Roman" w:cs="Times New Roman"/>
          <w:b/>
          <w:bCs/>
          <w:i/>
          <w:iCs/>
          <w:sz w:val="24"/>
          <w:szCs w:val="24"/>
        </w:rPr>
        <w:t xml:space="preserve"> </w:t>
      </w:r>
      <w:r w:rsidR="000B20A3">
        <w:rPr>
          <w:rFonts w:ascii="Times New Roman" w:hAnsi="Times New Roman" w:cs="Times New Roman"/>
          <w:sz w:val="24"/>
          <w:szCs w:val="24"/>
        </w:rPr>
        <w:t>C</w:t>
      </w:r>
      <w:r w:rsidRPr="004A2766">
        <w:rPr>
          <w:rFonts w:ascii="Times New Roman" w:hAnsi="Times New Roman" w:cs="Times New Roman"/>
          <w:sz w:val="24"/>
          <w:szCs w:val="24"/>
        </w:rPr>
        <w:t>omprenden textos que son producto de talleres, seminarios, congresos y similares. De forma análoga a las anteriores, deberán contar con un compilador como responsable de la publicación. Debido a que el objetivo de las memorias es conservar y difundir un evento efímero o que podría ser de coyuntura y perder vigencia, no se someterán a una corrección de estilo exhaustiva y su salida final será sólo digital. Deberán contar con una introducción breve que explique el contexto</w:t>
      </w:r>
      <w:r w:rsidR="000B20A3">
        <w:rPr>
          <w:rFonts w:ascii="Times New Roman" w:hAnsi="Times New Roman" w:cs="Times New Roman"/>
          <w:sz w:val="24"/>
          <w:szCs w:val="24"/>
        </w:rPr>
        <w:t>.</w:t>
      </w:r>
    </w:p>
    <w:p w14:paraId="4D0D91DF" w14:textId="4CACB754" w:rsidR="00316DE4" w:rsidRPr="004A2766" w:rsidRDefault="00316DE4"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sz w:val="24"/>
          <w:szCs w:val="24"/>
        </w:rPr>
        <w:t>en el cual se originaron. Estas obras no pueden tener ISBN por disposiciones de la Agencia Nacional ISBN. Si un autor desea convertir una ponencia de seminario en capítulo de libro o documento de investigación (si es muy extensa) deberá replantear de raíz su estructura, objetivos, público y posible medio de difusión más apropiado. Editorial UJED no puede realizar este trabajo; corresponde a los autores su edición y entrega como original</w:t>
      </w:r>
      <w:r w:rsidR="000B20A3">
        <w:rPr>
          <w:rFonts w:ascii="Times New Roman" w:hAnsi="Times New Roman" w:cs="Times New Roman"/>
          <w:sz w:val="24"/>
          <w:szCs w:val="24"/>
        </w:rPr>
        <w:t>.</w:t>
      </w:r>
    </w:p>
    <w:p w14:paraId="1CA207E2" w14:textId="77777777" w:rsidR="00316DE4" w:rsidRPr="004A2766" w:rsidRDefault="00316DE4"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sz w:val="24"/>
          <w:szCs w:val="24"/>
        </w:rPr>
        <w:t>distinto de una ponencia.</w:t>
      </w:r>
    </w:p>
    <w:p w14:paraId="5A47B8AF" w14:textId="62889D37" w:rsidR="007B26D9" w:rsidRPr="004A2766" w:rsidRDefault="007B26D9"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 xml:space="preserve">Obra inédita: </w:t>
      </w:r>
      <w:r w:rsidR="000B20A3">
        <w:rPr>
          <w:rFonts w:ascii="Times New Roman" w:hAnsi="Times New Roman" w:cs="Times New Roman"/>
          <w:sz w:val="24"/>
          <w:szCs w:val="24"/>
        </w:rPr>
        <w:t>L</w:t>
      </w:r>
      <w:r w:rsidRPr="004A2766">
        <w:rPr>
          <w:rFonts w:ascii="Times New Roman" w:hAnsi="Times New Roman" w:cs="Times New Roman"/>
          <w:sz w:val="24"/>
          <w:szCs w:val="24"/>
        </w:rPr>
        <w:t>a obra que no ha sido divulgada por ningún medio. Una obra compartida en redes sociales se considera ya divulgada, lo mismo que una tesis</w:t>
      </w:r>
      <w:r w:rsidR="005026D4" w:rsidRPr="004A2766">
        <w:rPr>
          <w:rFonts w:ascii="Times New Roman" w:hAnsi="Times New Roman" w:cs="Times New Roman"/>
          <w:sz w:val="24"/>
          <w:szCs w:val="24"/>
        </w:rPr>
        <w:t xml:space="preserve"> o ponencia.</w:t>
      </w:r>
    </w:p>
    <w:p w14:paraId="64B27A0D" w14:textId="3000890A" w:rsidR="00590D9B" w:rsidRPr="004A2766" w:rsidRDefault="00590D9B"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Publicaciones periódicas</w:t>
      </w:r>
      <w:r w:rsidRPr="004A2766">
        <w:rPr>
          <w:rFonts w:ascii="Times New Roman" w:hAnsi="Times New Roman" w:cs="Times New Roman"/>
          <w:b/>
          <w:bCs/>
          <w:i/>
          <w:iCs/>
          <w:sz w:val="24"/>
          <w:szCs w:val="24"/>
        </w:rPr>
        <w:t xml:space="preserve">: </w:t>
      </w:r>
      <w:r w:rsidR="000B20A3">
        <w:rPr>
          <w:rFonts w:ascii="Times New Roman" w:hAnsi="Times New Roman" w:cs="Times New Roman"/>
          <w:sz w:val="24"/>
          <w:szCs w:val="24"/>
        </w:rPr>
        <w:t>P</w:t>
      </w:r>
      <w:r w:rsidRPr="004A2766">
        <w:rPr>
          <w:rFonts w:ascii="Times New Roman" w:hAnsi="Times New Roman" w:cs="Times New Roman"/>
          <w:sz w:val="24"/>
          <w:szCs w:val="24"/>
        </w:rPr>
        <w:t>ublicaciones científicas o culturales que recojan el quehacer de los académicos de las distintas áreas disciplinares de la Universidad o de académicos invitados. Podrán ser publicaciones impresas las que tengan antigüedad mínima de tres años. Los consejos editoriales de cada una de las revistas decidirán, de acuerdo con sus políticas, lo relativo a estas publicaciones.</w:t>
      </w:r>
    </w:p>
    <w:p w14:paraId="4809A30E" w14:textId="280A7ABB" w:rsidR="00316DE4" w:rsidRPr="004A2766" w:rsidRDefault="00316DE4"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Reediciones</w:t>
      </w:r>
      <w:r w:rsidRPr="004A2766">
        <w:rPr>
          <w:rFonts w:ascii="Times New Roman" w:hAnsi="Times New Roman" w:cs="Times New Roman"/>
          <w:i/>
          <w:iCs/>
          <w:sz w:val="24"/>
          <w:szCs w:val="24"/>
        </w:rPr>
        <w:t xml:space="preserve">: </w:t>
      </w:r>
      <w:r w:rsidR="000B20A3">
        <w:rPr>
          <w:rFonts w:ascii="Times New Roman" w:hAnsi="Times New Roman" w:cs="Times New Roman"/>
          <w:sz w:val="24"/>
          <w:szCs w:val="24"/>
        </w:rPr>
        <w:t>L</w:t>
      </w:r>
      <w:r w:rsidRPr="004A2766">
        <w:rPr>
          <w:rFonts w:ascii="Times New Roman" w:hAnsi="Times New Roman" w:cs="Times New Roman"/>
          <w:sz w:val="24"/>
          <w:szCs w:val="24"/>
        </w:rPr>
        <w:t xml:space="preserve">ibros de autores clásicos o contemporáneos que son de interés para la sociedad en general. El Consejo editorial definirá las colecciones que de este rubro emanen. El Consejo editorial será la instancia para la evaluación de la importancia y viabilidad de una nueva edición, considerando que el material tenga una alta demanda y quede el cinco por ciento de la impresión anterior, que sea de interés universitario o social y se cuente con el presupuesto necesario para llevarlo a cabo. Los libros que correspondan a una segunda o </w:t>
      </w:r>
      <w:r w:rsidRPr="004A2766">
        <w:rPr>
          <w:rFonts w:ascii="Times New Roman" w:hAnsi="Times New Roman" w:cs="Times New Roman"/>
          <w:sz w:val="24"/>
          <w:szCs w:val="24"/>
        </w:rPr>
        <w:lastRenderedPageBreak/>
        <w:t>posterior edición ya no serán sometidos a dictamen, a menos que dicha edición implique una reformulación de la anterior, a juicio del Comité editorial.</w:t>
      </w:r>
    </w:p>
    <w:p w14:paraId="0BB9EE5B" w14:textId="3E06CF2D" w:rsidR="00316DE4" w:rsidRPr="004A2766" w:rsidRDefault="00316DE4" w:rsidP="0003199D">
      <w:pPr>
        <w:autoSpaceDE w:val="0"/>
        <w:autoSpaceDN w:val="0"/>
        <w:adjustRightInd w:val="0"/>
        <w:spacing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Traducciones</w:t>
      </w:r>
      <w:r w:rsidRPr="004A2766">
        <w:rPr>
          <w:rFonts w:ascii="Times New Roman" w:hAnsi="Times New Roman" w:cs="Times New Roman"/>
          <w:b/>
          <w:bCs/>
          <w:i/>
          <w:iCs/>
          <w:sz w:val="24"/>
          <w:szCs w:val="24"/>
        </w:rPr>
        <w:t>:</w:t>
      </w:r>
      <w:r w:rsidRPr="004A2766">
        <w:rPr>
          <w:rFonts w:ascii="Times New Roman" w:hAnsi="Times New Roman" w:cs="Times New Roman"/>
          <w:i/>
          <w:iCs/>
          <w:sz w:val="24"/>
          <w:szCs w:val="24"/>
        </w:rPr>
        <w:t xml:space="preserve"> </w:t>
      </w:r>
      <w:r w:rsidR="000B20A3">
        <w:rPr>
          <w:rFonts w:ascii="Times New Roman" w:hAnsi="Times New Roman" w:cs="Times New Roman"/>
          <w:sz w:val="24"/>
          <w:szCs w:val="24"/>
        </w:rPr>
        <w:t>P</w:t>
      </w:r>
      <w:r w:rsidRPr="004A2766">
        <w:rPr>
          <w:rFonts w:ascii="Times New Roman" w:hAnsi="Times New Roman" w:cs="Times New Roman"/>
          <w:sz w:val="24"/>
          <w:szCs w:val="24"/>
        </w:rPr>
        <w:t xml:space="preserve">ara llevar a cabo esta modalidad de obra derivada se requiere en primer lugar el permiso del autor de la obra primigenia. No se debe emprender una traducción sin antes contar con la anuencia del titular de los derechos del original en la otra lengua. La Editorial sólo traducirá obra trascendente o novedosa, cuya difusión se considere importante. La decisión final será atribución del Consejo </w:t>
      </w:r>
      <w:r w:rsidR="00D71760" w:rsidRPr="004A2766">
        <w:rPr>
          <w:rFonts w:ascii="Times New Roman" w:hAnsi="Times New Roman" w:cs="Times New Roman"/>
          <w:sz w:val="24"/>
          <w:szCs w:val="24"/>
        </w:rPr>
        <w:t>E</w:t>
      </w:r>
      <w:r w:rsidR="000B20A3">
        <w:rPr>
          <w:rFonts w:ascii="Times New Roman" w:hAnsi="Times New Roman" w:cs="Times New Roman"/>
          <w:sz w:val="24"/>
          <w:szCs w:val="24"/>
        </w:rPr>
        <w:t>ditorial.</w:t>
      </w:r>
    </w:p>
    <w:p w14:paraId="115D9126" w14:textId="410966AE" w:rsidR="00D86893" w:rsidRPr="004A2766" w:rsidRDefault="00D86893" w:rsidP="000B20A3">
      <w:pPr>
        <w:autoSpaceDE w:val="0"/>
        <w:autoSpaceDN w:val="0"/>
        <w:adjustRightInd w:val="0"/>
        <w:spacing w:line="360" w:lineRule="auto"/>
        <w:jc w:val="center"/>
        <w:rPr>
          <w:rFonts w:ascii="Times New Roman" w:hAnsi="Times New Roman" w:cs="Times New Roman"/>
          <w:b/>
          <w:bCs/>
          <w:sz w:val="24"/>
          <w:szCs w:val="24"/>
        </w:rPr>
      </w:pPr>
      <w:r w:rsidRPr="004A2766">
        <w:rPr>
          <w:rFonts w:ascii="Times New Roman" w:hAnsi="Times New Roman" w:cs="Times New Roman"/>
          <w:b/>
          <w:bCs/>
          <w:sz w:val="24"/>
          <w:szCs w:val="24"/>
        </w:rPr>
        <w:t xml:space="preserve">Roles </w:t>
      </w:r>
      <w:r w:rsidR="000B20A3">
        <w:rPr>
          <w:rFonts w:ascii="Times New Roman" w:hAnsi="Times New Roman" w:cs="Times New Roman"/>
          <w:b/>
          <w:bCs/>
          <w:sz w:val="24"/>
          <w:szCs w:val="24"/>
        </w:rPr>
        <w:t>E</w:t>
      </w:r>
      <w:r w:rsidRPr="004A2766">
        <w:rPr>
          <w:rFonts w:ascii="Times New Roman" w:hAnsi="Times New Roman" w:cs="Times New Roman"/>
          <w:b/>
          <w:bCs/>
          <w:sz w:val="24"/>
          <w:szCs w:val="24"/>
        </w:rPr>
        <w:t>ditoriales</w:t>
      </w:r>
    </w:p>
    <w:p w14:paraId="360411C9" w14:textId="363D7A9B" w:rsidR="001002AF" w:rsidRPr="004A2766" w:rsidRDefault="001002AF"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Autor</w:t>
      </w:r>
      <w:r w:rsidR="00D86893" w:rsidRPr="004A2766">
        <w:rPr>
          <w:rFonts w:ascii="Times New Roman" w:hAnsi="Times New Roman" w:cs="Times New Roman"/>
          <w:b/>
          <w:bCs/>
          <w:sz w:val="24"/>
          <w:szCs w:val="24"/>
        </w:rPr>
        <w:t>:</w:t>
      </w:r>
      <w:r w:rsidR="00EB662D" w:rsidRPr="004A2766">
        <w:rPr>
          <w:rFonts w:ascii="Times New Roman" w:hAnsi="Times New Roman" w:cs="Times New Roman"/>
          <w:b/>
          <w:bCs/>
          <w:sz w:val="24"/>
          <w:szCs w:val="24"/>
        </w:rPr>
        <w:t xml:space="preserve"> </w:t>
      </w:r>
      <w:r w:rsidR="00EB662D" w:rsidRPr="004A2766">
        <w:rPr>
          <w:rFonts w:ascii="Times New Roman" w:hAnsi="Times New Roman" w:cs="Times New Roman"/>
          <w:sz w:val="24"/>
          <w:szCs w:val="24"/>
        </w:rPr>
        <w:t>Es la persona física q</w:t>
      </w:r>
      <w:r w:rsidR="000B20A3">
        <w:rPr>
          <w:rFonts w:ascii="Times New Roman" w:hAnsi="Times New Roman" w:cs="Times New Roman"/>
          <w:sz w:val="24"/>
          <w:szCs w:val="24"/>
        </w:rPr>
        <w:t>ue ha creado una obra original.</w:t>
      </w:r>
    </w:p>
    <w:p w14:paraId="5F7B8ED6" w14:textId="6487C533" w:rsidR="001002AF" w:rsidRPr="004A2766" w:rsidRDefault="001002AF" w:rsidP="00776791">
      <w:pPr>
        <w:autoSpaceDE w:val="0"/>
        <w:autoSpaceDN w:val="0"/>
        <w:adjustRightInd w:val="0"/>
        <w:spacing w:after="0" w:line="360" w:lineRule="auto"/>
        <w:jc w:val="both"/>
        <w:rPr>
          <w:rFonts w:ascii="Times New Roman" w:hAnsi="Times New Roman" w:cs="Times New Roman"/>
          <w:b/>
          <w:bCs/>
          <w:sz w:val="24"/>
          <w:szCs w:val="24"/>
        </w:rPr>
      </w:pPr>
      <w:r w:rsidRPr="004A2766">
        <w:rPr>
          <w:rFonts w:ascii="Times New Roman" w:hAnsi="Times New Roman" w:cs="Times New Roman"/>
          <w:b/>
          <w:bCs/>
          <w:sz w:val="24"/>
          <w:szCs w:val="24"/>
        </w:rPr>
        <w:t>Autor institucional</w:t>
      </w:r>
      <w:r w:rsidR="00D86893" w:rsidRPr="004A2766">
        <w:rPr>
          <w:rFonts w:ascii="Times New Roman" w:hAnsi="Times New Roman" w:cs="Times New Roman"/>
          <w:b/>
          <w:bCs/>
          <w:sz w:val="24"/>
          <w:szCs w:val="24"/>
        </w:rPr>
        <w:t>:</w:t>
      </w:r>
      <w:r w:rsidR="00EB662D" w:rsidRPr="004A2766">
        <w:rPr>
          <w:rFonts w:ascii="Times New Roman" w:hAnsi="Times New Roman" w:cs="Times New Roman"/>
          <w:b/>
          <w:bCs/>
          <w:sz w:val="24"/>
          <w:szCs w:val="24"/>
        </w:rPr>
        <w:t xml:space="preserve"> </w:t>
      </w:r>
      <w:r w:rsidR="00EB662D" w:rsidRPr="004A2766">
        <w:rPr>
          <w:rFonts w:ascii="Times New Roman" w:hAnsi="Times New Roman" w:cs="Times New Roman"/>
          <w:sz w:val="24"/>
          <w:szCs w:val="24"/>
        </w:rPr>
        <w:t>Es un ente ficticio que responde por el contenido de una obra firmada por autores. A menudo se confunde a un autor institucional con autores colectivos que han renunciado a la autoría, o donde ésta es difícil de identificar. Ninguna obra de un autor puramente institucional puede ser editada sin que medie la identificación ple</w:t>
      </w:r>
      <w:r w:rsidR="000B20A3">
        <w:rPr>
          <w:rFonts w:ascii="Times New Roman" w:hAnsi="Times New Roman" w:cs="Times New Roman"/>
          <w:sz w:val="24"/>
          <w:szCs w:val="24"/>
        </w:rPr>
        <w:t>na de los autores individuales.</w:t>
      </w:r>
    </w:p>
    <w:p w14:paraId="5008259D" w14:textId="72D96C5C" w:rsidR="005026D4" w:rsidRPr="004A2766" w:rsidRDefault="005026D4" w:rsidP="00776791">
      <w:pPr>
        <w:autoSpaceDE w:val="0"/>
        <w:autoSpaceDN w:val="0"/>
        <w:adjustRightInd w:val="0"/>
        <w:spacing w:after="0" w:line="360" w:lineRule="auto"/>
        <w:jc w:val="both"/>
        <w:rPr>
          <w:rFonts w:ascii="Times New Roman" w:hAnsi="Times New Roman" w:cs="Times New Roman"/>
          <w:b/>
          <w:bCs/>
          <w:sz w:val="24"/>
          <w:szCs w:val="24"/>
        </w:rPr>
      </w:pPr>
      <w:r w:rsidRPr="004A2766">
        <w:rPr>
          <w:rFonts w:ascii="Times New Roman" w:hAnsi="Times New Roman" w:cs="Times New Roman"/>
          <w:b/>
          <w:bCs/>
          <w:sz w:val="24"/>
          <w:szCs w:val="24"/>
        </w:rPr>
        <w:t xml:space="preserve">Anónimo: </w:t>
      </w:r>
      <w:r w:rsidRPr="004A2766">
        <w:rPr>
          <w:rFonts w:ascii="Times New Roman" w:hAnsi="Times New Roman" w:cs="Times New Roman"/>
          <w:sz w:val="24"/>
          <w:szCs w:val="24"/>
        </w:rPr>
        <w:t xml:space="preserve">Sin mención del nombre que identifica al autor, sin que importe si es por decisión del autor o por una imposibilidad real de identificarlo. La </w:t>
      </w:r>
      <w:r w:rsidR="000B20A3">
        <w:rPr>
          <w:rFonts w:ascii="Times New Roman" w:hAnsi="Times New Roman" w:cs="Times New Roman"/>
          <w:sz w:val="24"/>
          <w:szCs w:val="24"/>
        </w:rPr>
        <w:t>UJED no publica obras anónimas.</w:t>
      </w:r>
    </w:p>
    <w:p w14:paraId="424DB2C6" w14:textId="6695F363" w:rsidR="001002AF" w:rsidRPr="004A2766" w:rsidRDefault="001002AF" w:rsidP="00776791">
      <w:pPr>
        <w:autoSpaceDE w:val="0"/>
        <w:autoSpaceDN w:val="0"/>
        <w:adjustRightInd w:val="0"/>
        <w:spacing w:after="0" w:line="360" w:lineRule="auto"/>
        <w:jc w:val="both"/>
        <w:rPr>
          <w:rFonts w:ascii="Times New Roman" w:hAnsi="Times New Roman" w:cs="Times New Roman"/>
          <w:b/>
          <w:bCs/>
          <w:sz w:val="24"/>
          <w:szCs w:val="24"/>
        </w:rPr>
      </w:pPr>
      <w:r w:rsidRPr="004A2766">
        <w:rPr>
          <w:rFonts w:ascii="Times New Roman" w:hAnsi="Times New Roman" w:cs="Times New Roman"/>
          <w:b/>
          <w:bCs/>
          <w:sz w:val="24"/>
          <w:szCs w:val="24"/>
        </w:rPr>
        <w:t>Coautor</w:t>
      </w:r>
      <w:r w:rsidR="00D86893" w:rsidRPr="004A2766">
        <w:rPr>
          <w:rFonts w:ascii="Times New Roman" w:hAnsi="Times New Roman" w:cs="Times New Roman"/>
          <w:b/>
          <w:bCs/>
          <w:sz w:val="24"/>
          <w:szCs w:val="24"/>
        </w:rPr>
        <w:t>:</w:t>
      </w:r>
      <w:r w:rsidR="00EB662D" w:rsidRPr="004A2766">
        <w:rPr>
          <w:rFonts w:ascii="Times New Roman" w:hAnsi="Times New Roman" w:cs="Times New Roman"/>
          <w:b/>
          <w:bCs/>
          <w:sz w:val="24"/>
          <w:szCs w:val="24"/>
        </w:rPr>
        <w:t xml:space="preserve"> </w:t>
      </w:r>
      <w:r w:rsidR="00EB662D" w:rsidRPr="004A2766">
        <w:rPr>
          <w:rFonts w:ascii="Times New Roman" w:hAnsi="Times New Roman" w:cs="Times New Roman"/>
          <w:sz w:val="24"/>
          <w:szCs w:val="24"/>
        </w:rPr>
        <w:t>Es la persona física que, junto con otra, ha creado una obra original. Cuando la parte(s) donde el coautor(es) colabora es separable e identificable del conjunto se llama trabajo en coautoría, cuando no es posible distinguir las aportaciones individuales, pues se han fundido en un solo conjunto</w:t>
      </w:r>
      <w:r w:rsidR="008F2DD3" w:rsidRPr="004A2766">
        <w:rPr>
          <w:rFonts w:ascii="Times New Roman" w:hAnsi="Times New Roman" w:cs="Times New Roman"/>
          <w:sz w:val="24"/>
          <w:szCs w:val="24"/>
        </w:rPr>
        <w:t>,</w:t>
      </w:r>
      <w:r w:rsidR="00EB662D" w:rsidRPr="004A2766">
        <w:rPr>
          <w:rFonts w:ascii="Times New Roman" w:hAnsi="Times New Roman" w:cs="Times New Roman"/>
          <w:sz w:val="24"/>
          <w:szCs w:val="24"/>
        </w:rPr>
        <w:t xml:space="preserve"> se habla de obra </w:t>
      </w:r>
      <w:r w:rsidR="007B26D9" w:rsidRPr="004A2766">
        <w:rPr>
          <w:rFonts w:ascii="Times New Roman" w:hAnsi="Times New Roman" w:cs="Times New Roman"/>
          <w:sz w:val="24"/>
          <w:szCs w:val="24"/>
        </w:rPr>
        <w:t>en colaboración o bien de obra colectiva</w:t>
      </w:r>
      <w:r w:rsidR="00EB662D" w:rsidRPr="004A2766">
        <w:rPr>
          <w:rFonts w:ascii="Times New Roman" w:hAnsi="Times New Roman" w:cs="Times New Roman"/>
          <w:sz w:val="24"/>
          <w:szCs w:val="24"/>
        </w:rPr>
        <w:t>.</w:t>
      </w:r>
    </w:p>
    <w:p w14:paraId="25EDC4C7" w14:textId="4CC70C20" w:rsidR="00FC583F" w:rsidRPr="004A2766" w:rsidRDefault="00FC583F"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Coeditor:</w:t>
      </w:r>
      <w:r w:rsidR="00EB662D" w:rsidRPr="004A2766">
        <w:rPr>
          <w:rFonts w:ascii="Times New Roman" w:hAnsi="Times New Roman" w:cs="Times New Roman"/>
          <w:b/>
          <w:bCs/>
          <w:sz w:val="24"/>
          <w:szCs w:val="24"/>
        </w:rPr>
        <w:t xml:space="preserve"> </w:t>
      </w:r>
      <w:r w:rsidR="00EB662D" w:rsidRPr="004A2766">
        <w:rPr>
          <w:rFonts w:ascii="Times New Roman" w:hAnsi="Times New Roman" w:cs="Times New Roman"/>
          <w:sz w:val="24"/>
          <w:szCs w:val="24"/>
        </w:rPr>
        <w:t>Es la persona moral dada de alta en el padrón de editores del Indautor que realiza tareas editoriales</w:t>
      </w:r>
      <w:r w:rsidR="00B70E0C" w:rsidRPr="004A2766">
        <w:rPr>
          <w:rFonts w:ascii="Times New Roman" w:hAnsi="Times New Roman" w:cs="Times New Roman"/>
          <w:sz w:val="24"/>
          <w:szCs w:val="24"/>
        </w:rPr>
        <w:t>. Quienes hagan aportaciones económicas equivalentes a tareas editoriales y estén dados de alta en el padrón de editores, pueden coeditar obras con la UJED.</w:t>
      </w:r>
    </w:p>
    <w:p w14:paraId="43D20537" w14:textId="6914274D" w:rsidR="004D2052" w:rsidRPr="004A2766" w:rsidRDefault="004D2052"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 xml:space="preserve">Colaborador: </w:t>
      </w:r>
      <w:r w:rsidRPr="004A2766">
        <w:rPr>
          <w:rFonts w:ascii="Times New Roman" w:hAnsi="Times New Roman" w:cs="Times New Roman"/>
          <w:sz w:val="24"/>
          <w:szCs w:val="24"/>
        </w:rPr>
        <w:t>Toda autoría o colaboración en cualquier obra ajena a la hecha por el propio autor debe ser identificada con el nombre propio o pseudónimo del autor.</w:t>
      </w:r>
      <w:r w:rsidR="007B26D9" w:rsidRPr="004A2766">
        <w:rPr>
          <w:rFonts w:ascii="Times New Roman" w:hAnsi="Times New Roman" w:cs="Times New Roman"/>
          <w:sz w:val="24"/>
          <w:szCs w:val="24"/>
        </w:rPr>
        <w:t xml:space="preserve"> Sobre todo cuando se trata de obra fotográfica o gráfica. En caso de duda, el autor o editor debe referirse siempre </w:t>
      </w:r>
      <w:r w:rsidR="007B26D9" w:rsidRPr="004A2766">
        <w:rPr>
          <w:rFonts w:ascii="Times New Roman" w:hAnsi="Times New Roman" w:cs="Times New Roman"/>
          <w:sz w:val="24"/>
          <w:szCs w:val="24"/>
        </w:rPr>
        <w:lastRenderedPageBreak/>
        <w:t xml:space="preserve">a quien esté identificado en los créditos o al titular de los derechos. </w:t>
      </w:r>
      <w:r w:rsidRPr="004A2766">
        <w:rPr>
          <w:rFonts w:ascii="Times New Roman" w:hAnsi="Times New Roman" w:cs="Times New Roman"/>
          <w:sz w:val="24"/>
          <w:szCs w:val="24"/>
        </w:rPr>
        <w:t>V</w:t>
      </w:r>
      <w:r w:rsidR="007B26D9" w:rsidRPr="004A2766">
        <w:rPr>
          <w:rFonts w:ascii="Times New Roman" w:hAnsi="Times New Roman" w:cs="Times New Roman"/>
          <w:sz w:val="24"/>
          <w:szCs w:val="24"/>
        </w:rPr>
        <w:t>éa</w:t>
      </w:r>
      <w:r w:rsidRPr="004A2766">
        <w:rPr>
          <w:rFonts w:ascii="Times New Roman" w:hAnsi="Times New Roman" w:cs="Times New Roman"/>
          <w:sz w:val="24"/>
          <w:szCs w:val="24"/>
        </w:rPr>
        <w:t>se también la entrada ‘coautor’</w:t>
      </w:r>
      <w:r w:rsidR="000B20A3">
        <w:rPr>
          <w:rFonts w:ascii="Times New Roman" w:hAnsi="Times New Roman" w:cs="Times New Roman"/>
          <w:sz w:val="24"/>
          <w:szCs w:val="24"/>
        </w:rPr>
        <w:t>.</w:t>
      </w:r>
    </w:p>
    <w:p w14:paraId="552B2EA0" w14:textId="6BADBFCB" w:rsidR="001002AF" w:rsidRPr="004A2766" w:rsidRDefault="001002AF" w:rsidP="00776791">
      <w:pPr>
        <w:autoSpaceDE w:val="0"/>
        <w:autoSpaceDN w:val="0"/>
        <w:adjustRightInd w:val="0"/>
        <w:spacing w:after="0" w:line="360" w:lineRule="auto"/>
        <w:jc w:val="both"/>
        <w:rPr>
          <w:rFonts w:ascii="Times New Roman" w:hAnsi="Times New Roman" w:cs="Times New Roman"/>
          <w:b/>
          <w:bCs/>
          <w:sz w:val="24"/>
          <w:szCs w:val="24"/>
        </w:rPr>
      </w:pPr>
      <w:r w:rsidRPr="004A2766">
        <w:rPr>
          <w:rFonts w:ascii="Times New Roman" w:hAnsi="Times New Roman" w:cs="Times New Roman"/>
          <w:b/>
          <w:bCs/>
          <w:sz w:val="24"/>
          <w:szCs w:val="24"/>
        </w:rPr>
        <w:t>Compilador</w:t>
      </w:r>
      <w:r w:rsidR="00D86893" w:rsidRPr="004A2766">
        <w:rPr>
          <w:rFonts w:ascii="Times New Roman" w:hAnsi="Times New Roman" w:cs="Times New Roman"/>
          <w:b/>
          <w:bCs/>
          <w:sz w:val="24"/>
          <w:szCs w:val="24"/>
        </w:rPr>
        <w:t>:</w:t>
      </w:r>
      <w:r w:rsidR="00B70E0C" w:rsidRPr="004A2766">
        <w:rPr>
          <w:rFonts w:ascii="Times New Roman" w:hAnsi="Times New Roman" w:cs="Times New Roman"/>
          <w:b/>
          <w:bCs/>
          <w:sz w:val="24"/>
          <w:szCs w:val="24"/>
        </w:rPr>
        <w:t xml:space="preserve"> </w:t>
      </w:r>
      <w:r w:rsidR="00B70E0C" w:rsidRPr="004A2766">
        <w:rPr>
          <w:rFonts w:ascii="Times New Roman" w:hAnsi="Times New Roman" w:cs="Times New Roman"/>
          <w:sz w:val="24"/>
          <w:szCs w:val="24"/>
        </w:rPr>
        <w:t>Es la persona física encargada de reunir obras distintas bajo un único volumen o tomo y darles coherencia temática o explicar la diversidad temática con una justificación.</w:t>
      </w:r>
    </w:p>
    <w:p w14:paraId="3DBEB969" w14:textId="40F56198" w:rsidR="00215D3A" w:rsidRPr="004A2766" w:rsidRDefault="00215D3A"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 xml:space="preserve">Comités Editoriales de las unidades académicas: </w:t>
      </w:r>
      <w:r w:rsidRPr="004A2766">
        <w:rPr>
          <w:rFonts w:ascii="Times New Roman" w:hAnsi="Times New Roman" w:cs="Times New Roman"/>
          <w:sz w:val="24"/>
          <w:szCs w:val="24"/>
        </w:rPr>
        <w:t>En cada unidad académica existe un Comité editorial, integrado por un número impar de miembros, que decide sobre la pertinencia de la publicación de las obras presentadas a su consideración, elabora los lineamientos editoriales internos y aprueba los proyectos de la propia entidad antes de enviarlos a Editorial UJED.</w:t>
      </w:r>
    </w:p>
    <w:p w14:paraId="74A88B76" w14:textId="4C7724FE" w:rsidR="001002AF" w:rsidRPr="004A2766" w:rsidRDefault="001002AF"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Consejo Editorial</w:t>
      </w:r>
      <w:r w:rsidR="00215D3A" w:rsidRPr="004A2766">
        <w:rPr>
          <w:rFonts w:ascii="Times New Roman" w:hAnsi="Times New Roman" w:cs="Times New Roman"/>
          <w:b/>
          <w:bCs/>
          <w:sz w:val="24"/>
          <w:szCs w:val="24"/>
        </w:rPr>
        <w:t xml:space="preserve"> de la UJED</w:t>
      </w:r>
      <w:r w:rsidR="00D86893" w:rsidRPr="004A2766">
        <w:rPr>
          <w:rFonts w:ascii="Times New Roman" w:hAnsi="Times New Roman" w:cs="Times New Roman"/>
          <w:b/>
          <w:bCs/>
          <w:sz w:val="24"/>
          <w:szCs w:val="24"/>
        </w:rPr>
        <w:t>:</w:t>
      </w:r>
      <w:r w:rsidR="00B70E0C" w:rsidRPr="004A2766">
        <w:rPr>
          <w:rFonts w:ascii="Times New Roman" w:hAnsi="Times New Roman" w:cs="Times New Roman"/>
          <w:b/>
          <w:bCs/>
          <w:sz w:val="24"/>
          <w:szCs w:val="24"/>
        </w:rPr>
        <w:t xml:space="preserve"> </w:t>
      </w:r>
      <w:r w:rsidR="00B70E0C" w:rsidRPr="004A2766">
        <w:rPr>
          <w:rFonts w:ascii="Times New Roman" w:hAnsi="Times New Roman" w:cs="Times New Roman"/>
          <w:sz w:val="24"/>
          <w:szCs w:val="24"/>
        </w:rPr>
        <w:t xml:space="preserve">Es </w:t>
      </w:r>
      <w:r w:rsidR="00590D9B" w:rsidRPr="004A2766">
        <w:rPr>
          <w:rFonts w:ascii="Times New Roman" w:hAnsi="Times New Roman" w:cs="Times New Roman"/>
          <w:sz w:val="24"/>
          <w:szCs w:val="24"/>
        </w:rPr>
        <w:t xml:space="preserve">un </w:t>
      </w:r>
      <w:r w:rsidR="00B70E0C" w:rsidRPr="004A2766">
        <w:rPr>
          <w:rFonts w:ascii="Times New Roman" w:hAnsi="Times New Roman" w:cs="Times New Roman"/>
          <w:sz w:val="24"/>
          <w:szCs w:val="24"/>
        </w:rPr>
        <w:t xml:space="preserve">órgano </w:t>
      </w:r>
      <w:r w:rsidR="00590D9B" w:rsidRPr="004A2766">
        <w:rPr>
          <w:rFonts w:ascii="Times New Roman" w:hAnsi="Times New Roman" w:cs="Times New Roman"/>
          <w:sz w:val="24"/>
          <w:szCs w:val="24"/>
        </w:rPr>
        <w:t>integrado por los directores de</w:t>
      </w:r>
      <w:r w:rsidR="000B20A3">
        <w:rPr>
          <w:rFonts w:ascii="Times New Roman" w:hAnsi="Times New Roman" w:cs="Times New Roman"/>
          <w:sz w:val="24"/>
          <w:szCs w:val="24"/>
        </w:rPr>
        <w:t xml:space="preserve">: </w:t>
      </w:r>
      <w:r w:rsidR="00590D9B" w:rsidRPr="004A2766">
        <w:rPr>
          <w:rFonts w:ascii="Times New Roman" w:hAnsi="Times New Roman" w:cs="Times New Roman"/>
          <w:sz w:val="24"/>
          <w:szCs w:val="24"/>
        </w:rPr>
        <w:t xml:space="preserve">Editorial </w:t>
      </w:r>
      <w:r w:rsidR="000B20A3">
        <w:rPr>
          <w:rFonts w:ascii="Times New Roman" w:hAnsi="Times New Roman" w:cs="Times New Roman"/>
          <w:sz w:val="24"/>
          <w:szCs w:val="24"/>
        </w:rPr>
        <w:t>UJED, Posgrado e Investigación, los Institutos de I</w:t>
      </w:r>
      <w:r w:rsidR="00590D9B" w:rsidRPr="004A2766">
        <w:rPr>
          <w:rFonts w:ascii="Times New Roman" w:hAnsi="Times New Roman" w:cs="Times New Roman"/>
          <w:sz w:val="24"/>
          <w:szCs w:val="24"/>
        </w:rPr>
        <w:t>nvestigación, y</w:t>
      </w:r>
      <w:r w:rsidR="000B20A3">
        <w:rPr>
          <w:rFonts w:ascii="Times New Roman" w:hAnsi="Times New Roman" w:cs="Times New Roman"/>
          <w:sz w:val="24"/>
          <w:szCs w:val="24"/>
        </w:rPr>
        <w:t xml:space="preserve"> </w:t>
      </w:r>
      <w:r w:rsidR="00590D9B" w:rsidRPr="004A2766">
        <w:rPr>
          <w:rFonts w:ascii="Times New Roman" w:hAnsi="Times New Roman" w:cs="Times New Roman"/>
          <w:sz w:val="24"/>
          <w:szCs w:val="24"/>
        </w:rPr>
        <w:t xml:space="preserve">de Difusión Cultural que apoya, sugiere y convalida </w:t>
      </w:r>
      <w:r w:rsidR="00215D3A" w:rsidRPr="004A2766">
        <w:rPr>
          <w:rFonts w:ascii="Times New Roman" w:hAnsi="Times New Roman" w:cs="Times New Roman"/>
          <w:sz w:val="24"/>
          <w:szCs w:val="24"/>
        </w:rPr>
        <w:t>a</w:t>
      </w:r>
      <w:r w:rsidR="000B20A3">
        <w:rPr>
          <w:rFonts w:ascii="Times New Roman" w:hAnsi="Times New Roman" w:cs="Times New Roman"/>
          <w:sz w:val="24"/>
          <w:szCs w:val="24"/>
        </w:rPr>
        <w:t xml:space="preserve"> Editorial UJED.</w:t>
      </w:r>
    </w:p>
    <w:p w14:paraId="00FB17D2" w14:textId="0737DC3F" w:rsidR="001002AF" w:rsidRPr="004A2766" w:rsidRDefault="001002AF"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Corrector</w:t>
      </w:r>
      <w:r w:rsidR="00D86893" w:rsidRPr="004A2766">
        <w:rPr>
          <w:rFonts w:ascii="Times New Roman" w:hAnsi="Times New Roman" w:cs="Times New Roman"/>
          <w:b/>
          <w:bCs/>
          <w:sz w:val="24"/>
          <w:szCs w:val="24"/>
        </w:rPr>
        <w:t>:</w:t>
      </w:r>
      <w:r w:rsidR="00B70E0C" w:rsidRPr="004A2766">
        <w:rPr>
          <w:rFonts w:ascii="Times New Roman" w:hAnsi="Times New Roman" w:cs="Times New Roman"/>
          <w:b/>
          <w:bCs/>
          <w:sz w:val="24"/>
          <w:szCs w:val="24"/>
        </w:rPr>
        <w:t xml:space="preserve"> </w:t>
      </w:r>
      <w:r w:rsidR="00B70E0C" w:rsidRPr="004A2766">
        <w:rPr>
          <w:rFonts w:ascii="Times New Roman" w:hAnsi="Times New Roman" w:cs="Times New Roman"/>
          <w:sz w:val="24"/>
          <w:szCs w:val="24"/>
        </w:rPr>
        <w:t>Es la persona física que puede advertir errores mecánicos, sintácticos o de significado en una obra y corregirlos. El corrector en una editorial académica debe ser capaz de corregir también las referencias bibliográficas. Para realizar esta tarea debe apoyarse en el manual(es) específicos publicados en el estilo</w:t>
      </w:r>
      <w:r w:rsidR="000B20A3">
        <w:rPr>
          <w:rFonts w:ascii="Times New Roman" w:hAnsi="Times New Roman" w:cs="Times New Roman"/>
          <w:sz w:val="24"/>
          <w:szCs w:val="24"/>
        </w:rPr>
        <w:t xml:space="preserve"> bibliográfico que use la obra.</w:t>
      </w:r>
    </w:p>
    <w:p w14:paraId="46B85774" w14:textId="63BBF68E" w:rsidR="005026D4" w:rsidRPr="004A2766" w:rsidRDefault="005026D4"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Dictaminador:</w:t>
      </w:r>
      <w:r w:rsidRPr="004A2766">
        <w:rPr>
          <w:rFonts w:ascii="Times New Roman" w:hAnsi="Times New Roman" w:cs="Times New Roman"/>
          <w:sz w:val="24"/>
          <w:szCs w:val="24"/>
        </w:rPr>
        <w:t xml:space="preserve"> Es la persona que mediante un análisis de contenido y de calidad académica, literaria o artística fundamenta su opinión por escrito sobre </w:t>
      </w:r>
      <w:r w:rsidR="004F6590" w:rsidRPr="004A2766">
        <w:rPr>
          <w:rFonts w:ascii="Times New Roman" w:hAnsi="Times New Roman" w:cs="Times New Roman"/>
          <w:sz w:val="24"/>
          <w:szCs w:val="24"/>
        </w:rPr>
        <w:t xml:space="preserve">la pertinencia de publicar </w:t>
      </w:r>
      <w:r w:rsidRPr="004A2766">
        <w:rPr>
          <w:rFonts w:ascii="Times New Roman" w:hAnsi="Times New Roman" w:cs="Times New Roman"/>
          <w:sz w:val="24"/>
          <w:szCs w:val="24"/>
        </w:rPr>
        <w:t>una obra.</w:t>
      </w:r>
    </w:p>
    <w:p w14:paraId="3093C12E" w14:textId="0BE244B2" w:rsidR="007209B0" w:rsidRPr="004A2766" w:rsidRDefault="007209B0"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Diseñador</w:t>
      </w:r>
      <w:r w:rsidR="005026D4" w:rsidRPr="004A2766">
        <w:rPr>
          <w:rFonts w:ascii="Times New Roman" w:hAnsi="Times New Roman" w:cs="Times New Roman"/>
          <w:b/>
          <w:bCs/>
          <w:sz w:val="24"/>
          <w:szCs w:val="24"/>
        </w:rPr>
        <w:t xml:space="preserve"> o ilustrador</w:t>
      </w:r>
      <w:r w:rsidRPr="004A2766">
        <w:rPr>
          <w:rFonts w:ascii="Times New Roman" w:hAnsi="Times New Roman" w:cs="Times New Roman"/>
          <w:b/>
          <w:bCs/>
          <w:sz w:val="24"/>
          <w:szCs w:val="24"/>
        </w:rPr>
        <w:t xml:space="preserve">: </w:t>
      </w:r>
      <w:r w:rsidRPr="004A2766">
        <w:rPr>
          <w:rFonts w:ascii="Times New Roman" w:hAnsi="Times New Roman" w:cs="Times New Roman"/>
          <w:sz w:val="24"/>
          <w:szCs w:val="24"/>
        </w:rPr>
        <w:t xml:space="preserve">Persona que ha estudiado la </w:t>
      </w:r>
      <w:r w:rsidR="00EC3F83" w:rsidRPr="004A2766">
        <w:rPr>
          <w:rFonts w:ascii="Times New Roman" w:hAnsi="Times New Roman" w:cs="Times New Roman"/>
          <w:sz w:val="24"/>
          <w:szCs w:val="24"/>
        </w:rPr>
        <w:t>ca</w:t>
      </w:r>
      <w:r w:rsidRPr="004A2766">
        <w:rPr>
          <w:rFonts w:ascii="Times New Roman" w:hAnsi="Times New Roman" w:cs="Times New Roman"/>
          <w:sz w:val="24"/>
          <w:szCs w:val="24"/>
        </w:rPr>
        <w:t xml:space="preserve">rrera de diseño </w:t>
      </w:r>
      <w:r w:rsidR="00561F95" w:rsidRPr="004A2766">
        <w:rPr>
          <w:rFonts w:ascii="Times New Roman" w:hAnsi="Times New Roman" w:cs="Times New Roman"/>
          <w:sz w:val="24"/>
          <w:szCs w:val="24"/>
        </w:rPr>
        <w:t>o</w:t>
      </w:r>
      <w:r w:rsidRPr="004A2766">
        <w:rPr>
          <w:rFonts w:ascii="Times New Roman" w:hAnsi="Times New Roman" w:cs="Times New Roman"/>
          <w:sz w:val="24"/>
          <w:szCs w:val="24"/>
        </w:rPr>
        <w:t xml:space="preserve"> es capaz de ilustrar la portada de libros o revistas</w:t>
      </w:r>
      <w:r w:rsidR="00EC3F83" w:rsidRPr="004A2766">
        <w:rPr>
          <w:rFonts w:ascii="Times New Roman" w:hAnsi="Times New Roman" w:cs="Times New Roman"/>
          <w:sz w:val="24"/>
          <w:szCs w:val="24"/>
        </w:rPr>
        <w:t>, o de hacer</w:t>
      </w:r>
      <w:r w:rsidR="005026D4" w:rsidRPr="004A2766">
        <w:rPr>
          <w:rFonts w:ascii="Times New Roman" w:hAnsi="Times New Roman" w:cs="Times New Roman"/>
          <w:sz w:val="24"/>
          <w:szCs w:val="24"/>
        </w:rPr>
        <w:t xml:space="preserve"> ilustraciones técnicas o artísticas para las obras editadas. </w:t>
      </w:r>
    </w:p>
    <w:p w14:paraId="3BCD80C5" w14:textId="59E94890" w:rsidR="001002AF" w:rsidRPr="004A2766" w:rsidRDefault="001002AF"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Diseñador</w:t>
      </w:r>
      <w:r w:rsidR="00B70E0C" w:rsidRPr="004A2766">
        <w:rPr>
          <w:rFonts w:ascii="Times New Roman" w:hAnsi="Times New Roman" w:cs="Times New Roman"/>
          <w:b/>
          <w:bCs/>
          <w:sz w:val="24"/>
          <w:szCs w:val="24"/>
        </w:rPr>
        <w:t xml:space="preserve"> editorial</w:t>
      </w:r>
      <w:r w:rsidR="005026D4" w:rsidRPr="004A2766">
        <w:rPr>
          <w:rFonts w:ascii="Times New Roman" w:hAnsi="Times New Roman" w:cs="Times New Roman"/>
          <w:b/>
          <w:bCs/>
          <w:sz w:val="24"/>
          <w:szCs w:val="24"/>
        </w:rPr>
        <w:t xml:space="preserve"> o formador</w:t>
      </w:r>
      <w:r w:rsidR="00D86893" w:rsidRPr="004A2766">
        <w:rPr>
          <w:rFonts w:ascii="Times New Roman" w:hAnsi="Times New Roman" w:cs="Times New Roman"/>
          <w:b/>
          <w:bCs/>
          <w:sz w:val="24"/>
          <w:szCs w:val="24"/>
        </w:rPr>
        <w:t>:</w:t>
      </w:r>
      <w:r w:rsidR="00B70E0C" w:rsidRPr="004A2766">
        <w:rPr>
          <w:rFonts w:ascii="Times New Roman" w:hAnsi="Times New Roman" w:cs="Times New Roman"/>
          <w:b/>
          <w:bCs/>
          <w:sz w:val="24"/>
          <w:szCs w:val="24"/>
        </w:rPr>
        <w:t xml:space="preserve"> </w:t>
      </w:r>
      <w:r w:rsidR="00B70E0C" w:rsidRPr="004A2766">
        <w:rPr>
          <w:rFonts w:ascii="Times New Roman" w:hAnsi="Times New Roman" w:cs="Times New Roman"/>
          <w:sz w:val="24"/>
          <w:szCs w:val="24"/>
        </w:rPr>
        <w:t xml:space="preserve">Es la persona que puede manejar con fluidez el programa </w:t>
      </w:r>
      <w:r w:rsidR="007209B0" w:rsidRPr="004A2766">
        <w:rPr>
          <w:rFonts w:ascii="Times New Roman" w:hAnsi="Times New Roman" w:cs="Times New Roman"/>
          <w:sz w:val="24"/>
          <w:szCs w:val="24"/>
        </w:rPr>
        <w:t xml:space="preserve">Adobe </w:t>
      </w:r>
      <w:r w:rsidR="00B70E0C" w:rsidRPr="004A2766">
        <w:rPr>
          <w:rFonts w:ascii="Times New Roman" w:hAnsi="Times New Roman" w:cs="Times New Roman"/>
          <w:sz w:val="24"/>
          <w:szCs w:val="24"/>
        </w:rPr>
        <w:t xml:space="preserve">InDesign (el único programa donde es posible realizar </w:t>
      </w:r>
      <w:r w:rsidR="00215D3A" w:rsidRPr="004A2766">
        <w:rPr>
          <w:rFonts w:ascii="Times New Roman" w:hAnsi="Times New Roman" w:cs="Times New Roman"/>
          <w:sz w:val="24"/>
          <w:szCs w:val="24"/>
        </w:rPr>
        <w:t>obras</w:t>
      </w:r>
      <w:r w:rsidR="00B70E0C" w:rsidRPr="004A2766">
        <w:rPr>
          <w:rFonts w:ascii="Times New Roman" w:hAnsi="Times New Roman" w:cs="Times New Roman"/>
          <w:sz w:val="24"/>
          <w:szCs w:val="24"/>
        </w:rPr>
        <w:t xml:space="preserve"> académic</w:t>
      </w:r>
      <w:r w:rsidR="00215D3A" w:rsidRPr="004A2766">
        <w:rPr>
          <w:rFonts w:ascii="Times New Roman" w:hAnsi="Times New Roman" w:cs="Times New Roman"/>
          <w:sz w:val="24"/>
          <w:szCs w:val="24"/>
        </w:rPr>
        <w:t>a</w:t>
      </w:r>
      <w:r w:rsidR="00B70E0C" w:rsidRPr="004A2766">
        <w:rPr>
          <w:rFonts w:ascii="Times New Roman" w:hAnsi="Times New Roman" w:cs="Times New Roman"/>
          <w:sz w:val="24"/>
          <w:szCs w:val="24"/>
        </w:rPr>
        <w:t>s)</w:t>
      </w:r>
      <w:r w:rsidR="000B20A3">
        <w:rPr>
          <w:rFonts w:ascii="Times New Roman" w:hAnsi="Times New Roman" w:cs="Times New Roman"/>
          <w:sz w:val="24"/>
          <w:szCs w:val="24"/>
        </w:rPr>
        <w:t>.</w:t>
      </w:r>
    </w:p>
    <w:p w14:paraId="55D1E939" w14:textId="11678E34" w:rsidR="001002AF" w:rsidRPr="004A2766" w:rsidRDefault="001002AF"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Editor</w:t>
      </w:r>
      <w:r w:rsidR="00D86893" w:rsidRPr="004A2766">
        <w:rPr>
          <w:rFonts w:ascii="Times New Roman" w:hAnsi="Times New Roman" w:cs="Times New Roman"/>
          <w:b/>
          <w:bCs/>
          <w:sz w:val="24"/>
          <w:szCs w:val="24"/>
        </w:rPr>
        <w:t>:</w:t>
      </w:r>
      <w:r w:rsidR="007209B0" w:rsidRPr="004A2766">
        <w:rPr>
          <w:rFonts w:ascii="Times New Roman" w:hAnsi="Times New Roman" w:cs="Times New Roman"/>
          <w:b/>
          <w:bCs/>
          <w:sz w:val="24"/>
          <w:szCs w:val="24"/>
        </w:rPr>
        <w:t xml:space="preserve"> </w:t>
      </w:r>
      <w:r w:rsidR="007209B0" w:rsidRPr="004A2766">
        <w:rPr>
          <w:rFonts w:ascii="Times New Roman" w:hAnsi="Times New Roman" w:cs="Times New Roman"/>
          <w:sz w:val="24"/>
          <w:szCs w:val="24"/>
        </w:rPr>
        <w:t xml:space="preserve">Es la persona que identifica el contenido que se propone editar y encuentra el formato y la colección apropiados para publicarlo. El editor puede crear colecciones e intervenir el contenido de la obra. Es importante que la persona cuente con amplia experiencia en editoriales académicas y esté familiarizado con la investigación, que es el producto principal </w:t>
      </w:r>
      <w:r w:rsidR="007209B0" w:rsidRPr="004A2766">
        <w:rPr>
          <w:rFonts w:ascii="Times New Roman" w:hAnsi="Times New Roman" w:cs="Times New Roman"/>
          <w:sz w:val="24"/>
          <w:szCs w:val="24"/>
        </w:rPr>
        <w:lastRenderedPageBreak/>
        <w:t>en las editoriales académicas. El editor puede coordinar o realizar todas las tareas editoriales (corrección, diseño editorial, trámites legales, etc.) excepto la impresión.</w:t>
      </w:r>
    </w:p>
    <w:p w14:paraId="70ED04F9" w14:textId="79EB581D" w:rsidR="001002AF" w:rsidRPr="004A2766" w:rsidRDefault="001002AF"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Editor científico</w:t>
      </w:r>
      <w:r w:rsidR="00D86893" w:rsidRPr="004A2766">
        <w:rPr>
          <w:rFonts w:ascii="Times New Roman" w:hAnsi="Times New Roman" w:cs="Times New Roman"/>
          <w:b/>
          <w:bCs/>
          <w:sz w:val="24"/>
          <w:szCs w:val="24"/>
        </w:rPr>
        <w:t>:</w:t>
      </w:r>
      <w:r w:rsidR="00F357F8" w:rsidRPr="004A2766">
        <w:rPr>
          <w:rFonts w:ascii="Times New Roman" w:hAnsi="Times New Roman" w:cs="Times New Roman"/>
          <w:b/>
          <w:bCs/>
          <w:sz w:val="24"/>
          <w:szCs w:val="24"/>
        </w:rPr>
        <w:t xml:space="preserve"> </w:t>
      </w:r>
      <w:r w:rsidR="00F357F8" w:rsidRPr="004A2766">
        <w:rPr>
          <w:rFonts w:ascii="Times New Roman" w:hAnsi="Times New Roman" w:cs="Times New Roman"/>
          <w:sz w:val="24"/>
          <w:szCs w:val="24"/>
        </w:rPr>
        <w:t>Es la persona que coordina a los autores para realizar una obra de compilación. A menudo también es el encargado de un proyecto colectivo académico o investigativo que</w:t>
      </w:r>
      <w:r w:rsidR="00EB662D" w:rsidRPr="004A2766">
        <w:rPr>
          <w:rFonts w:ascii="Times New Roman" w:hAnsi="Times New Roman" w:cs="Times New Roman"/>
          <w:sz w:val="24"/>
          <w:szCs w:val="24"/>
        </w:rPr>
        <w:t>,</w:t>
      </w:r>
      <w:r w:rsidR="00F357F8" w:rsidRPr="004A2766">
        <w:rPr>
          <w:rFonts w:ascii="Times New Roman" w:hAnsi="Times New Roman" w:cs="Times New Roman"/>
          <w:sz w:val="24"/>
          <w:szCs w:val="24"/>
        </w:rPr>
        <w:t xml:space="preserve"> con el conocimiento de los objetivos y metodologías principales, puede </w:t>
      </w:r>
      <w:r w:rsidR="00EB662D" w:rsidRPr="004A2766">
        <w:rPr>
          <w:rFonts w:ascii="Times New Roman" w:hAnsi="Times New Roman" w:cs="Times New Roman"/>
          <w:sz w:val="24"/>
          <w:szCs w:val="24"/>
        </w:rPr>
        <w:t xml:space="preserve">integrar una obra compilada o coordinar a un equipo </w:t>
      </w:r>
      <w:r w:rsidR="00A83392" w:rsidRPr="004A2766">
        <w:rPr>
          <w:rFonts w:ascii="Times New Roman" w:hAnsi="Times New Roman" w:cs="Times New Roman"/>
          <w:sz w:val="24"/>
          <w:szCs w:val="24"/>
        </w:rPr>
        <w:t xml:space="preserve">de investigadores </w:t>
      </w:r>
      <w:r w:rsidR="00EB662D" w:rsidRPr="004A2766">
        <w:rPr>
          <w:rFonts w:ascii="Times New Roman" w:hAnsi="Times New Roman" w:cs="Times New Roman"/>
          <w:sz w:val="24"/>
          <w:szCs w:val="24"/>
        </w:rPr>
        <w:t>para realizarla.</w:t>
      </w:r>
    </w:p>
    <w:p w14:paraId="54A05C0D" w14:textId="4122DF13" w:rsidR="00593134" w:rsidRPr="004A2766" w:rsidRDefault="00593134"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Editor responsable:</w:t>
      </w:r>
      <w:r w:rsidRPr="004A2766">
        <w:rPr>
          <w:rFonts w:ascii="Times New Roman" w:hAnsi="Times New Roman" w:cs="Times New Roman"/>
          <w:sz w:val="24"/>
          <w:szCs w:val="24"/>
        </w:rPr>
        <w:t xml:space="preserve"> Es una categoría legal establecida por el Indautor y Secretaría de Gobernación para las personas físicas responsables legalmente de la publicación de las obras periódicas. En las revistas académicas debe consignarse el nombre del editor responsable y notificar los cambios a la autoridad cuando así corresponda.</w:t>
      </w:r>
    </w:p>
    <w:p w14:paraId="7857E4BD" w14:textId="7A0EA1E6" w:rsidR="001B5687" w:rsidRPr="004A2766" w:rsidRDefault="001B5687"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 xml:space="preserve">Ilustrador: </w:t>
      </w:r>
      <w:r w:rsidRPr="004A2766">
        <w:rPr>
          <w:rFonts w:ascii="Times New Roman" w:hAnsi="Times New Roman" w:cs="Times New Roman"/>
          <w:sz w:val="24"/>
          <w:szCs w:val="24"/>
        </w:rPr>
        <w:t xml:space="preserve">Añade elementos gráficos o visuales a las obras. Todas las ilustraciones, </w:t>
      </w:r>
      <w:r w:rsidR="00A83392" w:rsidRPr="004A2766">
        <w:rPr>
          <w:rFonts w:ascii="Times New Roman" w:hAnsi="Times New Roman" w:cs="Times New Roman"/>
          <w:sz w:val="24"/>
          <w:szCs w:val="24"/>
        </w:rPr>
        <w:t xml:space="preserve">fotos, </w:t>
      </w:r>
      <w:r w:rsidRPr="004A2766">
        <w:rPr>
          <w:rFonts w:ascii="Times New Roman" w:hAnsi="Times New Roman" w:cs="Times New Roman"/>
          <w:sz w:val="24"/>
          <w:szCs w:val="24"/>
        </w:rPr>
        <w:t>gráficas o ilustraciones deben consignar el crédito del autor y tener el correspondiente permiso o licencia para publicarse en el formato deseado.</w:t>
      </w:r>
    </w:p>
    <w:p w14:paraId="4FE4B96B" w14:textId="62A18FBC" w:rsidR="001002AF" w:rsidRPr="004A2766" w:rsidRDefault="001002AF"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Impresor</w:t>
      </w:r>
      <w:r w:rsidR="00D86893" w:rsidRPr="004A2766">
        <w:rPr>
          <w:rFonts w:ascii="Times New Roman" w:hAnsi="Times New Roman" w:cs="Times New Roman"/>
          <w:b/>
          <w:bCs/>
          <w:sz w:val="24"/>
          <w:szCs w:val="24"/>
        </w:rPr>
        <w:t>:</w:t>
      </w:r>
      <w:r w:rsidR="00F357F8" w:rsidRPr="004A2766">
        <w:rPr>
          <w:rFonts w:ascii="Times New Roman" w:hAnsi="Times New Roman" w:cs="Times New Roman"/>
          <w:b/>
          <w:bCs/>
          <w:sz w:val="24"/>
          <w:szCs w:val="24"/>
        </w:rPr>
        <w:t xml:space="preserve"> </w:t>
      </w:r>
      <w:r w:rsidR="00F357F8" w:rsidRPr="004A2766">
        <w:rPr>
          <w:rFonts w:ascii="Times New Roman" w:hAnsi="Times New Roman" w:cs="Times New Roman"/>
          <w:sz w:val="24"/>
          <w:szCs w:val="24"/>
        </w:rPr>
        <w:t>Se encarga de la reproducción en serie de la obra en un soporte material visible y manipulable (hojas, pliegos, cartulinas, etc.). La contratación de un impresor depende de una relación calidad/precio, pero también de su capacidad, prestigio y experiencia en la producción de libros, que es una especialidad.</w:t>
      </w:r>
    </w:p>
    <w:p w14:paraId="274B5DB7" w14:textId="160C8FEF" w:rsidR="001002AF" w:rsidRPr="004A2766" w:rsidRDefault="001002AF" w:rsidP="00BB3054">
      <w:pPr>
        <w:autoSpaceDE w:val="0"/>
        <w:autoSpaceDN w:val="0"/>
        <w:adjustRightInd w:val="0"/>
        <w:spacing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Prologuista</w:t>
      </w:r>
      <w:r w:rsidR="00D86893" w:rsidRPr="004A2766">
        <w:rPr>
          <w:rFonts w:ascii="Times New Roman" w:hAnsi="Times New Roman" w:cs="Times New Roman"/>
          <w:b/>
          <w:bCs/>
          <w:sz w:val="24"/>
          <w:szCs w:val="24"/>
        </w:rPr>
        <w:t>:</w:t>
      </w:r>
      <w:r w:rsidR="00FC583F" w:rsidRPr="004A2766">
        <w:rPr>
          <w:rFonts w:ascii="Times New Roman" w:hAnsi="Times New Roman" w:cs="Times New Roman"/>
          <w:b/>
          <w:bCs/>
          <w:sz w:val="24"/>
          <w:szCs w:val="24"/>
        </w:rPr>
        <w:t xml:space="preserve"> </w:t>
      </w:r>
      <w:r w:rsidR="00FC583F" w:rsidRPr="004A2766">
        <w:rPr>
          <w:rFonts w:ascii="Times New Roman" w:hAnsi="Times New Roman" w:cs="Times New Roman"/>
          <w:sz w:val="24"/>
          <w:szCs w:val="24"/>
        </w:rPr>
        <w:t xml:space="preserve">Es el autor de un paratexto que justifica, explica </w:t>
      </w:r>
      <w:r w:rsidR="00A83392" w:rsidRPr="004A2766">
        <w:rPr>
          <w:rFonts w:ascii="Times New Roman" w:hAnsi="Times New Roman" w:cs="Times New Roman"/>
          <w:sz w:val="24"/>
          <w:szCs w:val="24"/>
        </w:rPr>
        <w:t>y</w:t>
      </w:r>
      <w:r w:rsidR="00FC583F" w:rsidRPr="004A2766">
        <w:rPr>
          <w:rFonts w:ascii="Times New Roman" w:hAnsi="Times New Roman" w:cs="Times New Roman"/>
          <w:sz w:val="24"/>
          <w:szCs w:val="24"/>
        </w:rPr>
        <w:t xml:space="preserve"> contextúa la obra principal. Puede ser el mismo autor de la obra o alguien distinto. Este texto tiene varias denominaciones, que dependen de su profundidad, calidad y extensión, por ejemplo, </w:t>
      </w:r>
      <w:r w:rsidR="00A83392" w:rsidRPr="004A2766">
        <w:rPr>
          <w:rFonts w:ascii="Times New Roman" w:hAnsi="Times New Roman" w:cs="Times New Roman"/>
          <w:sz w:val="24"/>
          <w:szCs w:val="24"/>
        </w:rPr>
        <w:t>i</w:t>
      </w:r>
      <w:r w:rsidR="00FC583F" w:rsidRPr="004A2766">
        <w:rPr>
          <w:rFonts w:ascii="Times New Roman" w:hAnsi="Times New Roman" w:cs="Times New Roman"/>
          <w:sz w:val="24"/>
          <w:szCs w:val="24"/>
        </w:rPr>
        <w:t>ntroducción, proemio, prólogo</w:t>
      </w:r>
      <w:r w:rsidR="000B20A3">
        <w:rPr>
          <w:rFonts w:ascii="Times New Roman" w:hAnsi="Times New Roman" w:cs="Times New Roman"/>
          <w:sz w:val="24"/>
          <w:szCs w:val="24"/>
        </w:rPr>
        <w:t>, introito, prefacio, etcétera.</w:t>
      </w:r>
    </w:p>
    <w:p w14:paraId="2F3125C8" w14:textId="1DDBC9E0" w:rsidR="009105BB" w:rsidRPr="004A2766" w:rsidRDefault="009105BB" w:rsidP="00BB3054">
      <w:pPr>
        <w:autoSpaceDE w:val="0"/>
        <w:autoSpaceDN w:val="0"/>
        <w:adjustRightInd w:val="0"/>
        <w:spacing w:line="360" w:lineRule="auto"/>
        <w:jc w:val="center"/>
        <w:rPr>
          <w:rFonts w:ascii="Times New Roman" w:hAnsi="Times New Roman" w:cs="Times New Roman"/>
          <w:b/>
          <w:bCs/>
          <w:sz w:val="24"/>
          <w:szCs w:val="24"/>
        </w:rPr>
      </w:pPr>
      <w:r w:rsidRPr="004A2766">
        <w:rPr>
          <w:rFonts w:ascii="Times New Roman" w:hAnsi="Times New Roman" w:cs="Times New Roman"/>
          <w:b/>
          <w:bCs/>
          <w:sz w:val="24"/>
          <w:szCs w:val="24"/>
        </w:rPr>
        <w:t>Vocabulario editorial</w:t>
      </w:r>
    </w:p>
    <w:p w14:paraId="3990B5D4" w14:textId="743FA764" w:rsidR="00D86893" w:rsidRPr="004A2766" w:rsidRDefault="00D86893"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Catálogo:</w:t>
      </w:r>
      <w:r w:rsidR="00FC583F" w:rsidRPr="004A2766">
        <w:rPr>
          <w:rFonts w:ascii="Times New Roman" w:hAnsi="Times New Roman" w:cs="Times New Roman"/>
          <w:b/>
          <w:bCs/>
          <w:sz w:val="24"/>
          <w:szCs w:val="24"/>
        </w:rPr>
        <w:t xml:space="preserve"> </w:t>
      </w:r>
      <w:r w:rsidR="00FC583F" w:rsidRPr="004A2766">
        <w:rPr>
          <w:rFonts w:ascii="Times New Roman" w:hAnsi="Times New Roman" w:cs="Times New Roman"/>
          <w:sz w:val="24"/>
          <w:szCs w:val="24"/>
        </w:rPr>
        <w:t xml:space="preserve">Es la compilación ordenada de obras editadas por la institución, donde destacan de manera ordenada (o con varios puntos de acceso), todos los libros disponibles para la venta (catálogo vivo), así como algunos descatalogados, fuera de circulación o agotados </w:t>
      </w:r>
      <w:r w:rsidR="009105BB" w:rsidRPr="004A2766">
        <w:rPr>
          <w:rFonts w:ascii="Times New Roman" w:hAnsi="Times New Roman" w:cs="Times New Roman"/>
          <w:sz w:val="24"/>
          <w:szCs w:val="24"/>
        </w:rPr>
        <w:t>reciente</w:t>
      </w:r>
      <w:r w:rsidR="00215D3A" w:rsidRPr="004A2766">
        <w:rPr>
          <w:rFonts w:ascii="Times New Roman" w:hAnsi="Times New Roman" w:cs="Times New Roman"/>
          <w:sz w:val="24"/>
          <w:szCs w:val="24"/>
        </w:rPr>
        <w:t>mente</w:t>
      </w:r>
      <w:r w:rsidR="009105BB" w:rsidRPr="004A2766">
        <w:rPr>
          <w:rFonts w:ascii="Times New Roman" w:hAnsi="Times New Roman" w:cs="Times New Roman"/>
          <w:sz w:val="24"/>
          <w:szCs w:val="24"/>
        </w:rPr>
        <w:t xml:space="preserve"> </w:t>
      </w:r>
      <w:r w:rsidR="00FC583F" w:rsidRPr="004A2766">
        <w:rPr>
          <w:rFonts w:ascii="Times New Roman" w:hAnsi="Times New Roman" w:cs="Times New Roman"/>
          <w:sz w:val="24"/>
          <w:szCs w:val="24"/>
        </w:rPr>
        <w:t xml:space="preserve">(catálogo histórico). </w:t>
      </w:r>
      <w:r w:rsidR="00BE179D" w:rsidRPr="004A2766">
        <w:rPr>
          <w:rFonts w:ascii="Times New Roman" w:hAnsi="Times New Roman" w:cs="Times New Roman"/>
          <w:sz w:val="24"/>
          <w:szCs w:val="24"/>
        </w:rPr>
        <w:t xml:space="preserve">Los catálogos digitales disponen en orden todos los datos </w:t>
      </w:r>
      <w:r w:rsidR="00BE179D" w:rsidRPr="004A2766">
        <w:rPr>
          <w:rFonts w:ascii="Times New Roman" w:hAnsi="Times New Roman" w:cs="Times New Roman"/>
          <w:sz w:val="24"/>
          <w:szCs w:val="24"/>
        </w:rPr>
        <w:lastRenderedPageBreak/>
        <w:t>para la identificación de las obras</w:t>
      </w:r>
      <w:r w:rsidR="009105BB" w:rsidRPr="004A2766">
        <w:rPr>
          <w:rFonts w:ascii="Times New Roman" w:hAnsi="Times New Roman" w:cs="Times New Roman"/>
          <w:sz w:val="24"/>
          <w:szCs w:val="24"/>
        </w:rPr>
        <w:t xml:space="preserve"> (título, autor(es), tema, clasificación, páginas, precio, tamaño, peso, reseña, disponibilidad, etc.)</w:t>
      </w:r>
      <w:r w:rsidR="000B20A3">
        <w:rPr>
          <w:rFonts w:ascii="Times New Roman" w:hAnsi="Times New Roman" w:cs="Times New Roman"/>
          <w:sz w:val="24"/>
          <w:szCs w:val="24"/>
        </w:rPr>
        <w:t>.</w:t>
      </w:r>
    </w:p>
    <w:p w14:paraId="1A1FFCF9" w14:textId="3CE582FA" w:rsidR="00DB3F8D" w:rsidRPr="004A2766" w:rsidRDefault="00DB3F8D" w:rsidP="00776791">
      <w:pPr>
        <w:autoSpaceDE w:val="0"/>
        <w:autoSpaceDN w:val="0"/>
        <w:adjustRightInd w:val="0"/>
        <w:spacing w:after="0" w:line="360" w:lineRule="auto"/>
        <w:jc w:val="both"/>
        <w:rPr>
          <w:rFonts w:ascii="Times New Roman" w:hAnsi="Times New Roman" w:cs="Times New Roman"/>
          <w:b/>
          <w:bCs/>
          <w:sz w:val="24"/>
          <w:szCs w:val="24"/>
        </w:rPr>
      </w:pPr>
      <w:r w:rsidRPr="004A2766">
        <w:rPr>
          <w:rFonts w:ascii="Times New Roman" w:hAnsi="Times New Roman" w:cs="Times New Roman"/>
          <w:b/>
          <w:bCs/>
          <w:sz w:val="24"/>
          <w:szCs w:val="24"/>
        </w:rPr>
        <w:t xml:space="preserve">Contraportada: </w:t>
      </w:r>
      <w:r w:rsidRPr="004A2766">
        <w:rPr>
          <w:rFonts w:ascii="Times New Roman" w:hAnsi="Times New Roman" w:cs="Times New Roman"/>
          <w:sz w:val="24"/>
          <w:szCs w:val="24"/>
        </w:rPr>
        <w:t>Se refiere al forro que envuelve la encuadernación de las hojas y está en el lado opuesto a la portada. En este lugar suelen publicarse textos que indican al lector el contenido de la obra. Estos textos suelen ser escritos por los autores en la entrega del original, junto con la obra</w:t>
      </w:r>
      <w:r w:rsidR="00215D3A" w:rsidRPr="004A2766">
        <w:rPr>
          <w:rFonts w:ascii="Times New Roman" w:hAnsi="Times New Roman" w:cs="Times New Roman"/>
          <w:sz w:val="24"/>
          <w:szCs w:val="24"/>
        </w:rPr>
        <w:t xml:space="preserve"> original</w:t>
      </w:r>
      <w:r w:rsidRPr="004A2766">
        <w:rPr>
          <w:rFonts w:ascii="Times New Roman" w:hAnsi="Times New Roman" w:cs="Times New Roman"/>
          <w:sz w:val="24"/>
          <w:szCs w:val="24"/>
        </w:rPr>
        <w:t>.</w:t>
      </w:r>
    </w:p>
    <w:p w14:paraId="67E6524B" w14:textId="2A3E138C" w:rsidR="009105BB" w:rsidRPr="004A2766" w:rsidRDefault="009105BB" w:rsidP="00776791">
      <w:pPr>
        <w:autoSpaceDE w:val="0"/>
        <w:autoSpaceDN w:val="0"/>
        <w:adjustRightInd w:val="0"/>
        <w:spacing w:after="0" w:line="360" w:lineRule="auto"/>
        <w:jc w:val="both"/>
        <w:rPr>
          <w:rFonts w:ascii="Times New Roman" w:hAnsi="Times New Roman" w:cs="Times New Roman"/>
          <w:b/>
          <w:bCs/>
          <w:sz w:val="24"/>
          <w:szCs w:val="24"/>
        </w:rPr>
      </w:pPr>
      <w:r w:rsidRPr="004A2766">
        <w:rPr>
          <w:rFonts w:ascii="Times New Roman" w:hAnsi="Times New Roman" w:cs="Times New Roman"/>
          <w:b/>
          <w:bCs/>
          <w:sz w:val="24"/>
          <w:szCs w:val="24"/>
        </w:rPr>
        <w:t xml:space="preserve">Cuartilla: </w:t>
      </w:r>
      <w:r w:rsidRPr="004A2766">
        <w:rPr>
          <w:rFonts w:ascii="Times New Roman" w:hAnsi="Times New Roman" w:cs="Times New Roman"/>
          <w:color w:val="202020"/>
          <w:sz w:val="24"/>
          <w:szCs w:val="24"/>
        </w:rPr>
        <w:t>Una página contiene alrededor de 1800 caracteres (contando espacios).</w:t>
      </w:r>
    </w:p>
    <w:p w14:paraId="0EBA31EA" w14:textId="2FEAA6A1" w:rsidR="001B5687" w:rsidRPr="004A2766" w:rsidRDefault="001B5687" w:rsidP="00776791">
      <w:pPr>
        <w:autoSpaceDE w:val="0"/>
        <w:autoSpaceDN w:val="0"/>
        <w:adjustRightInd w:val="0"/>
        <w:spacing w:after="0" w:line="360" w:lineRule="auto"/>
        <w:jc w:val="both"/>
        <w:rPr>
          <w:rFonts w:ascii="Times New Roman" w:hAnsi="Times New Roman" w:cs="Times New Roman"/>
          <w:b/>
          <w:bCs/>
          <w:sz w:val="24"/>
          <w:szCs w:val="24"/>
        </w:rPr>
      </w:pPr>
      <w:r w:rsidRPr="004A2766">
        <w:rPr>
          <w:rFonts w:ascii="Times New Roman" w:hAnsi="Times New Roman" w:cs="Times New Roman"/>
          <w:b/>
          <w:bCs/>
          <w:sz w:val="24"/>
          <w:szCs w:val="24"/>
        </w:rPr>
        <w:t xml:space="preserve">Interiores: </w:t>
      </w:r>
      <w:r w:rsidRPr="004A2766">
        <w:rPr>
          <w:rFonts w:ascii="Times New Roman" w:hAnsi="Times New Roman" w:cs="Times New Roman"/>
          <w:sz w:val="24"/>
          <w:szCs w:val="24"/>
        </w:rPr>
        <w:t>Se refiere a las páginas interiores de la obra. En contraposició</w:t>
      </w:r>
      <w:r w:rsidR="000B20A3">
        <w:rPr>
          <w:rFonts w:ascii="Times New Roman" w:hAnsi="Times New Roman" w:cs="Times New Roman"/>
          <w:sz w:val="24"/>
          <w:szCs w:val="24"/>
        </w:rPr>
        <w:t>n al forro, cubierta o portada.</w:t>
      </w:r>
    </w:p>
    <w:p w14:paraId="15B7310F" w14:textId="240A2510" w:rsidR="008F2DD3" w:rsidRPr="004A2766" w:rsidRDefault="008F2DD3" w:rsidP="00776791">
      <w:pPr>
        <w:autoSpaceDE w:val="0"/>
        <w:autoSpaceDN w:val="0"/>
        <w:adjustRightInd w:val="0"/>
        <w:spacing w:after="0" w:line="360" w:lineRule="auto"/>
        <w:jc w:val="both"/>
        <w:rPr>
          <w:rFonts w:ascii="Times New Roman" w:hAnsi="Times New Roman" w:cs="Times New Roman"/>
          <w:b/>
          <w:bCs/>
          <w:sz w:val="24"/>
          <w:szCs w:val="24"/>
        </w:rPr>
      </w:pPr>
      <w:r w:rsidRPr="004A2766">
        <w:rPr>
          <w:rFonts w:ascii="Times New Roman" w:hAnsi="Times New Roman" w:cs="Times New Roman"/>
          <w:b/>
          <w:bCs/>
          <w:sz w:val="24"/>
          <w:szCs w:val="24"/>
        </w:rPr>
        <w:t xml:space="preserve">Licencia de publicación: </w:t>
      </w:r>
      <w:r w:rsidRPr="004A2766">
        <w:rPr>
          <w:rFonts w:ascii="Times New Roman" w:hAnsi="Times New Roman" w:cs="Times New Roman"/>
          <w:sz w:val="24"/>
          <w:szCs w:val="24"/>
        </w:rPr>
        <w:t>Se entiende por licencia al contrato de cesión de derechos a favor de la UJED. Sin una licencia o contrato de cesión de derechos no puede emprenderse la edición de ninguna obra.</w:t>
      </w:r>
    </w:p>
    <w:p w14:paraId="0C417DA6" w14:textId="3D62E34F" w:rsidR="00DB3F8D" w:rsidRPr="004A2766" w:rsidRDefault="00DB3F8D"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 xml:space="preserve">Original: </w:t>
      </w:r>
      <w:r w:rsidRPr="004A2766">
        <w:rPr>
          <w:rFonts w:ascii="Times New Roman" w:hAnsi="Times New Roman" w:cs="Times New Roman"/>
          <w:sz w:val="24"/>
          <w:szCs w:val="24"/>
        </w:rPr>
        <w:t xml:space="preserve">Se considera un “original” </w:t>
      </w:r>
      <w:r w:rsidR="001B5687" w:rsidRPr="004A2766">
        <w:rPr>
          <w:rFonts w:ascii="Times New Roman" w:hAnsi="Times New Roman" w:cs="Times New Roman"/>
          <w:sz w:val="24"/>
          <w:szCs w:val="24"/>
        </w:rPr>
        <w:t>al archivo sin editar entregado en Editorial UJED</w:t>
      </w:r>
      <w:r w:rsidR="00215D3A" w:rsidRPr="004A2766">
        <w:rPr>
          <w:rFonts w:ascii="Times New Roman" w:hAnsi="Times New Roman" w:cs="Times New Roman"/>
          <w:sz w:val="24"/>
          <w:szCs w:val="24"/>
        </w:rPr>
        <w:t xml:space="preserve">, puede ser un archivo electrónico en MS Word, pero no un pdf. </w:t>
      </w:r>
      <w:r w:rsidR="008F2DD3" w:rsidRPr="004A2766">
        <w:rPr>
          <w:rFonts w:ascii="Times New Roman" w:hAnsi="Times New Roman" w:cs="Times New Roman"/>
          <w:sz w:val="24"/>
          <w:szCs w:val="24"/>
        </w:rPr>
        <w:t>Si el autor entregara como original un pdf con maquetación fija o un archivo cuyo contenido no puede editarse, no será aceptado como original.</w:t>
      </w:r>
    </w:p>
    <w:p w14:paraId="331B6CD0" w14:textId="60DC9650" w:rsidR="001B5687" w:rsidRPr="004A2766" w:rsidRDefault="001B5687"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 xml:space="preserve">Página legal: </w:t>
      </w:r>
      <w:r w:rsidRPr="004A2766">
        <w:rPr>
          <w:rFonts w:ascii="Times New Roman" w:hAnsi="Times New Roman" w:cs="Times New Roman"/>
          <w:sz w:val="24"/>
          <w:szCs w:val="24"/>
        </w:rPr>
        <w:t>Es la página al reverso de la portada interior y contiene el registro legal del editor, el ISBN, el título de la obra y otros requisitos legales que especifica la Le</w:t>
      </w:r>
      <w:r w:rsidR="000B20A3">
        <w:rPr>
          <w:rFonts w:ascii="Times New Roman" w:hAnsi="Times New Roman" w:cs="Times New Roman"/>
          <w:sz w:val="24"/>
          <w:szCs w:val="24"/>
        </w:rPr>
        <w:t>y Federal del Derecho de Autor.</w:t>
      </w:r>
    </w:p>
    <w:p w14:paraId="5559E532" w14:textId="4F148A3E" w:rsidR="00D86893" w:rsidRPr="004A2766" w:rsidRDefault="00D86893" w:rsidP="00776791">
      <w:pPr>
        <w:autoSpaceDE w:val="0"/>
        <w:autoSpaceDN w:val="0"/>
        <w:adjustRightInd w:val="0"/>
        <w:spacing w:after="0" w:line="360" w:lineRule="auto"/>
        <w:jc w:val="both"/>
        <w:rPr>
          <w:rFonts w:ascii="Times New Roman" w:hAnsi="Times New Roman" w:cs="Times New Roman"/>
          <w:b/>
          <w:bCs/>
          <w:sz w:val="24"/>
          <w:szCs w:val="24"/>
        </w:rPr>
      </w:pPr>
      <w:r w:rsidRPr="004A2766">
        <w:rPr>
          <w:rFonts w:ascii="Times New Roman" w:hAnsi="Times New Roman" w:cs="Times New Roman"/>
          <w:b/>
          <w:bCs/>
          <w:sz w:val="24"/>
          <w:szCs w:val="24"/>
        </w:rPr>
        <w:t>Plagio:</w:t>
      </w:r>
      <w:r w:rsidR="00BE179D" w:rsidRPr="004A2766">
        <w:rPr>
          <w:rFonts w:ascii="Times New Roman" w:hAnsi="Times New Roman" w:cs="Times New Roman"/>
          <w:b/>
          <w:bCs/>
          <w:sz w:val="24"/>
          <w:szCs w:val="24"/>
        </w:rPr>
        <w:t xml:space="preserve"> </w:t>
      </w:r>
      <w:r w:rsidR="00BE179D" w:rsidRPr="004A2766">
        <w:rPr>
          <w:rFonts w:ascii="Times New Roman" w:hAnsi="Times New Roman" w:cs="Times New Roman"/>
          <w:sz w:val="24"/>
          <w:szCs w:val="24"/>
        </w:rPr>
        <w:t>Es la intención de hacer pasar por propias las obras ajenas. La copia textual sin cita o referencia se considera plagio.</w:t>
      </w:r>
    </w:p>
    <w:p w14:paraId="51BB0282" w14:textId="300CBE45" w:rsidR="00D86893" w:rsidRPr="004A2766" w:rsidRDefault="00D86893"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Portada:</w:t>
      </w:r>
      <w:r w:rsidR="00BE179D" w:rsidRPr="004A2766">
        <w:rPr>
          <w:rFonts w:ascii="Times New Roman" w:hAnsi="Times New Roman" w:cs="Times New Roman"/>
          <w:b/>
          <w:bCs/>
          <w:sz w:val="24"/>
          <w:szCs w:val="24"/>
        </w:rPr>
        <w:t xml:space="preserve"> </w:t>
      </w:r>
      <w:r w:rsidR="00BE179D" w:rsidRPr="004A2766">
        <w:rPr>
          <w:rFonts w:ascii="Times New Roman" w:hAnsi="Times New Roman" w:cs="Times New Roman"/>
          <w:sz w:val="24"/>
          <w:szCs w:val="24"/>
        </w:rPr>
        <w:t>Se refiere, en los libros encuadernados, al forro que envuelve la encuadernación de las hojas. En los libros digitales se refiere a la primera página a la vista de los lectore</w:t>
      </w:r>
      <w:r w:rsidR="000B20A3">
        <w:rPr>
          <w:rFonts w:ascii="Times New Roman" w:hAnsi="Times New Roman" w:cs="Times New Roman"/>
          <w:sz w:val="24"/>
          <w:szCs w:val="24"/>
        </w:rPr>
        <w:t>s.</w:t>
      </w:r>
    </w:p>
    <w:p w14:paraId="1095B7C2" w14:textId="7E2DCDA0" w:rsidR="00617DE5" w:rsidRPr="004A2766" w:rsidRDefault="00617DE5"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t>Reserva o reserva de derechos:</w:t>
      </w:r>
      <w:r w:rsidRPr="004A2766">
        <w:rPr>
          <w:rFonts w:ascii="Times New Roman" w:hAnsi="Times New Roman" w:cs="Times New Roman"/>
          <w:sz w:val="24"/>
          <w:szCs w:val="24"/>
        </w:rPr>
        <w:t xml:space="preserve"> Se otorga por el Indautor para usar y explotar en forma exclusiva títulos de publicaciones periódicas. Cualquier publicación periódica debe contar con la respectiva reserva vigente e ISSN, en su caso. Estos trámites los realiza Editorial UJED.</w:t>
      </w:r>
    </w:p>
    <w:p w14:paraId="3E365F2C" w14:textId="5D20EB6D" w:rsidR="00617DE5" w:rsidRPr="004A2766" w:rsidRDefault="00617DE5" w:rsidP="00776791">
      <w:pPr>
        <w:autoSpaceDE w:val="0"/>
        <w:autoSpaceDN w:val="0"/>
        <w:adjustRightInd w:val="0"/>
        <w:spacing w:after="0" w:line="360" w:lineRule="auto"/>
        <w:jc w:val="both"/>
        <w:rPr>
          <w:rFonts w:ascii="Times New Roman" w:hAnsi="Times New Roman" w:cs="Times New Roman"/>
          <w:sz w:val="24"/>
          <w:szCs w:val="24"/>
        </w:rPr>
      </w:pPr>
      <w:r w:rsidRPr="004A2766">
        <w:rPr>
          <w:rFonts w:ascii="Times New Roman" w:hAnsi="Times New Roman" w:cs="Times New Roman"/>
          <w:b/>
          <w:bCs/>
          <w:sz w:val="24"/>
          <w:szCs w:val="24"/>
        </w:rPr>
        <w:lastRenderedPageBreak/>
        <w:t>Trámites legales.</w:t>
      </w:r>
      <w:r w:rsidRPr="004A2766">
        <w:rPr>
          <w:rFonts w:ascii="Times New Roman" w:hAnsi="Times New Roman" w:cs="Times New Roman"/>
          <w:sz w:val="24"/>
          <w:szCs w:val="24"/>
        </w:rPr>
        <w:t xml:space="preserve"> Los trámites legales relacionados con las obras </w:t>
      </w:r>
      <w:r w:rsidR="00F70CBC" w:rsidRPr="004A2766">
        <w:rPr>
          <w:rFonts w:ascii="Times New Roman" w:hAnsi="Times New Roman" w:cs="Times New Roman"/>
          <w:sz w:val="24"/>
          <w:szCs w:val="24"/>
        </w:rPr>
        <w:t xml:space="preserve">(licencia, trámite de ISBN, ISSN, reservas, comprobaciones, etc.) </w:t>
      </w:r>
      <w:r w:rsidRPr="004A2766">
        <w:rPr>
          <w:rFonts w:ascii="Times New Roman" w:hAnsi="Times New Roman" w:cs="Times New Roman"/>
          <w:sz w:val="24"/>
          <w:szCs w:val="24"/>
        </w:rPr>
        <w:t xml:space="preserve">se realizan como parte del proceso editorial. No es posible realizar trámites legales de obras que no hayan pasado por el proceso editorial en la UJED, salvo el caso de coediciones académicas, donde el proceso </w:t>
      </w:r>
      <w:r w:rsidR="00F70CBC" w:rsidRPr="004A2766">
        <w:rPr>
          <w:rFonts w:ascii="Times New Roman" w:hAnsi="Times New Roman" w:cs="Times New Roman"/>
          <w:sz w:val="24"/>
          <w:szCs w:val="24"/>
        </w:rPr>
        <w:t xml:space="preserve">editorial </w:t>
      </w:r>
      <w:r w:rsidRPr="004A2766">
        <w:rPr>
          <w:rFonts w:ascii="Times New Roman" w:hAnsi="Times New Roman" w:cs="Times New Roman"/>
          <w:sz w:val="24"/>
          <w:szCs w:val="24"/>
        </w:rPr>
        <w:t>principal ocurre con el coeditor</w:t>
      </w:r>
      <w:r w:rsidR="00F70CBC" w:rsidRPr="004A2766">
        <w:rPr>
          <w:rFonts w:ascii="Times New Roman" w:hAnsi="Times New Roman" w:cs="Times New Roman"/>
          <w:sz w:val="24"/>
          <w:szCs w:val="24"/>
        </w:rPr>
        <w:t xml:space="preserve"> (véase la entrada ‘coeditor’)</w:t>
      </w:r>
      <w:r w:rsidRPr="004A2766">
        <w:rPr>
          <w:rFonts w:ascii="Times New Roman" w:hAnsi="Times New Roman" w:cs="Times New Roman"/>
          <w:sz w:val="24"/>
          <w:szCs w:val="24"/>
        </w:rPr>
        <w:t>.</w:t>
      </w:r>
      <w:r w:rsidR="00F70CBC" w:rsidRPr="004A2766">
        <w:rPr>
          <w:rFonts w:ascii="Times New Roman" w:hAnsi="Times New Roman" w:cs="Times New Roman"/>
          <w:sz w:val="24"/>
          <w:szCs w:val="24"/>
        </w:rPr>
        <w:t xml:space="preserve"> Editorial UJED es la representante única de la UJED para estos trámites, incluidos los libros de facultades de la UJED ubicadas en Gómez Palacio, Durango.</w:t>
      </w:r>
    </w:p>
    <w:p w14:paraId="12A25CAE" w14:textId="5021B5EA" w:rsidR="000B20A3" w:rsidRDefault="000B20A3" w:rsidP="004A276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52D17EAE" w14:textId="4F9C7E9D" w:rsidR="0035088C" w:rsidRPr="005348E2" w:rsidRDefault="005348E2" w:rsidP="00F45915">
      <w:pPr>
        <w:pStyle w:val="Ttulo2"/>
      </w:pPr>
      <w:bookmarkStart w:id="5" w:name="_Toc127964412"/>
      <w:r>
        <w:lastRenderedPageBreak/>
        <w:t xml:space="preserve">1.4.2 </w:t>
      </w:r>
      <w:r w:rsidR="001051C0" w:rsidRPr="005348E2">
        <w:t>Abreviaciones</w:t>
      </w:r>
      <w:bookmarkEnd w:id="5"/>
      <w:r w:rsidR="001E7098" w:rsidRPr="005348E2">
        <w:t xml:space="preserve"> </w:t>
      </w:r>
    </w:p>
    <w:p w14:paraId="0C79EABD" w14:textId="77777777" w:rsidR="007C1632" w:rsidRPr="007C1632" w:rsidRDefault="007C1632" w:rsidP="007C1632">
      <w:pPr>
        <w:pStyle w:val="Prrafodelista"/>
        <w:ind w:left="709"/>
        <w:rPr>
          <w:rFonts w:ascii="Times New Roman" w:hAnsi="Times New Roman" w:cs="Times New Roman"/>
          <w:b/>
          <w:sz w:val="28"/>
          <w:szCs w:val="28"/>
        </w:rPr>
      </w:pPr>
    </w:p>
    <w:tbl>
      <w:tblPr>
        <w:tblStyle w:val="Tablaconcuadrcula"/>
        <w:tblW w:w="0" w:type="auto"/>
        <w:jc w:val="center"/>
        <w:tblLook w:val="04A0" w:firstRow="1" w:lastRow="0" w:firstColumn="1" w:lastColumn="0" w:noHBand="0" w:noVBand="1"/>
      </w:tblPr>
      <w:tblGrid>
        <w:gridCol w:w="1838"/>
        <w:gridCol w:w="6124"/>
      </w:tblGrid>
      <w:tr w:rsidR="00EB27C4" w14:paraId="2B0B4898" w14:textId="77777777" w:rsidTr="005B4FF9">
        <w:trPr>
          <w:jc w:val="center"/>
        </w:trPr>
        <w:tc>
          <w:tcPr>
            <w:tcW w:w="1838" w:type="dxa"/>
          </w:tcPr>
          <w:p w14:paraId="7B7216E9" w14:textId="77777777" w:rsidR="00EB27C4" w:rsidRDefault="00EB27C4" w:rsidP="005B4FF9">
            <w:pPr>
              <w:pStyle w:val="Prrafodelista"/>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Abreviatura</w:t>
            </w:r>
          </w:p>
        </w:tc>
        <w:tc>
          <w:tcPr>
            <w:tcW w:w="6124" w:type="dxa"/>
          </w:tcPr>
          <w:p w14:paraId="62E5F595" w14:textId="75DEBA20" w:rsidR="00EB27C4" w:rsidRDefault="00FC38A8" w:rsidP="007C1632">
            <w:pPr>
              <w:pStyle w:val="Prrafodelista"/>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Descripción</w:t>
            </w:r>
            <w:r w:rsidR="00EB27C4">
              <w:rPr>
                <w:rFonts w:ascii="Times New Roman" w:hAnsi="Times New Roman" w:cs="Times New Roman"/>
                <w:b/>
                <w:sz w:val="28"/>
                <w:szCs w:val="28"/>
              </w:rPr>
              <w:t xml:space="preserve"> </w:t>
            </w:r>
          </w:p>
        </w:tc>
      </w:tr>
      <w:tr w:rsidR="00EB27C4" w14:paraId="28720BDE" w14:textId="77777777" w:rsidTr="005B4FF9">
        <w:trPr>
          <w:jc w:val="center"/>
        </w:trPr>
        <w:tc>
          <w:tcPr>
            <w:tcW w:w="1838" w:type="dxa"/>
          </w:tcPr>
          <w:p w14:paraId="6AECC589" w14:textId="54CFB310" w:rsidR="00EB27C4" w:rsidRPr="00807A41" w:rsidRDefault="004B1CFE" w:rsidP="005B4FF9">
            <w:pPr>
              <w:pStyle w:val="Prrafode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UJED</w:t>
            </w:r>
          </w:p>
        </w:tc>
        <w:tc>
          <w:tcPr>
            <w:tcW w:w="6124" w:type="dxa"/>
          </w:tcPr>
          <w:p w14:paraId="1862FC34" w14:textId="4B534D01" w:rsidR="00EB27C4" w:rsidRPr="00807A41" w:rsidRDefault="004B1CFE"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Universidad Juárez </w:t>
            </w:r>
            <w:r w:rsidR="00CC71EF">
              <w:rPr>
                <w:rFonts w:ascii="Times New Roman" w:hAnsi="Times New Roman" w:cs="Times New Roman"/>
                <w:sz w:val="24"/>
                <w:szCs w:val="24"/>
              </w:rPr>
              <w:t>del Estado de Durango</w:t>
            </w:r>
          </w:p>
        </w:tc>
      </w:tr>
      <w:tr w:rsidR="00EB27C4" w14:paraId="70000D00" w14:textId="77777777" w:rsidTr="005B4FF9">
        <w:trPr>
          <w:jc w:val="center"/>
        </w:trPr>
        <w:tc>
          <w:tcPr>
            <w:tcW w:w="1838" w:type="dxa"/>
          </w:tcPr>
          <w:p w14:paraId="6579FC7E" w14:textId="59E88907" w:rsidR="00EB27C4" w:rsidRPr="00807A41" w:rsidRDefault="00D71760" w:rsidP="005B4FF9">
            <w:pPr>
              <w:pStyle w:val="Prrafode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ISBN</w:t>
            </w:r>
          </w:p>
        </w:tc>
        <w:tc>
          <w:tcPr>
            <w:tcW w:w="6124" w:type="dxa"/>
          </w:tcPr>
          <w:p w14:paraId="13D8674F" w14:textId="5391BE96" w:rsidR="00EB27C4" w:rsidRPr="00807A41" w:rsidRDefault="00D71760"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International Standard Book Number</w:t>
            </w:r>
            <w:r w:rsidR="001B5687">
              <w:rPr>
                <w:rFonts w:ascii="Times New Roman" w:hAnsi="Times New Roman" w:cs="Times New Roman"/>
                <w:sz w:val="24"/>
                <w:szCs w:val="24"/>
              </w:rPr>
              <w:t xml:space="preserve"> / N</w:t>
            </w:r>
            <w:r w:rsidR="001B5687" w:rsidRPr="001B5687">
              <w:rPr>
                <w:rFonts w:ascii="Times New Roman" w:hAnsi="Times New Roman" w:cs="Times New Roman"/>
                <w:sz w:val="24"/>
                <w:szCs w:val="24"/>
              </w:rPr>
              <w:t xml:space="preserve">úmero </w:t>
            </w:r>
            <w:r w:rsidR="001B5687">
              <w:rPr>
                <w:rFonts w:ascii="Times New Roman" w:hAnsi="Times New Roman" w:cs="Times New Roman"/>
                <w:sz w:val="24"/>
                <w:szCs w:val="24"/>
              </w:rPr>
              <w:t>E</w:t>
            </w:r>
            <w:r w:rsidR="001B5687" w:rsidRPr="001B5687">
              <w:rPr>
                <w:rFonts w:ascii="Times New Roman" w:hAnsi="Times New Roman" w:cs="Times New Roman"/>
                <w:sz w:val="24"/>
                <w:szCs w:val="24"/>
              </w:rPr>
              <w:t xml:space="preserve">stándar </w:t>
            </w:r>
            <w:r w:rsidR="001B5687">
              <w:rPr>
                <w:rFonts w:ascii="Times New Roman" w:hAnsi="Times New Roman" w:cs="Times New Roman"/>
                <w:sz w:val="24"/>
                <w:szCs w:val="24"/>
              </w:rPr>
              <w:t>I</w:t>
            </w:r>
            <w:r w:rsidR="001B5687" w:rsidRPr="001B5687">
              <w:rPr>
                <w:rFonts w:ascii="Times New Roman" w:hAnsi="Times New Roman" w:cs="Times New Roman"/>
                <w:sz w:val="24"/>
                <w:szCs w:val="24"/>
              </w:rPr>
              <w:t xml:space="preserve">nternacional de </w:t>
            </w:r>
            <w:r w:rsidR="001B5687">
              <w:rPr>
                <w:rFonts w:ascii="Times New Roman" w:hAnsi="Times New Roman" w:cs="Times New Roman"/>
                <w:sz w:val="24"/>
                <w:szCs w:val="24"/>
              </w:rPr>
              <w:t>L</w:t>
            </w:r>
            <w:r w:rsidR="001B5687" w:rsidRPr="001B5687">
              <w:rPr>
                <w:rFonts w:ascii="Times New Roman" w:hAnsi="Times New Roman" w:cs="Times New Roman"/>
                <w:sz w:val="24"/>
                <w:szCs w:val="24"/>
              </w:rPr>
              <w:t>ibro</w:t>
            </w:r>
          </w:p>
        </w:tc>
      </w:tr>
      <w:tr w:rsidR="00EB27C4" w14:paraId="469ACDF5" w14:textId="77777777" w:rsidTr="005B4FF9">
        <w:trPr>
          <w:jc w:val="center"/>
        </w:trPr>
        <w:tc>
          <w:tcPr>
            <w:tcW w:w="1838" w:type="dxa"/>
          </w:tcPr>
          <w:p w14:paraId="4CFFA7E5" w14:textId="1159DF01" w:rsidR="00EB27C4" w:rsidRPr="00807A41" w:rsidRDefault="00D71760" w:rsidP="005B4FF9">
            <w:pPr>
              <w:pStyle w:val="Prrafode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ISSN</w:t>
            </w:r>
          </w:p>
        </w:tc>
        <w:tc>
          <w:tcPr>
            <w:tcW w:w="6124" w:type="dxa"/>
          </w:tcPr>
          <w:p w14:paraId="06D8CF71" w14:textId="1AD7ED8F" w:rsidR="00EB27C4" w:rsidRDefault="00D71760"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International Standard Serial Number</w:t>
            </w:r>
            <w:r w:rsidR="001B5687">
              <w:rPr>
                <w:rFonts w:ascii="Times New Roman" w:hAnsi="Times New Roman" w:cs="Times New Roman"/>
                <w:sz w:val="24"/>
                <w:szCs w:val="24"/>
              </w:rPr>
              <w:t xml:space="preserve"> / N</w:t>
            </w:r>
            <w:r w:rsidR="001B5687" w:rsidRPr="001B5687">
              <w:rPr>
                <w:rFonts w:ascii="Times New Roman" w:hAnsi="Times New Roman" w:cs="Times New Roman"/>
                <w:sz w:val="24"/>
                <w:szCs w:val="24"/>
              </w:rPr>
              <w:t xml:space="preserve">úmero </w:t>
            </w:r>
            <w:r w:rsidR="001B5687">
              <w:rPr>
                <w:rFonts w:ascii="Times New Roman" w:hAnsi="Times New Roman" w:cs="Times New Roman"/>
                <w:sz w:val="24"/>
                <w:szCs w:val="24"/>
              </w:rPr>
              <w:t>I</w:t>
            </w:r>
            <w:r w:rsidR="001B5687" w:rsidRPr="001B5687">
              <w:rPr>
                <w:rFonts w:ascii="Times New Roman" w:hAnsi="Times New Roman" w:cs="Times New Roman"/>
                <w:sz w:val="24"/>
                <w:szCs w:val="24"/>
              </w:rPr>
              <w:t xml:space="preserve">nternacional </w:t>
            </w:r>
            <w:r w:rsidR="001B5687">
              <w:rPr>
                <w:rFonts w:ascii="Times New Roman" w:hAnsi="Times New Roman" w:cs="Times New Roman"/>
                <w:sz w:val="24"/>
                <w:szCs w:val="24"/>
              </w:rPr>
              <w:t>N</w:t>
            </w:r>
            <w:r w:rsidR="001B5687" w:rsidRPr="001B5687">
              <w:rPr>
                <w:rFonts w:ascii="Times New Roman" w:hAnsi="Times New Roman" w:cs="Times New Roman"/>
                <w:sz w:val="24"/>
                <w:szCs w:val="24"/>
              </w:rPr>
              <w:t xml:space="preserve">ormalizado de </w:t>
            </w:r>
            <w:r w:rsidR="001B5687">
              <w:rPr>
                <w:rFonts w:ascii="Times New Roman" w:hAnsi="Times New Roman" w:cs="Times New Roman"/>
                <w:sz w:val="24"/>
                <w:szCs w:val="24"/>
              </w:rPr>
              <w:t>P</w:t>
            </w:r>
            <w:r w:rsidR="001B5687" w:rsidRPr="001B5687">
              <w:rPr>
                <w:rFonts w:ascii="Times New Roman" w:hAnsi="Times New Roman" w:cs="Times New Roman"/>
                <w:sz w:val="24"/>
                <w:szCs w:val="24"/>
              </w:rPr>
              <w:t xml:space="preserve">ublicaciones </w:t>
            </w:r>
            <w:r w:rsidR="001B5687">
              <w:rPr>
                <w:rFonts w:ascii="Times New Roman" w:hAnsi="Times New Roman" w:cs="Times New Roman"/>
                <w:sz w:val="24"/>
                <w:szCs w:val="24"/>
              </w:rPr>
              <w:t>S</w:t>
            </w:r>
            <w:r w:rsidR="001B5687" w:rsidRPr="001B5687">
              <w:rPr>
                <w:rFonts w:ascii="Times New Roman" w:hAnsi="Times New Roman" w:cs="Times New Roman"/>
                <w:sz w:val="24"/>
                <w:szCs w:val="24"/>
              </w:rPr>
              <w:t>eriadas</w:t>
            </w:r>
          </w:p>
        </w:tc>
      </w:tr>
      <w:tr w:rsidR="00EB27C4" w14:paraId="332E3AC2" w14:textId="77777777" w:rsidTr="005B4FF9">
        <w:trPr>
          <w:jc w:val="center"/>
        </w:trPr>
        <w:tc>
          <w:tcPr>
            <w:tcW w:w="1838" w:type="dxa"/>
          </w:tcPr>
          <w:p w14:paraId="3BDC1AC7" w14:textId="085BAAC8" w:rsidR="00EB27C4" w:rsidRPr="00807A41" w:rsidRDefault="00D71760" w:rsidP="005B4FF9">
            <w:pPr>
              <w:pStyle w:val="Prrafode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Indautor</w:t>
            </w:r>
          </w:p>
        </w:tc>
        <w:tc>
          <w:tcPr>
            <w:tcW w:w="6124" w:type="dxa"/>
          </w:tcPr>
          <w:p w14:paraId="05FC17EB" w14:textId="1C98962F" w:rsidR="00EB27C4" w:rsidRPr="00807A41" w:rsidRDefault="00D71760"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Instituto Nacional del Derecho de Autor</w:t>
            </w:r>
          </w:p>
        </w:tc>
      </w:tr>
      <w:tr w:rsidR="00D71760" w14:paraId="0CAEF3F1" w14:textId="77777777" w:rsidTr="005B4FF9">
        <w:trPr>
          <w:jc w:val="center"/>
        </w:trPr>
        <w:tc>
          <w:tcPr>
            <w:tcW w:w="1838" w:type="dxa"/>
          </w:tcPr>
          <w:p w14:paraId="64323E77" w14:textId="13FF1606" w:rsidR="00D71760" w:rsidRDefault="00D71760" w:rsidP="005B4FF9">
            <w:pPr>
              <w:pStyle w:val="Prrafode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Conacyt</w:t>
            </w:r>
          </w:p>
        </w:tc>
        <w:tc>
          <w:tcPr>
            <w:tcW w:w="6124" w:type="dxa"/>
          </w:tcPr>
          <w:p w14:paraId="7693519D" w14:textId="255FBF3E" w:rsidR="00D71760" w:rsidRDefault="00D71760"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Consejo Nacional de Ciencia y Tecnología</w:t>
            </w:r>
          </w:p>
        </w:tc>
      </w:tr>
      <w:tr w:rsidR="002218AF" w14:paraId="7F14BA02" w14:textId="77777777" w:rsidTr="005B4FF9">
        <w:trPr>
          <w:jc w:val="center"/>
        </w:trPr>
        <w:tc>
          <w:tcPr>
            <w:tcW w:w="1838" w:type="dxa"/>
          </w:tcPr>
          <w:p w14:paraId="19D44614" w14:textId="13959DC0" w:rsidR="002218AF" w:rsidRDefault="002218AF" w:rsidP="002218AF">
            <w:pPr>
              <w:pStyle w:val="Prrafode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Cocyted</w:t>
            </w:r>
          </w:p>
        </w:tc>
        <w:tc>
          <w:tcPr>
            <w:tcW w:w="6124" w:type="dxa"/>
          </w:tcPr>
          <w:p w14:paraId="7F912A67" w14:textId="6DD17BEE" w:rsidR="002218AF" w:rsidRDefault="002218AF" w:rsidP="002218AF">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Consejo Estatal de Ciencia y Tecnología de Durango</w:t>
            </w:r>
          </w:p>
        </w:tc>
      </w:tr>
      <w:tr w:rsidR="002218AF" w14:paraId="62758F50" w14:textId="77777777" w:rsidTr="005B4FF9">
        <w:trPr>
          <w:jc w:val="center"/>
        </w:trPr>
        <w:tc>
          <w:tcPr>
            <w:tcW w:w="1838" w:type="dxa"/>
          </w:tcPr>
          <w:p w14:paraId="716244D2" w14:textId="188C479C" w:rsidR="002218AF" w:rsidRDefault="002218AF" w:rsidP="002218AF">
            <w:pPr>
              <w:pStyle w:val="Prrafode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SNI</w:t>
            </w:r>
          </w:p>
        </w:tc>
        <w:tc>
          <w:tcPr>
            <w:tcW w:w="6124" w:type="dxa"/>
          </w:tcPr>
          <w:p w14:paraId="61F72C91" w14:textId="58A3DFBF" w:rsidR="002218AF" w:rsidRDefault="002218AF" w:rsidP="002218AF">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Sistema Nacional de Investigadores de Conacyt</w:t>
            </w:r>
          </w:p>
        </w:tc>
      </w:tr>
    </w:tbl>
    <w:p w14:paraId="41F5099D" w14:textId="77777777" w:rsidR="005E22E5" w:rsidRDefault="005E22E5" w:rsidP="005348E2">
      <w:pPr>
        <w:rPr>
          <w:rFonts w:ascii="Times New Roman" w:eastAsiaTheme="majorEastAsia" w:hAnsi="Times New Roman" w:cstheme="majorBidi"/>
          <w:b/>
          <w:color w:val="000000" w:themeColor="text1"/>
          <w:sz w:val="28"/>
          <w:szCs w:val="32"/>
        </w:rPr>
      </w:pPr>
    </w:p>
    <w:p w14:paraId="707EA605" w14:textId="2867FD88" w:rsidR="005E22E5" w:rsidRDefault="005E22E5" w:rsidP="005348E2">
      <w:pPr>
        <w:rPr>
          <w:rFonts w:ascii="Times New Roman" w:eastAsiaTheme="majorEastAsia" w:hAnsi="Times New Roman" w:cstheme="majorBidi"/>
          <w:b/>
          <w:color w:val="000000" w:themeColor="text1"/>
          <w:sz w:val="28"/>
          <w:szCs w:val="32"/>
        </w:rPr>
      </w:pPr>
      <w:r>
        <w:rPr>
          <w:rFonts w:ascii="Times New Roman" w:eastAsiaTheme="majorEastAsia" w:hAnsi="Times New Roman" w:cstheme="majorBidi"/>
          <w:b/>
          <w:color w:val="000000" w:themeColor="text1"/>
          <w:sz w:val="28"/>
          <w:szCs w:val="32"/>
        </w:rPr>
        <w:br w:type="page"/>
      </w:r>
    </w:p>
    <w:p w14:paraId="224AE9DF" w14:textId="31B23A02" w:rsidR="00C1781D" w:rsidRDefault="005348E2" w:rsidP="00F45915">
      <w:pPr>
        <w:pStyle w:val="Ttulo1"/>
      </w:pPr>
      <w:bookmarkStart w:id="6" w:name="_Toc127964413"/>
      <w:r>
        <w:lastRenderedPageBreak/>
        <w:t>1.5</w:t>
      </w:r>
      <w:r w:rsidR="00DF3965" w:rsidRPr="005348E2">
        <w:t xml:space="preserve"> Proceso</w:t>
      </w:r>
      <w:bookmarkEnd w:id="6"/>
    </w:p>
    <w:p w14:paraId="5F2046A9" w14:textId="4F620B6C" w:rsidR="00150503" w:rsidRDefault="005348E2" w:rsidP="000B20A3">
      <w:pPr>
        <w:pStyle w:val="Ttulo2"/>
        <w:spacing w:line="360" w:lineRule="auto"/>
      </w:pPr>
      <w:bookmarkStart w:id="7" w:name="_Toc127964414"/>
      <w:r>
        <w:t xml:space="preserve">1.5.1 </w:t>
      </w:r>
      <w:r w:rsidR="009105BB">
        <w:t>Edición de obras</w:t>
      </w:r>
      <w:bookmarkEnd w:id="7"/>
    </w:p>
    <w:p w14:paraId="7443A68B" w14:textId="03EA4467" w:rsidR="00150503" w:rsidRDefault="005348E2" w:rsidP="000B20A3">
      <w:pPr>
        <w:pStyle w:val="Ttulo3"/>
        <w:spacing w:line="360" w:lineRule="auto"/>
      </w:pPr>
      <w:bookmarkStart w:id="8" w:name="_Toc127964415"/>
      <w:r>
        <w:t xml:space="preserve">1.5.1.1 </w:t>
      </w:r>
      <w:r w:rsidR="00150503" w:rsidRPr="005348E2">
        <w:t>Responsabilidades</w:t>
      </w:r>
      <w:bookmarkEnd w:id="8"/>
      <w:r w:rsidR="001E7098">
        <w:t xml:space="preserve"> </w:t>
      </w:r>
    </w:p>
    <w:p w14:paraId="3EAB7E74" w14:textId="013F9D85" w:rsidR="00D951B2" w:rsidRDefault="00A21732" w:rsidP="007735CF">
      <w:pPr>
        <w:pStyle w:val="Prrafodelista"/>
        <w:numPr>
          <w:ilvl w:val="0"/>
          <w:numId w:val="1"/>
        </w:numPr>
        <w:spacing w:line="360" w:lineRule="auto"/>
        <w:ind w:left="1588" w:hanging="737"/>
        <w:rPr>
          <w:rFonts w:ascii="Times New Roman" w:hAnsi="Times New Roman" w:cs="Times New Roman"/>
          <w:sz w:val="24"/>
          <w:szCs w:val="24"/>
        </w:rPr>
      </w:pPr>
      <w:r>
        <w:rPr>
          <w:rFonts w:ascii="Times New Roman" w:hAnsi="Times New Roman" w:cs="Times New Roman"/>
          <w:sz w:val="24"/>
          <w:szCs w:val="24"/>
        </w:rPr>
        <w:t xml:space="preserve">Director Editorial </w:t>
      </w:r>
    </w:p>
    <w:p w14:paraId="34A5A71A" w14:textId="4E393D8C" w:rsidR="004C4618" w:rsidRDefault="00A21732" w:rsidP="007735CF">
      <w:pPr>
        <w:pStyle w:val="Prrafodelista"/>
        <w:numPr>
          <w:ilvl w:val="0"/>
          <w:numId w:val="1"/>
        </w:numPr>
        <w:spacing w:line="360" w:lineRule="auto"/>
        <w:ind w:left="1588" w:hanging="737"/>
        <w:rPr>
          <w:rFonts w:ascii="Times New Roman" w:hAnsi="Times New Roman" w:cs="Times New Roman"/>
          <w:sz w:val="24"/>
          <w:szCs w:val="24"/>
        </w:rPr>
      </w:pPr>
      <w:r>
        <w:rPr>
          <w:rFonts w:ascii="Times New Roman" w:hAnsi="Times New Roman" w:cs="Times New Roman"/>
          <w:sz w:val="24"/>
          <w:szCs w:val="24"/>
        </w:rPr>
        <w:t xml:space="preserve">Editor </w:t>
      </w:r>
    </w:p>
    <w:p w14:paraId="7A567C93" w14:textId="77777777" w:rsidR="00443847" w:rsidRDefault="00A21732" w:rsidP="00480E8C">
      <w:pPr>
        <w:pStyle w:val="Prrafodelista"/>
        <w:numPr>
          <w:ilvl w:val="0"/>
          <w:numId w:val="1"/>
        </w:numPr>
        <w:spacing w:line="360" w:lineRule="auto"/>
        <w:ind w:left="1588" w:hanging="737"/>
        <w:rPr>
          <w:rFonts w:ascii="Times New Roman" w:hAnsi="Times New Roman" w:cs="Times New Roman"/>
          <w:sz w:val="24"/>
          <w:szCs w:val="24"/>
        </w:rPr>
      </w:pPr>
      <w:r w:rsidRPr="00A21732">
        <w:rPr>
          <w:rFonts w:ascii="Times New Roman" w:hAnsi="Times New Roman" w:cs="Times New Roman"/>
          <w:sz w:val="24"/>
          <w:szCs w:val="24"/>
        </w:rPr>
        <w:t>Auxi</w:t>
      </w:r>
      <w:r w:rsidR="004B1CFE" w:rsidRPr="00A21732">
        <w:rPr>
          <w:rFonts w:ascii="Times New Roman" w:hAnsi="Times New Roman" w:cs="Times New Roman"/>
          <w:sz w:val="24"/>
          <w:szCs w:val="24"/>
        </w:rPr>
        <w:t>liar Administrativ</w:t>
      </w:r>
      <w:r w:rsidR="00EC0C55">
        <w:rPr>
          <w:rFonts w:ascii="Times New Roman" w:hAnsi="Times New Roman" w:cs="Times New Roman"/>
          <w:sz w:val="24"/>
          <w:szCs w:val="24"/>
        </w:rPr>
        <w:t>a</w:t>
      </w:r>
    </w:p>
    <w:p w14:paraId="05F54A54" w14:textId="7EF6AAA9" w:rsidR="00863522" w:rsidRPr="00A21732" w:rsidRDefault="00443847" w:rsidP="00480E8C">
      <w:pPr>
        <w:pStyle w:val="Prrafodelista"/>
        <w:numPr>
          <w:ilvl w:val="0"/>
          <w:numId w:val="1"/>
        </w:numPr>
        <w:spacing w:line="360" w:lineRule="auto"/>
        <w:ind w:left="1588" w:hanging="737"/>
        <w:rPr>
          <w:rFonts w:ascii="Times New Roman" w:hAnsi="Times New Roman" w:cs="Times New Roman"/>
          <w:sz w:val="24"/>
          <w:szCs w:val="24"/>
        </w:rPr>
      </w:pPr>
      <w:r>
        <w:rPr>
          <w:rFonts w:ascii="Times New Roman" w:hAnsi="Times New Roman" w:cs="Times New Roman"/>
          <w:sz w:val="24"/>
          <w:szCs w:val="24"/>
        </w:rPr>
        <w:t>Autor / responsable / coeditor</w:t>
      </w:r>
      <w:r w:rsidR="00863522" w:rsidRPr="00A21732">
        <w:rPr>
          <w:rFonts w:ascii="Times New Roman" w:hAnsi="Times New Roman" w:cs="Times New Roman"/>
          <w:sz w:val="24"/>
          <w:szCs w:val="24"/>
        </w:rPr>
        <w:t xml:space="preserve"> </w:t>
      </w:r>
    </w:p>
    <w:p w14:paraId="579B9C1B" w14:textId="4A52D789" w:rsidR="00F00C3F" w:rsidRPr="005348E2" w:rsidRDefault="005348E2" w:rsidP="000B20A3">
      <w:pPr>
        <w:pStyle w:val="Ttulo3"/>
        <w:spacing w:line="360" w:lineRule="auto"/>
      </w:pPr>
      <w:bookmarkStart w:id="9" w:name="_Toc127964416"/>
      <w:r>
        <w:t xml:space="preserve">1.5.1.2 </w:t>
      </w:r>
      <w:r w:rsidR="00150503" w:rsidRPr="005348E2">
        <w:t xml:space="preserve">Políticas y </w:t>
      </w:r>
      <w:r w:rsidR="00443847">
        <w:t>l</w:t>
      </w:r>
      <w:r w:rsidR="00150503" w:rsidRPr="005348E2">
        <w:t>ineamiento</w:t>
      </w:r>
      <w:r w:rsidR="001971D1" w:rsidRPr="005348E2">
        <w:t>s</w:t>
      </w:r>
      <w:bookmarkEnd w:id="9"/>
    </w:p>
    <w:p w14:paraId="07C09DB7" w14:textId="25B88950" w:rsidR="00F00C3F" w:rsidRDefault="00A21732" w:rsidP="000B20A3">
      <w:pPr>
        <w:spacing w:line="360" w:lineRule="auto"/>
        <w:ind w:firstLine="851"/>
        <w:jc w:val="center"/>
        <w:rPr>
          <w:rFonts w:ascii="Times New Roman" w:eastAsiaTheme="majorEastAsia" w:hAnsi="Times New Roman" w:cstheme="majorBidi"/>
          <w:b/>
          <w:color w:val="000000" w:themeColor="text1"/>
          <w:sz w:val="28"/>
          <w:szCs w:val="32"/>
        </w:rPr>
      </w:pPr>
      <w:r>
        <w:rPr>
          <w:rFonts w:ascii="Times New Roman" w:eastAsiaTheme="majorEastAsia" w:hAnsi="Times New Roman" w:cstheme="majorBidi"/>
          <w:b/>
          <w:color w:val="000000" w:themeColor="text1"/>
          <w:sz w:val="28"/>
          <w:szCs w:val="32"/>
        </w:rPr>
        <w:t>Edición y publicación de obras</w:t>
      </w:r>
    </w:p>
    <w:p w14:paraId="57E882B8" w14:textId="4FAEB703" w:rsidR="00D97339" w:rsidRPr="00D91F54" w:rsidRDefault="00D97339" w:rsidP="00593134">
      <w:pPr>
        <w:pStyle w:val="Prrafodelista"/>
        <w:widowControl w:val="0"/>
        <w:numPr>
          <w:ilvl w:val="0"/>
          <w:numId w:val="3"/>
        </w:numPr>
        <w:tabs>
          <w:tab w:val="left" w:pos="2099"/>
        </w:tabs>
        <w:autoSpaceDE w:val="0"/>
        <w:autoSpaceDN w:val="0"/>
        <w:spacing w:after="0" w:line="360" w:lineRule="auto"/>
        <w:ind w:left="1701" w:hanging="850"/>
        <w:jc w:val="both"/>
        <w:rPr>
          <w:rFonts w:ascii="Tahoma" w:hAnsi="Tahoma" w:cs="Tahoma"/>
          <w:sz w:val="24"/>
          <w:szCs w:val="24"/>
        </w:rPr>
      </w:pPr>
      <w:r w:rsidRPr="00D97339">
        <w:rPr>
          <w:rFonts w:ascii="Times New Roman" w:hAnsi="Times New Roman" w:cs="Times New Roman"/>
          <w:sz w:val="24"/>
          <w:szCs w:val="24"/>
        </w:rPr>
        <w:t>La direc</w:t>
      </w:r>
      <w:r w:rsidR="00907275">
        <w:rPr>
          <w:rFonts w:ascii="Times New Roman" w:hAnsi="Times New Roman" w:cs="Times New Roman"/>
          <w:sz w:val="24"/>
          <w:szCs w:val="24"/>
        </w:rPr>
        <w:t xml:space="preserve">ción </w:t>
      </w:r>
      <w:r w:rsidR="00D65205">
        <w:rPr>
          <w:rFonts w:ascii="Times New Roman" w:hAnsi="Times New Roman" w:cs="Times New Roman"/>
          <w:sz w:val="24"/>
          <w:szCs w:val="24"/>
        </w:rPr>
        <w:t xml:space="preserve">remitirá al </w:t>
      </w:r>
      <w:r w:rsidR="00B17E5B">
        <w:rPr>
          <w:rFonts w:ascii="Times New Roman" w:hAnsi="Times New Roman" w:cs="Times New Roman"/>
          <w:sz w:val="24"/>
          <w:szCs w:val="24"/>
        </w:rPr>
        <w:t>e</w:t>
      </w:r>
      <w:r w:rsidRPr="00D97339">
        <w:rPr>
          <w:rFonts w:ascii="Times New Roman" w:hAnsi="Times New Roman" w:cs="Times New Roman"/>
          <w:sz w:val="24"/>
          <w:szCs w:val="24"/>
        </w:rPr>
        <w:t>ditor solicitud de edición de obra de parte del Comité Académico de la unidad académica, obra y dictámenes aprobatorios</w:t>
      </w:r>
      <w:r w:rsidR="00625FDD" w:rsidRPr="00D97339">
        <w:rPr>
          <w:rFonts w:ascii="Times New Roman" w:hAnsi="Times New Roman" w:cs="Times New Roman"/>
          <w:sz w:val="24"/>
          <w:szCs w:val="24"/>
        </w:rPr>
        <w:t>.</w:t>
      </w:r>
    </w:p>
    <w:p w14:paraId="437A53B0" w14:textId="55A68DE3" w:rsidR="00D91F54" w:rsidRPr="00F13E95" w:rsidRDefault="00D91F54" w:rsidP="007338BF">
      <w:pPr>
        <w:pStyle w:val="Prrafodelista"/>
        <w:widowControl w:val="0"/>
        <w:numPr>
          <w:ilvl w:val="2"/>
          <w:numId w:val="3"/>
        </w:numPr>
        <w:tabs>
          <w:tab w:val="left" w:pos="2268"/>
        </w:tabs>
        <w:autoSpaceDE w:val="0"/>
        <w:autoSpaceDN w:val="0"/>
        <w:spacing w:after="0" w:line="360" w:lineRule="auto"/>
        <w:ind w:left="2268" w:hanging="288"/>
        <w:contextualSpacing w:val="0"/>
        <w:jc w:val="both"/>
        <w:rPr>
          <w:rFonts w:ascii="Times New Roman" w:hAnsi="Times New Roman" w:cs="Times New Roman"/>
          <w:sz w:val="24"/>
          <w:szCs w:val="24"/>
        </w:rPr>
      </w:pPr>
      <w:r w:rsidRPr="00DA1E4C">
        <w:rPr>
          <w:rFonts w:ascii="Times New Roman" w:hAnsi="Times New Roman" w:cs="Times New Roman"/>
          <w:color w:val="222222"/>
          <w:sz w:val="24"/>
          <w:szCs w:val="24"/>
        </w:rPr>
        <w:t>E</w:t>
      </w:r>
      <w:r>
        <w:rPr>
          <w:rFonts w:ascii="Times New Roman" w:hAnsi="Times New Roman" w:cs="Times New Roman"/>
          <w:color w:val="222222"/>
          <w:sz w:val="24"/>
          <w:szCs w:val="24"/>
        </w:rPr>
        <w:t>n el caso de que el envío corresponda a alguna de las r</w:t>
      </w:r>
      <w:r w:rsidR="00D65205">
        <w:rPr>
          <w:rFonts w:ascii="Times New Roman" w:hAnsi="Times New Roman" w:cs="Times New Roman"/>
          <w:color w:val="222222"/>
          <w:sz w:val="24"/>
          <w:szCs w:val="24"/>
        </w:rPr>
        <w:t>evistas universitarias, no deberán</w:t>
      </w:r>
      <w:r>
        <w:rPr>
          <w:rFonts w:ascii="Times New Roman" w:hAnsi="Times New Roman" w:cs="Times New Roman"/>
          <w:color w:val="222222"/>
          <w:sz w:val="24"/>
          <w:szCs w:val="24"/>
        </w:rPr>
        <w:t xml:space="preserve"> adjuntarse los dictámenes, sino sólo mencionar que las obras fueron dictaminadas o aprobadas, esto porque no todas las secciones de las revistas incluyen contenido que deba dictaminarse, por ejemplo, una reseña o una entrevista no se dictamina</w:t>
      </w:r>
      <w:r w:rsidRPr="00DA1E4C">
        <w:rPr>
          <w:rFonts w:ascii="Times New Roman" w:hAnsi="Times New Roman" w:cs="Times New Roman"/>
          <w:color w:val="222222"/>
          <w:sz w:val="24"/>
          <w:szCs w:val="24"/>
        </w:rPr>
        <w:t>.</w:t>
      </w:r>
    </w:p>
    <w:p w14:paraId="10A95192" w14:textId="00966F87" w:rsidR="00F13E95" w:rsidRPr="005C0829" w:rsidRDefault="00F13E95" w:rsidP="007338BF">
      <w:pPr>
        <w:pStyle w:val="Prrafodelista"/>
        <w:widowControl w:val="0"/>
        <w:numPr>
          <w:ilvl w:val="2"/>
          <w:numId w:val="3"/>
        </w:numPr>
        <w:tabs>
          <w:tab w:val="left" w:pos="2268"/>
        </w:tabs>
        <w:autoSpaceDE w:val="0"/>
        <w:autoSpaceDN w:val="0"/>
        <w:spacing w:after="0" w:line="360" w:lineRule="auto"/>
        <w:ind w:left="2268" w:hanging="288"/>
        <w:contextualSpacing w:val="0"/>
        <w:jc w:val="both"/>
        <w:rPr>
          <w:rFonts w:ascii="Times New Roman" w:hAnsi="Times New Roman" w:cs="Times New Roman"/>
          <w:sz w:val="24"/>
          <w:szCs w:val="24"/>
        </w:rPr>
      </w:pPr>
      <w:r>
        <w:rPr>
          <w:rFonts w:ascii="Times New Roman" w:hAnsi="Times New Roman" w:cs="Times New Roman"/>
          <w:color w:val="222222"/>
          <w:sz w:val="24"/>
          <w:szCs w:val="24"/>
        </w:rPr>
        <w:t>Tratándose de coedicione</w:t>
      </w:r>
      <w:r w:rsidR="00D65205">
        <w:rPr>
          <w:rFonts w:ascii="Times New Roman" w:hAnsi="Times New Roman" w:cs="Times New Roman"/>
          <w:color w:val="222222"/>
          <w:sz w:val="24"/>
          <w:szCs w:val="24"/>
        </w:rPr>
        <w:t xml:space="preserve">s, estas formalidades se seguirán </w:t>
      </w:r>
      <w:r>
        <w:rPr>
          <w:rFonts w:ascii="Times New Roman" w:hAnsi="Times New Roman" w:cs="Times New Roman"/>
          <w:color w:val="222222"/>
          <w:sz w:val="24"/>
          <w:szCs w:val="24"/>
        </w:rPr>
        <w:t>igualmente.</w:t>
      </w:r>
      <w:r w:rsidR="00907275">
        <w:rPr>
          <w:rFonts w:ascii="Times New Roman" w:hAnsi="Times New Roman" w:cs="Times New Roman"/>
          <w:color w:val="222222"/>
          <w:sz w:val="24"/>
          <w:szCs w:val="24"/>
        </w:rPr>
        <w:t xml:space="preserve"> Es importante contar, además de oficio, con la mención o el oficio de intención de edición del coeditor. A menudo se menciona que la obra será coeditada, sin que exista una comunicación oficial de parte del coeditor o sin que el coeditor esté enterado.</w:t>
      </w:r>
    </w:p>
    <w:p w14:paraId="19223740" w14:textId="4DD77CCF" w:rsidR="005C0829" w:rsidRDefault="005C0829" w:rsidP="007338BF">
      <w:pPr>
        <w:pStyle w:val="Prrafodelista"/>
        <w:widowControl w:val="0"/>
        <w:numPr>
          <w:ilvl w:val="2"/>
          <w:numId w:val="3"/>
        </w:numPr>
        <w:tabs>
          <w:tab w:val="left" w:pos="2268"/>
        </w:tabs>
        <w:autoSpaceDE w:val="0"/>
        <w:autoSpaceDN w:val="0"/>
        <w:spacing w:after="0" w:line="360" w:lineRule="auto"/>
        <w:ind w:left="2268" w:hanging="288"/>
        <w:contextualSpacing w:val="0"/>
        <w:jc w:val="both"/>
        <w:rPr>
          <w:rFonts w:ascii="Times New Roman" w:hAnsi="Times New Roman" w:cs="Times New Roman"/>
          <w:sz w:val="24"/>
          <w:szCs w:val="24"/>
        </w:rPr>
      </w:pPr>
      <w:r>
        <w:rPr>
          <w:rFonts w:ascii="Times New Roman" w:hAnsi="Times New Roman" w:cs="Times New Roman"/>
          <w:sz w:val="24"/>
          <w:szCs w:val="24"/>
        </w:rPr>
        <w:t>En caso de obras impresas (no digitales), debe</w:t>
      </w:r>
      <w:r w:rsidR="00D65205">
        <w:rPr>
          <w:rFonts w:ascii="Times New Roman" w:hAnsi="Times New Roman" w:cs="Times New Roman"/>
          <w:sz w:val="24"/>
          <w:szCs w:val="24"/>
        </w:rPr>
        <w:t>rá</w:t>
      </w:r>
      <w:r>
        <w:rPr>
          <w:rFonts w:ascii="Times New Roman" w:hAnsi="Times New Roman" w:cs="Times New Roman"/>
          <w:sz w:val="24"/>
          <w:szCs w:val="24"/>
        </w:rPr>
        <w:t xml:space="preserve"> adjuntarse el presupuesto de impresión y la cotización aprobados por Rectoría o </w:t>
      </w:r>
      <w:r>
        <w:rPr>
          <w:rFonts w:ascii="Times New Roman" w:hAnsi="Times New Roman" w:cs="Times New Roman"/>
          <w:sz w:val="24"/>
          <w:szCs w:val="24"/>
        </w:rPr>
        <w:lastRenderedPageBreak/>
        <w:t>bien con papel membretado del financiador o promotor financiero de la edición.</w:t>
      </w:r>
    </w:p>
    <w:p w14:paraId="50AE4400" w14:textId="3EDEABA3" w:rsidR="005C0829" w:rsidRDefault="005C0829" w:rsidP="007338BF">
      <w:pPr>
        <w:pStyle w:val="Prrafodelista"/>
        <w:widowControl w:val="0"/>
        <w:numPr>
          <w:ilvl w:val="2"/>
          <w:numId w:val="3"/>
        </w:numPr>
        <w:tabs>
          <w:tab w:val="left" w:pos="2268"/>
        </w:tabs>
        <w:autoSpaceDE w:val="0"/>
        <w:autoSpaceDN w:val="0"/>
        <w:spacing w:after="0" w:line="360" w:lineRule="auto"/>
        <w:ind w:left="2268" w:hanging="288"/>
        <w:contextualSpacing w:val="0"/>
        <w:jc w:val="both"/>
        <w:rPr>
          <w:rFonts w:ascii="Times New Roman" w:hAnsi="Times New Roman" w:cs="Times New Roman"/>
          <w:sz w:val="24"/>
          <w:szCs w:val="24"/>
        </w:rPr>
      </w:pPr>
      <w:r>
        <w:rPr>
          <w:rFonts w:ascii="Times New Roman" w:hAnsi="Times New Roman" w:cs="Times New Roman"/>
          <w:sz w:val="24"/>
          <w:szCs w:val="24"/>
        </w:rPr>
        <w:t>En el oficio de envío debe</w:t>
      </w:r>
      <w:r w:rsidR="00D65205">
        <w:rPr>
          <w:rFonts w:ascii="Times New Roman" w:hAnsi="Times New Roman" w:cs="Times New Roman"/>
          <w:sz w:val="24"/>
          <w:szCs w:val="24"/>
        </w:rPr>
        <w:t>rá</w:t>
      </w:r>
      <w:r>
        <w:rPr>
          <w:rFonts w:ascii="Times New Roman" w:hAnsi="Times New Roman" w:cs="Times New Roman"/>
          <w:sz w:val="24"/>
          <w:szCs w:val="24"/>
        </w:rPr>
        <w:t xml:space="preserve"> quedar asentado qué tipo de edición y formato se desea (digital o impreso, revista, cuaderno, compil</w:t>
      </w:r>
      <w:r w:rsidR="00B17E5B">
        <w:rPr>
          <w:rFonts w:ascii="Times New Roman" w:hAnsi="Times New Roman" w:cs="Times New Roman"/>
          <w:sz w:val="24"/>
          <w:szCs w:val="24"/>
        </w:rPr>
        <w:t>ación, etc.).</w:t>
      </w:r>
    </w:p>
    <w:p w14:paraId="6A8D6549" w14:textId="5D3F1109" w:rsidR="004D20C6" w:rsidRDefault="00CF2CDF" w:rsidP="007338BF">
      <w:pPr>
        <w:pStyle w:val="Prrafodelista"/>
        <w:widowControl w:val="0"/>
        <w:numPr>
          <w:ilvl w:val="2"/>
          <w:numId w:val="3"/>
        </w:numPr>
        <w:tabs>
          <w:tab w:val="left" w:pos="2268"/>
        </w:tabs>
        <w:autoSpaceDE w:val="0"/>
        <w:autoSpaceDN w:val="0"/>
        <w:spacing w:line="360" w:lineRule="auto"/>
        <w:ind w:left="2268" w:hanging="288"/>
        <w:contextualSpacing w:val="0"/>
        <w:jc w:val="both"/>
        <w:rPr>
          <w:rFonts w:ascii="Times New Roman" w:hAnsi="Times New Roman" w:cs="Times New Roman"/>
          <w:sz w:val="24"/>
          <w:szCs w:val="24"/>
        </w:rPr>
      </w:pPr>
      <w:r>
        <w:rPr>
          <w:rFonts w:ascii="Times New Roman" w:hAnsi="Times New Roman" w:cs="Times New Roman"/>
          <w:sz w:val="24"/>
          <w:szCs w:val="24"/>
        </w:rPr>
        <w:t>De preferencia e</w:t>
      </w:r>
      <w:r w:rsidR="004D20C6">
        <w:rPr>
          <w:rFonts w:ascii="Times New Roman" w:hAnsi="Times New Roman" w:cs="Times New Roman"/>
          <w:sz w:val="24"/>
          <w:szCs w:val="24"/>
        </w:rPr>
        <w:t xml:space="preserve">l oficio </w:t>
      </w:r>
      <w:r>
        <w:rPr>
          <w:rFonts w:ascii="Times New Roman" w:hAnsi="Times New Roman" w:cs="Times New Roman"/>
          <w:sz w:val="24"/>
          <w:szCs w:val="24"/>
        </w:rPr>
        <w:t xml:space="preserve">deberá mencionar si el </w:t>
      </w:r>
      <w:r w:rsidR="00B17E5B">
        <w:rPr>
          <w:rFonts w:ascii="Times New Roman" w:hAnsi="Times New Roman" w:cs="Times New Roman"/>
          <w:sz w:val="24"/>
          <w:szCs w:val="24"/>
        </w:rPr>
        <w:t>a</w:t>
      </w:r>
      <w:r w:rsidR="004D20C6">
        <w:rPr>
          <w:rFonts w:ascii="Times New Roman" w:hAnsi="Times New Roman" w:cs="Times New Roman"/>
          <w:sz w:val="24"/>
          <w:szCs w:val="24"/>
        </w:rPr>
        <w:t>utor es investigador nacional o forma parte del Conacyt o Cocyted, y si la obra cuenta con financiamiento de estos organismos, que exigen menciones</w:t>
      </w:r>
      <w:r w:rsidR="00555BBE" w:rsidRPr="00555BBE">
        <w:rPr>
          <w:rFonts w:ascii="Times New Roman" w:hAnsi="Times New Roman" w:cs="Times New Roman"/>
          <w:sz w:val="24"/>
          <w:szCs w:val="24"/>
        </w:rPr>
        <w:t xml:space="preserve"> </w:t>
      </w:r>
      <w:r>
        <w:rPr>
          <w:rFonts w:ascii="Times New Roman" w:hAnsi="Times New Roman" w:cs="Times New Roman"/>
          <w:sz w:val="24"/>
          <w:szCs w:val="24"/>
        </w:rPr>
        <w:t xml:space="preserve">que debe asentar el </w:t>
      </w:r>
      <w:r w:rsidR="00B17E5B">
        <w:rPr>
          <w:rFonts w:ascii="Times New Roman" w:hAnsi="Times New Roman" w:cs="Times New Roman"/>
          <w:sz w:val="24"/>
          <w:szCs w:val="24"/>
        </w:rPr>
        <w:t>e</w:t>
      </w:r>
      <w:r w:rsidR="00555BBE">
        <w:rPr>
          <w:rFonts w:ascii="Times New Roman" w:hAnsi="Times New Roman" w:cs="Times New Roman"/>
          <w:sz w:val="24"/>
          <w:szCs w:val="24"/>
        </w:rPr>
        <w:t>ditor</w:t>
      </w:r>
      <w:r w:rsidR="004D20C6">
        <w:rPr>
          <w:rFonts w:ascii="Times New Roman" w:hAnsi="Times New Roman" w:cs="Times New Roman"/>
          <w:sz w:val="24"/>
          <w:szCs w:val="24"/>
        </w:rPr>
        <w:t xml:space="preserve"> en la página legal.</w:t>
      </w:r>
    </w:p>
    <w:p w14:paraId="4934B238" w14:textId="4E900E01" w:rsidR="00D97339" w:rsidRPr="00D97339" w:rsidRDefault="00D97339" w:rsidP="00593134">
      <w:pPr>
        <w:pStyle w:val="Prrafodelista"/>
        <w:widowControl w:val="0"/>
        <w:numPr>
          <w:ilvl w:val="0"/>
          <w:numId w:val="3"/>
        </w:numPr>
        <w:tabs>
          <w:tab w:val="left" w:pos="2099"/>
        </w:tabs>
        <w:autoSpaceDE w:val="0"/>
        <w:autoSpaceDN w:val="0"/>
        <w:spacing w:after="0" w:line="360" w:lineRule="auto"/>
        <w:ind w:left="1701" w:hanging="850"/>
        <w:jc w:val="both"/>
        <w:rPr>
          <w:rFonts w:ascii="Times New Roman" w:hAnsi="Times New Roman" w:cs="Times New Roman"/>
          <w:sz w:val="24"/>
          <w:szCs w:val="24"/>
        </w:rPr>
      </w:pPr>
      <w:r w:rsidRPr="00D97339">
        <w:rPr>
          <w:rFonts w:ascii="Times New Roman" w:hAnsi="Times New Roman" w:cs="Times New Roman"/>
          <w:sz w:val="24"/>
          <w:szCs w:val="24"/>
        </w:rPr>
        <w:t>E</w:t>
      </w:r>
      <w:r w:rsidR="00CF2CDF">
        <w:rPr>
          <w:rFonts w:ascii="Times New Roman" w:hAnsi="Times New Roman" w:cs="Times New Roman"/>
          <w:color w:val="222222"/>
          <w:sz w:val="24"/>
          <w:szCs w:val="24"/>
        </w:rPr>
        <w:t xml:space="preserve">l </w:t>
      </w:r>
      <w:r w:rsidR="00B17E5B">
        <w:rPr>
          <w:rFonts w:ascii="Times New Roman" w:hAnsi="Times New Roman" w:cs="Times New Roman"/>
          <w:color w:val="222222"/>
          <w:sz w:val="24"/>
          <w:szCs w:val="24"/>
        </w:rPr>
        <w:t>e</w:t>
      </w:r>
      <w:r w:rsidRPr="00D97339">
        <w:rPr>
          <w:rFonts w:ascii="Times New Roman" w:hAnsi="Times New Roman" w:cs="Times New Roman"/>
          <w:color w:val="222222"/>
          <w:sz w:val="24"/>
          <w:szCs w:val="24"/>
        </w:rPr>
        <w:t xml:space="preserve">ditor </w:t>
      </w:r>
      <w:r w:rsidR="00DA1E4C">
        <w:rPr>
          <w:rFonts w:ascii="Times New Roman" w:hAnsi="Times New Roman" w:cs="Times New Roman"/>
          <w:color w:val="222222"/>
          <w:sz w:val="24"/>
          <w:szCs w:val="24"/>
        </w:rPr>
        <w:t>realiza</w:t>
      </w:r>
      <w:r w:rsidR="00CF2CDF">
        <w:rPr>
          <w:rFonts w:ascii="Times New Roman" w:hAnsi="Times New Roman" w:cs="Times New Roman"/>
          <w:color w:val="222222"/>
          <w:sz w:val="24"/>
          <w:szCs w:val="24"/>
        </w:rPr>
        <w:t>rá</w:t>
      </w:r>
      <w:r w:rsidR="00DA1E4C">
        <w:rPr>
          <w:rFonts w:ascii="Times New Roman" w:hAnsi="Times New Roman" w:cs="Times New Roman"/>
          <w:color w:val="222222"/>
          <w:sz w:val="24"/>
          <w:szCs w:val="24"/>
        </w:rPr>
        <w:t xml:space="preserve"> </w:t>
      </w:r>
      <w:r w:rsidR="00727185">
        <w:rPr>
          <w:rFonts w:ascii="Times New Roman" w:hAnsi="Times New Roman" w:cs="Times New Roman"/>
          <w:color w:val="222222"/>
          <w:sz w:val="24"/>
          <w:szCs w:val="24"/>
        </w:rPr>
        <w:t>un</w:t>
      </w:r>
      <w:r w:rsidR="00DA1E4C">
        <w:rPr>
          <w:rFonts w:ascii="Times New Roman" w:hAnsi="Times New Roman" w:cs="Times New Roman"/>
          <w:color w:val="222222"/>
          <w:sz w:val="24"/>
          <w:szCs w:val="24"/>
        </w:rPr>
        <w:t xml:space="preserve"> dictamen técnico, es decir, </w:t>
      </w:r>
      <w:r w:rsidRPr="00D97339">
        <w:rPr>
          <w:rFonts w:ascii="Times New Roman" w:hAnsi="Times New Roman" w:cs="Times New Roman"/>
          <w:color w:val="222222"/>
          <w:sz w:val="24"/>
          <w:szCs w:val="24"/>
        </w:rPr>
        <w:t>revisa si el envío cumple la</w:t>
      </w:r>
      <w:r w:rsidR="00DA1E4C">
        <w:rPr>
          <w:rFonts w:ascii="Times New Roman" w:hAnsi="Times New Roman" w:cs="Times New Roman"/>
          <w:color w:val="222222"/>
          <w:sz w:val="24"/>
          <w:szCs w:val="24"/>
        </w:rPr>
        <w:t>s instrucciones de envío de la</w:t>
      </w:r>
      <w:r w:rsidRPr="00D97339">
        <w:rPr>
          <w:rFonts w:ascii="Times New Roman" w:hAnsi="Times New Roman" w:cs="Times New Roman"/>
          <w:color w:val="222222"/>
          <w:sz w:val="24"/>
          <w:szCs w:val="24"/>
        </w:rPr>
        <w:t xml:space="preserve"> </w:t>
      </w:r>
      <w:r w:rsidRPr="00D97339">
        <w:rPr>
          <w:rFonts w:ascii="Times New Roman" w:hAnsi="Times New Roman" w:cs="Times New Roman"/>
          <w:i/>
          <w:iCs/>
          <w:color w:val="222222"/>
          <w:sz w:val="24"/>
          <w:szCs w:val="24"/>
        </w:rPr>
        <w:t>Política Editorial</w:t>
      </w:r>
      <w:r w:rsidRPr="00D97339">
        <w:rPr>
          <w:rFonts w:ascii="Times New Roman" w:hAnsi="Times New Roman" w:cs="Times New Roman"/>
          <w:color w:val="222222"/>
          <w:sz w:val="24"/>
          <w:szCs w:val="24"/>
        </w:rPr>
        <w:t xml:space="preserve"> de la UJED.</w:t>
      </w:r>
    </w:p>
    <w:p w14:paraId="03251A32" w14:textId="586E8F9F" w:rsidR="00DA1E4C" w:rsidRPr="00976D57" w:rsidRDefault="00CF2CDF" w:rsidP="007338BF">
      <w:pPr>
        <w:pStyle w:val="Prrafodelista"/>
        <w:widowControl w:val="0"/>
        <w:numPr>
          <w:ilvl w:val="2"/>
          <w:numId w:val="3"/>
        </w:numPr>
        <w:tabs>
          <w:tab w:val="left" w:pos="2268"/>
        </w:tabs>
        <w:autoSpaceDE w:val="0"/>
        <w:autoSpaceDN w:val="0"/>
        <w:spacing w:after="0" w:line="360" w:lineRule="auto"/>
        <w:ind w:left="2268" w:hanging="288"/>
        <w:contextualSpacing w:val="0"/>
        <w:jc w:val="both"/>
        <w:rPr>
          <w:rFonts w:ascii="Times New Roman" w:hAnsi="Times New Roman" w:cs="Times New Roman"/>
          <w:sz w:val="24"/>
          <w:szCs w:val="24"/>
        </w:rPr>
      </w:pPr>
      <w:r>
        <w:rPr>
          <w:rFonts w:ascii="Times New Roman" w:hAnsi="Times New Roman" w:cs="Times New Roman"/>
          <w:color w:val="222222"/>
          <w:sz w:val="24"/>
          <w:szCs w:val="24"/>
        </w:rPr>
        <w:t xml:space="preserve">El </w:t>
      </w:r>
      <w:r w:rsidR="00B17E5B">
        <w:rPr>
          <w:rFonts w:ascii="Times New Roman" w:hAnsi="Times New Roman" w:cs="Times New Roman"/>
          <w:color w:val="222222"/>
          <w:sz w:val="24"/>
          <w:szCs w:val="24"/>
        </w:rPr>
        <w:t>e</w:t>
      </w:r>
      <w:r w:rsidR="00DA1E4C" w:rsidRPr="00DA1E4C">
        <w:rPr>
          <w:rFonts w:ascii="Times New Roman" w:hAnsi="Times New Roman" w:cs="Times New Roman"/>
          <w:color w:val="222222"/>
          <w:sz w:val="24"/>
          <w:szCs w:val="24"/>
        </w:rPr>
        <w:t>ditor r</w:t>
      </w:r>
      <w:r w:rsidR="00D97339" w:rsidRPr="00DA1E4C">
        <w:rPr>
          <w:rFonts w:ascii="Times New Roman" w:hAnsi="Times New Roman" w:cs="Times New Roman"/>
          <w:color w:val="222222"/>
          <w:sz w:val="24"/>
          <w:szCs w:val="24"/>
        </w:rPr>
        <w:t>emite a</w:t>
      </w:r>
      <w:r w:rsidR="00DA1E4C" w:rsidRPr="00DA1E4C">
        <w:rPr>
          <w:rFonts w:ascii="Times New Roman" w:hAnsi="Times New Roman" w:cs="Times New Roman"/>
          <w:color w:val="222222"/>
          <w:sz w:val="24"/>
          <w:szCs w:val="24"/>
        </w:rPr>
        <w:t>l</w:t>
      </w:r>
      <w:r>
        <w:rPr>
          <w:rFonts w:ascii="Times New Roman" w:hAnsi="Times New Roman" w:cs="Times New Roman"/>
          <w:color w:val="222222"/>
          <w:sz w:val="24"/>
          <w:szCs w:val="24"/>
        </w:rPr>
        <w:t xml:space="preserve"> autor/responsable o </w:t>
      </w:r>
      <w:r w:rsidR="00B17E5B">
        <w:rPr>
          <w:rFonts w:ascii="Times New Roman" w:hAnsi="Times New Roman" w:cs="Times New Roman"/>
          <w:color w:val="222222"/>
          <w:sz w:val="24"/>
          <w:szCs w:val="24"/>
        </w:rPr>
        <w:t>c</w:t>
      </w:r>
      <w:r w:rsidR="00D97339" w:rsidRPr="00DA1E4C">
        <w:rPr>
          <w:rFonts w:ascii="Times New Roman" w:hAnsi="Times New Roman" w:cs="Times New Roman"/>
          <w:color w:val="222222"/>
          <w:sz w:val="24"/>
          <w:szCs w:val="24"/>
        </w:rPr>
        <w:t>oeditor si existen faltantes, errores u omisiones, o bien si tiene dudas u observaciones del envío o sus anexos.</w:t>
      </w:r>
    </w:p>
    <w:p w14:paraId="2DD75D2E" w14:textId="63D448B1" w:rsidR="0081510B" w:rsidRPr="00D91F54" w:rsidRDefault="00976D57" w:rsidP="007338BF">
      <w:pPr>
        <w:pStyle w:val="Prrafodelista"/>
        <w:widowControl w:val="0"/>
        <w:numPr>
          <w:ilvl w:val="2"/>
          <w:numId w:val="3"/>
        </w:numPr>
        <w:tabs>
          <w:tab w:val="left" w:pos="2268"/>
        </w:tabs>
        <w:autoSpaceDE w:val="0"/>
        <w:autoSpaceDN w:val="0"/>
        <w:spacing w:after="0" w:line="360" w:lineRule="auto"/>
        <w:ind w:left="2268" w:hanging="288"/>
        <w:contextualSpacing w:val="0"/>
        <w:jc w:val="both"/>
        <w:rPr>
          <w:rFonts w:ascii="Times New Roman" w:hAnsi="Times New Roman" w:cs="Times New Roman"/>
          <w:sz w:val="24"/>
          <w:szCs w:val="24"/>
        </w:rPr>
      </w:pPr>
      <w:r>
        <w:rPr>
          <w:rFonts w:ascii="Times New Roman" w:hAnsi="Times New Roman" w:cs="Times New Roman"/>
          <w:color w:val="222222"/>
          <w:sz w:val="24"/>
          <w:szCs w:val="24"/>
        </w:rPr>
        <w:t xml:space="preserve"> La operación que se realiza</w:t>
      </w:r>
      <w:r w:rsidR="00CF2CDF">
        <w:rPr>
          <w:rFonts w:ascii="Times New Roman" w:hAnsi="Times New Roman" w:cs="Times New Roman"/>
          <w:color w:val="222222"/>
          <w:sz w:val="24"/>
          <w:szCs w:val="24"/>
        </w:rPr>
        <w:t>rá</w:t>
      </w:r>
      <w:r>
        <w:rPr>
          <w:rFonts w:ascii="Times New Roman" w:hAnsi="Times New Roman" w:cs="Times New Roman"/>
          <w:color w:val="222222"/>
          <w:sz w:val="24"/>
          <w:szCs w:val="24"/>
        </w:rPr>
        <w:t xml:space="preserve"> en este paso es técnica (revisar, por ejemplo, la integridad del archivo</w:t>
      </w:r>
      <w:r w:rsidR="00605929">
        <w:rPr>
          <w:rFonts w:ascii="Times New Roman" w:hAnsi="Times New Roman" w:cs="Times New Roman"/>
          <w:color w:val="222222"/>
          <w:sz w:val="24"/>
          <w:szCs w:val="24"/>
        </w:rPr>
        <w:t xml:space="preserve"> -si se menciona la gráfica número dos, que esa gráfica exista, que todo lo citado en el texto esté referenciado, etc.)</w:t>
      </w:r>
      <w:r w:rsidR="00CF2CDF">
        <w:rPr>
          <w:rFonts w:ascii="Times New Roman" w:hAnsi="Times New Roman" w:cs="Times New Roman"/>
          <w:color w:val="222222"/>
          <w:sz w:val="24"/>
          <w:szCs w:val="24"/>
        </w:rPr>
        <w:t>, pero también será</w:t>
      </w:r>
      <w:r w:rsidR="00605929">
        <w:rPr>
          <w:rFonts w:ascii="Times New Roman" w:hAnsi="Times New Roman" w:cs="Times New Roman"/>
          <w:color w:val="222222"/>
          <w:sz w:val="24"/>
          <w:szCs w:val="24"/>
        </w:rPr>
        <w:t xml:space="preserve"> una revisión del contenido en términos editoriales (conocer si falta una presentación, si ésta es apropiada, si hay capítulos muy extensos, redundancia o falta de ilustraciones, </w:t>
      </w:r>
      <w:r w:rsidR="0081510B">
        <w:rPr>
          <w:rFonts w:ascii="Times New Roman" w:hAnsi="Times New Roman" w:cs="Times New Roman"/>
          <w:color w:val="222222"/>
          <w:sz w:val="24"/>
          <w:szCs w:val="24"/>
        </w:rPr>
        <w:t xml:space="preserve">dudas sobre autoría, </w:t>
      </w:r>
      <w:r w:rsidR="00605929">
        <w:rPr>
          <w:rFonts w:ascii="Times New Roman" w:hAnsi="Times New Roman" w:cs="Times New Roman"/>
          <w:color w:val="222222"/>
          <w:sz w:val="24"/>
          <w:szCs w:val="24"/>
        </w:rPr>
        <w:t>etc.) La guía para realizar esta revisi</w:t>
      </w:r>
      <w:r w:rsidR="00CF2CDF">
        <w:rPr>
          <w:rFonts w:ascii="Times New Roman" w:hAnsi="Times New Roman" w:cs="Times New Roman"/>
          <w:color w:val="222222"/>
          <w:sz w:val="24"/>
          <w:szCs w:val="24"/>
        </w:rPr>
        <w:t>ón consistirá</w:t>
      </w:r>
      <w:r w:rsidR="00605929">
        <w:rPr>
          <w:rFonts w:ascii="Times New Roman" w:hAnsi="Times New Roman" w:cs="Times New Roman"/>
          <w:color w:val="222222"/>
          <w:sz w:val="24"/>
          <w:szCs w:val="24"/>
        </w:rPr>
        <w:t xml:space="preserve"> en observar las características de la colección a la que se integrará la obra y los propios dictámenes remitidos por la unidad académica.</w:t>
      </w:r>
    </w:p>
    <w:p w14:paraId="1B7A8A02" w14:textId="5401987B" w:rsidR="00D91F54" w:rsidRPr="00F13E95" w:rsidRDefault="00D91F54" w:rsidP="007338BF">
      <w:pPr>
        <w:pStyle w:val="Prrafodelista"/>
        <w:widowControl w:val="0"/>
        <w:numPr>
          <w:ilvl w:val="2"/>
          <w:numId w:val="3"/>
        </w:numPr>
        <w:tabs>
          <w:tab w:val="left" w:pos="2268"/>
        </w:tabs>
        <w:autoSpaceDE w:val="0"/>
        <w:autoSpaceDN w:val="0"/>
        <w:spacing w:after="0" w:line="360" w:lineRule="auto"/>
        <w:ind w:left="2268" w:hanging="288"/>
        <w:contextualSpacing w:val="0"/>
        <w:jc w:val="both"/>
        <w:rPr>
          <w:rFonts w:ascii="Times New Roman" w:hAnsi="Times New Roman" w:cs="Times New Roman"/>
          <w:sz w:val="24"/>
          <w:szCs w:val="24"/>
        </w:rPr>
      </w:pPr>
      <w:r>
        <w:rPr>
          <w:rFonts w:ascii="Times New Roman" w:hAnsi="Times New Roman" w:cs="Times New Roman"/>
          <w:color w:val="222222"/>
          <w:sz w:val="24"/>
          <w:szCs w:val="24"/>
        </w:rPr>
        <w:t xml:space="preserve">En el caso de las revistas </w:t>
      </w:r>
      <w:r w:rsidR="00CF2CDF">
        <w:rPr>
          <w:rFonts w:ascii="Times New Roman" w:hAnsi="Times New Roman" w:cs="Times New Roman"/>
          <w:color w:val="222222"/>
          <w:sz w:val="24"/>
          <w:szCs w:val="24"/>
        </w:rPr>
        <w:t>académicas, la revisión consistirá</w:t>
      </w:r>
      <w:r>
        <w:rPr>
          <w:rFonts w:ascii="Times New Roman" w:hAnsi="Times New Roman" w:cs="Times New Roman"/>
          <w:color w:val="222222"/>
          <w:sz w:val="24"/>
          <w:szCs w:val="24"/>
        </w:rPr>
        <w:t xml:space="preserve"> en verificar que el envío cumple con las instrucciones de envío publicadas por la propia revista</w:t>
      </w:r>
      <w:r w:rsidR="00593134">
        <w:rPr>
          <w:rFonts w:ascii="Times New Roman" w:hAnsi="Times New Roman" w:cs="Times New Roman"/>
          <w:color w:val="222222"/>
          <w:sz w:val="24"/>
          <w:szCs w:val="24"/>
        </w:rPr>
        <w:t xml:space="preserve"> y </w:t>
      </w:r>
      <w:r w:rsidR="00CF2CDF">
        <w:rPr>
          <w:rFonts w:ascii="Times New Roman" w:hAnsi="Times New Roman" w:cs="Times New Roman"/>
          <w:color w:val="222222"/>
          <w:sz w:val="24"/>
          <w:szCs w:val="24"/>
        </w:rPr>
        <w:t xml:space="preserve">las observaciones se envían al </w:t>
      </w:r>
      <w:r w:rsidR="00B17E5B">
        <w:rPr>
          <w:rFonts w:ascii="Times New Roman" w:hAnsi="Times New Roman" w:cs="Times New Roman"/>
          <w:color w:val="222222"/>
          <w:sz w:val="24"/>
          <w:szCs w:val="24"/>
        </w:rPr>
        <w:lastRenderedPageBreak/>
        <w:t>e</w:t>
      </w:r>
      <w:r w:rsidR="00593134">
        <w:rPr>
          <w:rFonts w:ascii="Times New Roman" w:hAnsi="Times New Roman" w:cs="Times New Roman"/>
          <w:color w:val="222222"/>
          <w:sz w:val="24"/>
          <w:szCs w:val="24"/>
        </w:rPr>
        <w:t>d</w:t>
      </w:r>
      <w:r w:rsidR="00CF2CDF">
        <w:rPr>
          <w:rFonts w:ascii="Times New Roman" w:hAnsi="Times New Roman" w:cs="Times New Roman"/>
          <w:color w:val="222222"/>
          <w:sz w:val="24"/>
          <w:szCs w:val="24"/>
        </w:rPr>
        <w:t>itor responsable de la revista.</w:t>
      </w:r>
    </w:p>
    <w:p w14:paraId="080FC7DC" w14:textId="394F763B" w:rsidR="00F13E95" w:rsidRPr="00907275" w:rsidRDefault="00F13E95" w:rsidP="007338BF">
      <w:pPr>
        <w:pStyle w:val="Prrafodelista"/>
        <w:widowControl w:val="0"/>
        <w:numPr>
          <w:ilvl w:val="2"/>
          <w:numId w:val="3"/>
        </w:numPr>
        <w:tabs>
          <w:tab w:val="left" w:pos="2268"/>
        </w:tabs>
        <w:autoSpaceDE w:val="0"/>
        <w:autoSpaceDN w:val="0"/>
        <w:spacing w:after="0" w:line="360" w:lineRule="auto"/>
        <w:ind w:left="2268" w:hanging="288"/>
        <w:contextualSpacing w:val="0"/>
        <w:jc w:val="both"/>
        <w:rPr>
          <w:rFonts w:ascii="Times New Roman" w:hAnsi="Times New Roman" w:cs="Times New Roman"/>
          <w:sz w:val="24"/>
          <w:szCs w:val="24"/>
        </w:rPr>
      </w:pPr>
      <w:r w:rsidRPr="00F13E95">
        <w:rPr>
          <w:rFonts w:ascii="Times New Roman" w:hAnsi="Times New Roman" w:cs="Times New Roman"/>
          <w:color w:val="222222"/>
          <w:sz w:val="24"/>
          <w:szCs w:val="24"/>
        </w:rPr>
        <w:t>Tratándose de coedicion</w:t>
      </w:r>
      <w:r w:rsidR="00CF2CDF">
        <w:rPr>
          <w:rFonts w:ascii="Times New Roman" w:hAnsi="Times New Roman" w:cs="Times New Roman"/>
          <w:color w:val="222222"/>
          <w:sz w:val="24"/>
          <w:szCs w:val="24"/>
        </w:rPr>
        <w:t>es, estas formalidades se seguirán</w:t>
      </w:r>
      <w:r w:rsidRPr="00F13E95">
        <w:rPr>
          <w:rFonts w:ascii="Times New Roman" w:hAnsi="Times New Roman" w:cs="Times New Roman"/>
          <w:color w:val="222222"/>
          <w:sz w:val="24"/>
          <w:szCs w:val="24"/>
        </w:rPr>
        <w:t xml:space="preserve"> </w:t>
      </w:r>
      <w:r w:rsidR="00A42164">
        <w:rPr>
          <w:rFonts w:ascii="Times New Roman" w:hAnsi="Times New Roman" w:cs="Times New Roman"/>
          <w:color w:val="222222"/>
          <w:sz w:val="24"/>
          <w:szCs w:val="24"/>
        </w:rPr>
        <w:t>sólo si la obra se integrará a alguna colección de Editorial UJED. No es posible verificar la integridad de obras que se integrarán a colecciones del coeditor, de modo que</w:t>
      </w:r>
      <w:r w:rsidR="00587C20">
        <w:rPr>
          <w:rFonts w:ascii="Times New Roman" w:hAnsi="Times New Roman" w:cs="Times New Roman"/>
          <w:color w:val="222222"/>
          <w:sz w:val="24"/>
          <w:szCs w:val="24"/>
        </w:rPr>
        <w:t>,</w:t>
      </w:r>
      <w:r w:rsidR="00A42164">
        <w:rPr>
          <w:rFonts w:ascii="Times New Roman" w:hAnsi="Times New Roman" w:cs="Times New Roman"/>
          <w:color w:val="222222"/>
          <w:sz w:val="24"/>
          <w:szCs w:val="24"/>
        </w:rPr>
        <w:t xml:space="preserve"> en este paso, en las coediciones, sólo se constatará que la obra</w:t>
      </w:r>
      <w:r w:rsidR="00587C20">
        <w:rPr>
          <w:rFonts w:ascii="Times New Roman" w:hAnsi="Times New Roman" w:cs="Times New Roman"/>
          <w:color w:val="222222"/>
          <w:sz w:val="24"/>
          <w:szCs w:val="24"/>
        </w:rPr>
        <w:t xml:space="preserve"> efectivamente</w:t>
      </w:r>
      <w:r w:rsidR="00A42164">
        <w:rPr>
          <w:rFonts w:ascii="Times New Roman" w:hAnsi="Times New Roman" w:cs="Times New Roman"/>
          <w:color w:val="222222"/>
          <w:sz w:val="24"/>
          <w:szCs w:val="24"/>
        </w:rPr>
        <w:t xml:space="preserve"> se integre a una colección </w:t>
      </w:r>
      <w:r w:rsidR="00587C20">
        <w:rPr>
          <w:rFonts w:ascii="Times New Roman" w:hAnsi="Times New Roman" w:cs="Times New Roman"/>
          <w:color w:val="222222"/>
          <w:sz w:val="24"/>
          <w:szCs w:val="24"/>
        </w:rPr>
        <w:t xml:space="preserve">del coeditor </w:t>
      </w:r>
      <w:r w:rsidR="00A42164">
        <w:rPr>
          <w:rFonts w:ascii="Times New Roman" w:hAnsi="Times New Roman" w:cs="Times New Roman"/>
          <w:color w:val="222222"/>
          <w:sz w:val="24"/>
          <w:szCs w:val="24"/>
        </w:rPr>
        <w:t xml:space="preserve">y se </w:t>
      </w:r>
      <w:r w:rsidR="00727185">
        <w:rPr>
          <w:rFonts w:ascii="Times New Roman" w:hAnsi="Times New Roman" w:cs="Times New Roman"/>
          <w:color w:val="222222"/>
          <w:sz w:val="24"/>
          <w:szCs w:val="24"/>
        </w:rPr>
        <w:t>mencione</w:t>
      </w:r>
      <w:r w:rsidR="00A42164">
        <w:rPr>
          <w:rFonts w:ascii="Times New Roman" w:hAnsi="Times New Roman" w:cs="Times New Roman"/>
          <w:color w:val="222222"/>
          <w:sz w:val="24"/>
          <w:szCs w:val="24"/>
        </w:rPr>
        <w:t xml:space="preserve"> esto en el oficio de remisión de la obra.</w:t>
      </w:r>
    </w:p>
    <w:p w14:paraId="3C7DDB0B" w14:textId="7655AD85" w:rsidR="00907275" w:rsidRPr="005C0829" w:rsidRDefault="00907275" w:rsidP="007338BF">
      <w:pPr>
        <w:pStyle w:val="Prrafodelista"/>
        <w:widowControl w:val="0"/>
        <w:numPr>
          <w:ilvl w:val="2"/>
          <w:numId w:val="3"/>
        </w:numPr>
        <w:tabs>
          <w:tab w:val="left" w:pos="2268"/>
        </w:tabs>
        <w:autoSpaceDE w:val="0"/>
        <w:autoSpaceDN w:val="0"/>
        <w:spacing w:line="360" w:lineRule="auto"/>
        <w:ind w:left="2268" w:hanging="288"/>
        <w:contextualSpacing w:val="0"/>
        <w:jc w:val="both"/>
        <w:rPr>
          <w:rFonts w:ascii="Times New Roman" w:hAnsi="Times New Roman" w:cs="Times New Roman"/>
          <w:sz w:val="24"/>
          <w:szCs w:val="24"/>
        </w:rPr>
      </w:pPr>
      <w:r>
        <w:rPr>
          <w:rFonts w:ascii="Times New Roman" w:hAnsi="Times New Roman" w:cs="Times New Roman"/>
          <w:color w:val="222222"/>
          <w:sz w:val="24"/>
          <w:szCs w:val="24"/>
        </w:rPr>
        <w:t>El dictamen técnico debe</w:t>
      </w:r>
      <w:r w:rsidR="00CF2CDF">
        <w:rPr>
          <w:rFonts w:ascii="Times New Roman" w:hAnsi="Times New Roman" w:cs="Times New Roman"/>
          <w:color w:val="222222"/>
          <w:sz w:val="24"/>
          <w:szCs w:val="24"/>
        </w:rPr>
        <w:t>rá</w:t>
      </w:r>
      <w:r>
        <w:rPr>
          <w:rFonts w:ascii="Times New Roman" w:hAnsi="Times New Roman" w:cs="Times New Roman"/>
          <w:color w:val="222222"/>
          <w:sz w:val="24"/>
          <w:szCs w:val="24"/>
        </w:rPr>
        <w:t xml:space="preserve"> razonarse y ponerse por escrito sólo si</w:t>
      </w:r>
      <w:r w:rsidR="004D20C6">
        <w:rPr>
          <w:rFonts w:ascii="Times New Roman" w:hAnsi="Times New Roman" w:cs="Times New Roman"/>
          <w:color w:val="222222"/>
          <w:sz w:val="24"/>
          <w:szCs w:val="24"/>
        </w:rPr>
        <w:t xml:space="preserve">, después de varias rondas de observación, </w:t>
      </w:r>
      <w:r>
        <w:rPr>
          <w:rFonts w:ascii="Times New Roman" w:hAnsi="Times New Roman" w:cs="Times New Roman"/>
          <w:color w:val="222222"/>
          <w:sz w:val="24"/>
          <w:szCs w:val="24"/>
        </w:rPr>
        <w:t xml:space="preserve">es </w:t>
      </w:r>
      <w:r w:rsidR="00727185">
        <w:rPr>
          <w:rFonts w:ascii="Times New Roman" w:hAnsi="Times New Roman" w:cs="Times New Roman"/>
          <w:color w:val="222222"/>
          <w:sz w:val="24"/>
          <w:szCs w:val="24"/>
        </w:rPr>
        <w:t>rotunda y reiteradamente</w:t>
      </w:r>
      <w:r w:rsidR="00B10572">
        <w:rPr>
          <w:rFonts w:ascii="Times New Roman" w:hAnsi="Times New Roman" w:cs="Times New Roman"/>
          <w:color w:val="222222"/>
          <w:sz w:val="24"/>
          <w:szCs w:val="24"/>
        </w:rPr>
        <w:t xml:space="preserve"> </w:t>
      </w:r>
      <w:r>
        <w:rPr>
          <w:rFonts w:ascii="Times New Roman" w:hAnsi="Times New Roman" w:cs="Times New Roman"/>
          <w:color w:val="222222"/>
          <w:sz w:val="24"/>
          <w:szCs w:val="24"/>
        </w:rPr>
        <w:t>negativo. La guía para redactar un dictamen negativo por escrito debe</w:t>
      </w:r>
      <w:r w:rsidR="00CF2CDF">
        <w:rPr>
          <w:rFonts w:ascii="Times New Roman" w:hAnsi="Times New Roman" w:cs="Times New Roman"/>
          <w:color w:val="222222"/>
          <w:sz w:val="24"/>
          <w:szCs w:val="24"/>
        </w:rPr>
        <w:t>rá</w:t>
      </w:r>
      <w:r>
        <w:rPr>
          <w:rFonts w:ascii="Times New Roman" w:hAnsi="Times New Roman" w:cs="Times New Roman"/>
          <w:color w:val="222222"/>
          <w:sz w:val="24"/>
          <w:szCs w:val="24"/>
        </w:rPr>
        <w:t xml:space="preserve"> fundarse en la </w:t>
      </w:r>
      <w:r w:rsidRPr="00907275">
        <w:rPr>
          <w:rFonts w:ascii="Times New Roman" w:hAnsi="Times New Roman" w:cs="Times New Roman"/>
          <w:i/>
          <w:iCs/>
          <w:color w:val="222222"/>
          <w:sz w:val="24"/>
          <w:szCs w:val="24"/>
        </w:rPr>
        <w:t>Política Editorial</w:t>
      </w:r>
      <w:r>
        <w:rPr>
          <w:rFonts w:ascii="Times New Roman" w:hAnsi="Times New Roman" w:cs="Times New Roman"/>
          <w:color w:val="222222"/>
          <w:sz w:val="24"/>
          <w:szCs w:val="24"/>
        </w:rPr>
        <w:t xml:space="preserve"> y en las </w:t>
      </w:r>
      <w:r w:rsidRPr="00907275">
        <w:rPr>
          <w:rFonts w:ascii="Times New Roman" w:hAnsi="Times New Roman" w:cs="Times New Roman"/>
          <w:i/>
          <w:iCs/>
          <w:color w:val="222222"/>
          <w:sz w:val="24"/>
          <w:szCs w:val="24"/>
        </w:rPr>
        <w:t>Disposiciones generales para la actividad editorial</w:t>
      </w:r>
      <w:r>
        <w:rPr>
          <w:rFonts w:ascii="Times New Roman" w:hAnsi="Times New Roman" w:cs="Times New Roman"/>
          <w:color w:val="222222"/>
          <w:sz w:val="24"/>
          <w:szCs w:val="24"/>
        </w:rPr>
        <w:t xml:space="preserve">, ambos documentos aprobados por la </w:t>
      </w:r>
      <w:r w:rsidR="00CF2CDF">
        <w:rPr>
          <w:rFonts w:ascii="Times New Roman" w:hAnsi="Times New Roman" w:cs="Times New Roman"/>
          <w:color w:val="222222"/>
          <w:sz w:val="24"/>
          <w:szCs w:val="24"/>
        </w:rPr>
        <w:t xml:space="preserve">H. </w:t>
      </w:r>
      <w:r>
        <w:rPr>
          <w:rFonts w:ascii="Times New Roman" w:hAnsi="Times New Roman" w:cs="Times New Roman"/>
          <w:color w:val="222222"/>
          <w:sz w:val="24"/>
          <w:szCs w:val="24"/>
        </w:rPr>
        <w:t>Junta Directiva de la UJED</w:t>
      </w:r>
      <w:r w:rsidR="00B10572">
        <w:rPr>
          <w:rFonts w:ascii="Times New Roman" w:hAnsi="Times New Roman" w:cs="Times New Roman"/>
          <w:color w:val="222222"/>
          <w:sz w:val="24"/>
          <w:szCs w:val="24"/>
        </w:rPr>
        <w:t xml:space="preserve"> y citar los apartados específicos que incumple el original, de modo que no exista margen de interpretación</w:t>
      </w:r>
      <w:r w:rsidR="005C0829">
        <w:rPr>
          <w:rFonts w:ascii="Times New Roman" w:hAnsi="Times New Roman" w:cs="Times New Roman"/>
          <w:color w:val="222222"/>
          <w:sz w:val="24"/>
          <w:szCs w:val="24"/>
        </w:rPr>
        <w:t>.</w:t>
      </w:r>
    </w:p>
    <w:p w14:paraId="46E91A58" w14:textId="601C82C3" w:rsidR="00D97339" w:rsidRPr="00D91F54" w:rsidRDefault="0081510B" w:rsidP="00593134">
      <w:pPr>
        <w:pStyle w:val="Prrafodelista"/>
        <w:widowControl w:val="0"/>
        <w:numPr>
          <w:ilvl w:val="0"/>
          <w:numId w:val="3"/>
        </w:numPr>
        <w:tabs>
          <w:tab w:val="left" w:pos="2099"/>
        </w:tabs>
        <w:autoSpaceDE w:val="0"/>
        <w:autoSpaceDN w:val="0"/>
        <w:spacing w:after="0" w:line="360" w:lineRule="auto"/>
        <w:ind w:left="1701" w:hanging="850"/>
        <w:jc w:val="both"/>
        <w:rPr>
          <w:rFonts w:ascii="Times New Roman" w:hAnsi="Times New Roman" w:cs="Times New Roman"/>
          <w:sz w:val="24"/>
          <w:szCs w:val="24"/>
        </w:rPr>
      </w:pPr>
      <w:r w:rsidRPr="0081510B">
        <w:rPr>
          <w:rFonts w:ascii="Times New Roman" w:hAnsi="Times New Roman" w:cs="Times New Roman"/>
          <w:sz w:val="24"/>
          <w:szCs w:val="24"/>
        </w:rPr>
        <w:t>E</w:t>
      </w:r>
      <w:r w:rsidR="00CF2CDF">
        <w:rPr>
          <w:rFonts w:ascii="Times New Roman" w:hAnsi="Times New Roman" w:cs="Times New Roman"/>
          <w:color w:val="222222"/>
          <w:sz w:val="24"/>
          <w:szCs w:val="24"/>
        </w:rPr>
        <w:t xml:space="preserve">l </w:t>
      </w:r>
      <w:r w:rsidR="00B17E5B">
        <w:rPr>
          <w:rFonts w:ascii="Times New Roman" w:hAnsi="Times New Roman" w:cs="Times New Roman"/>
          <w:color w:val="222222"/>
          <w:sz w:val="24"/>
          <w:szCs w:val="24"/>
        </w:rPr>
        <w:t>e</w:t>
      </w:r>
      <w:r w:rsidRPr="0081510B">
        <w:rPr>
          <w:rFonts w:ascii="Times New Roman" w:hAnsi="Times New Roman" w:cs="Times New Roman"/>
          <w:color w:val="222222"/>
          <w:sz w:val="24"/>
          <w:szCs w:val="24"/>
        </w:rPr>
        <w:t>ditor</w:t>
      </w:r>
      <w:r>
        <w:rPr>
          <w:rFonts w:ascii="Times New Roman" w:hAnsi="Times New Roman" w:cs="Times New Roman"/>
          <w:color w:val="222222"/>
          <w:sz w:val="24"/>
          <w:szCs w:val="24"/>
        </w:rPr>
        <w:t xml:space="preserve"> e</w:t>
      </w:r>
      <w:r w:rsidR="00D97339" w:rsidRPr="0081510B">
        <w:rPr>
          <w:rFonts w:ascii="Times New Roman" w:hAnsi="Times New Roman" w:cs="Times New Roman"/>
          <w:color w:val="222222"/>
          <w:sz w:val="24"/>
          <w:szCs w:val="24"/>
        </w:rPr>
        <w:t>labora</w:t>
      </w:r>
      <w:r w:rsidR="00CF2CDF">
        <w:rPr>
          <w:rFonts w:ascii="Times New Roman" w:hAnsi="Times New Roman" w:cs="Times New Roman"/>
          <w:color w:val="222222"/>
          <w:sz w:val="24"/>
          <w:szCs w:val="24"/>
        </w:rPr>
        <w:t>rá</w:t>
      </w:r>
      <w:r w:rsidR="00D97339" w:rsidRPr="0081510B">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la </w:t>
      </w:r>
      <w:r w:rsidR="00D97339" w:rsidRPr="0081510B">
        <w:rPr>
          <w:rFonts w:ascii="Times New Roman" w:hAnsi="Times New Roman" w:cs="Times New Roman"/>
          <w:color w:val="222222"/>
          <w:sz w:val="24"/>
          <w:szCs w:val="24"/>
        </w:rPr>
        <w:t>licencia</w:t>
      </w:r>
      <w:r>
        <w:rPr>
          <w:rFonts w:ascii="Times New Roman" w:hAnsi="Times New Roman" w:cs="Times New Roman"/>
          <w:color w:val="222222"/>
          <w:sz w:val="24"/>
          <w:szCs w:val="24"/>
        </w:rPr>
        <w:t>(s)</w:t>
      </w:r>
      <w:r w:rsidR="00D97339" w:rsidRPr="0081510B">
        <w:rPr>
          <w:rFonts w:ascii="Times New Roman" w:hAnsi="Times New Roman" w:cs="Times New Roman"/>
          <w:color w:val="222222"/>
          <w:sz w:val="24"/>
          <w:szCs w:val="24"/>
        </w:rPr>
        <w:t xml:space="preserve"> de publicación</w:t>
      </w:r>
      <w:r>
        <w:rPr>
          <w:rFonts w:ascii="Times New Roman" w:hAnsi="Times New Roman" w:cs="Times New Roman"/>
          <w:color w:val="222222"/>
          <w:sz w:val="24"/>
          <w:szCs w:val="24"/>
        </w:rPr>
        <w:t xml:space="preserve"> que correspondan a la obra y a la coautoría </w:t>
      </w:r>
      <w:r w:rsidR="004D20C6">
        <w:rPr>
          <w:rFonts w:ascii="Times New Roman" w:hAnsi="Times New Roman" w:cs="Times New Roman"/>
          <w:color w:val="222222"/>
          <w:sz w:val="24"/>
          <w:szCs w:val="24"/>
        </w:rPr>
        <w:t xml:space="preserve">declarada y observada, </w:t>
      </w:r>
      <w:r>
        <w:rPr>
          <w:rFonts w:ascii="Times New Roman" w:hAnsi="Times New Roman" w:cs="Times New Roman"/>
          <w:color w:val="222222"/>
          <w:sz w:val="24"/>
          <w:szCs w:val="24"/>
        </w:rPr>
        <w:t>y solicita</w:t>
      </w:r>
      <w:r w:rsidR="00CF2CDF">
        <w:rPr>
          <w:rFonts w:ascii="Times New Roman" w:hAnsi="Times New Roman" w:cs="Times New Roman"/>
          <w:color w:val="222222"/>
          <w:sz w:val="24"/>
          <w:szCs w:val="24"/>
        </w:rPr>
        <w:t>rá</w:t>
      </w:r>
      <w:r>
        <w:rPr>
          <w:rFonts w:ascii="Times New Roman" w:hAnsi="Times New Roman" w:cs="Times New Roman"/>
          <w:color w:val="222222"/>
          <w:sz w:val="24"/>
          <w:szCs w:val="24"/>
        </w:rPr>
        <w:t xml:space="preserve"> su firma a los colaboradores.</w:t>
      </w:r>
    </w:p>
    <w:p w14:paraId="77134CBF" w14:textId="4D0752B6" w:rsidR="00D91F54" w:rsidRDefault="00D91F54" w:rsidP="007338BF">
      <w:pPr>
        <w:pStyle w:val="Prrafodelista"/>
        <w:widowControl w:val="0"/>
        <w:numPr>
          <w:ilvl w:val="2"/>
          <w:numId w:val="3"/>
        </w:numPr>
        <w:tabs>
          <w:tab w:val="left" w:pos="2268"/>
        </w:tabs>
        <w:autoSpaceDE w:val="0"/>
        <w:autoSpaceDN w:val="0"/>
        <w:spacing w:after="0"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En el caso de las revistas académicas no se elabora</w:t>
      </w:r>
      <w:r w:rsidR="00CF2CDF">
        <w:rPr>
          <w:rFonts w:ascii="Times New Roman" w:hAnsi="Times New Roman" w:cs="Times New Roman"/>
          <w:sz w:val="24"/>
          <w:szCs w:val="24"/>
        </w:rPr>
        <w:t>rá</w:t>
      </w:r>
      <w:r>
        <w:rPr>
          <w:rFonts w:ascii="Times New Roman" w:hAnsi="Times New Roman" w:cs="Times New Roman"/>
          <w:sz w:val="24"/>
          <w:szCs w:val="24"/>
        </w:rPr>
        <w:t xml:space="preserve"> cesión de derechos de los artículos.</w:t>
      </w:r>
    </w:p>
    <w:p w14:paraId="2564D422" w14:textId="6DB8BEDA" w:rsidR="00587C20" w:rsidRDefault="00587C20" w:rsidP="007338BF">
      <w:pPr>
        <w:pStyle w:val="Prrafodelista"/>
        <w:widowControl w:val="0"/>
        <w:numPr>
          <w:ilvl w:val="2"/>
          <w:numId w:val="3"/>
        </w:numPr>
        <w:tabs>
          <w:tab w:val="left" w:pos="2268"/>
        </w:tabs>
        <w:autoSpaceDE w:val="0"/>
        <w:autoSpaceDN w:val="0"/>
        <w:spacing w:after="0"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Tratándose de coediciones, se acepta</w:t>
      </w:r>
      <w:r w:rsidR="0063274D">
        <w:rPr>
          <w:rFonts w:ascii="Times New Roman" w:hAnsi="Times New Roman" w:cs="Times New Roman"/>
          <w:sz w:val="24"/>
          <w:szCs w:val="24"/>
        </w:rPr>
        <w:t>rá</w:t>
      </w:r>
      <w:r>
        <w:rPr>
          <w:rFonts w:ascii="Times New Roman" w:hAnsi="Times New Roman" w:cs="Times New Roman"/>
          <w:sz w:val="24"/>
          <w:szCs w:val="24"/>
        </w:rPr>
        <w:t xml:space="preserve"> que e</w:t>
      </w:r>
      <w:r w:rsidR="0063274D">
        <w:rPr>
          <w:rFonts w:ascii="Times New Roman" w:hAnsi="Times New Roman" w:cs="Times New Roman"/>
          <w:sz w:val="24"/>
          <w:szCs w:val="24"/>
        </w:rPr>
        <w:t xml:space="preserve">l </w:t>
      </w:r>
      <w:r w:rsidR="00B17E5B">
        <w:rPr>
          <w:rFonts w:ascii="Times New Roman" w:hAnsi="Times New Roman" w:cs="Times New Roman"/>
          <w:sz w:val="24"/>
          <w:szCs w:val="24"/>
        </w:rPr>
        <w:t>c</w:t>
      </w:r>
      <w:r>
        <w:rPr>
          <w:rFonts w:ascii="Times New Roman" w:hAnsi="Times New Roman" w:cs="Times New Roman"/>
          <w:sz w:val="24"/>
          <w:szCs w:val="24"/>
        </w:rPr>
        <w:t>oeditor sea el propietario de los derechos y tramite, por su lado, las licencias con sus autores directamente. Debe</w:t>
      </w:r>
      <w:r w:rsidR="0063274D">
        <w:rPr>
          <w:rFonts w:ascii="Times New Roman" w:hAnsi="Times New Roman" w:cs="Times New Roman"/>
          <w:sz w:val="24"/>
          <w:szCs w:val="24"/>
        </w:rPr>
        <w:t>rá</w:t>
      </w:r>
      <w:r>
        <w:rPr>
          <w:rFonts w:ascii="Times New Roman" w:hAnsi="Times New Roman" w:cs="Times New Roman"/>
          <w:sz w:val="24"/>
          <w:szCs w:val="24"/>
        </w:rPr>
        <w:t xml:space="preserve"> quedar acreditado en la página legal </w:t>
      </w:r>
      <w:r w:rsidR="00BA2A26">
        <w:rPr>
          <w:rFonts w:ascii="Times New Roman" w:hAnsi="Times New Roman" w:cs="Times New Roman"/>
          <w:sz w:val="24"/>
          <w:szCs w:val="24"/>
        </w:rPr>
        <w:t>q</w:t>
      </w:r>
      <w:r>
        <w:rPr>
          <w:rFonts w:ascii="Times New Roman" w:hAnsi="Times New Roman" w:cs="Times New Roman"/>
          <w:sz w:val="24"/>
          <w:szCs w:val="24"/>
        </w:rPr>
        <w:t xml:space="preserve">uién tramitó las licencias, con la consabida abreviatura D.R. (derechos reservados). Cuando se trata de obras complejas se </w:t>
      </w:r>
      <w:r w:rsidR="0063274D">
        <w:rPr>
          <w:rFonts w:ascii="Times New Roman" w:hAnsi="Times New Roman" w:cs="Times New Roman"/>
          <w:sz w:val="24"/>
          <w:szCs w:val="24"/>
        </w:rPr>
        <w:t>podrán</w:t>
      </w:r>
      <w:r w:rsidR="00BA2A26">
        <w:rPr>
          <w:rFonts w:ascii="Times New Roman" w:hAnsi="Times New Roman" w:cs="Times New Roman"/>
          <w:sz w:val="24"/>
          <w:szCs w:val="24"/>
        </w:rPr>
        <w:t xml:space="preserve"> </w:t>
      </w:r>
      <w:r w:rsidR="0063274D">
        <w:rPr>
          <w:rFonts w:ascii="Times New Roman" w:hAnsi="Times New Roman" w:cs="Times New Roman"/>
          <w:sz w:val="24"/>
          <w:szCs w:val="24"/>
        </w:rPr>
        <w:t>firmar</w:t>
      </w:r>
      <w:r>
        <w:rPr>
          <w:rFonts w:ascii="Times New Roman" w:hAnsi="Times New Roman" w:cs="Times New Roman"/>
          <w:sz w:val="24"/>
          <w:szCs w:val="24"/>
        </w:rPr>
        <w:t xml:space="preserve"> contratos de coedición</w:t>
      </w:r>
      <w:r w:rsidR="00BA2A26">
        <w:rPr>
          <w:rFonts w:ascii="Times New Roman" w:hAnsi="Times New Roman" w:cs="Times New Roman"/>
          <w:sz w:val="24"/>
          <w:szCs w:val="24"/>
        </w:rPr>
        <w:t xml:space="preserve"> para pactar las condiciones específicas en cuanto a los derechos de propiedad de la obra.</w:t>
      </w:r>
    </w:p>
    <w:p w14:paraId="7B25DC25" w14:textId="24F6F237" w:rsidR="004D20C6" w:rsidRDefault="0063274D" w:rsidP="007338BF">
      <w:pPr>
        <w:pStyle w:val="Prrafodelista"/>
        <w:widowControl w:val="0"/>
        <w:numPr>
          <w:ilvl w:val="2"/>
          <w:numId w:val="3"/>
        </w:numPr>
        <w:tabs>
          <w:tab w:val="left" w:pos="2268"/>
        </w:tabs>
        <w:autoSpaceDE w:val="0"/>
        <w:autoSpaceDN w:val="0"/>
        <w:spacing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lastRenderedPageBreak/>
        <w:t>La licencia de publicación será</w:t>
      </w:r>
      <w:r w:rsidR="004D20C6">
        <w:rPr>
          <w:rFonts w:ascii="Times New Roman" w:hAnsi="Times New Roman" w:cs="Times New Roman"/>
          <w:sz w:val="24"/>
          <w:szCs w:val="24"/>
        </w:rPr>
        <w:t xml:space="preserve"> un documento que firma la Dirección Editorial, como responsable legal de parte de la UJED, de acuerdo al instrumento notarial que se realiza cuando toma posesión del cargo, que describe que la Dirección es la responsable única de la UJED ante </w:t>
      </w:r>
      <w:r w:rsidR="00B17E5B">
        <w:rPr>
          <w:rFonts w:ascii="Times New Roman" w:hAnsi="Times New Roman" w:cs="Times New Roman"/>
          <w:sz w:val="24"/>
          <w:szCs w:val="24"/>
        </w:rPr>
        <w:t>el i</w:t>
      </w:r>
      <w:r w:rsidR="004D20C6">
        <w:rPr>
          <w:rFonts w:ascii="Times New Roman" w:hAnsi="Times New Roman" w:cs="Times New Roman"/>
          <w:sz w:val="24"/>
          <w:szCs w:val="24"/>
        </w:rPr>
        <w:t>ndautor, de acuerdo con la Ley Federal del Derecho de Autor y los propios instructi</w:t>
      </w:r>
      <w:r w:rsidR="00B17E5B">
        <w:rPr>
          <w:rFonts w:ascii="Times New Roman" w:hAnsi="Times New Roman" w:cs="Times New Roman"/>
          <w:sz w:val="24"/>
          <w:szCs w:val="24"/>
        </w:rPr>
        <w:t>vos del i</w:t>
      </w:r>
      <w:r w:rsidR="004D20C6">
        <w:rPr>
          <w:rFonts w:ascii="Times New Roman" w:hAnsi="Times New Roman" w:cs="Times New Roman"/>
          <w:sz w:val="24"/>
          <w:szCs w:val="24"/>
        </w:rPr>
        <w:t>ndautor.</w:t>
      </w:r>
    </w:p>
    <w:p w14:paraId="60BA9FEF" w14:textId="60633CC9" w:rsidR="00331BAF" w:rsidRPr="00E008EC" w:rsidRDefault="00331BAF" w:rsidP="00BB3054">
      <w:pPr>
        <w:pStyle w:val="Prrafodelista"/>
        <w:widowControl w:val="0"/>
        <w:numPr>
          <w:ilvl w:val="0"/>
          <w:numId w:val="3"/>
        </w:numPr>
        <w:tabs>
          <w:tab w:val="left" w:pos="2099"/>
        </w:tabs>
        <w:autoSpaceDE w:val="0"/>
        <w:autoSpaceDN w:val="0"/>
        <w:spacing w:before="240" w:after="0" w:line="360" w:lineRule="auto"/>
        <w:ind w:left="1701" w:hanging="850"/>
        <w:jc w:val="both"/>
        <w:rPr>
          <w:rFonts w:ascii="Times New Roman" w:hAnsi="Times New Roman" w:cs="Times New Roman"/>
          <w:sz w:val="24"/>
          <w:szCs w:val="24"/>
        </w:rPr>
      </w:pPr>
      <w:r w:rsidRPr="0081510B">
        <w:rPr>
          <w:rFonts w:ascii="Times New Roman" w:hAnsi="Times New Roman" w:cs="Times New Roman"/>
          <w:sz w:val="24"/>
          <w:szCs w:val="24"/>
        </w:rPr>
        <w:t>E</w:t>
      </w:r>
      <w:r w:rsidR="0063274D">
        <w:rPr>
          <w:rFonts w:ascii="Times New Roman" w:hAnsi="Times New Roman" w:cs="Times New Roman"/>
          <w:color w:val="222222"/>
          <w:sz w:val="24"/>
          <w:szCs w:val="24"/>
        </w:rPr>
        <w:t xml:space="preserve">l </w:t>
      </w:r>
      <w:r w:rsidR="00B17E5B">
        <w:rPr>
          <w:rFonts w:ascii="Times New Roman" w:hAnsi="Times New Roman" w:cs="Times New Roman"/>
          <w:color w:val="222222"/>
          <w:sz w:val="24"/>
          <w:szCs w:val="24"/>
        </w:rPr>
        <w:t>e</w:t>
      </w:r>
      <w:r w:rsidRPr="0081510B">
        <w:rPr>
          <w:rFonts w:ascii="Times New Roman" w:hAnsi="Times New Roman" w:cs="Times New Roman"/>
          <w:color w:val="222222"/>
          <w:sz w:val="24"/>
          <w:szCs w:val="24"/>
        </w:rPr>
        <w:t>ditor</w:t>
      </w:r>
      <w:r>
        <w:rPr>
          <w:rFonts w:ascii="Times New Roman" w:hAnsi="Times New Roman" w:cs="Times New Roman"/>
          <w:color w:val="222222"/>
          <w:sz w:val="24"/>
          <w:szCs w:val="24"/>
        </w:rPr>
        <w:t xml:space="preserve"> realiza</w:t>
      </w:r>
      <w:r w:rsidR="0063274D">
        <w:rPr>
          <w:rFonts w:ascii="Times New Roman" w:hAnsi="Times New Roman" w:cs="Times New Roman"/>
          <w:color w:val="222222"/>
          <w:sz w:val="24"/>
          <w:szCs w:val="24"/>
        </w:rPr>
        <w:t>rá</w:t>
      </w:r>
      <w:r>
        <w:rPr>
          <w:rFonts w:ascii="Times New Roman" w:hAnsi="Times New Roman" w:cs="Times New Roman"/>
          <w:color w:val="222222"/>
          <w:sz w:val="24"/>
          <w:szCs w:val="24"/>
        </w:rPr>
        <w:t xml:space="preserve"> la edición de la obra observando las características de la colección a la que se integre. La obra(s) previa es la guía para realizar la corrección de la obra nueva, atendiendo los criterios técnicos y de calidad que exige una obra académica.</w:t>
      </w:r>
    </w:p>
    <w:p w14:paraId="5B1C1E13" w14:textId="2CEBFB6D" w:rsidR="00331BAF" w:rsidRDefault="00331BAF" w:rsidP="007338BF">
      <w:pPr>
        <w:pStyle w:val="Prrafodelista"/>
        <w:widowControl w:val="0"/>
        <w:numPr>
          <w:ilvl w:val="2"/>
          <w:numId w:val="3"/>
        </w:numPr>
        <w:tabs>
          <w:tab w:val="left" w:pos="2268"/>
        </w:tabs>
        <w:autoSpaceDE w:val="0"/>
        <w:autoSpaceDN w:val="0"/>
        <w:spacing w:after="0"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 xml:space="preserve">En el caso de obras </w:t>
      </w:r>
      <w:r w:rsidR="00F13E95">
        <w:rPr>
          <w:rFonts w:ascii="Times New Roman" w:hAnsi="Times New Roman" w:cs="Times New Roman"/>
          <w:sz w:val="24"/>
          <w:szCs w:val="24"/>
        </w:rPr>
        <w:t>extensas o</w:t>
      </w:r>
      <w:r>
        <w:rPr>
          <w:rFonts w:ascii="Times New Roman" w:hAnsi="Times New Roman" w:cs="Times New Roman"/>
          <w:sz w:val="24"/>
          <w:szCs w:val="24"/>
        </w:rPr>
        <w:t xml:space="preserve"> especializadas se debe</w:t>
      </w:r>
      <w:r w:rsidR="0063274D">
        <w:rPr>
          <w:rFonts w:ascii="Times New Roman" w:hAnsi="Times New Roman" w:cs="Times New Roman"/>
          <w:sz w:val="24"/>
          <w:szCs w:val="24"/>
        </w:rPr>
        <w:t>rá</w:t>
      </w:r>
      <w:r>
        <w:rPr>
          <w:rFonts w:ascii="Times New Roman" w:hAnsi="Times New Roman" w:cs="Times New Roman"/>
          <w:sz w:val="24"/>
          <w:szCs w:val="24"/>
        </w:rPr>
        <w:t xml:space="preserve"> contratar personal externo para realizar la corrección y la formación, y a un diseñador para realizar la ilustración técnica.</w:t>
      </w:r>
    </w:p>
    <w:p w14:paraId="72946A80" w14:textId="47B47B95" w:rsidR="00E008EC" w:rsidRDefault="00E008EC" w:rsidP="007338BF">
      <w:pPr>
        <w:pStyle w:val="Prrafodelista"/>
        <w:widowControl w:val="0"/>
        <w:numPr>
          <w:ilvl w:val="2"/>
          <w:numId w:val="3"/>
        </w:numPr>
        <w:tabs>
          <w:tab w:val="left" w:pos="2268"/>
        </w:tabs>
        <w:autoSpaceDE w:val="0"/>
        <w:autoSpaceDN w:val="0"/>
        <w:spacing w:after="0"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La labor de corrección se realiza</w:t>
      </w:r>
      <w:r w:rsidR="0063274D">
        <w:rPr>
          <w:rFonts w:ascii="Times New Roman" w:hAnsi="Times New Roman" w:cs="Times New Roman"/>
          <w:sz w:val="24"/>
          <w:szCs w:val="24"/>
        </w:rPr>
        <w:t>rá</w:t>
      </w:r>
      <w:r>
        <w:rPr>
          <w:rFonts w:ascii="Times New Roman" w:hAnsi="Times New Roman" w:cs="Times New Roman"/>
          <w:sz w:val="24"/>
          <w:szCs w:val="24"/>
        </w:rPr>
        <w:t xml:space="preserve"> atendiendo la normativa del idioma español</w:t>
      </w:r>
      <w:r w:rsidR="00325DFC">
        <w:rPr>
          <w:rFonts w:ascii="Times New Roman" w:hAnsi="Times New Roman" w:cs="Times New Roman"/>
          <w:sz w:val="24"/>
          <w:szCs w:val="24"/>
        </w:rPr>
        <w:t>,</w:t>
      </w:r>
      <w:r>
        <w:rPr>
          <w:rFonts w:ascii="Times New Roman" w:hAnsi="Times New Roman" w:cs="Times New Roman"/>
          <w:sz w:val="24"/>
          <w:szCs w:val="24"/>
        </w:rPr>
        <w:t xml:space="preserve"> </w:t>
      </w:r>
      <w:r w:rsidR="00325DFC">
        <w:rPr>
          <w:rFonts w:ascii="Times New Roman" w:hAnsi="Times New Roman" w:cs="Times New Roman"/>
          <w:sz w:val="24"/>
          <w:szCs w:val="24"/>
        </w:rPr>
        <w:t xml:space="preserve">conocida ampliamente en las últimas ediciones de la </w:t>
      </w:r>
      <w:r w:rsidRPr="00E008EC">
        <w:rPr>
          <w:rFonts w:ascii="Times New Roman" w:hAnsi="Times New Roman" w:cs="Times New Roman"/>
          <w:i/>
          <w:iCs/>
          <w:sz w:val="24"/>
          <w:szCs w:val="24"/>
        </w:rPr>
        <w:t>Ortografía de la lengua española</w:t>
      </w:r>
      <w:r>
        <w:rPr>
          <w:rFonts w:ascii="Times New Roman" w:hAnsi="Times New Roman" w:cs="Times New Roman"/>
          <w:sz w:val="24"/>
          <w:szCs w:val="24"/>
        </w:rPr>
        <w:t xml:space="preserve"> y la </w:t>
      </w:r>
      <w:r w:rsidRPr="00E008EC">
        <w:rPr>
          <w:rFonts w:ascii="Times New Roman" w:hAnsi="Times New Roman" w:cs="Times New Roman"/>
          <w:i/>
          <w:iCs/>
          <w:sz w:val="24"/>
          <w:szCs w:val="24"/>
        </w:rPr>
        <w:t>Gramática de la lengua española</w:t>
      </w:r>
      <w:r w:rsidR="0063274D">
        <w:rPr>
          <w:rFonts w:ascii="Times New Roman" w:hAnsi="Times New Roman" w:cs="Times New Roman"/>
          <w:sz w:val="24"/>
          <w:szCs w:val="24"/>
        </w:rPr>
        <w:t>. Adicionalmente se podrán</w:t>
      </w:r>
      <w:r>
        <w:rPr>
          <w:rFonts w:ascii="Times New Roman" w:hAnsi="Times New Roman" w:cs="Times New Roman"/>
          <w:sz w:val="24"/>
          <w:szCs w:val="24"/>
        </w:rPr>
        <w:t xml:space="preserve"> consultar obras publicadas por la Real Academia Española o versiones abreviadas de las menciona</w:t>
      </w:r>
      <w:r w:rsidR="0063274D">
        <w:rPr>
          <w:rFonts w:ascii="Times New Roman" w:hAnsi="Times New Roman" w:cs="Times New Roman"/>
          <w:sz w:val="24"/>
          <w:szCs w:val="24"/>
        </w:rPr>
        <w:t>das arriba. También se consultarán</w:t>
      </w:r>
      <w:r>
        <w:rPr>
          <w:rFonts w:ascii="Times New Roman" w:hAnsi="Times New Roman" w:cs="Times New Roman"/>
          <w:sz w:val="24"/>
          <w:szCs w:val="24"/>
        </w:rPr>
        <w:t xml:space="preserve"> las versiones más recientes de los manuales de estilo bibliográfico. Destacan el manual</w:t>
      </w:r>
      <w:r w:rsidR="0063274D">
        <w:rPr>
          <w:rFonts w:ascii="Times New Roman" w:hAnsi="Times New Roman" w:cs="Times New Roman"/>
          <w:sz w:val="24"/>
          <w:szCs w:val="24"/>
        </w:rPr>
        <w:t xml:space="preserve"> de Chicago y el de APA. Si el </w:t>
      </w:r>
      <w:r w:rsidR="00B17E5B">
        <w:rPr>
          <w:rFonts w:ascii="Times New Roman" w:hAnsi="Times New Roman" w:cs="Times New Roman"/>
          <w:sz w:val="24"/>
          <w:szCs w:val="24"/>
        </w:rPr>
        <w:t>e</w:t>
      </w:r>
      <w:r>
        <w:rPr>
          <w:rFonts w:ascii="Times New Roman" w:hAnsi="Times New Roman" w:cs="Times New Roman"/>
          <w:sz w:val="24"/>
          <w:szCs w:val="24"/>
        </w:rPr>
        <w:t>ditor científico de la obra o el responsable desea una edición particular que deliberadamente contradiga las obras mencionadas arriba</w:t>
      </w:r>
      <w:r w:rsidR="00325DFC">
        <w:rPr>
          <w:rFonts w:ascii="Times New Roman" w:hAnsi="Times New Roman" w:cs="Times New Roman"/>
          <w:sz w:val="24"/>
          <w:szCs w:val="24"/>
        </w:rPr>
        <w:t xml:space="preserve"> o el estilo bibliográfico específico y distinto</w:t>
      </w:r>
      <w:r w:rsidR="0063274D">
        <w:rPr>
          <w:rFonts w:ascii="Times New Roman" w:hAnsi="Times New Roman" w:cs="Times New Roman"/>
          <w:sz w:val="24"/>
          <w:szCs w:val="24"/>
        </w:rPr>
        <w:t xml:space="preserve">, deberá aclararlo al </w:t>
      </w:r>
      <w:r w:rsidR="00B17E5B">
        <w:rPr>
          <w:rFonts w:ascii="Times New Roman" w:hAnsi="Times New Roman" w:cs="Times New Roman"/>
          <w:sz w:val="24"/>
          <w:szCs w:val="24"/>
        </w:rPr>
        <w:t>e</w:t>
      </w:r>
      <w:r>
        <w:rPr>
          <w:rFonts w:ascii="Times New Roman" w:hAnsi="Times New Roman" w:cs="Times New Roman"/>
          <w:sz w:val="24"/>
          <w:szCs w:val="24"/>
        </w:rPr>
        <w:t xml:space="preserve">ditor. La Editorial no tiene un manual de estilo, pues la variedad de facultades que atiende y la escasez de personal hacen impráctico contar con uno. </w:t>
      </w:r>
      <w:r w:rsidR="00325DFC">
        <w:rPr>
          <w:rFonts w:ascii="Times New Roman" w:hAnsi="Times New Roman" w:cs="Times New Roman"/>
          <w:sz w:val="24"/>
          <w:szCs w:val="24"/>
        </w:rPr>
        <w:t xml:space="preserve">Por estas mismas razones no se hacen otros subprocesos que ameritarían la contratación de más personal, como lectura de primeras o lectura de </w:t>
      </w:r>
      <w:r w:rsidR="00325DFC">
        <w:rPr>
          <w:rFonts w:ascii="Times New Roman" w:hAnsi="Times New Roman" w:cs="Times New Roman"/>
          <w:sz w:val="24"/>
          <w:szCs w:val="24"/>
        </w:rPr>
        <w:lastRenderedPageBreak/>
        <w:t>pruebas finas.</w:t>
      </w:r>
    </w:p>
    <w:p w14:paraId="7DC99E87" w14:textId="2E16AC4C" w:rsidR="00F13E95" w:rsidRDefault="00F13E95" w:rsidP="007338BF">
      <w:pPr>
        <w:pStyle w:val="Prrafodelista"/>
        <w:widowControl w:val="0"/>
        <w:numPr>
          <w:ilvl w:val="2"/>
          <w:numId w:val="3"/>
        </w:numPr>
        <w:tabs>
          <w:tab w:val="left" w:pos="2268"/>
        </w:tabs>
        <w:autoSpaceDE w:val="0"/>
        <w:autoSpaceDN w:val="0"/>
        <w:spacing w:after="0"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En el caso de que exis</w:t>
      </w:r>
      <w:r w:rsidR="009D3406">
        <w:rPr>
          <w:rFonts w:ascii="Times New Roman" w:hAnsi="Times New Roman" w:cs="Times New Roman"/>
          <w:sz w:val="24"/>
          <w:szCs w:val="24"/>
        </w:rPr>
        <w:t xml:space="preserve">ta una obra en coedición, y el </w:t>
      </w:r>
      <w:r w:rsidR="00B17E5B">
        <w:rPr>
          <w:rFonts w:ascii="Times New Roman" w:hAnsi="Times New Roman" w:cs="Times New Roman"/>
          <w:sz w:val="24"/>
          <w:szCs w:val="24"/>
        </w:rPr>
        <w:t>c</w:t>
      </w:r>
      <w:r w:rsidR="009D3406">
        <w:rPr>
          <w:rFonts w:ascii="Times New Roman" w:hAnsi="Times New Roman" w:cs="Times New Roman"/>
          <w:sz w:val="24"/>
          <w:szCs w:val="24"/>
        </w:rPr>
        <w:t>oeditor será</w:t>
      </w:r>
      <w:r>
        <w:rPr>
          <w:rFonts w:ascii="Times New Roman" w:hAnsi="Times New Roman" w:cs="Times New Roman"/>
          <w:sz w:val="24"/>
          <w:szCs w:val="24"/>
        </w:rPr>
        <w:t xml:space="preserve"> el responsable de la corrección, formación </w:t>
      </w:r>
      <w:r w:rsidR="009D3406">
        <w:rPr>
          <w:rFonts w:ascii="Times New Roman" w:hAnsi="Times New Roman" w:cs="Times New Roman"/>
          <w:sz w:val="24"/>
          <w:szCs w:val="24"/>
        </w:rPr>
        <w:t>o diseño, el papel del editor será</w:t>
      </w:r>
      <w:r w:rsidR="00B17E5B">
        <w:rPr>
          <w:rFonts w:ascii="Times New Roman" w:hAnsi="Times New Roman" w:cs="Times New Roman"/>
          <w:sz w:val="24"/>
          <w:szCs w:val="24"/>
        </w:rPr>
        <w:t xml:space="preserve"> verificar que la obra se ajuste</w:t>
      </w:r>
      <w:r>
        <w:rPr>
          <w:rFonts w:ascii="Times New Roman" w:hAnsi="Times New Roman" w:cs="Times New Roman"/>
          <w:sz w:val="24"/>
          <w:szCs w:val="24"/>
        </w:rPr>
        <w:t xml:space="preserve"> a la colección propuesta y dar</w:t>
      </w:r>
      <w:r w:rsidR="009D3406">
        <w:rPr>
          <w:rFonts w:ascii="Times New Roman" w:hAnsi="Times New Roman" w:cs="Times New Roman"/>
          <w:sz w:val="24"/>
          <w:szCs w:val="24"/>
        </w:rPr>
        <w:t>á</w:t>
      </w:r>
      <w:r>
        <w:rPr>
          <w:rFonts w:ascii="Times New Roman" w:hAnsi="Times New Roman" w:cs="Times New Roman"/>
          <w:sz w:val="24"/>
          <w:szCs w:val="24"/>
        </w:rPr>
        <w:t xml:space="preserve"> el visto bueno.</w:t>
      </w:r>
    </w:p>
    <w:p w14:paraId="723DA1BC" w14:textId="0281A424" w:rsidR="00980329" w:rsidRDefault="00980329" w:rsidP="007338BF">
      <w:pPr>
        <w:pStyle w:val="Prrafodelista"/>
        <w:widowControl w:val="0"/>
        <w:numPr>
          <w:ilvl w:val="2"/>
          <w:numId w:val="3"/>
        </w:numPr>
        <w:tabs>
          <w:tab w:val="left" w:pos="2268"/>
        </w:tabs>
        <w:autoSpaceDE w:val="0"/>
        <w:autoSpaceDN w:val="0"/>
        <w:spacing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La edición de revistas académicas se realiza</w:t>
      </w:r>
      <w:r w:rsidR="009D3406">
        <w:rPr>
          <w:rFonts w:ascii="Times New Roman" w:hAnsi="Times New Roman" w:cs="Times New Roman"/>
          <w:sz w:val="24"/>
          <w:szCs w:val="24"/>
        </w:rPr>
        <w:t>rá</w:t>
      </w:r>
      <w:r>
        <w:rPr>
          <w:rFonts w:ascii="Times New Roman" w:hAnsi="Times New Roman" w:cs="Times New Roman"/>
          <w:sz w:val="24"/>
          <w:szCs w:val="24"/>
        </w:rPr>
        <w:t xml:space="preserve"> igualmente observando las características de la propia revista (estilo bibliográfico utilizado, criterios técnicos…). El </w:t>
      </w:r>
      <w:r w:rsidR="00B17E5B">
        <w:rPr>
          <w:rFonts w:ascii="Times New Roman" w:hAnsi="Times New Roman" w:cs="Times New Roman"/>
          <w:sz w:val="24"/>
          <w:szCs w:val="24"/>
        </w:rPr>
        <w:t>e</w:t>
      </w:r>
      <w:r w:rsidR="009D3406">
        <w:rPr>
          <w:rFonts w:ascii="Times New Roman" w:hAnsi="Times New Roman" w:cs="Times New Roman"/>
          <w:sz w:val="24"/>
          <w:szCs w:val="24"/>
        </w:rPr>
        <w:t>ditor no podrá</w:t>
      </w:r>
      <w:r>
        <w:rPr>
          <w:rFonts w:ascii="Times New Roman" w:hAnsi="Times New Roman" w:cs="Times New Roman"/>
          <w:sz w:val="24"/>
          <w:szCs w:val="24"/>
        </w:rPr>
        <w:t xml:space="preserve"> alterar el estilo de una revista o modificarlo sin la aprobación del editor de la propia revista y su Consejo/Comité Editorial. </w:t>
      </w:r>
    </w:p>
    <w:p w14:paraId="13C128EB" w14:textId="1B618918" w:rsidR="00062A29" w:rsidRPr="00D91F54" w:rsidRDefault="00062A29" w:rsidP="00062A29">
      <w:pPr>
        <w:pStyle w:val="Prrafodelista"/>
        <w:widowControl w:val="0"/>
        <w:numPr>
          <w:ilvl w:val="0"/>
          <w:numId w:val="3"/>
        </w:numPr>
        <w:tabs>
          <w:tab w:val="left" w:pos="2099"/>
        </w:tabs>
        <w:autoSpaceDE w:val="0"/>
        <w:autoSpaceDN w:val="0"/>
        <w:spacing w:after="0" w:line="360" w:lineRule="auto"/>
        <w:ind w:left="1701" w:hanging="850"/>
        <w:jc w:val="both"/>
        <w:rPr>
          <w:rFonts w:ascii="Times New Roman" w:hAnsi="Times New Roman" w:cs="Times New Roman"/>
          <w:sz w:val="24"/>
          <w:szCs w:val="24"/>
        </w:rPr>
      </w:pPr>
      <w:r>
        <w:rPr>
          <w:rFonts w:ascii="Times New Roman" w:hAnsi="Times New Roman" w:cs="Times New Roman"/>
          <w:sz w:val="24"/>
          <w:szCs w:val="24"/>
        </w:rPr>
        <w:t>Concluida la edición se solicita</w:t>
      </w:r>
      <w:r w:rsidR="009D3406">
        <w:rPr>
          <w:rFonts w:ascii="Times New Roman" w:hAnsi="Times New Roman" w:cs="Times New Roman"/>
          <w:sz w:val="24"/>
          <w:szCs w:val="24"/>
        </w:rPr>
        <w:t>rá</w:t>
      </w:r>
      <w:r>
        <w:rPr>
          <w:rFonts w:ascii="Times New Roman" w:hAnsi="Times New Roman" w:cs="Times New Roman"/>
          <w:sz w:val="24"/>
          <w:szCs w:val="24"/>
        </w:rPr>
        <w:t xml:space="preserve"> el visto bueno del autor o responsable</w:t>
      </w:r>
      <w:r>
        <w:rPr>
          <w:rFonts w:ascii="Times New Roman" w:hAnsi="Times New Roman" w:cs="Times New Roman"/>
          <w:color w:val="222222"/>
          <w:sz w:val="24"/>
          <w:szCs w:val="24"/>
        </w:rPr>
        <w:t xml:space="preserve"> de la obra. </w:t>
      </w:r>
    </w:p>
    <w:p w14:paraId="49DBE3DB" w14:textId="4C920128" w:rsidR="00062A29" w:rsidRDefault="00062A29" w:rsidP="007338BF">
      <w:pPr>
        <w:pStyle w:val="Prrafodelista"/>
        <w:widowControl w:val="0"/>
        <w:numPr>
          <w:ilvl w:val="2"/>
          <w:numId w:val="3"/>
        </w:numPr>
        <w:tabs>
          <w:tab w:val="left" w:pos="2268"/>
        </w:tabs>
        <w:autoSpaceDE w:val="0"/>
        <w:autoSpaceDN w:val="0"/>
        <w:spacing w:after="0"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La p</w:t>
      </w:r>
      <w:r w:rsidR="009D3406">
        <w:rPr>
          <w:rFonts w:ascii="Times New Roman" w:hAnsi="Times New Roman" w:cs="Times New Roman"/>
          <w:sz w:val="24"/>
          <w:szCs w:val="24"/>
        </w:rPr>
        <w:t>ersona responsable de la obra será</w:t>
      </w:r>
      <w:r>
        <w:rPr>
          <w:rFonts w:ascii="Times New Roman" w:hAnsi="Times New Roman" w:cs="Times New Roman"/>
          <w:sz w:val="24"/>
          <w:szCs w:val="24"/>
        </w:rPr>
        <w:t xml:space="preserve"> quien ha firmado la cesión de derechos o licencia de publicación, no el departamento o la unidad académica que realizó el envío institucional.</w:t>
      </w:r>
    </w:p>
    <w:p w14:paraId="309523FD" w14:textId="1BD2DCE4" w:rsidR="00062A29" w:rsidRDefault="00062A29" w:rsidP="007338BF">
      <w:pPr>
        <w:pStyle w:val="Prrafodelista"/>
        <w:widowControl w:val="0"/>
        <w:numPr>
          <w:ilvl w:val="2"/>
          <w:numId w:val="3"/>
        </w:numPr>
        <w:tabs>
          <w:tab w:val="left" w:pos="2268"/>
        </w:tabs>
        <w:autoSpaceDE w:val="0"/>
        <w:autoSpaceDN w:val="0"/>
        <w:spacing w:after="0"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 xml:space="preserve">En las coediciones, </w:t>
      </w:r>
      <w:r w:rsidR="00F06FF8">
        <w:rPr>
          <w:rFonts w:ascii="Times New Roman" w:hAnsi="Times New Roman" w:cs="Times New Roman"/>
          <w:sz w:val="24"/>
          <w:szCs w:val="24"/>
        </w:rPr>
        <w:t xml:space="preserve">será </w:t>
      </w:r>
      <w:r>
        <w:rPr>
          <w:rFonts w:ascii="Times New Roman" w:hAnsi="Times New Roman" w:cs="Times New Roman"/>
          <w:sz w:val="24"/>
          <w:szCs w:val="24"/>
        </w:rPr>
        <w:t>el responsable sí corresponde a quien hizo el envío de remisión del original.</w:t>
      </w:r>
    </w:p>
    <w:p w14:paraId="27B75C38" w14:textId="03554CC4" w:rsidR="00062A29" w:rsidRDefault="00F06FF8" w:rsidP="007338BF">
      <w:pPr>
        <w:pStyle w:val="Prrafodelista"/>
        <w:widowControl w:val="0"/>
        <w:numPr>
          <w:ilvl w:val="2"/>
          <w:numId w:val="3"/>
        </w:numPr>
        <w:tabs>
          <w:tab w:val="left" w:pos="2268"/>
        </w:tabs>
        <w:autoSpaceDE w:val="0"/>
        <w:autoSpaceDN w:val="0"/>
        <w:spacing w:after="0"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Las revistas tendrán</w:t>
      </w:r>
      <w:r w:rsidR="00062A29">
        <w:rPr>
          <w:rFonts w:ascii="Times New Roman" w:hAnsi="Times New Roman" w:cs="Times New Roman"/>
          <w:sz w:val="24"/>
          <w:szCs w:val="24"/>
        </w:rPr>
        <w:t xml:space="preserve"> al editor </w:t>
      </w:r>
      <w:r w:rsidR="00C9383E">
        <w:rPr>
          <w:rFonts w:ascii="Times New Roman" w:hAnsi="Times New Roman" w:cs="Times New Roman"/>
          <w:sz w:val="24"/>
          <w:szCs w:val="24"/>
        </w:rPr>
        <w:t xml:space="preserve">de la revista </w:t>
      </w:r>
      <w:r w:rsidR="00062A29">
        <w:rPr>
          <w:rFonts w:ascii="Times New Roman" w:hAnsi="Times New Roman" w:cs="Times New Roman"/>
          <w:sz w:val="24"/>
          <w:szCs w:val="24"/>
        </w:rPr>
        <w:t xml:space="preserve">como el responsable de las aprobaciones finales. Los envíos de </w:t>
      </w:r>
      <w:r w:rsidR="00F45915">
        <w:rPr>
          <w:rFonts w:ascii="Times New Roman" w:hAnsi="Times New Roman" w:cs="Times New Roman"/>
          <w:sz w:val="24"/>
          <w:szCs w:val="24"/>
        </w:rPr>
        <w:t>Vo. Bo.</w:t>
      </w:r>
      <w:r>
        <w:rPr>
          <w:rFonts w:ascii="Times New Roman" w:hAnsi="Times New Roman" w:cs="Times New Roman"/>
          <w:sz w:val="24"/>
          <w:szCs w:val="24"/>
        </w:rPr>
        <w:t xml:space="preserve"> se remitirán a él directamente.</w:t>
      </w:r>
    </w:p>
    <w:p w14:paraId="1E40B557" w14:textId="40EF32B6" w:rsidR="00062A29" w:rsidRDefault="00062A29" w:rsidP="007338BF">
      <w:pPr>
        <w:pStyle w:val="Prrafodelista"/>
        <w:widowControl w:val="0"/>
        <w:numPr>
          <w:ilvl w:val="2"/>
          <w:numId w:val="3"/>
        </w:numPr>
        <w:tabs>
          <w:tab w:val="left" w:pos="2268"/>
        </w:tabs>
        <w:autoSpaceDE w:val="0"/>
        <w:autoSpaceDN w:val="0"/>
        <w:spacing w:after="0"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 xml:space="preserve">En las obras compiladas o coordinadas, el responsable del </w:t>
      </w:r>
      <w:r w:rsidR="00F45915">
        <w:rPr>
          <w:rFonts w:ascii="Times New Roman" w:hAnsi="Times New Roman" w:cs="Times New Roman"/>
          <w:sz w:val="24"/>
          <w:szCs w:val="24"/>
        </w:rPr>
        <w:t>Vo. Bo.</w:t>
      </w:r>
      <w:r w:rsidR="00F06FF8">
        <w:rPr>
          <w:rFonts w:ascii="Times New Roman" w:hAnsi="Times New Roman" w:cs="Times New Roman"/>
          <w:sz w:val="24"/>
          <w:szCs w:val="24"/>
        </w:rPr>
        <w:t xml:space="preserve"> será</w:t>
      </w:r>
      <w:r>
        <w:rPr>
          <w:rFonts w:ascii="Times New Roman" w:hAnsi="Times New Roman" w:cs="Times New Roman"/>
          <w:sz w:val="24"/>
          <w:szCs w:val="24"/>
        </w:rPr>
        <w:t xml:space="preserve"> el compilador o coordinador, quien debe</w:t>
      </w:r>
      <w:r w:rsidR="00F06FF8">
        <w:rPr>
          <w:rFonts w:ascii="Times New Roman" w:hAnsi="Times New Roman" w:cs="Times New Roman"/>
          <w:sz w:val="24"/>
          <w:szCs w:val="24"/>
        </w:rPr>
        <w:t>rá</w:t>
      </w:r>
      <w:r>
        <w:rPr>
          <w:rFonts w:ascii="Times New Roman" w:hAnsi="Times New Roman" w:cs="Times New Roman"/>
          <w:sz w:val="24"/>
          <w:szCs w:val="24"/>
        </w:rPr>
        <w:t xml:space="preserve"> remitirla a los au</w:t>
      </w:r>
      <w:r w:rsidR="00F06FF8">
        <w:rPr>
          <w:rFonts w:ascii="Times New Roman" w:hAnsi="Times New Roman" w:cs="Times New Roman"/>
          <w:sz w:val="24"/>
          <w:szCs w:val="24"/>
        </w:rPr>
        <w:t>tores de cada capítulo o parte.</w:t>
      </w:r>
    </w:p>
    <w:p w14:paraId="54D4D5EB" w14:textId="3CBD2AC9" w:rsidR="00C9383E" w:rsidRPr="0081510B" w:rsidRDefault="00C9383E" w:rsidP="007338BF">
      <w:pPr>
        <w:pStyle w:val="Prrafodelista"/>
        <w:widowControl w:val="0"/>
        <w:numPr>
          <w:ilvl w:val="2"/>
          <w:numId w:val="3"/>
        </w:numPr>
        <w:tabs>
          <w:tab w:val="left" w:pos="2268"/>
        </w:tabs>
        <w:autoSpaceDE w:val="0"/>
        <w:autoSpaceDN w:val="0"/>
        <w:spacing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 xml:space="preserve">En caso de que se soliciten cambios, modificaciones o agregaciones, se realizarán hasta obtener el </w:t>
      </w:r>
      <w:r w:rsidR="00F45915">
        <w:rPr>
          <w:rFonts w:ascii="Times New Roman" w:hAnsi="Times New Roman" w:cs="Times New Roman"/>
          <w:sz w:val="24"/>
          <w:szCs w:val="24"/>
        </w:rPr>
        <w:t>Vo. Bo.</w:t>
      </w:r>
      <w:r>
        <w:rPr>
          <w:rFonts w:ascii="Times New Roman" w:hAnsi="Times New Roman" w:cs="Times New Roman"/>
          <w:sz w:val="24"/>
          <w:szCs w:val="24"/>
        </w:rPr>
        <w:t xml:space="preserve"> del responsable.</w:t>
      </w:r>
    </w:p>
    <w:p w14:paraId="0C16B31B" w14:textId="6FE36EE7" w:rsidR="00C9383E" w:rsidRDefault="00C9383E" w:rsidP="00C9383E">
      <w:pPr>
        <w:pStyle w:val="Prrafodelista"/>
        <w:widowControl w:val="0"/>
        <w:numPr>
          <w:ilvl w:val="0"/>
          <w:numId w:val="3"/>
        </w:numPr>
        <w:tabs>
          <w:tab w:val="left" w:pos="2099"/>
        </w:tabs>
        <w:autoSpaceDE w:val="0"/>
        <w:autoSpaceDN w:val="0"/>
        <w:spacing w:after="0" w:line="360" w:lineRule="auto"/>
        <w:ind w:left="1701" w:hanging="850"/>
        <w:jc w:val="both"/>
        <w:rPr>
          <w:rFonts w:ascii="Times New Roman" w:hAnsi="Times New Roman" w:cs="Times New Roman"/>
          <w:sz w:val="24"/>
          <w:szCs w:val="24"/>
        </w:rPr>
      </w:pPr>
      <w:r>
        <w:rPr>
          <w:rFonts w:ascii="Times New Roman" w:hAnsi="Times New Roman" w:cs="Times New Roman"/>
          <w:sz w:val="24"/>
          <w:szCs w:val="24"/>
        </w:rPr>
        <w:t>Concluida la aprobación del autor, se solicita</w:t>
      </w:r>
      <w:r w:rsidR="00F06FF8">
        <w:rPr>
          <w:rFonts w:ascii="Times New Roman" w:hAnsi="Times New Roman" w:cs="Times New Roman"/>
          <w:sz w:val="24"/>
          <w:szCs w:val="24"/>
        </w:rPr>
        <w:t>rá</w:t>
      </w:r>
      <w:r>
        <w:rPr>
          <w:rFonts w:ascii="Times New Roman" w:hAnsi="Times New Roman" w:cs="Times New Roman"/>
          <w:sz w:val="24"/>
          <w:szCs w:val="24"/>
        </w:rPr>
        <w:t xml:space="preserve"> el visto bueno de</w:t>
      </w:r>
      <w:r w:rsidR="006E67C8">
        <w:rPr>
          <w:rFonts w:ascii="Times New Roman" w:hAnsi="Times New Roman" w:cs="Times New Roman"/>
          <w:sz w:val="24"/>
          <w:szCs w:val="24"/>
        </w:rPr>
        <w:t xml:space="preserve"> </w:t>
      </w:r>
      <w:r>
        <w:rPr>
          <w:rFonts w:ascii="Times New Roman" w:hAnsi="Times New Roman" w:cs="Times New Roman"/>
          <w:sz w:val="24"/>
          <w:szCs w:val="24"/>
        </w:rPr>
        <w:t>l</w:t>
      </w:r>
      <w:r w:rsidR="006E67C8">
        <w:rPr>
          <w:rFonts w:ascii="Times New Roman" w:hAnsi="Times New Roman" w:cs="Times New Roman"/>
          <w:sz w:val="24"/>
          <w:szCs w:val="24"/>
        </w:rPr>
        <w:t>a</w:t>
      </w:r>
      <w:r>
        <w:rPr>
          <w:rFonts w:ascii="Times New Roman" w:hAnsi="Times New Roman" w:cs="Times New Roman"/>
          <w:sz w:val="24"/>
          <w:szCs w:val="24"/>
        </w:rPr>
        <w:t xml:space="preserve"> Direc</w:t>
      </w:r>
      <w:r w:rsidR="006E67C8">
        <w:rPr>
          <w:rFonts w:ascii="Times New Roman" w:hAnsi="Times New Roman" w:cs="Times New Roman"/>
          <w:sz w:val="24"/>
          <w:szCs w:val="24"/>
        </w:rPr>
        <w:t>ción</w:t>
      </w:r>
      <w:r>
        <w:rPr>
          <w:rFonts w:ascii="Times New Roman" w:hAnsi="Times New Roman" w:cs="Times New Roman"/>
          <w:sz w:val="24"/>
          <w:szCs w:val="24"/>
        </w:rPr>
        <w:t xml:space="preserve"> de Editorial UJED.</w:t>
      </w:r>
    </w:p>
    <w:p w14:paraId="6F5B1286" w14:textId="4512B150" w:rsidR="00C9383E" w:rsidRDefault="00C9383E" w:rsidP="007338BF">
      <w:pPr>
        <w:pStyle w:val="Prrafodelista"/>
        <w:widowControl w:val="0"/>
        <w:numPr>
          <w:ilvl w:val="2"/>
          <w:numId w:val="3"/>
        </w:numPr>
        <w:tabs>
          <w:tab w:val="left" w:pos="2268"/>
        </w:tabs>
        <w:autoSpaceDE w:val="0"/>
        <w:autoSpaceDN w:val="0"/>
        <w:spacing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 xml:space="preserve">En caso de que se soliciten cambios de la Dirección, se comunicarán </w:t>
      </w:r>
      <w:r>
        <w:rPr>
          <w:rFonts w:ascii="Times New Roman" w:hAnsi="Times New Roman" w:cs="Times New Roman"/>
          <w:sz w:val="24"/>
          <w:szCs w:val="24"/>
        </w:rPr>
        <w:lastRenderedPageBreak/>
        <w:t xml:space="preserve">al autor o responsable, para solicitar asimismo su </w:t>
      </w:r>
      <w:r w:rsidR="00F45915">
        <w:rPr>
          <w:rFonts w:ascii="Times New Roman" w:hAnsi="Times New Roman" w:cs="Times New Roman"/>
          <w:sz w:val="24"/>
          <w:szCs w:val="24"/>
        </w:rPr>
        <w:t>Vo. Bo.</w:t>
      </w:r>
    </w:p>
    <w:p w14:paraId="5A905D60" w14:textId="245042BB" w:rsidR="00C9383E" w:rsidRDefault="0084131C" w:rsidP="00C9383E">
      <w:pPr>
        <w:pStyle w:val="Prrafodelista"/>
        <w:widowControl w:val="0"/>
        <w:numPr>
          <w:ilvl w:val="0"/>
          <w:numId w:val="3"/>
        </w:numPr>
        <w:tabs>
          <w:tab w:val="left" w:pos="2099"/>
        </w:tabs>
        <w:autoSpaceDE w:val="0"/>
        <w:autoSpaceDN w:val="0"/>
        <w:spacing w:after="0" w:line="360" w:lineRule="auto"/>
        <w:ind w:left="1701" w:hanging="850"/>
        <w:jc w:val="both"/>
        <w:rPr>
          <w:rFonts w:ascii="Times New Roman" w:hAnsi="Times New Roman" w:cs="Times New Roman"/>
          <w:sz w:val="24"/>
          <w:szCs w:val="24"/>
        </w:rPr>
      </w:pPr>
      <w:r>
        <w:rPr>
          <w:rFonts w:ascii="Times New Roman" w:hAnsi="Times New Roman" w:cs="Times New Roman"/>
          <w:sz w:val="24"/>
          <w:szCs w:val="24"/>
        </w:rPr>
        <w:t>Los trámite</w:t>
      </w:r>
      <w:r w:rsidR="00F06FF8">
        <w:rPr>
          <w:rFonts w:ascii="Times New Roman" w:hAnsi="Times New Roman" w:cs="Times New Roman"/>
          <w:sz w:val="24"/>
          <w:szCs w:val="24"/>
        </w:rPr>
        <w:t>s legales de las obras comenzarán</w:t>
      </w:r>
      <w:r>
        <w:rPr>
          <w:rFonts w:ascii="Times New Roman" w:hAnsi="Times New Roman" w:cs="Times New Roman"/>
          <w:sz w:val="24"/>
          <w:szCs w:val="24"/>
        </w:rPr>
        <w:t xml:space="preserve"> con la obra</w:t>
      </w:r>
      <w:r w:rsidR="00727185">
        <w:rPr>
          <w:rFonts w:ascii="Times New Roman" w:hAnsi="Times New Roman" w:cs="Times New Roman"/>
          <w:sz w:val="24"/>
          <w:szCs w:val="24"/>
        </w:rPr>
        <w:t xml:space="preserve"> editada</w:t>
      </w:r>
      <w:r w:rsidR="00F06FF8">
        <w:rPr>
          <w:rFonts w:ascii="Times New Roman" w:hAnsi="Times New Roman" w:cs="Times New Roman"/>
          <w:sz w:val="24"/>
          <w:szCs w:val="24"/>
        </w:rPr>
        <w:t xml:space="preserve"> terminada.</w:t>
      </w:r>
      <w:r>
        <w:rPr>
          <w:rFonts w:ascii="Times New Roman" w:hAnsi="Times New Roman" w:cs="Times New Roman"/>
          <w:sz w:val="24"/>
          <w:szCs w:val="24"/>
        </w:rPr>
        <w:t xml:space="preserve"> Para </w:t>
      </w:r>
      <w:r w:rsidR="00F06FF8">
        <w:rPr>
          <w:rFonts w:ascii="Times New Roman" w:hAnsi="Times New Roman" w:cs="Times New Roman"/>
          <w:sz w:val="24"/>
          <w:szCs w:val="24"/>
        </w:rPr>
        <w:t xml:space="preserve">los libros se realizará </w:t>
      </w:r>
      <w:r>
        <w:rPr>
          <w:rFonts w:ascii="Times New Roman" w:hAnsi="Times New Roman" w:cs="Times New Roman"/>
          <w:sz w:val="24"/>
          <w:szCs w:val="24"/>
        </w:rPr>
        <w:t>el trámite de ISB</w:t>
      </w:r>
      <w:r w:rsidR="00F06FF8">
        <w:rPr>
          <w:rFonts w:ascii="Times New Roman" w:hAnsi="Times New Roman" w:cs="Times New Roman"/>
          <w:sz w:val="24"/>
          <w:szCs w:val="24"/>
        </w:rPr>
        <w:t xml:space="preserve">N, para las revistas, se añadirán </w:t>
      </w:r>
      <w:r>
        <w:rPr>
          <w:rFonts w:ascii="Times New Roman" w:hAnsi="Times New Roman" w:cs="Times New Roman"/>
          <w:sz w:val="24"/>
          <w:szCs w:val="24"/>
        </w:rPr>
        <w:t>los avisos de renovación actualizados de ISSN en cada número.</w:t>
      </w:r>
    </w:p>
    <w:p w14:paraId="25CBF758" w14:textId="3FD8F79B" w:rsidR="0084131C" w:rsidRDefault="0084131C" w:rsidP="007338BF">
      <w:pPr>
        <w:pStyle w:val="Prrafodelista"/>
        <w:widowControl w:val="0"/>
        <w:numPr>
          <w:ilvl w:val="2"/>
          <w:numId w:val="3"/>
        </w:numPr>
        <w:tabs>
          <w:tab w:val="left" w:pos="2268"/>
        </w:tabs>
        <w:autoSpaceDE w:val="0"/>
        <w:autoSpaceDN w:val="0"/>
        <w:spacing w:after="0"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En caso de que se requiera cubrir el costo de algún trámite, la solicitud se hará directamente al autor o responsable de la publicación. Editorial UJED no realiza</w:t>
      </w:r>
      <w:r w:rsidR="00F06FF8">
        <w:rPr>
          <w:rFonts w:ascii="Times New Roman" w:hAnsi="Times New Roman" w:cs="Times New Roman"/>
          <w:sz w:val="24"/>
          <w:szCs w:val="24"/>
        </w:rPr>
        <w:t>rá</w:t>
      </w:r>
      <w:r>
        <w:rPr>
          <w:rFonts w:ascii="Times New Roman" w:hAnsi="Times New Roman" w:cs="Times New Roman"/>
          <w:sz w:val="24"/>
          <w:szCs w:val="24"/>
        </w:rPr>
        <w:t xml:space="preserve"> pagos de trámites legale</w:t>
      </w:r>
      <w:r w:rsidR="00E1064D">
        <w:rPr>
          <w:rFonts w:ascii="Times New Roman" w:hAnsi="Times New Roman" w:cs="Times New Roman"/>
          <w:sz w:val="24"/>
          <w:szCs w:val="24"/>
        </w:rPr>
        <w:t>s</w:t>
      </w:r>
      <w:r w:rsidR="00F06FF8">
        <w:rPr>
          <w:rFonts w:ascii="Times New Roman" w:hAnsi="Times New Roman" w:cs="Times New Roman"/>
          <w:sz w:val="24"/>
          <w:szCs w:val="24"/>
        </w:rPr>
        <w:t>.</w:t>
      </w:r>
    </w:p>
    <w:p w14:paraId="509BAFB0" w14:textId="7DFEFA1B" w:rsidR="00E1064D" w:rsidRDefault="00E1064D" w:rsidP="007338BF">
      <w:pPr>
        <w:pStyle w:val="Prrafodelista"/>
        <w:widowControl w:val="0"/>
        <w:numPr>
          <w:ilvl w:val="2"/>
          <w:numId w:val="3"/>
        </w:numPr>
        <w:tabs>
          <w:tab w:val="left" w:pos="2268"/>
        </w:tabs>
        <w:autoSpaceDE w:val="0"/>
        <w:autoSpaceDN w:val="0"/>
        <w:spacing w:after="0"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Periódicamente, el editor debe</w:t>
      </w:r>
      <w:r w:rsidR="00F06FF8">
        <w:rPr>
          <w:rFonts w:ascii="Times New Roman" w:hAnsi="Times New Roman" w:cs="Times New Roman"/>
          <w:sz w:val="24"/>
          <w:szCs w:val="24"/>
        </w:rPr>
        <w:t>rá</w:t>
      </w:r>
      <w:r>
        <w:rPr>
          <w:rFonts w:ascii="Times New Roman" w:hAnsi="Times New Roman" w:cs="Times New Roman"/>
          <w:sz w:val="24"/>
          <w:szCs w:val="24"/>
        </w:rPr>
        <w:t xml:space="preserve"> revisar el estatus legal de las revistas y la inserción de las menciones le</w:t>
      </w:r>
      <w:r w:rsidR="00F06FF8">
        <w:rPr>
          <w:rFonts w:ascii="Times New Roman" w:hAnsi="Times New Roman" w:cs="Times New Roman"/>
          <w:sz w:val="24"/>
          <w:szCs w:val="24"/>
        </w:rPr>
        <w:t>gales en el sitio web, si cabe.</w:t>
      </w:r>
    </w:p>
    <w:p w14:paraId="48713785" w14:textId="3FECCF99" w:rsidR="00E1064D" w:rsidRDefault="00E1064D" w:rsidP="007338BF">
      <w:pPr>
        <w:pStyle w:val="Prrafodelista"/>
        <w:widowControl w:val="0"/>
        <w:numPr>
          <w:ilvl w:val="2"/>
          <w:numId w:val="3"/>
        </w:numPr>
        <w:tabs>
          <w:tab w:val="left" w:pos="2268"/>
        </w:tabs>
        <w:autoSpaceDE w:val="0"/>
        <w:autoSpaceDN w:val="0"/>
        <w:spacing w:after="0"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 xml:space="preserve">En la realización de trámites legales, se consultarán y atenderán los instructivos vigentes del Indautor. Algunos instructivos </w:t>
      </w:r>
      <w:r w:rsidR="00F06FF8">
        <w:rPr>
          <w:rFonts w:ascii="Times New Roman" w:hAnsi="Times New Roman" w:cs="Times New Roman"/>
          <w:sz w:val="24"/>
          <w:szCs w:val="24"/>
        </w:rPr>
        <w:t>cambian anualmente; el editor será</w:t>
      </w:r>
      <w:r>
        <w:rPr>
          <w:rFonts w:ascii="Times New Roman" w:hAnsi="Times New Roman" w:cs="Times New Roman"/>
          <w:sz w:val="24"/>
          <w:szCs w:val="24"/>
        </w:rPr>
        <w:t xml:space="preserve"> responsable de leer, advertir y atender los avisos y cambios en los instructivos de trámites para el llenado de formatos, registros y pagos</w:t>
      </w:r>
      <w:r w:rsidR="003200D5">
        <w:rPr>
          <w:rFonts w:ascii="Times New Roman" w:hAnsi="Times New Roman" w:cs="Times New Roman"/>
          <w:sz w:val="24"/>
          <w:szCs w:val="24"/>
        </w:rPr>
        <w:t>, y de las cuentas y contraseñas que la Editorial tenga dadas de alta para dichos trámites.</w:t>
      </w:r>
    </w:p>
    <w:p w14:paraId="52251A82" w14:textId="08ED6566" w:rsidR="00727185" w:rsidRDefault="00727185" w:rsidP="007338BF">
      <w:pPr>
        <w:pStyle w:val="Prrafodelista"/>
        <w:widowControl w:val="0"/>
        <w:numPr>
          <w:ilvl w:val="2"/>
          <w:numId w:val="3"/>
        </w:numPr>
        <w:tabs>
          <w:tab w:val="left" w:pos="2268"/>
        </w:tabs>
        <w:autoSpaceDE w:val="0"/>
        <w:autoSpaceDN w:val="0"/>
        <w:spacing w:after="0"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En ningún caso se harán trámites legales de obras que no hayan realizado el proceso aquí descrito. Una obra sin responsable institucional, sin dictámenes</w:t>
      </w:r>
      <w:r w:rsidR="00F40F21">
        <w:rPr>
          <w:rFonts w:ascii="Times New Roman" w:hAnsi="Times New Roman" w:cs="Times New Roman"/>
          <w:sz w:val="24"/>
          <w:szCs w:val="24"/>
        </w:rPr>
        <w:t xml:space="preserve"> o sin edición propia (o de un coeditor ampliamen</w:t>
      </w:r>
      <w:r w:rsidR="00F06FF8">
        <w:rPr>
          <w:rFonts w:ascii="Times New Roman" w:hAnsi="Times New Roman" w:cs="Times New Roman"/>
          <w:sz w:val="24"/>
          <w:szCs w:val="24"/>
        </w:rPr>
        <w:t>te conocido y solvente) no podrá</w:t>
      </w:r>
      <w:r w:rsidR="00F40F21">
        <w:rPr>
          <w:rFonts w:ascii="Times New Roman" w:hAnsi="Times New Roman" w:cs="Times New Roman"/>
          <w:sz w:val="24"/>
          <w:szCs w:val="24"/>
        </w:rPr>
        <w:t xml:space="preserve"> ser validada legalmente por la UJED, pues se incurre en posibles conflictos legales e incluso en los delitos en materia de derechos de autor que enl</w:t>
      </w:r>
      <w:r w:rsidR="00F06FF8">
        <w:rPr>
          <w:rFonts w:ascii="Times New Roman" w:hAnsi="Times New Roman" w:cs="Times New Roman"/>
          <w:sz w:val="24"/>
          <w:szCs w:val="24"/>
        </w:rPr>
        <w:t>ista el Código Penal Federal y E</w:t>
      </w:r>
      <w:r w:rsidR="00F40F21">
        <w:rPr>
          <w:rFonts w:ascii="Times New Roman" w:hAnsi="Times New Roman" w:cs="Times New Roman"/>
          <w:sz w:val="24"/>
          <w:szCs w:val="24"/>
        </w:rPr>
        <w:t>statal o en sanciones y multas que detalla la Ley Federal del Derecho de Autor.</w:t>
      </w:r>
    </w:p>
    <w:p w14:paraId="24EA7319" w14:textId="5C2D2518" w:rsidR="00F40F21" w:rsidRDefault="00F40F21" w:rsidP="007338BF">
      <w:pPr>
        <w:pStyle w:val="Prrafodelista"/>
        <w:widowControl w:val="0"/>
        <w:numPr>
          <w:ilvl w:val="2"/>
          <w:numId w:val="3"/>
        </w:numPr>
        <w:tabs>
          <w:tab w:val="left" w:pos="2268"/>
        </w:tabs>
        <w:autoSpaceDE w:val="0"/>
        <w:autoSpaceDN w:val="0"/>
        <w:spacing w:line="360" w:lineRule="auto"/>
        <w:ind w:left="2268" w:hanging="288"/>
        <w:jc w:val="both"/>
        <w:rPr>
          <w:rFonts w:ascii="Times New Roman" w:hAnsi="Times New Roman" w:cs="Times New Roman"/>
          <w:sz w:val="24"/>
          <w:szCs w:val="24"/>
        </w:rPr>
      </w:pPr>
      <w:r>
        <w:rPr>
          <w:rFonts w:ascii="Times New Roman" w:hAnsi="Times New Roman" w:cs="Times New Roman"/>
          <w:sz w:val="24"/>
          <w:szCs w:val="24"/>
        </w:rPr>
        <w:t>Una obra d</w:t>
      </w:r>
      <w:r w:rsidR="00F06FF8">
        <w:rPr>
          <w:rFonts w:ascii="Times New Roman" w:hAnsi="Times New Roman" w:cs="Times New Roman"/>
          <w:sz w:val="24"/>
          <w:szCs w:val="24"/>
        </w:rPr>
        <w:t>estinada a la impresión no podrá</w:t>
      </w:r>
      <w:r>
        <w:rPr>
          <w:rFonts w:ascii="Times New Roman" w:hAnsi="Times New Roman" w:cs="Times New Roman"/>
          <w:sz w:val="24"/>
          <w:szCs w:val="24"/>
        </w:rPr>
        <w:t xml:space="preserve"> contratarse legalmente hasta contar con presupuesto aprobado por Rectoría</w:t>
      </w:r>
      <w:r w:rsidR="004B3D86">
        <w:rPr>
          <w:rFonts w:ascii="Times New Roman" w:hAnsi="Times New Roman" w:cs="Times New Roman"/>
          <w:sz w:val="24"/>
          <w:szCs w:val="24"/>
        </w:rPr>
        <w:t>, como se explica en el paso 1</w:t>
      </w:r>
      <w:r>
        <w:rPr>
          <w:rFonts w:ascii="Times New Roman" w:hAnsi="Times New Roman" w:cs="Times New Roman"/>
          <w:sz w:val="24"/>
          <w:szCs w:val="24"/>
        </w:rPr>
        <w:t>. El editor debe</w:t>
      </w:r>
      <w:r w:rsidR="00F06FF8">
        <w:rPr>
          <w:rFonts w:ascii="Times New Roman" w:hAnsi="Times New Roman" w:cs="Times New Roman"/>
          <w:sz w:val="24"/>
          <w:szCs w:val="24"/>
        </w:rPr>
        <w:t>rá</w:t>
      </w:r>
      <w:r>
        <w:rPr>
          <w:rFonts w:ascii="Times New Roman" w:hAnsi="Times New Roman" w:cs="Times New Roman"/>
          <w:sz w:val="24"/>
          <w:szCs w:val="24"/>
        </w:rPr>
        <w:t xml:space="preserve"> </w:t>
      </w:r>
      <w:r w:rsidR="004B3D86">
        <w:rPr>
          <w:rFonts w:ascii="Times New Roman" w:hAnsi="Times New Roman" w:cs="Times New Roman"/>
          <w:sz w:val="24"/>
          <w:szCs w:val="24"/>
        </w:rPr>
        <w:t xml:space="preserve">cerciorarse de </w:t>
      </w:r>
      <w:r>
        <w:rPr>
          <w:rFonts w:ascii="Times New Roman" w:hAnsi="Times New Roman" w:cs="Times New Roman"/>
          <w:sz w:val="24"/>
          <w:szCs w:val="24"/>
        </w:rPr>
        <w:t xml:space="preserve">que la obra tenga presupuesto autorizado antes de </w:t>
      </w:r>
      <w:r w:rsidR="004B3D86">
        <w:rPr>
          <w:rFonts w:ascii="Times New Roman" w:hAnsi="Times New Roman" w:cs="Times New Roman"/>
          <w:sz w:val="24"/>
          <w:szCs w:val="24"/>
        </w:rPr>
        <w:t>iniciar</w:t>
      </w:r>
      <w:r>
        <w:rPr>
          <w:rFonts w:ascii="Times New Roman" w:hAnsi="Times New Roman" w:cs="Times New Roman"/>
          <w:sz w:val="24"/>
          <w:szCs w:val="24"/>
        </w:rPr>
        <w:t xml:space="preserve"> sus trámites legales, pues de lo contrario no podrá comprobar su impresión ni el uso de los </w:t>
      </w:r>
      <w:r>
        <w:rPr>
          <w:rFonts w:ascii="Times New Roman" w:hAnsi="Times New Roman" w:cs="Times New Roman"/>
          <w:sz w:val="24"/>
          <w:szCs w:val="24"/>
        </w:rPr>
        <w:lastRenderedPageBreak/>
        <w:t>registros legales.</w:t>
      </w:r>
    </w:p>
    <w:p w14:paraId="14C35CCE" w14:textId="52EC3987" w:rsidR="0084131C" w:rsidRDefault="003200D5" w:rsidP="00C9383E">
      <w:pPr>
        <w:pStyle w:val="Prrafodelista"/>
        <w:widowControl w:val="0"/>
        <w:numPr>
          <w:ilvl w:val="0"/>
          <w:numId w:val="3"/>
        </w:numPr>
        <w:tabs>
          <w:tab w:val="left" w:pos="2099"/>
        </w:tabs>
        <w:autoSpaceDE w:val="0"/>
        <w:autoSpaceDN w:val="0"/>
        <w:spacing w:after="0" w:line="360" w:lineRule="auto"/>
        <w:ind w:left="1701" w:hanging="850"/>
        <w:jc w:val="both"/>
        <w:rPr>
          <w:rFonts w:ascii="Times New Roman" w:hAnsi="Times New Roman" w:cs="Times New Roman"/>
          <w:sz w:val="24"/>
          <w:szCs w:val="24"/>
        </w:rPr>
      </w:pPr>
      <w:r>
        <w:rPr>
          <w:rFonts w:ascii="Times New Roman" w:hAnsi="Times New Roman" w:cs="Times New Roman"/>
          <w:sz w:val="24"/>
          <w:szCs w:val="24"/>
        </w:rPr>
        <w:t>Una vez obtenidos o actualizados los registros legales de la obra, se finaliza</w:t>
      </w:r>
      <w:r w:rsidR="00F06FF8">
        <w:rPr>
          <w:rFonts w:ascii="Times New Roman" w:hAnsi="Times New Roman" w:cs="Times New Roman"/>
          <w:sz w:val="24"/>
          <w:szCs w:val="24"/>
        </w:rPr>
        <w:t>rá</w:t>
      </w:r>
      <w:r>
        <w:rPr>
          <w:rFonts w:ascii="Times New Roman" w:hAnsi="Times New Roman" w:cs="Times New Roman"/>
          <w:sz w:val="24"/>
          <w:szCs w:val="24"/>
        </w:rPr>
        <w:t xml:space="preserve"> el archivo resultante </w:t>
      </w:r>
      <w:r w:rsidR="003B767C">
        <w:rPr>
          <w:rFonts w:ascii="Times New Roman" w:hAnsi="Times New Roman" w:cs="Times New Roman"/>
          <w:sz w:val="24"/>
          <w:szCs w:val="24"/>
        </w:rPr>
        <w:t>y se da</w:t>
      </w:r>
      <w:r w:rsidR="00F06FF8">
        <w:rPr>
          <w:rFonts w:ascii="Times New Roman" w:hAnsi="Times New Roman" w:cs="Times New Roman"/>
          <w:sz w:val="24"/>
          <w:szCs w:val="24"/>
        </w:rPr>
        <w:t>rá</w:t>
      </w:r>
      <w:r w:rsidR="003B767C">
        <w:rPr>
          <w:rFonts w:ascii="Times New Roman" w:hAnsi="Times New Roman" w:cs="Times New Roman"/>
          <w:sz w:val="24"/>
          <w:szCs w:val="24"/>
        </w:rPr>
        <w:t xml:space="preserve"> </w:t>
      </w:r>
      <w:r>
        <w:rPr>
          <w:rFonts w:ascii="Times New Roman" w:hAnsi="Times New Roman" w:cs="Times New Roman"/>
          <w:sz w:val="24"/>
          <w:szCs w:val="24"/>
        </w:rPr>
        <w:t>el aviso de conclusión de la edición a la Dirección.</w:t>
      </w:r>
    </w:p>
    <w:p w14:paraId="562CB53D" w14:textId="6E81B174" w:rsidR="00B17E5B" w:rsidRPr="00B17E5B" w:rsidRDefault="003200D5" w:rsidP="007338BF">
      <w:pPr>
        <w:pStyle w:val="Prrafodelista"/>
        <w:widowControl w:val="0"/>
        <w:numPr>
          <w:ilvl w:val="2"/>
          <w:numId w:val="3"/>
        </w:numPr>
        <w:tabs>
          <w:tab w:val="left" w:pos="2268"/>
        </w:tabs>
        <w:autoSpaceDE w:val="0"/>
        <w:autoSpaceDN w:val="0"/>
        <w:spacing w:after="160" w:line="360" w:lineRule="auto"/>
        <w:ind w:left="2268" w:hanging="321"/>
        <w:jc w:val="both"/>
        <w:rPr>
          <w:rFonts w:ascii="Times New Roman" w:hAnsi="Times New Roman" w:cs="Times New Roman"/>
          <w:sz w:val="24"/>
        </w:rPr>
      </w:pPr>
      <w:r w:rsidRPr="0086226A">
        <w:rPr>
          <w:rFonts w:ascii="Times New Roman" w:hAnsi="Times New Roman" w:cs="Times New Roman"/>
          <w:sz w:val="24"/>
          <w:szCs w:val="24"/>
        </w:rPr>
        <w:t>Si la solicitud original es una publicación digital, s</w:t>
      </w:r>
      <w:r w:rsidR="00400063" w:rsidRPr="0086226A">
        <w:rPr>
          <w:rFonts w:ascii="Times New Roman" w:hAnsi="Times New Roman" w:cs="Times New Roman"/>
          <w:sz w:val="24"/>
          <w:szCs w:val="24"/>
        </w:rPr>
        <w:t xml:space="preserve">e hará la salida que corresponde </w:t>
      </w:r>
      <w:r w:rsidR="004775A0">
        <w:rPr>
          <w:rFonts w:ascii="Times New Roman" w:hAnsi="Times New Roman" w:cs="Times New Roman"/>
          <w:sz w:val="24"/>
          <w:szCs w:val="24"/>
        </w:rPr>
        <w:t>a la misma</w:t>
      </w:r>
      <w:r w:rsidR="00400063" w:rsidRPr="0086226A">
        <w:rPr>
          <w:rFonts w:ascii="Times New Roman" w:hAnsi="Times New Roman" w:cs="Times New Roman"/>
          <w:sz w:val="24"/>
          <w:szCs w:val="24"/>
        </w:rPr>
        <w:t>, en el formato digital convenido o solicitado</w:t>
      </w:r>
      <w:r w:rsidR="005C0829" w:rsidRPr="0086226A">
        <w:rPr>
          <w:rFonts w:ascii="Times New Roman" w:hAnsi="Times New Roman" w:cs="Times New Roman"/>
          <w:sz w:val="24"/>
          <w:szCs w:val="24"/>
        </w:rPr>
        <w:t xml:space="preserve"> por el cliente.</w:t>
      </w:r>
    </w:p>
    <w:p w14:paraId="6A8EA145" w14:textId="7F114FBB" w:rsidR="00F00C3F" w:rsidRPr="0086226A" w:rsidRDefault="00F00C3F" w:rsidP="00E35790">
      <w:pPr>
        <w:pStyle w:val="Prrafodelista"/>
        <w:widowControl w:val="0"/>
        <w:numPr>
          <w:ilvl w:val="2"/>
          <w:numId w:val="3"/>
        </w:numPr>
        <w:tabs>
          <w:tab w:val="left" w:pos="2099"/>
        </w:tabs>
        <w:autoSpaceDE w:val="0"/>
        <w:autoSpaceDN w:val="0"/>
        <w:spacing w:after="160" w:line="360" w:lineRule="auto"/>
        <w:ind w:left="2127"/>
        <w:jc w:val="both"/>
        <w:rPr>
          <w:rFonts w:ascii="Times New Roman" w:hAnsi="Times New Roman" w:cs="Times New Roman"/>
          <w:sz w:val="24"/>
        </w:rPr>
      </w:pPr>
      <w:r w:rsidRPr="0086226A">
        <w:rPr>
          <w:rFonts w:ascii="Times New Roman" w:hAnsi="Times New Roman" w:cs="Times New Roman"/>
          <w:sz w:val="24"/>
        </w:rPr>
        <w:br w:type="page"/>
      </w:r>
    </w:p>
    <w:p w14:paraId="462073A8" w14:textId="6A6E8489" w:rsidR="00F00C3F" w:rsidRPr="00F45915" w:rsidRDefault="00D1072E" w:rsidP="00F45915">
      <w:pPr>
        <w:pStyle w:val="Ttulo3"/>
      </w:pPr>
      <w:bookmarkStart w:id="10" w:name="_Toc127964417"/>
      <w:r w:rsidRPr="00F45915">
        <w:lastRenderedPageBreak/>
        <w:t xml:space="preserve">1.5.1.3 </w:t>
      </w:r>
      <w:r w:rsidR="00F00C3F" w:rsidRPr="00F45915">
        <w:t>Descripción de Actividades</w:t>
      </w:r>
      <w:bookmarkEnd w:id="10"/>
    </w:p>
    <w:tbl>
      <w:tblPr>
        <w:tblStyle w:val="Tablaconcuadrcula"/>
        <w:tblpPr w:leftFromText="141" w:rightFromText="141" w:vertAnchor="text" w:tblpXSpec="center" w:tblpY="1"/>
        <w:tblOverlap w:val="never"/>
        <w:tblW w:w="8926" w:type="dxa"/>
        <w:tblLayout w:type="fixed"/>
        <w:tblLook w:val="04A0" w:firstRow="1" w:lastRow="0" w:firstColumn="1" w:lastColumn="0" w:noHBand="0" w:noVBand="1"/>
      </w:tblPr>
      <w:tblGrid>
        <w:gridCol w:w="704"/>
        <w:gridCol w:w="1672"/>
        <w:gridCol w:w="4282"/>
        <w:gridCol w:w="2268"/>
      </w:tblGrid>
      <w:tr w:rsidR="00F00C3F" w14:paraId="2660522E" w14:textId="77777777" w:rsidTr="001F5F20">
        <w:tc>
          <w:tcPr>
            <w:tcW w:w="704" w:type="dxa"/>
            <w:vAlign w:val="center"/>
          </w:tcPr>
          <w:p w14:paraId="6BE25119" w14:textId="77777777" w:rsidR="00F00C3F" w:rsidRPr="0088758A" w:rsidRDefault="00F00C3F" w:rsidP="00F00C3F">
            <w:pPr>
              <w:jc w:val="center"/>
              <w:rPr>
                <w:b/>
                <w:sz w:val="24"/>
              </w:rPr>
            </w:pPr>
            <w:r w:rsidRPr="00EB5D9F">
              <w:rPr>
                <w:b/>
                <w:sz w:val="24"/>
              </w:rPr>
              <w:t>Paso</w:t>
            </w:r>
          </w:p>
        </w:tc>
        <w:tc>
          <w:tcPr>
            <w:tcW w:w="1672" w:type="dxa"/>
            <w:vAlign w:val="center"/>
          </w:tcPr>
          <w:p w14:paraId="644E2324" w14:textId="77777777" w:rsidR="00F00C3F" w:rsidRPr="0088758A" w:rsidRDefault="00F00C3F" w:rsidP="00F00C3F">
            <w:pPr>
              <w:jc w:val="center"/>
              <w:rPr>
                <w:b/>
                <w:sz w:val="24"/>
              </w:rPr>
            </w:pPr>
            <w:r w:rsidRPr="00EB5D9F">
              <w:rPr>
                <w:b/>
                <w:sz w:val="24"/>
              </w:rPr>
              <w:t>Responsable</w:t>
            </w:r>
          </w:p>
        </w:tc>
        <w:tc>
          <w:tcPr>
            <w:tcW w:w="4282" w:type="dxa"/>
            <w:vAlign w:val="center"/>
          </w:tcPr>
          <w:p w14:paraId="24A70E0C" w14:textId="77777777" w:rsidR="00F00C3F" w:rsidRPr="0088758A" w:rsidRDefault="00F00C3F" w:rsidP="00F00C3F">
            <w:pPr>
              <w:jc w:val="center"/>
              <w:rPr>
                <w:b/>
                <w:sz w:val="24"/>
              </w:rPr>
            </w:pPr>
            <w:r w:rsidRPr="00EB5D9F">
              <w:rPr>
                <w:b/>
                <w:sz w:val="24"/>
              </w:rPr>
              <w:t>Actividad</w:t>
            </w:r>
          </w:p>
        </w:tc>
        <w:tc>
          <w:tcPr>
            <w:tcW w:w="2268" w:type="dxa"/>
            <w:vAlign w:val="center"/>
          </w:tcPr>
          <w:p w14:paraId="37D2A067" w14:textId="77777777" w:rsidR="00F00C3F" w:rsidRPr="0088758A" w:rsidRDefault="00F00C3F" w:rsidP="00F00C3F">
            <w:pPr>
              <w:jc w:val="center"/>
              <w:rPr>
                <w:b/>
                <w:sz w:val="24"/>
              </w:rPr>
            </w:pPr>
            <w:r w:rsidRPr="00EB5D9F">
              <w:rPr>
                <w:b/>
                <w:sz w:val="24"/>
              </w:rPr>
              <w:t>Documento de Trabajo (clave)</w:t>
            </w:r>
          </w:p>
        </w:tc>
      </w:tr>
      <w:tr w:rsidR="00F00C3F" w14:paraId="63BD5FEC" w14:textId="77777777" w:rsidTr="001F5F20">
        <w:tc>
          <w:tcPr>
            <w:tcW w:w="704" w:type="dxa"/>
          </w:tcPr>
          <w:p w14:paraId="583D827B" w14:textId="3811DA7D" w:rsidR="00F00C3F" w:rsidRPr="00D8239C" w:rsidRDefault="00AC4F13" w:rsidP="00F00C3F">
            <w:pPr>
              <w:jc w:val="center"/>
              <w:rPr>
                <w:rFonts w:ascii="Times New Roman" w:hAnsi="Times New Roman" w:cs="Times New Roman"/>
                <w:sz w:val="24"/>
                <w:szCs w:val="24"/>
              </w:rPr>
            </w:pPr>
            <w:r w:rsidRPr="00D8239C">
              <w:rPr>
                <w:rFonts w:ascii="Times New Roman" w:hAnsi="Times New Roman" w:cs="Times New Roman"/>
                <w:sz w:val="24"/>
                <w:szCs w:val="24"/>
              </w:rPr>
              <w:t>1</w:t>
            </w:r>
          </w:p>
        </w:tc>
        <w:tc>
          <w:tcPr>
            <w:tcW w:w="1672" w:type="dxa"/>
          </w:tcPr>
          <w:p w14:paraId="4AC3855F" w14:textId="59AB56A3" w:rsidR="00F00C3F" w:rsidRPr="001E7098" w:rsidRDefault="00514751" w:rsidP="00F00C3F">
            <w:pPr>
              <w:spacing w:line="360" w:lineRule="auto"/>
              <w:jc w:val="center"/>
              <w:rPr>
                <w:rFonts w:ascii="Times New Roman" w:hAnsi="Times New Roman" w:cs="Times New Roman"/>
                <w:sz w:val="24"/>
                <w:szCs w:val="24"/>
              </w:rPr>
            </w:pPr>
            <w:r>
              <w:rPr>
                <w:rFonts w:ascii="Times New Roman" w:hAnsi="Times New Roman" w:cs="Times New Roman"/>
                <w:sz w:val="24"/>
                <w:szCs w:val="24"/>
              </w:rPr>
              <w:t>Director</w:t>
            </w:r>
          </w:p>
        </w:tc>
        <w:tc>
          <w:tcPr>
            <w:tcW w:w="4282" w:type="dxa"/>
          </w:tcPr>
          <w:p w14:paraId="49E05B70" w14:textId="276EB0AB" w:rsidR="00F00C3F" w:rsidRPr="004523EB" w:rsidRDefault="000A5071" w:rsidP="00BB30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Recibe </w:t>
            </w:r>
            <w:r w:rsidR="006F3D1A">
              <w:rPr>
                <w:rFonts w:ascii="Times New Roman" w:hAnsi="Times New Roman" w:cs="Times New Roman"/>
                <w:sz w:val="24"/>
                <w:szCs w:val="24"/>
              </w:rPr>
              <w:t xml:space="preserve">solicitud de edición de </w:t>
            </w:r>
            <w:r>
              <w:rPr>
                <w:rFonts w:ascii="Times New Roman" w:hAnsi="Times New Roman" w:cs="Times New Roman"/>
                <w:sz w:val="24"/>
                <w:szCs w:val="24"/>
              </w:rPr>
              <w:t>obra del autor/responsable</w:t>
            </w:r>
            <w:r w:rsidR="001F5F20">
              <w:rPr>
                <w:rFonts w:ascii="Times New Roman" w:hAnsi="Times New Roman" w:cs="Times New Roman"/>
                <w:sz w:val="24"/>
                <w:szCs w:val="24"/>
              </w:rPr>
              <w:t>/</w:t>
            </w:r>
            <w:r>
              <w:rPr>
                <w:rFonts w:ascii="Times New Roman" w:hAnsi="Times New Roman" w:cs="Times New Roman"/>
                <w:sz w:val="24"/>
                <w:szCs w:val="24"/>
              </w:rPr>
              <w:t xml:space="preserve">coeditor </w:t>
            </w:r>
            <w:r w:rsidR="00D8239C">
              <w:rPr>
                <w:rFonts w:ascii="Times New Roman" w:hAnsi="Times New Roman" w:cs="Times New Roman"/>
                <w:sz w:val="24"/>
                <w:szCs w:val="24"/>
              </w:rPr>
              <w:t xml:space="preserve">y </w:t>
            </w:r>
            <w:r>
              <w:rPr>
                <w:rFonts w:ascii="Times New Roman" w:hAnsi="Times New Roman" w:cs="Times New Roman"/>
                <w:sz w:val="24"/>
                <w:szCs w:val="24"/>
              </w:rPr>
              <w:t xml:space="preserve">la remite al </w:t>
            </w:r>
            <w:r w:rsidR="00D8239C">
              <w:rPr>
                <w:rFonts w:ascii="Times New Roman" w:hAnsi="Times New Roman" w:cs="Times New Roman"/>
                <w:sz w:val="24"/>
                <w:szCs w:val="24"/>
              </w:rPr>
              <w:t>editor</w:t>
            </w:r>
            <w:r>
              <w:rPr>
                <w:rFonts w:ascii="Times New Roman" w:hAnsi="Times New Roman" w:cs="Times New Roman"/>
                <w:sz w:val="24"/>
                <w:szCs w:val="24"/>
              </w:rPr>
              <w:t xml:space="preserve"> para realizar el dictamen técnico.</w:t>
            </w:r>
          </w:p>
        </w:tc>
        <w:tc>
          <w:tcPr>
            <w:tcW w:w="2268" w:type="dxa"/>
          </w:tcPr>
          <w:p w14:paraId="3F20ADEE" w14:textId="77777777" w:rsidR="00F00C3F" w:rsidRPr="001E7098" w:rsidRDefault="00F00C3F" w:rsidP="00F00C3F">
            <w:pPr>
              <w:tabs>
                <w:tab w:val="center" w:pos="742"/>
              </w:tabs>
              <w:spacing w:line="360" w:lineRule="auto"/>
              <w:jc w:val="center"/>
              <w:rPr>
                <w:rFonts w:ascii="Times New Roman" w:eastAsia="Times New Roman" w:hAnsi="Times New Roman" w:cs="Times New Roman"/>
                <w:sz w:val="24"/>
                <w:szCs w:val="24"/>
                <w:lang w:val="es-ES" w:eastAsia="es-ES"/>
              </w:rPr>
            </w:pPr>
          </w:p>
        </w:tc>
      </w:tr>
      <w:tr w:rsidR="00F00C3F" w14:paraId="21810704" w14:textId="77777777" w:rsidTr="001F5F20">
        <w:tc>
          <w:tcPr>
            <w:tcW w:w="704" w:type="dxa"/>
          </w:tcPr>
          <w:p w14:paraId="7315C01E" w14:textId="0A0B0155" w:rsidR="00F00C3F" w:rsidRPr="00D8239C" w:rsidRDefault="00AC4F13" w:rsidP="00F00C3F">
            <w:pPr>
              <w:jc w:val="center"/>
              <w:rPr>
                <w:rFonts w:ascii="Times New Roman" w:hAnsi="Times New Roman" w:cs="Times New Roman"/>
                <w:sz w:val="24"/>
                <w:szCs w:val="24"/>
              </w:rPr>
            </w:pPr>
            <w:r w:rsidRPr="00D8239C">
              <w:rPr>
                <w:rFonts w:ascii="Times New Roman" w:hAnsi="Times New Roman" w:cs="Times New Roman"/>
                <w:sz w:val="24"/>
                <w:szCs w:val="24"/>
              </w:rPr>
              <w:t>2</w:t>
            </w:r>
          </w:p>
        </w:tc>
        <w:tc>
          <w:tcPr>
            <w:tcW w:w="1672" w:type="dxa"/>
          </w:tcPr>
          <w:p w14:paraId="24782182" w14:textId="1FBED4FD" w:rsidR="00F00C3F" w:rsidRPr="001E7098" w:rsidRDefault="00D8239C" w:rsidP="00F00C3F">
            <w:pPr>
              <w:spacing w:line="360" w:lineRule="auto"/>
              <w:jc w:val="center"/>
              <w:rPr>
                <w:rFonts w:ascii="Times New Roman" w:hAnsi="Times New Roman" w:cs="Times New Roman"/>
                <w:sz w:val="24"/>
                <w:szCs w:val="24"/>
              </w:rPr>
            </w:pPr>
            <w:r>
              <w:rPr>
                <w:rFonts w:ascii="Times New Roman" w:hAnsi="Times New Roman" w:cs="Times New Roman"/>
                <w:sz w:val="24"/>
                <w:szCs w:val="24"/>
              </w:rPr>
              <w:t>Editor</w:t>
            </w:r>
          </w:p>
        </w:tc>
        <w:tc>
          <w:tcPr>
            <w:tcW w:w="4282" w:type="dxa"/>
          </w:tcPr>
          <w:p w14:paraId="2FAA2D34" w14:textId="7A905AC2" w:rsidR="00F00C3F" w:rsidRPr="004523EB" w:rsidRDefault="000A5071" w:rsidP="00BB30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Recibe obra, </w:t>
            </w:r>
            <w:r w:rsidR="006F3D1A">
              <w:rPr>
                <w:rFonts w:ascii="Times New Roman" w:hAnsi="Times New Roman" w:cs="Times New Roman"/>
                <w:sz w:val="24"/>
                <w:szCs w:val="24"/>
              </w:rPr>
              <w:t xml:space="preserve">la registra en archivo Excel, </w:t>
            </w:r>
            <w:r>
              <w:rPr>
                <w:rFonts w:ascii="Times New Roman" w:hAnsi="Times New Roman" w:cs="Times New Roman"/>
                <w:sz w:val="24"/>
                <w:szCs w:val="24"/>
              </w:rPr>
              <w:t xml:space="preserve">revisa si cumple con la Política Editorial y, en caso afirmativo, elabora </w:t>
            </w:r>
            <w:r w:rsidRPr="007338BF">
              <w:rPr>
                <w:rFonts w:ascii="Times New Roman" w:hAnsi="Times New Roman" w:cs="Times New Roman"/>
                <w:b/>
                <w:sz w:val="24"/>
                <w:szCs w:val="24"/>
              </w:rPr>
              <w:t>la licencia de publicación</w:t>
            </w:r>
            <w:r w:rsidR="00187188" w:rsidRPr="00187188">
              <w:rPr>
                <w:rFonts w:ascii="Times New Roman" w:hAnsi="Times New Roman" w:cs="Times New Roman"/>
                <w:b/>
                <w:sz w:val="24"/>
                <w:szCs w:val="18"/>
              </w:rPr>
              <w:t xml:space="preserve"> R-TE-E-EO-04.1.2,A</w:t>
            </w:r>
            <w:r>
              <w:rPr>
                <w:rFonts w:ascii="Times New Roman" w:hAnsi="Times New Roman" w:cs="Times New Roman"/>
                <w:sz w:val="24"/>
                <w:szCs w:val="24"/>
              </w:rPr>
              <w:t>.</w:t>
            </w:r>
            <w:r w:rsidR="006811D5">
              <w:rPr>
                <w:rFonts w:ascii="Times New Roman" w:hAnsi="Times New Roman" w:cs="Times New Roman"/>
                <w:sz w:val="24"/>
                <w:szCs w:val="24"/>
              </w:rPr>
              <w:t xml:space="preserve"> </w:t>
            </w:r>
            <w:r w:rsidR="00BC6B81">
              <w:rPr>
                <w:rFonts w:ascii="Times New Roman" w:hAnsi="Times New Roman" w:cs="Times New Roman"/>
                <w:sz w:val="24"/>
                <w:szCs w:val="24"/>
              </w:rPr>
              <w:t>En caso negativo, solicita información al autor</w:t>
            </w:r>
            <w:r w:rsidR="001F5F20">
              <w:rPr>
                <w:rFonts w:ascii="Times New Roman" w:hAnsi="Times New Roman" w:cs="Times New Roman"/>
                <w:sz w:val="24"/>
                <w:szCs w:val="24"/>
              </w:rPr>
              <w:t>/</w:t>
            </w:r>
            <w:r w:rsidR="00BC6B81">
              <w:rPr>
                <w:rFonts w:ascii="Times New Roman" w:hAnsi="Times New Roman" w:cs="Times New Roman"/>
                <w:sz w:val="24"/>
                <w:szCs w:val="24"/>
              </w:rPr>
              <w:t>responsable</w:t>
            </w:r>
            <w:r w:rsidR="001F5F20">
              <w:rPr>
                <w:rFonts w:ascii="Times New Roman" w:hAnsi="Times New Roman" w:cs="Times New Roman"/>
                <w:sz w:val="24"/>
                <w:szCs w:val="24"/>
              </w:rPr>
              <w:t>/coeditor</w:t>
            </w:r>
            <w:r w:rsidR="00BC6B81">
              <w:rPr>
                <w:rFonts w:ascii="Times New Roman" w:hAnsi="Times New Roman" w:cs="Times New Roman"/>
                <w:sz w:val="24"/>
                <w:szCs w:val="24"/>
              </w:rPr>
              <w:t>.</w:t>
            </w:r>
          </w:p>
        </w:tc>
        <w:tc>
          <w:tcPr>
            <w:tcW w:w="2268" w:type="dxa"/>
          </w:tcPr>
          <w:p w14:paraId="1DDE61AD" w14:textId="5381BEAD" w:rsidR="00F00C3F" w:rsidRDefault="00C82898" w:rsidP="00F00C3F">
            <w:pPr>
              <w:jc w:val="center"/>
              <w:rPr>
                <w:rFonts w:ascii="Times New Roman" w:hAnsi="Times New Roman" w:cs="Times New Roman"/>
                <w:sz w:val="24"/>
                <w:szCs w:val="18"/>
              </w:rPr>
            </w:pPr>
            <w:r w:rsidRPr="00C82898">
              <w:rPr>
                <w:rFonts w:ascii="Times New Roman" w:hAnsi="Times New Roman" w:cs="Times New Roman"/>
                <w:sz w:val="24"/>
                <w:szCs w:val="18"/>
              </w:rPr>
              <w:t>Política editorial</w:t>
            </w:r>
            <w:r w:rsidR="00325DFC">
              <w:rPr>
                <w:rFonts w:ascii="Times New Roman" w:hAnsi="Times New Roman" w:cs="Times New Roman"/>
                <w:sz w:val="24"/>
                <w:szCs w:val="18"/>
              </w:rPr>
              <w:t xml:space="preserve"> en el sitio web  </w:t>
            </w:r>
            <w:r w:rsidR="00325DFC">
              <w:t xml:space="preserve"> </w:t>
            </w:r>
            <w:hyperlink r:id="rId10" w:history="1">
              <w:r w:rsidR="005E109E" w:rsidRPr="005536B5">
                <w:rPr>
                  <w:rStyle w:val="Hipervnculo"/>
                  <w:rFonts w:ascii="Times New Roman" w:hAnsi="Times New Roman" w:cs="Times New Roman"/>
                  <w:sz w:val="24"/>
                  <w:szCs w:val="18"/>
                </w:rPr>
                <w:t>https://editorial.ujed.mx/doc/politica-editorial.pdf</w:t>
              </w:r>
            </w:hyperlink>
          </w:p>
          <w:p w14:paraId="4893B87F" w14:textId="77777777" w:rsidR="00187188" w:rsidRDefault="00187188" w:rsidP="00F00C3F">
            <w:pPr>
              <w:jc w:val="center"/>
              <w:rPr>
                <w:rFonts w:ascii="Times New Roman" w:hAnsi="Times New Roman" w:cs="Times New Roman"/>
                <w:b/>
                <w:sz w:val="24"/>
                <w:szCs w:val="18"/>
              </w:rPr>
            </w:pPr>
          </w:p>
          <w:p w14:paraId="2E94E77A" w14:textId="104B6F7B" w:rsidR="005E109E" w:rsidRPr="00187188" w:rsidRDefault="005E109E" w:rsidP="00F00C3F">
            <w:pPr>
              <w:jc w:val="center"/>
              <w:rPr>
                <w:rFonts w:ascii="Times New Roman" w:hAnsi="Times New Roman" w:cs="Times New Roman"/>
                <w:b/>
                <w:sz w:val="24"/>
                <w:szCs w:val="18"/>
              </w:rPr>
            </w:pPr>
            <w:r w:rsidRPr="00187188">
              <w:rPr>
                <w:rFonts w:ascii="Times New Roman" w:hAnsi="Times New Roman" w:cs="Times New Roman"/>
                <w:b/>
                <w:sz w:val="24"/>
                <w:szCs w:val="18"/>
              </w:rPr>
              <w:t>R-TE-E-EO-04.1.2,A</w:t>
            </w:r>
          </w:p>
        </w:tc>
      </w:tr>
      <w:tr w:rsidR="00BC6B81" w14:paraId="0A901661" w14:textId="77777777" w:rsidTr="001F5F20">
        <w:tc>
          <w:tcPr>
            <w:tcW w:w="704" w:type="dxa"/>
          </w:tcPr>
          <w:p w14:paraId="38F10E34" w14:textId="6DD58C3A" w:rsidR="00BC6B81" w:rsidRPr="00D8239C" w:rsidRDefault="00BC6B81" w:rsidP="00F00C3F">
            <w:pPr>
              <w:jc w:val="center"/>
              <w:rPr>
                <w:rFonts w:ascii="Times New Roman" w:hAnsi="Times New Roman" w:cs="Times New Roman"/>
                <w:sz w:val="24"/>
                <w:szCs w:val="24"/>
              </w:rPr>
            </w:pPr>
            <w:r>
              <w:rPr>
                <w:rFonts w:ascii="Times New Roman" w:hAnsi="Times New Roman" w:cs="Times New Roman"/>
                <w:sz w:val="24"/>
                <w:szCs w:val="24"/>
              </w:rPr>
              <w:t>3</w:t>
            </w:r>
          </w:p>
        </w:tc>
        <w:tc>
          <w:tcPr>
            <w:tcW w:w="1672" w:type="dxa"/>
          </w:tcPr>
          <w:p w14:paraId="12BAADD8" w14:textId="7519654E" w:rsidR="00BC6B81" w:rsidRDefault="00BC6B81" w:rsidP="00F00C3F">
            <w:pPr>
              <w:spacing w:line="360" w:lineRule="auto"/>
              <w:jc w:val="center"/>
              <w:rPr>
                <w:rFonts w:ascii="Times New Roman" w:hAnsi="Times New Roman" w:cs="Times New Roman"/>
                <w:sz w:val="24"/>
                <w:szCs w:val="24"/>
              </w:rPr>
            </w:pPr>
            <w:r>
              <w:rPr>
                <w:rFonts w:ascii="Times New Roman" w:hAnsi="Times New Roman" w:cs="Times New Roman"/>
                <w:sz w:val="24"/>
                <w:szCs w:val="24"/>
              </w:rPr>
              <w:t>Autor/ responsable/coeditor</w:t>
            </w:r>
          </w:p>
        </w:tc>
        <w:tc>
          <w:tcPr>
            <w:tcW w:w="4282" w:type="dxa"/>
          </w:tcPr>
          <w:p w14:paraId="1EABFFDA" w14:textId="75419C76" w:rsidR="00BC6B81" w:rsidRDefault="00BC6B81" w:rsidP="00BB3054">
            <w:pPr>
              <w:spacing w:line="360" w:lineRule="auto"/>
              <w:jc w:val="both"/>
              <w:rPr>
                <w:rFonts w:ascii="Times New Roman" w:hAnsi="Times New Roman" w:cs="Times New Roman"/>
                <w:sz w:val="24"/>
                <w:szCs w:val="24"/>
              </w:rPr>
            </w:pPr>
            <w:r>
              <w:rPr>
                <w:rFonts w:ascii="Times New Roman" w:hAnsi="Times New Roman" w:cs="Times New Roman"/>
                <w:sz w:val="24"/>
                <w:szCs w:val="24"/>
              </w:rPr>
              <w:t>Recibe solicitud de complemento de información del editor y la devuelve al editor.</w:t>
            </w:r>
          </w:p>
        </w:tc>
        <w:tc>
          <w:tcPr>
            <w:tcW w:w="2268" w:type="dxa"/>
          </w:tcPr>
          <w:p w14:paraId="47831381" w14:textId="77777777" w:rsidR="00BC6B81" w:rsidRPr="00C82898" w:rsidRDefault="00BC6B81" w:rsidP="00F00C3F">
            <w:pPr>
              <w:jc w:val="center"/>
              <w:rPr>
                <w:rFonts w:ascii="Times New Roman" w:hAnsi="Times New Roman" w:cs="Times New Roman"/>
                <w:sz w:val="24"/>
                <w:szCs w:val="18"/>
              </w:rPr>
            </w:pPr>
          </w:p>
        </w:tc>
      </w:tr>
      <w:tr w:rsidR="00F00C3F" w14:paraId="3FE23B86" w14:textId="77777777" w:rsidTr="001F5F20">
        <w:tc>
          <w:tcPr>
            <w:tcW w:w="704" w:type="dxa"/>
          </w:tcPr>
          <w:p w14:paraId="6DF6FA2B" w14:textId="01D87888" w:rsidR="00F00C3F" w:rsidRPr="008D50BA" w:rsidRDefault="00BC6B81" w:rsidP="00F00C3F">
            <w:pPr>
              <w:jc w:val="center"/>
              <w:rPr>
                <w:rFonts w:ascii="Times New Roman" w:hAnsi="Times New Roman" w:cs="Times New Roman"/>
                <w:sz w:val="24"/>
                <w:szCs w:val="24"/>
              </w:rPr>
            </w:pPr>
            <w:r>
              <w:rPr>
                <w:rFonts w:ascii="Times New Roman" w:hAnsi="Times New Roman" w:cs="Times New Roman"/>
                <w:sz w:val="24"/>
                <w:szCs w:val="24"/>
              </w:rPr>
              <w:t>4</w:t>
            </w:r>
          </w:p>
        </w:tc>
        <w:tc>
          <w:tcPr>
            <w:tcW w:w="1672" w:type="dxa"/>
          </w:tcPr>
          <w:p w14:paraId="36E83C08" w14:textId="56046935" w:rsidR="00F00C3F" w:rsidRPr="001E7098" w:rsidRDefault="00D8239C" w:rsidP="00F00C3F">
            <w:pPr>
              <w:spacing w:line="360" w:lineRule="auto"/>
              <w:jc w:val="center"/>
              <w:rPr>
                <w:rFonts w:ascii="Times New Roman" w:hAnsi="Times New Roman" w:cs="Times New Roman"/>
                <w:sz w:val="24"/>
                <w:szCs w:val="24"/>
              </w:rPr>
            </w:pPr>
            <w:r>
              <w:rPr>
                <w:rFonts w:ascii="Times New Roman" w:hAnsi="Times New Roman" w:cs="Times New Roman"/>
                <w:sz w:val="24"/>
                <w:szCs w:val="24"/>
              </w:rPr>
              <w:t>Editor</w:t>
            </w:r>
          </w:p>
        </w:tc>
        <w:tc>
          <w:tcPr>
            <w:tcW w:w="4282" w:type="dxa"/>
          </w:tcPr>
          <w:p w14:paraId="0653D4DA" w14:textId="08E0AB35" w:rsidR="006811D5" w:rsidRPr="006811D5" w:rsidRDefault="00BC6B81" w:rsidP="00BB3054">
            <w:pPr>
              <w:spacing w:line="360" w:lineRule="auto"/>
              <w:jc w:val="both"/>
              <w:rPr>
                <w:rFonts w:ascii="Times New Roman" w:hAnsi="Times New Roman" w:cs="Times New Roman"/>
                <w:sz w:val="24"/>
                <w:szCs w:val="24"/>
              </w:rPr>
            </w:pPr>
            <w:r>
              <w:rPr>
                <w:rFonts w:ascii="Times New Roman" w:hAnsi="Times New Roman" w:cs="Times New Roman"/>
                <w:sz w:val="24"/>
                <w:szCs w:val="24"/>
              </w:rPr>
              <w:t>Recibe información complementaria o faltante y e</w:t>
            </w:r>
            <w:r w:rsidR="00D8239C">
              <w:rPr>
                <w:rFonts w:ascii="Times New Roman" w:hAnsi="Times New Roman" w:cs="Times New Roman"/>
                <w:sz w:val="24"/>
                <w:szCs w:val="24"/>
              </w:rPr>
              <w:t xml:space="preserve">labora la </w:t>
            </w:r>
            <w:r w:rsidR="00D8239C" w:rsidRPr="007338BF">
              <w:rPr>
                <w:rFonts w:ascii="Times New Roman" w:hAnsi="Times New Roman" w:cs="Times New Roman"/>
                <w:b/>
                <w:sz w:val="24"/>
                <w:szCs w:val="24"/>
              </w:rPr>
              <w:t>licencia de publicación</w:t>
            </w:r>
            <w:r w:rsidR="00D8239C">
              <w:rPr>
                <w:rFonts w:ascii="Times New Roman" w:hAnsi="Times New Roman" w:cs="Times New Roman"/>
                <w:sz w:val="24"/>
                <w:szCs w:val="24"/>
              </w:rPr>
              <w:t xml:space="preserve"> </w:t>
            </w:r>
            <w:r w:rsidR="00D8239C" w:rsidRPr="007338BF">
              <w:rPr>
                <w:rFonts w:ascii="Times New Roman" w:hAnsi="Times New Roman" w:cs="Times New Roman"/>
                <w:b/>
                <w:sz w:val="24"/>
                <w:szCs w:val="24"/>
              </w:rPr>
              <w:t>de la obra</w:t>
            </w:r>
            <w:r w:rsidR="00187188" w:rsidRPr="007338BF">
              <w:rPr>
                <w:rFonts w:ascii="Times New Roman" w:hAnsi="Times New Roman" w:cs="Times New Roman"/>
                <w:b/>
                <w:sz w:val="24"/>
                <w:szCs w:val="18"/>
              </w:rPr>
              <w:t xml:space="preserve"> </w:t>
            </w:r>
            <w:r w:rsidR="00187188" w:rsidRPr="00187188">
              <w:rPr>
                <w:rFonts w:ascii="Times New Roman" w:hAnsi="Times New Roman" w:cs="Times New Roman"/>
                <w:b/>
                <w:sz w:val="24"/>
                <w:szCs w:val="18"/>
              </w:rPr>
              <w:t>R-TE-E-EO-04.1.2,A</w:t>
            </w:r>
            <w:r w:rsidR="009E2C47">
              <w:rPr>
                <w:rFonts w:ascii="Times New Roman" w:hAnsi="Times New Roman" w:cs="Times New Roman"/>
                <w:sz w:val="24"/>
                <w:szCs w:val="24"/>
              </w:rPr>
              <w:t>.</w:t>
            </w:r>
          </w:p>
        </w:tc>
        <w:tc>
          <w:tcPr>
            <w:tcW w:w="2268" w:type="dxa"/>
          </w:tcPr>
          <w:p w14:paraId="59196FC8" w14:textId="6619BD92" w:rsidR="00F00C3F" w:rsidRPr="00BB3054" w:rsidRDefault="00187188" w:rsidP="00BB3054">
            <w:pPr>
              <w:jc w:val="center"/>
              <w:rPr>
                <w:rFonts w:ascii="Times New Roman" w:hAnsi="Times New Roman" w:cs="Times New Roman"/>
                <w:sz w:val="24"/>
                <w:szCs w:val="24"/>
              </w:rPr>
            </w:pPr>
            <w:r w:rsidRPr="00187188">
              <w:rPr>
                <w:rFonts w:ascii="Times New Roman" w:hAnsi="Times New Roman" w:cs="Times New Roman"/>
                <w:b/>
                <w:sz w:val="24"/>
                <w:szCs w:val="18"/>
              </w:rPr>
              <w:t>R-TE-E-EO-04.1.2,A</w:t>
            </w:r>
          </w:p>
        </w:tc>
      </w:tr>
      <w:tr w:rsidR="00505AF8" w14:paraId="5EA67747" w14:textId="77777777" w:rsidTr="001F5F20">
        <w:tc>
          <w:tcPr>
            <w:tcW w:w="704" w:type="dxa"/>
          </w:tcPr>
          <w:p w14:paraId="63786E34" w14:textId="01676854" w:rsidR="00505AF8" w:rsidRDefault="00505AF8" w:rsidP="00F00C3F">
            <w:pPr>
              <w:jc w:val="center"/>
              <w:rPr>
                <w:rFonts w:ascii="Times New Roman" w:hAnsi="Times New Roman" w:cs="Times New Roman"/>
                <w:sz w:val="24"/>
                <w:szCs w:val="24"/>
              </w:rPr>
            </w:pPr>
            <w:r>
              <w:rPr>
                <w:rFonts w:ascii="Times New Roman" w:hAnsi="Times New Roman" w:cs="Times New Roman"/>
                <w:sz w:val="24"/>
                <w:szCs w:val="24"/>
              </w:rPr>
              <w:t>5</w:t>
            </w:r>
          </w:p>
        </w:tc>
        <w:tc>
          <w:tcPr>
            <w:tcW w:w="1672" w:type="dxa"/>
          </w:tcPr>
          <w:p w14:paraId="1E28ABBE" w14:textId="3A6AE94A" w:rsidR="00505AF8" w:rsidRDefault="00505AF8" w:rsidP="00F00C3F">
            <w:pPr>
              <w:spacing w:line="360" w:lineRule="auto"/>
              <w:jc w:val="center"/>
              <w:rPr>
                <w:rFonts w:ascii="Times New Roman" w:hAnsi="Times New Roman" w:cs="Times New Roman"/>
                <w:sz w:val="24"/>
                <w:szCs w:val="24"/>
              </w:rPr>
            </w:pPr>
            <w:r>
              <w:rPr>
                <w:rFonts w:ascii="Times New Roman" w:hAnsi="Times New Roman" w:cs="Times New Roman"/>
                <w:sz w:val="24"/>
                <w:szCs w:val="24"/>
              </w:rPr>
              <w:t>Autor/ responsable/coeditor</w:t>
            </w:r>
          </w:p>
        </w:tc>
        <w:tc>
          <w:tcPr>
            <w:tcW w:w="4282" w:type="dxa"/>
          </w:tcPr>
          <w:p w14:paraId="19514C40" w14:textId="3C496891" w:rsidR="00505AF8" w:rsidRDefault="00505AF8" w:rsidP="00BB3054">
            <w:pPr>
              <w:spacing w:line="360" w:lineRule="auto"/>
              <w:jc w:val="both"/>
              <w:rPr>
                <w:rFonts w:ascii="Times New Roman" w:hAnsi="Times New Roman" w:cs="Times New Roman"/>
                <w:sz w:val="24"/>
                <w:szCs w:val="24"/>
              </w:rPr>
            </w:pPr>
            <w:r>
              <w:rPr>
                <w:rFonts w:ascii="Times New Roman" w:hAnsi="Times New Roman" w:cs="Times New Roman"/>
                <w:sz w:val="24"/>
                <w:szCs w:val="24"/>
              </w:rPr>
              <w:t>Recibe la licencia, valida la información, y en caso de ser suficiente, la regresa al editor firmada</w:t>
            </w:r>
            <w:r w:rsidR="000A2189">
              <w:rPr>
                <w:rFonts w:ascii="Times New Roman" w:hAnsi="Times New Roman" w:cs="Times New Roman"/>
                <w:sz w:val="24"/>
                <w:szCs w:val="24"/>
              </w:rPr>
              <w:t xml:space="preserve"> para iniciar la edición.</w:t>
            </w:r>
            <w:r>
              <w:rPr>
                <w:rFonts w:ascii="Times New Roman" w:hAnsi="Times New Roman" w:cs="Times New Roman"/>
                <w:sz w:val="24"/>
                <w:szCs w:val="24"/>
              </w:rPr>
              <w:t xml:space="preserve"> En caso de no ser suficiente, le solicita la corrección al editor.</w:t>
            </w:r>
          </w:p>
        </w:tc>
        <w:tc>
          <w:tcPr>
            <w:tcW w:w="2268" w:type="dxa"/>
          </w:tcPr>
          <w:p w14:paraId="5EE6FDE1" w14:textId="77777777" w:rsidR="00505AF8" w:rsidRPr="00BB3054" w:rsidRDefault="00505AF8" w:rsidP="00BB3054">
            <w:pPr>
              <w:jc w:val="center"/>
              <w:rPr>
                <w:rFonts w:ascii="Times New Roman" w:hAnsi="Times New Roman" w:cs="Times New Roman"/>
                <w:sz w:val="24"/>
                <w:szCs w:val="24"/>
              </w:rPr>
            </w:pPr>
          </w:p>
        </w:tc>
      </w:tr>
      <w:tr w:rsidR="00F00C3F" w14:paraId="7604C612" w14:textId="77777777" w:rsidTr="001F5F20">
        <w:tc>
          <w:tcPr>
            <w:tcW w:w="704" w:type="dxa"/>
          </w:tcPr>
          <w:p w14:paraId="651264C9" w14:textId="3F36A32E" w:rsidR="00F00C3F" w:rsidRPr="00D21F5D" w:rsidRDefault="00505AF8" w:rsidP="00F00C3F">
            <w:pPr>
              <w:jc w:val="center"/>
              <w:rPr>
                <w:rFonts w:ascii="Times New Roman" w:hAnsi="Times New Roman" w:cs="Times New Roman"/>
                <w:sz w:val="24"/>
                <w:szCs w:val="24"/>
              </w:rPr>
            </w:pPr>
            <w:r>
              <w:rPr>
                <w:rFonts w:ascii="Times New Roman" w:hAnsi="Times New Roman" w:cs="Times New Roman"/>
                <w:sz w:val="24"/>
                <w:szCs w:val="24"/>
              </w:rPr>
              <w:t>6</w:t>
            </w:r>
          </w:p>
        </w:tc>
        <w:tc>
          <w:tcPr>
            <w:tcW w:w="1672" w:type="dxa"/>
          </w:tcPr>
          <w:p w14:paraId="0DB15C72" w14:textId="001F45B3" w:rsidR="00F00C3F" w:rsidRPr="001E7098" w:rsidRDefault="006E67C8" w:rsidP="00F00C3F">
            <w:pPr>
              <w:spacing w:line="360" w:lineRule="auto"/>
              <w:jc w:val="center"/>
              <w:rPr>
                <w:sz w:val="28"/>
              </w:rPr>
            </w:pPr>
            <w:r>
              <w:rPr>
                <w:rFonts w:ascii="Times New Roman" w:hAnsi="Times New Roman" w:cs="Times New Roman"/>
                <w:sz w:val="24"/>
                <w:szCs w:val="24"/>
              </w:rPr>
              <w:t>Editor</w:t>
            </w:r>
          </w:p>
        </w:tc>
        <w:tc>
          <w:tcPr>
            <w:tcW w:w="4282" w:type="dxa"/>
          </w:tcPr>
          <w:p w14:paraId="68344AB1" w14:textId="4E8100C1" w:rsidR="00F00C3F" w:rsidRPr="00AC4F13" w:rsidRDefault="000A2189" w:rsidP="00BB3054">
            <w:pPr>
              <w:spacing w:line="360" w:lineRule="auto"/>
              <w:jc w:val="both"/>
              <w:rPr>
                <w:rFonts w:ascii="Times New Roman" w:hAnsi="Times New Roman" w:cs="Times New Roman"/>
                <w:sz w:val="24"/>
                <w:szCs w:val="24"/>
              </w:rPr>
            </w:pPr>
            <w:r>
              <w:rPr>
                <w:rFonts w:ascii="Times New Roman" w:hAnsi="Times New Roman" w:cs="Times New Roman"/>
                <w:sz w:val="24"/>
                <w:szCs w:val="24"/>
              </w:rPr>
              <w:t>Recibe la licencia firmada, realiza la e</w:t>
            </w:r>
            <w:r w:rsidR="006E67C8">
              <w:rPr>
                <w:rFonts w:ascii="Times New Roman" w:hAnsi="Times New Roman" w:cs="Times New Roman"/>
                <w:sz w:val="24"/>
                <w:szCs w:val="24"/>
              </w:rPr>
              <w:t>dición de la obra</w:t>
            </w:r>
            <w:r>
              <w:rPr>
                <w:rFonts w:ascii="Times New Roman" w:hAnsi="Times New Roman" w:cs="Times New Roman"/>
                <w:sz w:val="24"/>
                <w:szCs w:val="24"/>
              </w:rPr>
              <w:t xml:space="preserve"> y la envía a visto bueno del autor/responsable</w:t>
            </w:r>
            <w:r w:rsidR="001F5F20">
              <w:rPr>
                <w:rFonts w:ascii="Times New Roman" w:hAnsi="Times New Roman" w:cs="Times New Roman"/>
                <w:sz w:val="24"/>
                <w:szCs w:val="24"/>
              </w:rPr>
              <w:t>/coeditor</w:t>
            </w:r>
            <w:r>
              <w:rPr>
                <w:rFonts w:ascii="Times New Roman" w:hAnsi="Times New Roman" w:cs="Times New Roman"/>
                <w:sz w:val="24"/>
                <w:szCs w:val="24"/>
              </w:rPr>
              <w:t>.</w:t>
            </w:r>
          </w:p>
        </w:tc>
        <w:tc>
          <w:tcPr>
            <w:tcW w:w="2268" w:type="dxa"/>
          </w:tcPr>
          <w:p w14:paraId="39225ADE" w14:textId="77777777" w:rsidR="00F00C3F" w:rsidRPr="001E7098" w:rsidRDefault="00F00C3F" w:rsidP="00F00C3F">
            <w:pPr>
              <w:jc w:val="center"/>
              <w:rPr>
                <w:sz w:val="28"/>
              </w:rPr>
            </w:pPr>
          </w:p>
        </w:tc>
      </w:tr>
      <w:tr w:rsidR="000A2189" w14:paraId="1831A571" w14:textId="77777777" w:rsidTr="001F5F20">
        <w:tc>
          <w:tcPr>
            <w:tcW w:w="704" w:type="dxa"/>
          </w:tcPr>
          <w:p w14:paraId="2DFE7042" w14:textId="04C68A27" w:rsidR="000A2189" w:rsidRDefault="000A2189" w:rsidP="00F00C3F">
            <w:pPr>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1672" w:type="dxa"/>
          </w:tcPr>
          <w:p w14:paraId="15256C9F" w14:textId="0DFD8F30" w:rsidR="000A2189" w:rsidRDefault="000A2189" w:rsidP="00F00C3F">
            <w:pPr>
              <w:spacing w:line="360" w:lineRule="auto"/>
              <w:jc w:val="center"/>
              <w:rPr>
                <w:rFonts w:ascii="Times New Roman" w:hAnsi="Times New Roman" w:cs="Times New Roman"/>
                <w:sz w:val="24"/>
                <w:szCs w:val="24"/>
              </w:rPr>
            </w:pPr>
            <w:r>
              <w:rPr>
                <w:rFonts w:ascii="Times New Roman" w:hAnsi="Times New Roman" w:cs="Times New Roman"/>
                <w:sz w:val="24"/>
                <w:szCs w:val="24"/>
              </w:rPr>
              <w:t>Autor/ responsable/coeditor</w:t>
            </w:r>
          </w:p>
        </w:tc>
        <w:tc>
          <w:tcPr>
            <w:tcW w:w="4282" w:type="dxa"/>
          </w:tcPr>
          <w:p w14:paraId="57C4BEAA" w14:textId="6138EDD3" w:rsidR="000A2189" w:rsidRDefault="000A2189" w:rsidP="00BB30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Recibe la obra del editor y en caso de que no haya solicitud de cambios da el </w:t>
            </w:r>
            <w:r w:rsidR="00F45915">
              <w:rPr>
                <w:rFonts w:ascii="Times New Roman" w:hAnsi="Times New Roman" w:cs="Times New Roman"/>
                <w:sz w:val="24"/>
                <w:szCs w:val="24"/>
              </w:rPr>
              <w:t xml:space="preserve"> Vo. Bo.</w:t>
            </w:r>
            <w:r>
              <w:rPr>
                <w:rFonts w:ascii="Times New Roman" w:hAnsi="Times New Roman" w:cs="Times New Roman"/>
                <w:sz w:val="24"/>
                <w:szCs w:val="24"/>
              </w:rPr>
              <w:t xml:space="preserve"> En caso contrario, solicita los cambios al editor.</w:t>
            </w:r>
          </w:p>
        </w:tc>
        <w:tc>
          <w:tcPr>
            <w:tcW w:w="2268" w:type="dxa"/>
          </w:tcPr>
          <w:p w14:paraId="31D374B9" w14:textId="77777777" w:rsidR="000A2189" w:rsidRPr="001E7098" w:rsidRDefault="000A2189" w:rsidP="00F00C3F">
            <w:pPr>
              <w:jc w:val="center"/>
              <w:rPr>
                <w:sz w:val="28"/>
              </w:rPr>
            </w:pPr>
          </w:p>
        </w:tc>
      </w:tr>
      <w:tr w:rsidR="00F62408" w14:paraId="19AFBD46" w14:textId="77777777" w:rsidTr="001F5F20">
        <w:tc>
          <w:tcPr>
            <w:tcW w:w="704" w:type="dxa"/>
          </w:tcPr>
          <w:p w14:paraId="3C255471" w14:textId="3E191B3D" w:rsidR="00F62408" w:rsidRDefault="00FA5623" w:rsidP="00F00C3F">
            <w:pPr>
              <w:jc w:val="center"/>
              <w:rPr>
                <w:rFonts w:ascii="Times New Roman" w:hAnsi="Times New Roman" w:cs="Times New Roman"/>
                <w:sz w:val="24"/>
                <w:szCs w:val="24"/>
              </w:rPr>
            </w:pPr>
            <w:r>
              <w:rPr>
                <w:rFonts w:ascii="Times New Roman" w:hAnsi="Times New Roman" w:cs="Times New Roman"/>
                <w:sz w:val="24"/>
                <w:szCs w:val="24"/>
              </w:rPr>
              <w:t>8</w:t>
            </w:r>
          </w:p>
        </w:tc>
        <w:tc>
          <w:tcPr>
            <w:tcW w:w="1672" w:type="dxa"/>
          </w:tcPr>
          <w:p w14:paraId="7F254D56" w14:textId="7CEF0ADB" w:rsidR="00F62408" w:rsidRDefault="00F62408" w:rsidP="00F00C3F">
            <w:pPr>
              <w:spacing w:line="360" w:lineRule="auto"/>
              <w:jc w:val="center"/>
              <w:rPr>
                <w:rFonts w:ascii="Times New Roman" w:hAnsi="Times New Roman" w:cs="Times New Roman"/>
                <w:sz w:val="24"/>
                <w:szCs w:val="24"/>
              </w:rPr>
            </w:pPr>
            <w:r>
              <w:rPr>
                <w:rFonts w:ascii="Times New Roman" w:hAnsi="Times New Roman" w:cs="Times New Roman"/>
                <w:sz w:val="24"/>
                <w:szCs w:val="24"/>
              </w:rPr>
              <w:t>Editor</w:t>
            </w:r>
          </w:p>
        </w:tc>
        <w:tc>
          <w:tcPr>
            <w:tcW w:w="4282" w:type="dxa"/>
          </w:tcPr>
          <w:p w14:paraId="5514D7B9" w14:textId="3DBC743B" w:rsidR="00F62408" w:rsidRDefault="00F62408" w:rsidP="00BB3054">
            <w:pPr>
              <w:spacing w:line="360" w:lineRule="auto"/>
              <w:jc w:val="both"/>
              <w:rPr>
                <w:rFonts w:ascii="Times New Roman" w:hAnsi="Times New Roman" w:cs="Times New Roman"/>
                <w:sz w:val="24"/>
                <w:szCs w:val="24"/>
              </w:rPr>
            </w:pPr>
            <w:r>
              <w:rPr>
                <w:rFonts w:ascii="Times New Roman" w:hAnsi="Times New Roman" w:cs="Times New Roman"/>
                <w:sz w:val="24"/>
                <w:szCs w:val="24"/>
              </w:rPr>
              <w:t>Recibe solicitud de cambios del autor/responsable</w:t>
            </w:r>
            <w:r w:rsidR="00E628EC">
              <w:rPr>
                <w:rFonts w:ascii="Times New Roman" w:hAnsi="Times New Roman" w:cs="Times New Roman"/>
                <w:sz w:val="24"/>
                <w:szCs w:val="24"/>
              </w:rPr>
              <w:t>/</w:t>
            </w:r>
            <w:r>
              <w:rPr>
                <w:rFonts w:ascii="Times New Roman" w:hAnsi="Times New Roman" w:cs="Times New Roman"/>
                <w:sz w:val="24"/>
                <w:szCs w:val="24"/>
              </w:rPr>
              <w:t xml:space="preserve">coeditor, los realiza y envía nuevamente a </w:t>
            </w:r>
            <w:r w:rsidR="00F45915">
              <w:rPr>
                <w:rFonts w:ascii="Times New Roman" w:hAnsi="Times New Roman" w:cs="Times New Roman"/>
                <w:sz w:val="24"/>
                <w:szCs w:val="24"/>
              </w:rPr>
              <w:t xml:space="preserve"> Vo. Bo.</w:t>
            </w:r>
            <w:r w:rsidR="00E628EC">
              <w:rPr>
                <w:rFonts w:ascii="Times New Roman" w:hAnsi="Times New Roman" w:cs="Times New Roman"/>
                <w:sz w:val="24"/>
                <w:szCs w:val="24"/>
              </w:rPr>
              <w:t xml:space="preserve"> del autor/responsable/coeditor</w:t>
            </w:r>
            <w:r>
              <w:rPr>
                <w:rFonts w:ascii="Times New Roman" w:hAnsi="Times New Roman" w:cs="Times New Roman"/>
                <w:sz w:val="24"/>
                <w:szCs w:val="24"/>
              </w:rPr>
              <w:t>.</w:t>
            </w:r>
          </w:p>
        </w:tc>
        <w:tc>
          <w:tcPr>
            <w:tcW w:w="2268" w:type="dxa"/>
          </w:tcPr>
          <w:p w14:paraId="1BA4BB3C" w14:textId="77777777" w:rsidR="00F62408" w:rsidRPr="001E7098" w:rsidRDefault="00F62408" w:rsidP="00F00C3F">
            <w:pPr>
              <w:jc w:val="center"/>
              <w:rPr>
                <w:sz w:val="28"/>
              </w:rPr>
            </w:pPr>
          </w:p>
        </w:tc>
      </w:tr>
      <w:tr w:rsidR="0082697D" w14:paraId="43750DBB" w14:textId="77777777" w:rsidTr="001F5F20">
        <w:tc>
          <w:tcPr>
            <w:tcW w:w="704" w:type="dxa"/>
          </w:tcPr>
          <w:p w14:paraId="5E3D61CC" w14:textId="22F386BD" w:rsidR="0082697D" w:rsidRDefault="00FA5623" w:rsidP="00F00C3F">
            <w:pPr>
              <w:jc w:val="center"/>
              <w:rPr>
                <w:rFonts w:ascii="Times New Roman" w:hAnsi="Times New Roman" w:cs="Times New Roman"/>
                <w:sz w:val="24"/>
                <w:szCs w:val="24"/>
              </w:rPr>
            </w:pPr>
            <w:r>
              <w:rPr>
                <w:rFonts w:ascii="Times New Roman" w:hAnsi="Times New Roman" w:cs="Times New Roman"/>
                <w:sz w:val="24"/>
                <w:szCs w:val="24"/>
              </w:rPr>
              <w:t>9</w:t>
            </w:r>
          </w:p>
        </w:tc>
        <w:tc>
          <w:tcPr>
            <w:tcW w:w="1672" w:type="dxa"/>
          </w:tcPr>
          <w:p w14:paraId="73DDADE4" w14:textId="3A3D875A" w:rsidR="0082697D" w:rsidRDefault="000A2189" w:rsidP="00F00C3F">
            <w:pPr>
              <w:spacing w:line="360" w:lineRule="auto"/>
              <w:jc w:val="center"/>
              <w:rPr>
                <w:rFonts w:ascii="Times New Roman" w:hAnsi="Times New Roman" w:cs="Times New Roman"/>
                <w:sz w:val="24"/>
                <w:szCs w:val="24"/>
              </w:rPr>
            </w:pPr>
            <w:r>
              <w:rPr>
                <w:rFonts w:ascii="Times New Roman" w:hAnsi="Times New Roman" w:cs="Times New Roman"/>
                <w:sz w:val="24"/>
                <w:szCs w:val="24"/>
              </w:rPr>
              <w:t>Editor</w:t>
            </w:r>
          </w:p>
        </w:tc>
        <w:tc>
          <w:tcPr>
            <w:tcW w:w="4282" w:type="dxa"/>
          </w:tcPr>
          <w:p w14:paraId="1A64FB6B" w14:textId="374A0C5A" w:rsidR="00011B6B" w:rsidRDefault="000A2189" w:rsidP="00BB30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Recibe la obra con el </w:t>
            </w:r>
            <w:r w:rsidR="00F45915">
              <w:rPr>
                <w:rFonts w:ascii="Times New Roman" w:hAnsi="Times New Roman" w:cs="Times New Roman"/>
                <w:sz w:val="24"/>
                <w:szCs w:val="24"/>
              </w:rPr>
              <w:t xml:space="preserve"> Vo. Bo.</w:t>
            </w:r>
            <w:r w:rsidR="006E67C8">
              <w:rPr>
                <w:rFonts w:ascii="Times New Roman" w:hAnsi="Times New Roman" w:cs="Times New Roman"/>
                <w:sz w:val="24"/>
                <w:szCs w:val="24"/>
              </w:rPr>
              <w:t xml:space="preserve"> </w:t>
            </w:r>
            <w:r>
              <w:rPr>
                <w:rFonts w:ascii="Times New Roman" w:hAnsi="Times New Roman" w:cs="Times New Roman"/>
                <w:sz w:val="24"/>
                <w:szCs w:val="24"/>
              </w:rPr>
              <w:t>del</w:t>
            </w:r>
            <w:r w:rsidR="006E67C8">
              <w:rPr>
                <w:rFonts w:ascii="Times New Roman" w:hAnsi="Times New Roman" w:cs="Times New Roman"/>
                <w:sz w:val="24"/>
                <w:szCs w:val="24"/>
              </w:rPr>
              <w:t xml:space="preserve"> autor</w:t>
            </w:r>
            <w:r>
              <w:rPr>
                <w:rFonts w:ascii="Times New Roman" w:hAnsi="Times New Roman" w:cs="Times New Roman"/>
                <w:sz w:val="24"/>
                <w:szCs w:val="24"/>
              </w:rPr>
              <w:t>/</w:t>
            </w:r>
            <w:r w:rsidR="006E67C8">
              <w:rPr>
                <w:rFonts w:ascii="Times New Roman" w:hAnsi="Times New Roman" w:cs="Times New Roman"/>
                <w:sz w:val="24"/>
                <w:szCs w:val="24"/>
              </w:rPr>
              <w:t xml:space="preserve"> responsable</w:t>
            </w:r>
            <w:r w:rsidR="00E628EC">
              <w:rPr>
                <w:rFonts w:ascii="Times New Roman" w:hAnsi="Times New Roman" w:cs="Times New Roman"/>
                <w:sz w:val="24"/>
                <w:szCs w:val="24"/>
              </w:rPr>
              <w:t>/</w:t>
            </w:r>
            <w:r>
              <w:rPr>
                <w:rFonts w:ascii="Times New Roman" w:hAnsi="Times New Roman" w:cs="Times New Roman"/>
                <w:sz w:val="24"/>
                <w:szCs w:val="24"/>
              </w:rPr>
              <w:t>coeditor</w:t>
            </w:r>
            <w:r w:rsidR="006E67C8">
              <w:rPr>
                <w:rFonts w:ascii="Times New Roman" w:hAnsi="Times New Roman" w:cs="Times New Roman"/>
                <w:sz w:val="24"/>
                <w:szCs w:val="24"/>
              </w:rPr>
              <w:t xml:space="preserve"> de la obra</w:t>
            </w:r>
            <w:r w:rsidR="00F62408">
              <w:rPr>
                <w:rFonts w:ascii="Times New Roman" w:hAnsi="Times New Roman" w:cs="Times New Roman"/>
                <w:sz w:val="24"/>
                <w:szCs w:val="24"/>
              </w:rPr>
              <w:t xml:space="preserve"> y la envía a </w:t>
            </w:r>
            <w:r w:rsidR="005E22E5">
              <w:rPr>
                <w:rFonts w:ascii="Times New Roman" w:hAnsi="Times New Roman" w:cs="Times New Roman"/>
                <w:sz w:val="24"/>
                <w:szCs w:val="24"/>
              </w:rPr>
              <w:t xml:space="preserve"> Vo. Bo.</w:t>
            </w:r>
            <w:r w:rsidR="00F62408">
              <w:rPr>
                <w:rFonts w:ascii="Times New Roman" w:hAnsi="Times New Roman" w:cs="Times New Roman"/>
                <w:sz w:val="24"/>
                <w:szCs w:val="24"/>
              </w:rPr>
              <w:t xml:space="preserve"> de la Direc</w:t>
            </w:r>
            <w:r w:rsidR="00E628EC">
              <w:rPr>
                <w:rFonts w:ascii="Times New Roman" w:hAnsi="Times New Roman" w:cs="Times New Roman"/>
                <w:sz w:val="24"/>
                <w:szCs w:val="24"/>
              </w:rPr>
              <w:t>ción</w:t>
            </w:r>
            <w:r w:rsidR="006E67C8">
              <w:rPr>
                <w:rFonts w:ascii="Times New Roman" w:hAnsi="Times New Roman" w:cs="Times New Roman"/>
                <w:sz w:val="24"/>
                <w:szCs w:val="24"/>
              </w:rPr>
              <w:t>.</w:t>
            </w:r>
          </w:p>
        </w:tc>
        <w:tc>
          <w:tcPr>
            <w:tcW w:w="2268" w:type="dxa"/>
          </w:tcPr>
          <w:p w14:paraId="2F0DE774" w14:textId="77777777" w:rsidR="0082697D" w:rsidRPr="001E7098" w:rsidRDefault="0082697D" w:rsidP="00F00C3F">
            <w:pPr>
              <w:jc w:val="center"/>
              <w:rPr>
                <w:sz w:val="28"/>
              </w:rPr>
            </w:pPr>
          </w:p>
        </w:tc>
      </w:tr>
      <w:tr w:rsidR="00F62408" w14:paraId="2B3D92A4" w14:textId="77777777" w:rsidTr="001F5F20">
        <w:tc>
          <w:tcPr>
            <w:tcW w:w="704" w:type="dxa"/>
          </w:tcPr>
          <w:p w14:paraId="0088756F" w14:textId="7F361CB2" w:rsidR="00F62408" w:rsidRDefault="00FA5623" w:rsidP="00F00C3F">
            <w:pPr>
              <w:jc w:val="center"/>
              <w:rPr>
                <w:rFonts w:ascii="Times New Roman" w:hAnsi="Times New Roman" w:cs="Times New Roman"/>
                <w:sz w:val="24"/>
                <w:szCs w:val="24"/>
              </w:rPr>
            </w:pPr>
            <w:r>
              <w:rPr>
                <w:rFonts w:ascii="Times New Roman" w:hAnsi="Times New Roman" w:cs="Times New Roman"/>
                <w:sz w:val="24"/>
                <w:szCs w:val="24"/>
              </w:rPr>
              <w:t>10</w:t>
            </w:r>
          </w:p>
        </w:tc>
        <w:tc>
          <w:tcPr>
            <w:tcW w:w="1672" w:type="dxa"/>
          </w:tcPr>
          <w:p w14:paraId="0E0DE2F1" w14:textId="11116A5F" w:rsidR="00F62408" w:rsidRDefault="00F62408" w:rsidP="00F00C3F">
            <w:pPr>
              <w:spacing w:line="360" w:lineRule="auto"/>
              <w:jc w:val="center"/>
              <w:rPr>
                <w:rFonts w:ascii="Times New Roman" w:hAnsi="Times New Roman" w:cs="Times New Roman"/>
                <w:sz w:val="24"/>
                <w:szCs w:val="24"/>
              </w:rPr>
            </w:pPr>
            <w:r>
              <w:rPr>
                <w:rFonts w:ascii="Times New Roman" w:hAnsi="Times New Roman" w:cs="Times New Roman"/>
                <w:sz w:val="24"/>
                <w:szCs w:val="24"/>
              </w:rPr>
              <w:t>Dirección</w:t>
            </w:r>
          </w:p>
        </w:tc>
        <w:tc>
          <w:tcPr>
            <w:tcW w:w="4282" w:type="dxa"/>
          </w:tcPr>
          <w:p w14:paraId="45C7F332" w14:textId="40896D76" w:rsidR="00F62408" w:rsidRDefault="00F62408" w:rsidP="00BB30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Recibe la obra del editor y en caso de que no haya solicitud de cambios da el </w:t>
            </w:r>
            <w:r w:rsidR="00F45915">
              <w:rPr>
                <w:rFonts w:ascii="Times New Roman" w:hAnsi="Times New Roman" w:cs="Times New Roman"/>
                <w:sz w:val="24"/>
                <w:szCs w:val="24"/>
              </w:rPr>
              <w:t xml:space="preserve"> Vo. Bo.</w:t>
            </w:r>
            <w:r>
              <w:rPr>
                <w:rFonts w:ascii="Times New Roman" w:hAnsi="Times New Roman" w:cs="Times New Roman"/>
                <w:sz w:val="24"/>
                <w:szCs w:val="24"/>
              </w:rPr>
              <w:t xml:space="preserve"> En caso contrario, solicita los cambios al editor.</w:t>
            </w:r>
          </w:p>
        </w:tc>
        <w:tc>
          <w:tcPr>
            <w:tcW w:w="2268" w:type="dxa"/>
          </w:tcPr>
          <w:p w14:paraId="22C99A9F" w14:textId="77777777" w:rsidR="00F62408" w:rsidRPr="001E7098" w:rsidRDefault="00F62408" w:rsidP="00F00C3F">
            <w:pPr>
              <w:jc w:val="center"/>
              <w:rPr>
                <w:sz w:val="28"/>
              </w:rPr>
            </w:pPr>
          </w:p>
        </w:tc>
      </w:tr>
      <w:tr w:rsidR="00F00C3F" w14:paraId="4B37070D" w14:textId="77777777" w:rsidTr="001F5F20">
        <w:tc>
          <w:tcPr>
            <w:tcW w:w="704" w:type="dxa"/>
          </w:tcPr>
          <w:p w14:paraId="3AFE765A" w14:textId="166C95C6" w:rsidR="00F00C3F" w:rsidRPr="00D21F5D" w:rsidRDefault="00F62408" w:rsidP="00F00C3F">
            <w:pPr>
              <w:jc w:val="center"/>
              <w:rPr>
                <w:rFonts w:ascii="Times New Roman" w:hAnsi="Times New Roman" w:cs="Times New Roman"/>
                <w:sz w:val="24"/>
                <w:szCs w:val="24"/>
              </w:rPr>
            </w:pPr>
            <w:r>
              <w:rPr>
                <w:rFonts w:ascii="Times New Roman" w:hAnsi="Times New Roman" w:cs="Times New Roman"/>
                <w:sz w:val="24"/>
                <w:szCs w:val="24"/>
              </w:rPr>
              <w:t>1</w:t>
            </w:r>
            <w:r w:rsidR="00FA5623">
              <w:rPr>
                <w:rFonts w:ascii="Times New Roman" w:hAnsi="Times New Roman" w:cs="Times New Roman"/>
                <w:sz w:val="24"/>
                <w:szCs w:val="24"/>
              </w:rPr>
              <w:t>1</w:t>
            </w:r>
          </w:p>
        </w:tc>
        <w:tc>
          <w:tcPr>
            <w:tcW w:w="1672" w:type="dxa"/>
          </w:tcPr>
          <w:p w14:paraId="4F0F3941" w14:textId="16D5180D" w:rsidR="00F00C3F" w:rsidRPr="001E7098" w:rsidRDefault="00F62408" w:rsidP="00F00C3F">
            <w:pPr>
              <w:spacing w:line="360" w:lineRule="auto"/>
              <w:jc w:val="center"/>
              <w:rPr>
                <w:rFonts w:ascii="Times New Roman" w:hAnsi="Times New Roman" w:cs="Times New Roman"/>
                <w:sz w:val="24"/>
                <w:szCs w:val="24"/>
              </w:rPr>
            </w:pPr>
            <w:r>
              <w:rPr>
                <w:rFonts w:ascii="Times New Roman" w:hAnsi="Times New Roman" w:cs="Times New Roman"/>
                <w:sz w:val="24"/>
                <w:szCs w:val="24"/>
              </w:rPr>
              <w:t>Editor</w:t>
            </w:r>
          </w:p>
        </w:tc>
        <w:tc>
          <w:tcPr>
            <w:tcW w:w="4282" w:type="dxa"/>
          </w:tcPr>
          <w:p w14:paraId="1614554C" w14:textId="1A137A6A" w:rsidR="00547EB7" w:rsidRPr="00547EB7" w:rsidRDefault="00F62408" w:rsidP="003850E6">
            <w:pPr>
              <w:spacing w:line="360" w:lineRule="auto"/>
              <w:jc w:val="both"/>
              <w:rPr>
                <w:rFonts w:ascii="Times New Roman" w:hAnsi="Times New Roman" w:cs="Times New Roman"/>
                <w:sz w:val="24"/>
                <w:szCs w:val="24"/>
              </w:rPr>
            </w:pPr>
            <w:r>
              <w:rPr>
                <w:rFonts w:ascii="Times New Roman" w:hAnsi="Times New Roman" w:cs="Times New Roman"/>
                <w:sz w:val="24"/>
                <w:szCs w:val="24"/>
              </w:rPr>
              <w:t>Recibe la obra con el Vo</w:t>
            </w:r>
            <w:r w:rsidR="005E22E5">
              <w:rPr>
                <w:rFonts w:ascii="Times New Roman" w:hAnsi="Times New Roman" w:cs="Times New Roman"/>
                <w:sz w:val="24"/>
                <w:szCs w:val="24"/>
              </w:rPr>
              <w:t xml:space="preserve">. </w:t>
            </w:r>
            <w:r>
              <w:rPr>
                <w:rFonts w:ascii="Times New Roman" w:hAnsi="Times New Roman" w:cs="Times New Roman"/>
                <w:sz w:val="24"/>
                <w:szCs w:val="24"/>
              </w:rPr>
              <w:t>Bo</w:t>
            </w:r>
            <w:r w:rsidR="005E22E5">
              <w:rPr>
                <w:rFonts w:ascii="Times New Roman" w:hAnsi="Times New Roman" w:cs="Times New Roman"/>
                <w:sz w:val="24"/>
                <w:szCs w:val="24"/>
              </w:rPr>
              <w:t>.</w:t>
            </w:r>
            <w:r>
              <w:rPr>
                <w:rFonts w:ascii="Times New Roman" w:hAnsi="Times New Roman" w:cs="Times New Roman"/>
                <w:sz w:val="24"/>
                <w:szCs w:val="24"/>
              </w:rPr>
              <w:t xml:space="preserve"> de</w:t>
            </w:r>
            <w:r w:rsidR="003850E6">
              <w:rPr>
                <w:rFonts w:ascii="Times New Roman" w:hAnsi="Times New Roman" w:cs="Times New Roman"/>
                <w:sz w:val="24"/>
                <w:szCs w:val="24"/>
              </w:rPr>
              <w:t>l</w:t>
            </w:r>
            <w:r>
              <w:rPr>
                <w:rFonts w:ascii="Times New Roman" w:hAnsi="Times New Roman" w:cs="Times New Roman"/>
                <w:sz w:val="24"/>
                <w:szCs w:val="24"/>
              </w:rPr>
              <w:t xml:space="preserve">  Direc</w:t>
            </w:r>
            <w:r w:rsidR="003850E6">
              <w:rPr>
                <w:rFonts w:ascii="Times New Roman" w:hAnsi="Times New Roman" w:cs="Times New Roman"/>
                <w:sz w:val="24"/>
                <w:szCs w:val="24"/>
              </w:rPr>
              <w:t>tor</w:t>
            </w:r>
            <w:r w:rsidR="00E628EC">
              <w:rPr>
                <w:rFonts w:ascii="Times New Roman" w:hAnsi="Times New Roman" w:cs="Times New Roman"/>
                <w:sz w:val="24"/>
                <w:szCs w:val="24"/>
              </w:rPr>
              <w:t xml:space="preserve"> </w:t>
            </w:r>
            <w:r>
              <w:rPr>
                <w:rFonts w:ascii="Times New Roman" w:hAnsi="Times New Roman" w:cs="Times New Roman"/>
                <w:sz w:val="24"/>
                <w:szCs w:val="24"/>
              </w:rPr>
              <w:t xml:space="preserve">y realiza </w:t>
            </w:r>
            <w:r w:rsidRPr="007338BF">
              <w:rPr>
                <w:rFonts w:ascii="Times New Roman" w:hAnsi="Times New Roman" w:cs="Times New Roman"/>
                <w:b/>
                <w:sz w:val="24"/>
                <w:szCs w:val="24"/>
              </w:rPr>
              <w:t>los trámites legales de la obra.</w:t>
            </w:r>
          </w:p>
        </w:tc>
        <w:tc>
          <w:tcPr>
            <w:tcW w:w="2268" w:type="dxa"/>
          </w:tcPr>
          <w:p w14:paraId="2519008E" w14:textId="4C0E23A4" w:rsidR="00F00C3F" w:rsidRPr="001E7098" w:rsidRDefault="00F62408" w:rsidP="00F00C3F">
            <w:pPr>
              <w:jc w:val="center"/>
              <w:rPr>
                <w:sz w:val="28"/>
              </w:rPr>
            </w:pPr>
            <w:r w:rsidRPr="00C82898">
              <w:rPr>
                <w:rFonts w:ascii="Times New Roman" w:hAnsi="Times New Roman" w:cs="Times New Roman"/>
                <w:sz w:val="24"/>
                <w:szCs w:val="18"/>
              </w:rPr>
              <w:t>Instructivos del sitio web del Indautor</w:t>
            </w:r>
            <w:r>
              <w:rPr>
                <w:rFonts w:ascii="Times New Roman" w:hAnsi="Times New Roman" w:cs="Times New Roman"/>
                <w:sz w:val="24"/>
                <w:szCs w:val="18"/>
              </w:rPr>
              <w:t xml:space="preserve"> </w:t>
            </w:r>
            <w:r>
              <w:rPr>
                <w:rFonts w:ascii="Roboto" w:hAnsi="Roboto"/>
                <w:i/>
                <w:iCs/>
                <w:color w:val="006621"/>
                <w:shd w:val="clear" w:color="auto" w:fill="FFFFFF"/>
              </w:rPr>
              <w:t xml:space="preserve"> </w:t>
            </w:r>
            <w:r w:rsidRPr="007338BF">
              <w:rPr>
                <w:rStyle w:val="Hipervnculo"/>
                <w:rFonts w:ascii="Times New Roman" w:hAnsi="Times New Roman" w:cs="Times New Roman"/>
                <w:sz w:val="24"/>
                <w:szCs w:val="18"/>
              </w:rPr>
              <w:t>https://indautor.gob.mx</w:t>
            </w:r>
          </w:p>
        </w:tc>
      </w:tr>
      <w:tr w:rsidR="006F3D1A" w14:paraId="66111400" w14:textId="77777777" w:rsidTr="001F5F20">
        <w:tc>
          <w:tcPr>
            <w:tcW w:w="704" w:type="dxa"/>
          </w:tcPr>
          <w:p w14:paraId="708226DA" w14:textId="0708DB6E" w:rsidR="006F3D1A" w:rsidRDefault="006F3D1A" w:rsidP="00F00C3F">
            <w:pPr>
              <w:jc w:val="center"/>
              <w:rPr>
                <w:rFonts w:ascii="Times New Roman" w:hAnsi="Times New Roman" w:cs="Times New Roman"/>
                <w:sz w:val="24"/>
                <w:szCs w:val="24"/>
              </w:rPr>
            </w:pPr>
            <w:r>
              <w:rPr>
                <w:rFonts w:ascii="Times New Roman" w:hAnsi="Times New Roman" w:cs="Times New Roman"/>
                <w:sz w:val="24"/>
                <w:szCs w:val="24"/>
              </w:rPr>
              <w:t>12</w:t>
            </w:r>
          </w:p>
        </w:tc>
        <w:tc>
          <w:tcPr>
            <w:tcW w:w="1672" w:type="dxa"/>
          </w:tcPr>
          <w:p w14:paraId="4C196192" w14:textId="6F8A1421" w:rsidR="006F3D1A" w:rsidRDefault="006F3D1A" w:rsidP="00F00C3F">
            <w:pPr>
              <w:spacing w:line="360" w:lineRule="auto"/>
              <w:jc w:val="center"/>
              <w:rPr>
                <w:rFonts w:ascii="Times New Roman" w:hAnsi="Times New Roman" w:cs="Times New Roman"/>
                <w:sz w:val="24"/>
                <w:szCs w:val="24"/>
              </w:rPr>
            </w:pPr>
            <w:r>
              <w:rPr>
                <w:rFonts w:ascii="Times New Roman" w:hAnsi="Times New Roman" w:cs="Times New Roman"/>
                <w:sz w:val="24"/>
                <w:szCs w:val="24"/>
              </w:rPr>
              <w:t>Editor</w:t>
            </w:r>
          </w:p>
        </w:tc>
        <w:tc>
          <w:tcPr>
            <w:tcW w:w="4282" w:type="dxa"/>
          </w:tcPr>
          <w:p w14:paraId="04C0F8EE" w14:textId="0886B432" w:rsidR="006F3D1A" w:rsidRDefault="006F3D1A" w:rsidP="00BB3054">
            <w:pPr>
              <w:spacing w:line="360" w:lineRule="auto"/>
              <w:jc w:val="both"/>
              <w:rPr>
                <w:rFonts w:ascii="Times New Roman" w:hAnsi="Times New Roman" w:cs="Times New Roman"/>
                <w:sz w:val="24"/>
                <w:szCs w:val="24"/>
              </w:rPr>
            </w:pPr>
            <w:r>
              <w:rPr>
                <w:rFonts w:ascii="Times New Roman" w:hAnsi="Times New Roman" w:cs="Times New Roman"/>
                <w:sz w:val="24"/>
                <w:szCs w:val="24"/>
              </w:rPr>
              <w:t>Archiva solicitud de edición de obra, obra original y licencia de publicación.</w:t>
            </w:r>
          </w:p>
        </w:tc>
        <w:tc>
          <w:tcPr>
            <w:tcW w:w="2268" w:type="dxa"/>
          </w:tcPr>
          <w:p w14:paraId="7A1A8299" w14:textId="77777777" w:rsidR="006F3D1A" w:rsidRPr="001E7098" w:rsidRDefault="006F3D1A" w:rsidP="00F00C3F">
            <w:pPr>
              <w:jc w:val="center"/>
              <w:rPr>
                <w:sz w:val="28"/>
              </w:rPr>
            </w:pPr>
          </w:p>
        </w:tc>
      </w:tr>
      <w:tr w:rsidR="00F00C3F" w14:paraId="60B9A7B1" w14:textId="77777777" w:rsidTr="001F5F20">
        <w:tc>
          <w:tcPr>
            <w:tcW w:w="704" w:type="dxa"/>
          </w:tcPr>
          <w:p w14:paraId="4C76B3E8" w14:textId="741A162A" w:rsidR="00F00C3F" w:rsidRPr="00D21F5D" w:rsidRDefault="00F62408" w:rsidP="00F00C3F">
            <w:pPr>
              <w:jc w:val="center"/>
              <w:rPr>
                <w:rFonts w:ascii="Times New Roman" w:hAnsi="Times New Roman" w:cs="Times New Roman"/>
                <w:sz w:val="24"/>
                <w:szCs w:val="24"/>
              </w:rPr>
            </w:pPr>
            <w:r>
              <w:rPr>
                <w:rFonts w:ascii="Times New Roman" w:hAnsi="Times New Roman" w:cs="Times New Roman"/>
                <w:sz w:val="24"/>
                <w:szCs w:val="24"/>
              </w:rPr>
              <w:t>1</w:t>
            </w:r>
            <w:r w:rsidR="001F1160">
              <w:rPr>
                <w:rFonts w:ascii="Times New Roman" w:hAnsi="Times New Roman" w:cs="Times New Roman"/>
                <w:sz w:val="24"/>
                <w:szCs w:val="24"/>
              </w:rPr>
              <w:t>3</w:t>
            </w:r>
          </w:p>
        </w:tc>
        <w:tc>
          <w:tcPr>
            <w:tcW w:w="1672" w:type="dxa"/>
          </w:tcPr>
          <w:p w14:paraId="00E0B097" w14:textId="279FA286" w:rsidR="00F00C3F" w:rsidRPr="001E7098" w:rsidRDefault="006E67C8" w:rsidP="00F00C3F">
            <w:pPr>
              <w:spacing w:line="360" w:lineRule="auto"/>
              <w:jc w:val="center"/>
              <w:rPr>
                <w:rFonts w:ascii="Times New Roman" w:hAnsi="Times New Roman" w:cs="Times New Roman"/>
                <w:sz w:val="24"/>
                <w:szCs w:val="24"/>
              </w:rPr>
            </w:pPr>
            <w:r>
              <w:rPr>
                <w:rFonts w:ascii="Times New Roman" w:hAnsi="Times New Roman" w:cs="Times New Roman"/>
                <w:sz w:val="24"/>
                <w:szCs w:val="24"/>
              </w:rPr>
              <w:t>Editor</w:t>
            </w:r>
          </w:p>
        </w:tc>
        <w:tc>
          <w:tcPr>
            <w:tcW w:w="4282" w:type="dxa"/>
          </w:tcPr>
          <w:p w14:paraId="46E33426" w14:textId="59F78A6F" w:rsidR="00B0189A" w:rsidRPr="003B767C" w:rsidRDefault="003B767C" w:rsidP="00BB3054">
            <w:pPr>
              <w:spacing w:line="360" w:lineRule="auto"/>
              <w:jc w:val="both"/>
              <w:rPr>
                <w:rFonts w:ascii="Times New Roman" w:hAnsi="Times New Roman" w:cs="Times New Roman"/>
                <w:sz w:val="24"/>
                <w:szCs w:val="24"/>
              </w:rPr>
            </w:pPr>
            <w:r>
              <w:rPr>
                <w:rFonts w:ascii="Times New Roman" w:hAnsi="Times New Roman" w:cs="Times New Roman"/>
                <w:sz w:val="24"/>
                <w:szCs w:val="24"/>
              </w:rPr>
              <w:t>Enví</w:t>
            </w:r>
            <w:r w:rsidR="002218AF">
              <w:rPr>
                <w:rFonts w:ascii="Times New Roman" w:hAnsi="Times New Roman" w:cs="Times New Roman"/>
                <w:sz w:val="24"/>
                <w:szCs w:val="24"/>
              </w:rPr>
              <w:t>a</w:t>
            </w:r>
            <w:r>
              <w:rPr>
                <w:rFonts w:ascii="Times New Roman" w:hAnsi="Times New Roman" w:cs="Times New Roman"/>
                <w:sz w:val="24"/>
                <w:szCs w:val="24"/>
              </w:rPr>
              <w:t xml:space="preserve"> el </w:t>
            </w:r>
            <w:r w:rsidRPr="001F1160">
              <w:rPr>
                <w:rFonts w:ascii="Times New Roman" w:hAnsi="Times New Roman" w:cs="Times New Roman"/>
                <w:sz w:val="24"/>
                <w:szCs w:val="24"/>
              </w:rPr>
              <w:t>archivo</w:t>
            </w:r>
            <w:r>
              <w:rPr>
                <w:rFonts w:ascii="Times New Roman" w:hAnsi="Times New Roman" w:cs="Times New Roman"/>
                <w:sz w:val="24"/>
                <w:szCs w:val="24"/>
              </w:rPr>
              <w:t xml:space="preserve"> final </w:t>
            </w:r>
            <w:r w:rsidR="001F1160">
              <w:rPr>
                <w:rFonts w:ascii="Times New Roman" w:hAnsi="Times New Roman" w:cs="Times New Roman"/>
                <w:sz w:val="24"/>
                <w:szCs w:val="24"/>
              </w:rPr>
              <w:t xml:space="preserve">de la obra editada </w:t>
            </w:r>
            <w:r>
              <w:rPr>
                <w:rFonts w:ascii="Times New Roman" w:hAnsi="Times New Roman" w:cs="Times New Roman"/>
                <w:sz w:val="24"/>
                <w:szCs w:val="24"/>
              </w:rPr>
              <w:t>a Dirección para su publicación</w:t>
            </w:r>
            <w:r w:rsidR="001F1160">
              <w:rPr>
                <w:rFonts w:ascii="Times New Roman" w:hAnsi="Times New Roman" w:cs="Times New Roman"/>
                <w:sz w:val="24"/>
                <w:szCs w:val="24"/>
              </w:rPr>
              <w:t xml:space="preserve"> y registr</w:t>
            </w:r>
            <w:r w:rsidR="002218AF">
              <w:rPr>
                <w:rFonts w:ascii="Times New Roman" w:hAnsi="Times New Roman" w:cs="Times New Roman"/>
                <w:sz w:val="24"/>
                <w:szCs w:val="24"/>
              </w:rPr>
              <w:t>a</w:t>
            </w:r>
            <w:r w:rsidR="001F1160">
              <w:rPr>
                <w:rFonts w:ascii="Times New Roman" w:hAnsi="Times New Roman" w:cs="Times New Roman"/>
                <w:sz w:val="24"/>
                <w:szCs w:val="24"/>
              </w:rPr>
              <w:t xml:space="preserve"> en </w:t>
            </w:r>
            <w:r w:rsidR="001F1160" w:rsidRPr="00E628EC">
              <w:rPr>
                <w:rFonts w:ascii="Times New Roman" w:hAnsi="Times New Roman" w:cs="Times New Roman"/>
                <w:sz w:val="24"/>
                <w:szCs w:val="24"/>
              </w:rPr>
              <w:t xml:space="preserve">archivo </w:t>
            </w:r>
            <w:r w:rsidR="001F1160" w:rsidRPr="001F1160">
              <w:rPr>
                <w:rFonts w:ascii="Times New Roman" w:hAnsi="Times New Roman" w:cs="Times New Roman"/>
                <w:sz w:val="24"/>
                <w:szCs w:val="24"/>
              </w:rPr>
              <w:t>Excel fecha de conclusión</w:t>
            </w:r>
            <w:r w:rsidR="00C82898" w:rsidRPr="001F1160">
              <w:rPr>
                <w:rFonts w:ascii="Times New Roman" w:hAnsi="Times New Roman" w:cs="Times New Roman"/>
                <w:sz w:val="24"/>
                <w:szCs w:val="24"/>
              </w:rPr>
              <w:t>.</w:t>
            </w:r>
          </w:p>
        </w:tc>
        <w:tc>
          <w:tcPr>
            <w:tcW w:w="2268" w:type="dxa"/>
          </w:tcPr>
          <w:p w14:paraId="15545E7D" w14:textId="2FC1FF26" w:rsidR="00F00C3F" w:rsidRPr="001E7098" w:rsidRDefault="00F00C3F" w:rsidP="00F00C3F">
            <w:pPr>
              <w:jc w:val="center"/>
              <w:rPr>
                <w:sz w:val="28"/>
              </w:rPr>
            </w:pPr>
          </w:p>
        </w:tc>
      </w:tr>
    </w:tbl>
    <w:p w14:paraId="474DAAFE" w14:textId="77777777" w:rsidR="00BB3054" w:rsidRPr="007338BF" w:rsidRDefault="00BB3054" w:rsidP="00BB3054">
      <w:pPr>
        <w:rPr>
          <w:rFonts w:ascii="Times New Roman" w:hAnsi="Times New Roman" w:cs="Times New Roman"/>
          <w:sz w:val="24"/>
          <w:szCs w:val="24"/>
        </w:rPr>
      </w:pPr>
    </w:p>
    <w:p w14:paraId="788ADB38" w14:textId="2361B1EC" w:rsidR="00514751" w:rsidRDefault="00514751" w:rsidP="007338BF">
      <w:pPr>
        <w:pStyle w:val="Ttulo3"/>
        <w:spacing w:line="360" w:lineRule="auto"/>
      </w:pPr>
      <w:r>
        <w:br w:type="page"/>
      </w:r>
    </w:p>
    <w:p w14:paraId="1B52EDF5" w14:textId="69944794" w:rsidR="00F00C3F" w:rsidRPr="00C1781D" w:rsidRDefault="00D1072E" w:rsidP="007338BF">
      <w:pPr>
        <w:pStyle w:val="Ttulo3"/>
        <w:spacing w:line="360" w:lineRule="auto"/>
      </w:pPr>
      <w:bookmarkStart w:id="11" w:name="_Toc127964418"/>
      <w:r w:rsidRPr="00D1072E">
        <w:lastRenderedPageBreak/>
        <w:t>1.5.1.</w:t>
      </w:r>
      <w:r>
        <w:t xml:space="preserve">4 </w:t>
      </w:r>
      <w:r w:rsidR="00F00C3F">
        <w:t>Di</w:t>
      </w:r>
      <w:r w:rsidR="00F00C3F" w:rsidRPr="00095324">
        <w:t>agrama de flujo</w:t>
      </w:r>
      <w:bookmarkEnd w:id="11"/>
    </w:p>
    <w:p w14:paraId="04B499DD" w14:textId="0F1C8EDE" w:rsidR="004B74F0" w:rsidRDefault="003850E6" w:rsidP="00F00C3F">
      <w:pPr>
        <w:tabs>
          <w:tab w:val="left" w:pos="2268"/>
        </w:tabs>
        <w:jc w:val="center"/>
        <w:rPr>
          <w:b/>
          <w:noProof/>
          <w:sz w:val="28"/>
          <w:lang w:eastAsia="es-MX"/>
        </w:rPr>
      </w:pPr>
      <w:r>
        <w:object w:dxaOrig="10801" w:dyaOrig="18075" w14:anchorId="074B03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537pt" o:ole="">
            <v:imagedata r:id="rId11" o:title=""/>
          </v:shape>
          <o:OLEObject Type="Embed" ProgID="Visio.Drawing.15" ShapeID="_x0000_i1025" DrawAspect="Content" ObjectID="_1749901277" r:id="rId12"/>
        </w:object>
      </w:r>
    </w:p>
    <w:p w14:paraId="520935AC" w14:textId="04450A76" w:rsidR="00F00C3F" w:rsidRDefault="00D1072E" w:rsidP="007338BF">
      <w:pPr>
        <w:pStyle w:val="Ttulo3"/>
        <w:spacing w:line="360" w:lineRule="auto"/>
      </w:pPr>
      <w:bookmarkStart w:id="12" w:name="_Toc127964419"/>
      <w:r w:rsidRPr="00D1072E">
        <w:lastRenderedPageBreak/>
        <w:t>1.5.1.</w:t>
      </w:r>
      <w:r>
        <w:t xml:space="preserve">5 </w:t>
      </w:r>
      <w:r w:rsidR="00F00C3F" w:rsidRPr="00095324">
        <w:t>Formatos</w:t>
      </w:r>
      <w:bookmarkEnd w:id="12"/>
    </w:p>
    <w:p w14:paraId="1647A596" w14:textId="726E8212" w:rsidR="00EB1C72" w:rsidRDefault="00592F5D" w:rsidP="007338BF">
      <w:pPr>
        <w:pStyle w:val="Ttulo3"/>
        <w:spacing w:line="360" w:lineRule="auto"/>
      </w:pPr>
      <w:bookmarkStart w:id="13" w:name="_Toc127964420"/>
      <w:r w:rsidRPr="00D52D59">
        <w:t>1.5.1.5</w:t>
      </w:r>
      <w:r w:rsidR="00F45915" w:rsidRPr="00D52D59">
        <w:t>.</w:t>
      </w:r>
      <w:r w:rsidRPr="00D52D59">
        <w:t xml:space="preserve">1 </w:t>
      </w:r>
      <w:r w:rsidR="0052796C">
        <w:t>R-</w:t>
      </w:r>
      <w:r w:rsidR="00EB1C72">
        <w:t>TE-E</w:t>
      </w:r>
      <w:r w:rsidR="003850E6">
        <w:t>U</w:t>
      </w:r>
      <w:r w:rsidR="00EB1C72">
        <w:t xml:space="preserve">-EO-04.1.2,A </w:t>
      </w:r>
      <w:r w:rsidR="00D65205">
        <w:t>“Formato de L</w:t>
      </w:r>
      <w:r w:rsidR="00B916E6" w:rsidRPr="00D52D59">
        <w:t>icencia</w:t>
      </w:r>
      <w:r w:rsidR="00D65205">
        <w:t>”.</w:t>
      </w:r>
      <w:bookmarkEnd w:id="13"/>
    </w:p>
    <w:p w14:paraId="7ADFE4B0" w14:textId="08E354B9" w:rsidR="00B916E6" w:rsidRPr="00B916E6" w:rsidRDefault="00B916E6" w:rsidP="00EB1C72">
      <w:pPr>
        <w:pStyle w:val="Ttulo3"/>
      </w:pPr>
      <w:r w:rsidRPr="00D52D59">
        <w:t xml:space="preserve"> </w:t>
      </w:r>
      <w:bookmarkStart w:id="14" w:name="_Toc127964421"/>
      <w:r>
        <w:rPr>
          <w:noProof/>
          <w:lang w:eastAsia="es-MX"/>
        </w:rPr>
        <w:drawing>
          <wp:inline distT="0" distB="0" distL="0" distR="0" wp14:anchorId="5729433B" wp14:editId="1996C93A">
            <wp:extent cx="4579213" cy="5157443"/>
            <wp:effectExtent l="0" t="0" r="0" b="5715"/>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89399" cy="5168915"/>
                    </a:xfrm>
                    <a:prstGeom prst="rect">
                      <a:avLst/>
                    </a:prstGeom>
                  </pic:spPr>
                </pic:pic>
              </a:graphicData>
            </a:graphic>
          </wp:inline>
        </w:drawing>
      </w:r>
      <w:bookmarkEnd w:id="14"/>
    </w:p>
    <w:p w14:paraId="5D088C92" w14:textId="2DDAAB2F" w:rsidR="00F00C3F" w:rsidRDefault="00F00C3F" w:rsidP="00F00C3F">
      <w:pPr>
        <w:ind w:left="2124"/>
        <w:rPr>
          <w:rFonts w:ascii="Times New Roman" w:eastAsiaTheme="majorEastAsia" w:hAnsi="Times New Roman" w:cstheme="majorBidi"/>
          <w:b/>
          <w:color w:val="000000" w:themeColor="text1"/>
          <w:sz w:val="28"/>
          <w:szCs w:val="32"/>
        </w:rPr>
      </w:pPr>
    </w:p>
    <w:p w14:paraId="38E5FB72" w14:textId="44521C38" w:rsidR="00F00C3F" w:rsidRDefault="00F00C3F" w:rsidP="00F00C3F">
      <w:pPr>
        <w:ind w:left="2124"/>
        <w:rPr>
          <w:rFonts w:ascii="Times New Roman" w:eastAsiaTheme="majorEastAsia" w:hAnsi="Times New Roman" w:cstheme="majorBidi"/>
          <w:b/>
          <w:color w:val="000000" w:themeColor="text1"/>
          <w:sz w:val="28"/>
          <w:szCs w:val="32"/>
        </w:rPr>
      </w:pPr>
      <w:r>
        <w:rPr>
          <w:rFonts w:ascii="Times New Roman" w:eastAsiaTheme="majorEastAsia" w:hAnsi="Times New Roman" w:cstheme="majorBidi"/>
          <w:b/>
          <w:color w:val="000000" w:themeColor="text1"/>
          <w:sz w:val="28"/>
          <w:szCs w:val="32"/>
        </w:rPr>
        <w:br w:type="page"/>
      </w:r>
    </w:p>
    <w:p w14:paraId="0970766A" w14:textId="096A8928" w:rsidR="00447631" w:rsidRDefault="00D1072E" w:rsidP="00F45915">
      <w:pPr>
        <w:pStyle w:val="Ttulo3"/>
      </w:pPr>
      <w:bookmarkStart w:id="15" w:name="_Toc127964422"/>
      <w:r w:rsidRPr="00D1072E">
        <w:lastRenderedPageBreak/>
        <w:t>1.5.1.</w:t>
      </w:r>
      <w:r>
        <w:t xml:space="preserve">6 </w:t>
      </w:r>
      <w:r w:rsidR="00095324" w:rsidRPr="000556E1">
        <w:t>Diagrama</w:t>
      </w:r>
      <w:r w:rsidR="0004346A" w:rsidRPr="000556E1">
        <w:t xml:space="preserve"> de Proceso</w:t>
      </w:r>
      <w:bookmarkEnd w:id="15"/>
      <w:r w:rsidR="00F00C3F">
        <w:t xml:space="preserve"> </w:t>
      </w:r>
      <w:bookmarkStart w:id="16" w:name="_GoBack"/>
      <w:bookmarkEnd w:id="16"/>
    </w:p>
    <w:tbl>
      <w:tblPr>
        <w:tblpPr w:leftFromText="141" w:rightFromText="141" w:vertAnchor="text" w:horzAnchor="margin" w:tblpXSpec="center" w:tblpY="112"/>
        <w:tblW w:w="9325" w:type="dxa"/>
        <w:tblCellMar>
          <w:left w:w="70" w:type="dxa"/>
          <w:right w:w="70" w:type="dxa"/>
        </w:tblCellMar>
        <w:tblLook w:val="04A0" w:firstRow="1" w:lastRow="0" w:firstColumn="1" w:lastColumn="0" w:noHBand="0" w:noVBand="1"/>
      </w:tblPr>
      <w:tblGrid>
        <w:gridCol w:w="1943"/>
        <w:gridCol w:w="2016"/>
        <w:gridCol w:w="2646"/>
        <w:gridCol w:w="2720"/>
      </w:tblGrid>
      <w:tr w:rsidR="005F7D2F" w:rsidRPr="0022781A" w14:paraId="26E5E890" w14:textId="77777777" w:rsidTr="001054C8">
        <w:trPr>
          <w:trHeight w:val="415"/>
        </w:trPr>
        <w:tc>
          <w:tcPr>
            <w:tcW w:w="9325" w:type="dxa"/>
            <w:gridSpan w:val="4"/>
            <w:tcBorders>
              <w:top w:val="single" w:sz="8" w:space="0" w:color="auto"/>
              <w:left w:val="single" w:sz="8" w:space="0" w:color="auto"/>
              <w:bottom w:val="single" w:sz="4" w:space="0" w:color="auto"/>
              <w:right w:val="single" w:sz="8" w:space="0" w:color="000000"/>
            </w:tcBorders>
            <w:shd w:val="clear" w:color="000000" w:fill="C00000"/>
            <w:noWrap/>
            <w:vAlign w:val="center"/>
            <w:hideMark/>
          </w:tcPr>
          <w:p w14:paraId="029846EF" w14:textId="513A8F22" w:rsidR="005F7D2F" w:rsidRPr="007338BF" w:rsidRDefault="007338BF" w:rsidP="007338BF">
            <w:pPr>
              <w:spacing w:after="0"/>
              <w:jc w:val="center"/>
              <w:rPr>
                <w:rFonts w:cstheme="minorHAnsi"/>
                <w:b/>
                <w:bCs/>
                <w:color w:val="FFFFFF"/>
                <w:lang w:eastAsia="es-MX"/>
              </w:rPr>
            </w:pPr>
            <w:r w:rsidRPr="007338BF">
              <w:rPr>
                <w:rFonts w:cstheme="minorHAnsi"/>
                <w:b/>
              </w:rPr>
              <w:t>EDICIÓN DE OBRAS</w:t>
            </w:r>
          </w:p>
        </w:tc>
      </w:tr>
      <w:tr w:rsidR="005F7D2F" w:rsidRPr="0022781A" w14:paraId="661FDD0A" w14:textId="77777777" w:rsidTr="001054C8">
        <w:trPr>
          <w:trHeight w:val="820"/>
        </w:trPr>
        <w:tc>
          <w:tcPr>
            <w:tcW w:w="194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D179675" w14:textId="77777777" w:rsidR="005F7D2F" w:rsidRPr="0022781A" w:rsidRDefault="005F7D2F" w:rsidP="004413DA">
            <w:pPr>
              <w:jc w:val="center"/>
              <w:rPr>
                <w:rFonts w:ascii="Times New Roman" w:hAnsi="Times New Roman" w:cs="Times New Roman"/>
                <w:b/>
                <w:bCs/>
                <w:color w:val="000000"/>
                <w:lang w:eastAsia="es-MX"/>
              </w:rPr>
            </w:pPr>
            <w:r w:rsidRPr="0022781A">
              <w:rPr>
                <w:rFonts w:ascii="Times New Roman" w:hAnsi="Times New Roman" w:cs="Times New Roman"/>
                <w:b/>
                <w:bCs/>
                <w:color w:val="000000"/>
                <w:lang w:eastAsia="es-MX"/>
              </w:rPr>
              <w:t>¿Qué? Herramientas, Materiales y Equipo</w:t>
            </w:r>
          </w:p>
        </w:tc>
        <w:tc>
          <w:tcPr>
            <w:tcW w:w="738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CF3F58C" w14:textId="3DEA6CAB" w:rsidR="005F7D2F" w:rsidRPr="0022781A" w:rsidRDefault="005F7D2F" w:rsidP="005E22E5">
            <w:pPr>
              <w:jc w:val="both"/>
              <w:rPr>
                <w:rFonts w:ascii="Times New Roman" w:hAnsi="Times New Roman" w:cs="Times New Roman"/>
                <w:color w:val="000000"/>
                <w:lang w:eastAsia="es-MX"/>
              </w:rPr>
            </w:pPr>
            <w:r w:rsidRPr="0022781A">
              <w:rPr>
                <w:rFonts w:ascii="Times New Roman" w:hAnsi="Times New Roman" w:cs="Times New Roman"/>
                <w:color w:val="000000"/>
                <w:lang w:eastAsia="es-MX"/>
              </w:rPr>
              <w:t xml:space="preserve">Equipo de </w:t>
            </w:r>
            <w:r w:rsidR="00B16DD8">
              <w:rPr>
                <w:rFonts w:ascii="Times New Roman" w:hAnsi="Times New Roman" w:cs="Times New Roman"/>
                <w:color w:val="000000"/>
                <w:lang w:eastAsia="es-MX"/>
              </w:rPr>
              <w:t>c</w:t>
            </w:r>
            <w:r w:rsidRPr="0022781A">
              <w:rPr>
                <w:rFonts w:ascii="Times New Roman" w:hAnsi="Times New Roman" w:cs="Times New Roman"/>
                <w:color w:val="000000"/>
                <w:lang w:eastAsia="es-MX"/>
              </w:rPr>
              <w:t>ómputo</w:t>
            </w:r>
            <w:r w:rsidR="00B16DD8">
              <w:rPr>
                <w:rFonts w:ascii="Times New Roman" w:hAnsi="Times New Roman" w:cs="Times New Roman"/>
                <w:color w:val="000000"/>
                <w:lang w:eastAsia="es-MX"/>
              </w:rPr>
              <w:t xml:space="preserve"> para diseño</w:t>
            </w:r>
            <w:r w:rsidR="001D6861">
              <w:rPr>
                <w:rFonts w:ascii="Times New Roman" w:hAnsi="Times New Roman" w:cs="Times New Roman"/>
                <w:color w:val="000000"/>
                <w:lang w:eastAsia="es-MX"/>
              </w:rPr>
              <w:t xml:space="preserve"> / arquitectura</w:t>
            </w:r>
            <w:r w:rsidRPr="0022781A">
              <w:rPr>
                <w:rFonts w:ascii="Times New Roman" w:hAnsi="Times New Roman" w:cs="Times New Roman"/>
                <w:color w:val="000000"/>
                <w:lang w:eastAsia="es-MX"/>
              </w:rPr>
              <w:t xml:space="preserve">, </w:t>
            </w:r>
            <w:r w:rsidR="00B16DD8">
              <w:rPr>
                <w:rFonts w:ascii="Times New Roman" w:hAnsi="Times New Roman" w:cs="Times New Roman"/>
                <w:color w:val="000000"/>
                <w:lang w:eastAsia="es-MX"/>
              </w:rPr>
              <w:t>software para diseño</w:t>
            </w:r>
            <w:r w:rsidR="00F30335">
              <w:rPr>
                <w:rFonts w:ascii="Times New Roman" w:hAnsi="Times New Roman" w:cs="Times New Roman"/>
                <w:color w:val="000000"/>
                <w:lang w:eastAsia="es-MX"/>
              </w:rPr>
              <w:t xml:space="preserve"> y edición de libros</w:t>
            </w:r>
            <w:r w:rsidR="00B16DD8">
              <w:rPr>
                <w:rFonts w:ascii="Times New Roman" w:hAnsi="Times New Roman" w:cs="Times New Roman"/>
                <w:color w:val="000000"/>
                <w:lang w:eastAsia="es-MX"/>
              </w:rPr>
              <w:t>,</w:t>
            </w:r>
            <w:r w:rsidR="00F30335">
              <w:rPr>
                <w:rFonts w:ascii="Times New Roman" w:hAnsi="Times New Roman" w:cs="Times New Roman"/>
                <w:color w:val="000000"/>
                <w:lang w:eastAsia="es-MX"/>
              </w:rPr>
              <w:t xml:space="preserve"> software antiplagio, </w:t>
            </w:r>
            <w:r w:rsidR="001D6861">
              <w:rPr>
                <w:rFonts w:ascii="Times New Roman" w:hAnsi="Times New Roman" w:cs="Times New Roman"/>
                <w:color w:val="000000"/>
                <w:lang w:eastAsia="es-MX"/>
              </w:rPr>
              <w:t xml:space="preserve">suscripción a manuales de estilo bibliográfico, </w:t>
            </w:r>
            <w:r w:rsidR="00B16DD8">
              <w:rPr>
                <w:rFonts w:ascii="Times New Roman" w:hAnsi="Times New Roman" w:cs="Times New Roman"/>
                <w:color w:val="000000"/>
                <w:lang w:eastAsia="es-MX"/>
              </w:rPr>
              <w:t>i</w:t>
            </w:r>
            <w:r w:rsidRPr="0022781A">
              <w:rPr>
                <w:rFonts w:ascii="Times New Roman" w:hAnsi="Times New Roman" w:cs="Times New Roman"/>
                <w:color w:val="000000"/>
                <w:lang w:eastAsia="es-MX"/>
              </w:rPr>
              <w:t>nternet,</w:t>
            </w:r>
            <w:r w:rsidR="0097751F">
              <w:rPr>
                <w:rFonts w:ascii="Times New Roman" w:hAnsi="Times New Roman" w:cs="Times New Roman"/>
                <w:color w:val="000000"/>
                <w:lang w:eastAsia="es-MX"/>
              </w:rPr>
              <w:t xml:space="preserve"> </w:t>
            </w:r>
            <w:r w:rsidR="00B16DD8">
              <w:rPr>
                <w:rFonts w:ascii="Times New Roman" w:hAnsi="Times New Roman" w:cs="Times New Roman"/>
                <w:color w:val="000000"/>
                <w:lang w:eastAsia="es-MX"/>
              </w:rPr>
              <w:t>pá</w:t>
            </w:r>
            <w:r w:rsidRPr="0022781A">
              <w:rPr>
                <w:rFonts w:ascii="Times New Roman" w:hAnsi="Times New Roman" w:cs="Times New Roman"/>
                <w:color w:val="000000"/>
                <w:lang w:eastAsia="es-MX"/>
              </w:rPr>
              <w:t xml:space="preserve">gina </w:t>
            </w:r>
            <w:r w:rsidR="00B16DD8">
              <w:rPr>
                <w:rFonts w:ascii="Times New Roman" w:hAnsi="Times New Roman" w:cs="Times New Roman"/>
                <w:color w:val="000000"/>
                <w:lang w:eastAsia="es-MX"/>
              </w:rPr>
              <w:t xml:space="preserve">web </w:t>
            </w:r>
            <w:r w:rsidRPr="0022781A">
              <w:rPr>
                <w:rFonts w:ascii="Times New Roman" w:hAnsi="Times New Roman" w:cs="Times New Roman"/>
                <w:color w:val="000000"/>
                <w:lang w:eastAsia="es-MX"/>
              </w:rPr>
              <w:t xml:space="preserve">del SGC, </w:t>
            </w:r>
            <w:r w:rsidR="00F30335">
              <w:rPr>
                <w:rFonts w:ascii="Times New Roman" w:hAnsi="Times New Roman" w:cs="Times New Roman"/>
                <w:color w:val="000000"/>
                <w:lang w:eastAsia="es-MX"/>
              </w:rPr>
              <w:t>multifuncional (impresora, copiadora y escáner)</w:t>
            </w:r>
            <w:r w:rsidRPr="0022781A">
              <w:rPr>
                <w:rFonts w:ascii="Times New Roman" w:hAnsi="Times New Roman" w:cs="Times New Roman"/>
                <w:color w:val="000000"/>
                <w:lang w:eastAsia="es-MX"/>
              </w:rPr>
              <w:t>,</w:t>
            </w:r>
            <w:r w:rsidR="00B16DD8">
              <w:rPr>
                <w:rFonts w:ascii="Times New Roman" w:hAnsi="Times New Roman" w:cs="Times New Roman"/>
                <w:color w:val="000000"/>
                <w:lang w:eastAsia="es-MX"/>
              </w:rPr>
              <w:t xml:space="preserve"> t</w:t>
            </w:r>
            <w:r w:rsidRPr="0022781A">
              <w:rPr>
                <w:rFonts w:ascii="Times New Roman" w:hAnsi="Times New Roman" w:cs="Times New Roman"/>
                <w:color w:val="000000"/>
                <w:lang w:eastAsia="es-MX"/>
              </w:rPr>
              <w:t xml:space="preserve">eléfono, </w:t>
            </w:r>
            <w:r w:rsidR="00B16DD8">
              <w:rPr>
                <w:rFonts w:ascii="Times New Roman" w:hAnsi="Times New Roman" w:cs="Times New Roman"/>
                <w:color w:val="000000"/>
                <w:lang w:eastAsia="es-MX"/>
              </w:rPr>
              <w:t>p</w:t>
            </w:r>
            <w:r w:rsidRPr="0022781A">
              <w:rPr>
                <w:rFonts w:ascii="Times New Roman" w:hAnsi="Times New Roman" w:cs="Times New Roman"/>
                <w:color w:val="000000"/>
                <w:lang w:eastAsia="es-MX"/>
              </w:rPr>
              <w:t>apelería.</w:t>
            </w:r>
          </w:p>
        </w:tc>
      </w:tr>
      <w:tr w:rsidR="00F53914" w:rsidRPr="0022781A" w14:paraId="340B8D33" w14:textId="77777777" w:rsidTr="00D65205">
        <w:trPr>
          <w:trHeight w:val="356"/>
        </w:trPr>
        <w:tc>
          <w:tcPr>
            <w:tcW w:w="1943" w:type="dxa"/>
            <w:vMerge w:val="restart"/>
            <w:tcBorders>
              <w:top w:val="single" w:sz="4" w:space="0" w:color="auto"/>
              <w:left w:val="single" w:sz="4" w:space="0" w:color="auto"/>
              <w:right w:val="single" w:sz="4" w:space="0" w:color="auto"/>
            </w:tcBorders>
            <w:shd w:val="clear" w:color="000000" w:fill="D9D9D9"/>
            <w:noWrap/>
            <w:vAlign w:val="center"/>
            <w:hideMark/>
          </w:tcPr>
          <w:p w14:paraId="6F6FB919" w14:textId="7C36AA93" w:rsidR="00F53914" w:rsidRPr="0022781A" w:rsidRDefault="00F53914" w:rsidP="004413DA">
            <w:pPr>
              <w:jc w:val="center"/>
              <w:rPr>
                <w:rFonts w:ascii="Times New Roman" w:hAnsi="Times New Roman" w:cs="Times New Roman"/>
                <w:b/>
                <w:bCs/>
                <w:color w:val="000000"/>
                <w:lang w:eastAsia="es-MX"/>
              </w:rPr>
            </w:pPr>
            <w:r w:rsidRPr="0022781A">
              <w:rPr>
                <w:rFonts w:ascii="Times New Roman" w:hAnsi="Times New Roman" w:cs="Times New Roman"/>
                <w:b/>
                <w:bCs/>
                <w:color w:val="000000"/>
                <w:lang w:eastAsia="es-MX"/>
              </w:rPr>
              <w:t>¿Con quién?</w:t>
            </w:r>
          </w:p>
        </w:tc>
        <w:tc>
          <w:tcPr>
            <w:tcW w:w="2016" w:type="dxa"/>
            <w:tcBorders>
              <w:top w:val="single" w:sz="4" w:space="0" w:color="auto"/>
              <w:left w:val="nil"/>
              <w:bottom w:val="single" w:sz="4" w:space="0" w:color="auto"/>
              <w:right w:val="single" w:sz="4" w:space="0" w:color="auto"/>
            </w:tcBorders>
            <w:shd w:val="clear" w:color="000000" w:fill="D9D9D9"/>
            <w:vAlign w:val="center"/>
            <w:hideMark/>
          </w:tcPr>
          <w:p w14:paraId="2C1CE693" w14:textId="77777777" w:rsidR="00F53914" w:rsidRPr="0022781A" w:rsidRDefault="00F53914" w:rsidP="004413DA">
            <w:pPr>
              <w:jc w:val="center"/>
              <w:rPr>
                <w:rFonts w:ascii="Times New Roman" w:hAnsi="Times New Roman" w:cs="Times New Roman"/>
                <w:b/>
                <w:bCs/>
                <w:color w:val="000000"/>
                <w:lang w:eastAsia="es-MX"/>
              </w:rPr>
            </w:pPr>
            <w:r w:rsidRPr="0022781A">
              <w:rPr>
                <w:rFonts w:ascii="Times New Roman" w:hAnsi="Times New Roman" w:cs="Times New Roman"/>
                <w:b/>
                <w:bCs/>
                <w:color w:val="000000"/>
                <w:lang w:eastAsia="es-MX"/>
              </w:rPr>
              <w:t>Personal</w:t>
            </w:r>
          </w:p>
        </w:tc>
        <w:tc>
          <w:tcPr>
            <w:tcW w:w="5366" w:type="dxa"/>
            <w:gridSpan w:val="2"/>
            <w:tcBorders>
              <w:top w:val="single" w:sz="4" w:space="0" w:color="auto"/>
              <w:left w:val="nil"/>
              <w:bottom w:val="single" w:sz="4" w:space="0" w:color="auto"/>
              <w:right w:val="single" w:sz="4" w:space="0" w:color="auto"/>
            </w:tcBorders>
            <w:shd w:val="clear" w:color="000000" w:fill="D9D9D9"/>
            <w:vAlign w:val="center"/>
            <w:hideMark/>
          </w:tcPr>
          <w:p w14:paraId="6BC65DDB" w14:textId="77777777" w:rsidR="00F53914" w:rsidRPr="0022781A" w:rsidRDefault="00F53914" w:rsidP="004413DA">
            <w:pPr>
              <w:jc w:val="center"/>
              <w:rPr>
                <w:rFonts w:ascii="Times New Roman" w:hAnsi="Times New Roman" w:cs="Times New Roman"/>
                <w:b/>
                <w:bCs/>
                <w:color w:val="000000"/>
                <w:lang w:eastAsia="es-MX"/>
              </w:rPr>
            </w:pPr>
            <w:r w:rsidRPr="0022781A">
              <w:rPr>
                <w:rFonts w:ascii="Times New Roman" w:hAnsi="Times New Roman" w:cs="Times New Roman"/>
                <w:b/>
                <w:bCs/>
                <w:color w:val="000000"/>
                <w:lang w:eastAsia="es-MX"/>
              </w:rPr>
              <w:t>Competencia</w:t>
            </w:r>
          </w:p>
        </w:tc>
      </w:tr>
      <w:tr w:rsidR="00F53914" w:rsidRPr="0022781A" w14:paraId="7CA33840" w14:textId="77777777" w:rsidTr="00D65205">
        <w:trPr>
          <w:trHeight w:val="356"/>
        </w:trPr>
        <w:tc>
          <w:tcPr>
            <w:tcW w:w="1943" w:type="dxa"/>
            <w:vMerge/>
            <w:tcBorders>
              <w:left w:val="single" w:sz="4" w:space="0" w:color="auto"/>
              <w:right w:val="single" w:sz="4" w:space="0" w:color="auto"/>
            </w:tcBorders>
            <w:shd w:val="clear" w:color="000000" w:fill="D9D9D9"/>
            <w:noWrap/>
            <w:vAlign w:val="center"/>
          </w:tcPr>
          <w:p w14:paraId="1B4D554B" w14:textId="77777777" w:rsidR="00F53914" w:rsidRPr="0022781A" w:rsidRDefault="00F53914" w:rsidP="00E45308">
            <w:pPr>
              <w:spacing w:after="0"/>
              <w:jc w:val="center"/>
              <w:rPr>
                <w:rFonts w:ascii="Times New Roman" w:hAnsi="Times New Roman" w:cs="Times New Roman"/>
                <w:b/>
                <w:bCs/>
                <w:color w:val="000000"/>
                <w:lang w:eastAsia="es-MX"/>
              </w:rPr>
            </w:pPr>
          </w:p>
        </w:tc>
        <w:tc>
          <w:tcPr>
            <w:tcW w:w="2016" w:type="dxa"/>
            <w:vMerge w:val="restart"/>
            <w:tcBorders>
              <w:top w:val="single" w:sz="4" w:space="0" w:color="auto"/>
              <w:left w:val="nil"/>
              <w:right w:val="single" w:sz="4" w:space="0" w:color="auto"/>
            </w:tcBorders>
            <w:shd w:val="clear" w:color="auto" w:fill="FFFFFF" w:themeFill="background1"/>
            <w:vAlign w:val="center"/>
          </w:tcPr>
          <w:p w14:paraId="00CDEE6C" w14:textId="3844F786" w:rsidR="00F53914" w:rsidRPr="00682408" w:rsidRDefault="00F53914" w:rsidP="00D65205">
            <w:pPr>
              <w:spacing w:after="0" w:line="360" w:lineRule="auto"/>
              <w:jc w:val="center"/>
              <w:rPr>
                <w:rFonts w:ascii="Times New Roman" w:hAnsi="Times New Roman" w:cs="Times New Roman"/>
                <w:color w:val="000000"/>
                <w:lang w:eastAsia="es-MX"/>
              </w:rPr>
            </w:pPr>
            <w:r w:rsidRPr="00682408">
              <w:rPr>
                <w:rFonts w:ascii="Times New Roman" w:hAnsi="Times New Roman" w:cs="Times New Roman"/>
                <w:color w:val="000000"/>
                <w:lang w:eastAsia="es-MX"/>
              </w:rPr>
              <w:t>Director</w:t>
            </w:r>
          </w:p>
        </w:tc>
        <w:tc>
          <w:tcPr>
            <w:tcW w:w="5366" w:type="dxa"/>
            <w:gridSpan w:val="2"/>
            <w:tcBorders>
              <w:top w:val="single" w:sz="4" w:space="0" w:color="auto"/>
              <w:left w:val="nil"/>
              <w:bottom w:val="single" w:sz="4" w:space="0" w:color="auto"/>
              <w:right w:val="single" w:sz="4" w:space="0" w:color="auto"/>
            </w:tcBorders>
            <w:shd w:val="clear" w:color="auto" w:fill="FFFFFF" w:themeFill="background1"/>
            <w:vAlign w:val="center"/>
          </w:tcPr>
          <w:p w14:paraId="77406658" w14:textId="13924597" w:rsidR="00F53914" w:rsidRPr="00682408" w:rsidRDefault="00F53914" w:rsidP="00F53914">
            <w:pPr>
              <w:spacing w:line="240" w:lineRule="auto"/>
              <w:jc w:val="both"/>
              <w:rPr>
                <w:rFonts w:ascii="Times New Roman" w:hAnsi="Times New Roman" w:cs="Times New Roman"/>
              </w:rPr>
            </w:pPr>
            <w:r w:rsidRPr="00682408">
              <w:rPr>
                <w:rFonts w:ascii="Times New Roman" w:hAnsi="Times New Roman" w:cs="Times New Roman"/>
              </w:rPr>
              <w:t xml:space="preserve">EC1188 </w:t>
            </w:r>
            <w:r w:rsidRPr="00682408">
              <w:rPr>
                <w:rFonts w:ascii="Times New Roman" w:hAnsi="Times New Roman" w:cs="Times New Roman"/>
                <w:color w:val="000000"/>
                <w:lang w:eastAsia="es-MX"/>
              </w:rPr>
              <w:t>Liderazgo en los centros de trabajo.</w:t>
            </w:r>
          </w:p>
        </w:tc>
      </w:tr>
      <w:tr w:rsidR="00F53914" w:rsidRPr="0022781A" w14:paraId="263B8638" w14:textId="77777777" w:rsidTr="00D65205">
        <w:trPr>
          <w:trHeight w:val="356"/>
        </w:trPr>
        <w:tc>
          <w:tcPr>
            <w:tcW w:w="1943" w:type="dxa"/>
            <w:vMerge/>
            <w:tcBorders>
              <w:left w:val="single" w:sz="4" w:space="0" w:color="auto"/>
              <w:right w:val="single" w:sz="4" w:space="0" w:color="auto"/>
            </w:tcBorders>
            <w:shd w:val="clear" w:color="000000" w:fill="D9D9D9"/>
            <w:noWrap/>
            <w:vAlign w:val="center"/>
          </w:tcPr>
          <w:p w14:paraId="27A4A5CA" w14:textId="77777777" w:rsidR="00F53914" w:rsidRPr="0022781A" w:rsidRDefault="00F53914" w:rsidP="00E45308">
            <w:pPr>
              <w:spacing w:after="0"/>
              <w:jc w:val="center"/>
              <w:rPr>
                <w:rFonts w:ascii="Times New Roman" w:hAnsi="Times New Roman" w:cs="Times New Roman"/>
                <w:b/>
                <w:bCs/>
                <w:color w:val="000000"/>
                <w:lang w:eastAsia="es-MX"/>
              </w:rPr>
            </w:pPr>
          </w:p>
        </w:tc>
        <w:tc>
          <w:tcPr>
            <w:tcW w:w="2016" w:type="dxa"/>
            <w:vMerge/>
            <w:tcBorders>
              <w:left w:val="nil"/>
              <w:right w:val="single" w:sz="4" w:space="0" w:color="auto"/>
            </w:tcBorders>
            <w:shd w:val="clear" w:color="auto" w:fill="FFFFFF" w:themeFill="background1"/>
            <w:vAlign w:val="center"/>
          </w:tcPr>
          <w:p w14:paraId="72790847" w14:textId="77777777" w:rsidR="00F53914" w:rsidRPr="00682408" w:rsidRDefault="00F53914" w:rsidP="00D65205">
            <w:pPr>
              <w:spacing w:after="0" w:line="360" w:lineRule="auto"/>
              <w:jc w:val="center"/>
              <w:rPr>
                <w:rFonts w:ascii="Times New Roman" w:hAnsi="Times New Roman" w:cs="Times New Roman"/>
                <w:color w:val="000000"/>
                <w:lang w:eastAsia="es-MX"/>
              </w:rPr>
            </w:pPr>
          </w:p>
        </w:tc>
        <w:tc>
          <w:tcPr>
            <w:tcW w:w="5366" w:type="dxa"/>
            <w:gridSpan w:val="2"/>
            <w:tcBorders>
              <w:top w:val="single" w:sz="4" w:space="0" w:color="auto"/>
              <w:left w:val="nil"/>
              <w:bottom w:val="single" w:sz="4" w:space="0" w:color="auto"/>
              <w:right w:val="single" w:sz="4" w:space="0" w:color="auto"/>
            </w:tcBorders>
            <w:shd w:val="clear" w:color="auto" w:fill="FFFFFF" w:themeFill="background1"/>
            <w:vAlign w:val="center"/>
          </w:tcPr>
          <w:p w14:paraId="283F7A17" w14:textId="30F4EE99" w:rsidR="00F53914" w:rsidRPr="00682408" w:rsidRDefault="00F53914" w:rsidP="00F53914">
            <w:pPr>
              <w:spacing w:line="240" w:lineRule="auto"/>
              <w:jc w:val="both"/>
              <w:rPr>
                <w:rFonts w:ascii="Times New Roman" w:hAnsi="Times New Roman" w:cs="Times New Roman"/>
              </w:rPr>
            </w:pPr>
            <w:r w:rsidRPr="00682408">
              <w:rPr>
                <w:rFonts w:ascii="Times New Roman" w:hAnsi="Times New Roman" w:cs="Times New Roman"/>
              </w:rPr>
              <w:t xml:space="preserve">EC0553 </w:t>
            </w:r>
            <w:r w:rsidRPr="00682408">
              <w:rPr>
                <w:rFonts w:ascii="Times New Roman" w:hAnsi="Times New Roman" w:cs="Times New Roman"/>
                <w:color w:val="000000"/>
                <w:lang w:eastAsia="es-MX"/>
              </w:rPr>
              <w:t>Comunicación efectiva en el trabajo.</w:t>
            </w:r>
          </w:p>
        </w:tc>
      </w:tr>
      <w:tr w:rsidR="00F53914" w:rsidRPr="0022781A" w14:paraId="2A0D6E1E" w14:textId="77777777" w:rsidTr="00D65205">
        <w:trPr>
          <w:trHeight w:val="356"/>
        </w:trPr>
        <w:tc>
          <w:tcPr>
            <w:tcW w:w="1943" w:type="dxa"/>
            <w:vMerge/>
            <w:tcBorders>
              <w:left w:val="single" w:sz="4" w:space="0" w:color="auto"/>
              <w:right w:val="single" w:sz="4" w:space="0" w:color="auto"/>
            </w:tcBorders>
            <w:shd w:val="clear" w:color="000000" w:fill="D9D9D9"/>
            <w:noWrap/>
            <w:vAlign w:val="center"/>
          </w:tcPr>
          <w:p w14:paraId="19D95D71" w14:textId="77777777" w:rsidR="00F53914" w:rsidRPr="0022781A" w:rsidRDefault="00F53914" w:rsidP="00E45308">
            <w:pPr>
              <w:spacing w:after="0"/>
              <w:jc w:val="center"/>
              <w:rPr>
                <w:rFonts w:ascii="Times New Roman" w:hAnsi="Times New Roman" w:cs="Times New Roman"/>
                <w:b/>
                <w:bCs/>
                <w:color w:val="000000"/>
                <w:lang w:eastAsia="es-MX"/>
              </w:rPr>
            </w:pPr>
          </w:p>
        </w:tc>
        <w:tc>
          <w:tcPr>
            <w:tcW w:w="2016" w:type="dxa"/>
            <w:vMerge/>
            <w:tcBorders>
              <w:left w:val="nil"/>
              <w:bottom w:val="single" w:sz="4" w:space="0" w:color="auto"/>
              <w:right w:val="single" w:sz="4" w:space="0" w:color="auto"/>
            </w:tcBorders>
            <w:shd w:val="clear" w:color="auto" w:fill="FFFFFF" w:themeFill="background1"/>
            <w:vAlign w:val="center"/>
          </w:tcPr>
          <w:p w14:paraId="42E27F3C" w14:textId="77777777" w:rsidR="00F53914" w:rsidRPr="00682408" w:rsidRDefault="00F53914" w:rsidP="00D65205">
            <w:pPr>
              <w:spacing w:after="0" w:line="360" w:lineRule="auto"/>
              <w:jc w:val="center"/>
              <w:rPr>
                <w:rFonts w:ascii="Times New Roman" w:hAnsi="Times New Roman" w:cs="Times New Roman"/>
                <w:color w:val="000000"/>
                <w:lang w:eastAsia="es-MX"/>
              </w:rPr>
            </w:pPr>
          </w:p>
        </w:tc>
        <w:tc>
          <w:tcPr>
            <w:tcW w:w="5366" w:type="dxa"/>
            <w:gridSpan w:val="2"/>
            <w:tcBorders>
              <w:top w:val="single" w:sz="4" w:space="0" w:color="auto"/>
              <w:left w:val="nil"/>
              <w:bottom w:val="single" w:sz="4" w:space="0" w:color="auto"/>
              <w:right w:val="single" w:sz="4" w:space="0" w:color="auto"/>
            </w:tcBorders>
            <w:shd w:val="clear" w:color="auto" w:fill="FFFFFF" w:themeFill="background1"/>
            <w:vAlign w:val="center"/>
          </w:tcPr>
          <w:p w14:paraId="0637E9B5" w14:textId="4D94899E" w:rsidR="00F53914" w:rsidRPr="00682408" w:rsidRDefault="00F53914" w:rsidP="00D1072E">
            <w:pPr>
              <w:spacing w:line="240" w:lineRule="auto"/>
              <w:jc w:val="both"/>
              <w:rPr>
                <w:rFonts w:ascii="Times New Roman" w:hAnsi="Times New Roman" w:cs="Times New Roman"/>
              </w:rPr>
            </w:pPr>
            <w:r w:rsidRPr="00682408">
              <w:rPr>
                <w:rFonts w:ascii="Times New Roman" w:hAnsi="Times New Roman" w:cs="Times New Roman"/>
              </w:rPr>
              <w:t xml:space="preserve">ECO554 </w:t>
            </w:r>
            <w:r w:rsidRPr="00682408">
              <w:rPr>
                <w:rFonts w:ascii="Times New Roman" w:hAnsi="Times New Roman" w:cs="Times New Roman"/>
                <w:color w:val="000000"/>
                <w:lang w:eastAsia="es-MX"/>
              </w:rPr>
              <w:t>Trabajo en equipo.</w:t>
            </w:r>
          </w:p>
        </w:tc>
      </w:tr>
      <w:tr w:rsidR="00F53914" w:rsidRPr="0022781A" w14:paraId="05233F26" w14:textId="77777777" w:rsidTr="00D65205">
        <w:trPr>
          <w:trHeight w:val="311"/>
        </w:trPr>
        <w:tc>
          <w:tcPr>
            <w:tcW w:w="1943" w:type="dxa"/>
            <w:vMerge/>
            <w:tcBorders>
              <w:left w:val="single" w:sz="4" w:space="0" w:color="auto"/>
              <w:right w:val="single" w:sz="4" w:space="0" w:color="auto"/>
            </w:tcBorders>
            <w:shd w:val="clear" w:color="000000" w:fill="D9D9D9"/>
            <w:noWrap/>
            <w:vAlign w:val="center"/>
          </w:tcPr>
          <w:p w14:paraId="3A34B412" w14:textId="77777777" w:rsidR="00F53914" w:rsidRPr="0022781A" w:rsidRDefault="00F53914" w:rsidP="00E45308">
            <w:pPr>
              <w:spacing w:after="0"/>
              <w:jc w:val="center"/>
              <w:rPr>
                <w:rFonts w:ascii="Times New Roman" w:hAnsi="Times New Roman" w:cs="Times New Roman"/>
                <w:b/>
                <w:bCs/>
                <w:color w:val="000000"/>
                <w:lang w:eastAsia="es-MX"/>
              </w:rPr>
            </w:pPr>
          </w:p>
        </w:tc>
        <w:tc>
          <w:tcPr>
            <w:tcW w:w="2016" w:type="dxa"/>
            <w:vMerge w:val="restart"/>
            <w:tcBorders>
              <w:top w:val="single" w:sz="4" w:space="0" w:color="auto"/>
              <w:left w:val="nil"/>
              <w:right w:val="single" w:sz="4" w:space="0" w:color="auto"/>
            </w:tcBorders>
            <w:shd w:val="clear" w:color="auto" w:fill="FFFFFF" w:themeFill="background1"/>
            <w:vAlign w:val="center"/>
          </w:tcPr>
          <w:p w14:paraId="12ECE884" w14:textId="655DB6C8" w:rsidR="00F53914" w:rsidRPr="00682408" w:rsidRDefault="00F53914" w:rsidP="00D65205">
            <w:pPr>
              <w:spacing w:after="0" w:line="360" w:lineRule="auto"/>
              <w:jc w:val="center"/>
              <w:rPr>
                <w:rFonts w:ascii="Times New Roman" w:hAnsi="Times New Roman" w:cs="Times New Roman"/>
                <w:b/>
                <w:bCs/>
                <w:color w:val="000000"/>
                <w:lang w:eastAsia="es-MX"/>
              </w:rPr>
            </w:pPr>
            <w:r w:rsidRPr="00682408">
              <w:rPr>
                <w:rFonts w:ascii="Times New Roman" w:hAnsi="Times New Roman" w:cs="Times New Roman"/>
                <w:color w:val="000000"/>
                <w:lang w:eastAsia="es-MX"/>
              </w:rPr>
              <w:t>Editor</w:t>
            </w:r>
          </w:p>
        </w:tc>
        <w:tc>
          <w:tcPr>
            <w:tcW w:w="5366" w:type="dxa"/>
            <w:gridSpan w:val="2"/>
            <w:tcBorders>
              <w:top w:val="single" w:sz="4" w:space="0" w:color="auto"/>
              <w:left w:val="nil"/>
              <w:bottom w:val="single" w:sz="4" w:space="0" w:color="auto"/>
              <w:right w:val="single" w:sz="4" w:space="0" w:color="auto"/>
            </w:tcBorders>
            <w:shd w:val="clear" w:color="auto" w:fill="FFFFFF" w:themeFill="background1"/>
            <w:vAlign w:val="center"/>
          </w:tcPr>
          <w:p w14:paraId="223FD035" w14:textId="24EAC93F" w:rsidR="00F53914" w:rsidRPr="00682408" w:rsidRDefault="00F53914" w:rsidP="00F53914">
            <w:pPr>
              <w:spacing w:line="240" w:lineRule="auto"/>
              <w:jc w:val="both"/>
              <w:rPr>
                <w:rFonts w:ascii="Times New Roman" w:hAnsi="Times New Roman" w:cs="Times New Roman"/>
                <w:b/>
                <w:bCs/>
                <w:color w:val="000000"/>
                <w:lang w:eastAsia="es-MX"/>
              </w:rPr>
            </w:pPr>
            <w:r w:rsidRPr="00682408">
              <w:rPr>
                <w:rFonts w:ascii="Times New Roman" w:hAnsi="Times New Roman" w:cs="Times New Roman"/>
              </w:rPr>
              <w:t xml:space="preserve">EC0553 </w:t>
            </w:r>
            <w:r w:rsidRPr="00682408">
              <w:rPr>
                <w:rFonts w:ascii="Times New Roman" w:hAnsi="Times New Roman" w:cs="Times New Roman"/>
                <w:color w:val="000000"/>
                <w:lang w:eastAsia="es-MX"/>
              </w:rPr>
              <w:t>Comunicación efectiva en el trabajo.</w:t>
            </w:r>
          </w:p>
        </w:tc>
      </w:tr>
      <w:tr w:rsidR="00F53914" w:rsidRPr="0022781A" w14:paraId="4E47801A" w14:textId="77777777" w:rsidTr="00D65205">
        <w:trPr>
          <w:trHeight w:val="372"/>
        </w:trPr>
        <w:tc>
          <w:tcPr>
            <w:tcW w:w="1943" w:type="dxa"/>
            <w:vMerge/>
            <w:tcBorders>
              <w:left w:val="single" w:sz="4" w:space="0" w:color="auto"/>
              <w:right w:val="single" w:sz="4" w:space="0" w:color="auto"/>
            </w:tcBorders>
            <w:shd w:val="clear" w:color="000000" w:fill="D9D9D9"/>
            <w:noWrap/>
            <w:vAlign w:val="center"/>
          </w:tcPr>
          <w:p w14:paraId="2F64A747" w14:textId="77777777" w:rsidR="00F53914" w:rsidRPr="0022781A" w:rsidRDefault="00F53914" w:rsidP="00E45308">
            <w:pPr>
              <w:spacing w:after="0"/>
              <w:jc w:val="center"/>
              <w:rPr>
                <w:rFonts w:ascii="Times New Roman" w:hAnsi="Times New Roman" w:cs="Times New Roman"/>
                <w:b/>
                <w:bCs/>
                <w:color w:val="000000"/>
                <w:lang w:eastAsia="es-MX"/>
              </w:rPr>
            </w:pPr>
          </w:p>
        </w:tc>
        <w:tc>
          <w:tcPr>
            <w:tcW w:w="2016" w:type="dxa"/>
            <w:vMerge/>
            <w:tcBorders>
              <w:left w:val="nil"/>
              <w:right w:val="single" w:sz="4" w:space="0" w:color="auto"/>
            </w:tcBorders>
            <w:shd w:val="clear" w:color="auto" w:fill="FFFFFF" w:themeFill="background1"/>
            <w:vAlign w:val="center"/>
          </w:tcPr>
          <w:p w14:paraId="437229FB" w14:textId="77777777" w:rsidR="00F53914" w:rsidRPr="00682408" w:rsidRDefault="00F53914" w:rsidP="00D65205">
            <w:pPr>
              <w:spacing w:after="0" w:line="360" w:lineRule="auto"/>
              <w:jc w:val="center"/>
              <w:rPr>
                <w:rFonts w:ascii="Times New Roman" w:hAnsi="Times New Roman" w:cs="Times New Roman"/>
                <w:color w:val="000000"/>
                <w:lang w:eastAsia="es-MX"/>
              </w:rPr>
            </w:pPr>
          </w:p>
        </w:tc>
        <w:tc>
          <w:tcPr>
            <w:tcW w:w="5366" w:type="dxa"/>
            <w:gridSpan w:val="2"/>
            <w:tcBorders>
              <w:top w:val="single" w:sz="4" w:space="0" w:color="auto"/>
              <w:left w:val="nil"/>
              <w:bottom w:val="single" w:sz="4" w:space="0" w:color="auto"/>
              <w:right w:val="single" w:sz="4" w:space="0" w:color="auto"/>
            </w:tcBorders>
            <w:shd w:val="clear" w:color="auto" w:fill="FFFFFF" w:themeFill="background1"/>
            <w:vAlign w:val="center"/>
          </w:tcPr>
          <w:p w14:paraId="0DC15E33" w14:textId="2C75C269" w:rsidR="00F53914" w:rsidRPr="00682408" w:rsidRDefault="00F53914" w:rsidP="00F53914">
            <w:pPr>
              <w:spacing w:line="240" w:lineRule="auto"/>
              <w:jc w:val="both"/>
              <w:rPr>
                <w:rFonts w:ascii="Times New Roman" w:hAnsi="Times New Roman" w:cs="Times New Roman"/>
              </w:rPr>
            </w:pPr>
            <w:r w:rsidRPr="0086226A">
              <w:rPr>
                <w:rFonts w:ascii="Times New Roman" w:hAnsi="Times New Roman" w:cs="Times New Roman"/>
                <w:color w:val="000000"/>
                <w:lang w:eastAsia="es-MX"/>
              </w:rPr>
              <w:t>EC0962 Uso de herramientas digitales en el trabajo</w:t>
            </w:r>
            <w:r w:rsidR="00D65205">
              <w:rPr>
                <w:rFonts w:ascii="Times New Roman" w:hAnsi="Times New Roman" w:cs="Times New Roman"/>
                <w:color w:val="000000"/>
                <w:lang w:eastAsia="es-MX"/>
              </w:rPr>
              <w:t>.</w:t>
            </w:r>
          </w:p>
        </w:tc>
      </w:tr>
      <w:tr w:rsidR="00F53914" w:rsidRPr="0022781A" w14:paraId="6E2CEB53" w14:textId="77777777" w:rsidTr="00D65205">
        <w:trPr>
          <w:trHeight w:val="279"/>
        </w:trPr>
        <w:tc>
          <w:tcPr>
            <w:tcW w:w="1943" w:type="dxa"/>
            <w:vMerge/>
            <w:tcBorders>
              <w:left w:val="single" w:sz="4" w:space="0" w:color="auto"/>
              <w:right w:val="single" w:sz="4" w:space="0" w:color="auto"/>
            </w:tcBorders>
            <w:shd w:val="clear" w:color="000000" w:fill="D9D9D9"/>
            <w:noWrap/>
            <w:vAlign w:val="center"/>
          </w:tcPr>
          <w:p w14:paraId="232D263A" w14:textId="77777777" w:rsidR="00F53914" w:rsidRPr="0022781A" w:rsidRDefault="00F53914" w:rsidP="00E45308">
            <w:pPr>
              <w:spacing w:after="0"/>
              <w:jc w:val="center"/>
              <w:rPr>
                <w:rFonts w:ascii="Times New Roman" w:hAnsi="Times New Roman" w:cs="Times New Roman"/>
                <w:b/>
                <w:bCs/>
                <w:color w:val="000000"/>
                <w:lang w:eastAsia="es-MX"/>
              </w:rPr>
            </w:pPr>
          </w:p>
        </w:tc>
        <w:tc>
          <w:tcPr>
            <w:tcW w:w="2016" w:type="dxa"/>
            <w:vMerge/>
            <w:tcBorders>
              <w:left w:val="nil"/>
              <w:bottom w:val="single" w:sz="4" w:space="0" w:color="auto"/>
              <w:right w:val="single" w:sz="4" w:space="0" w:color="auto"/>
            </w:tcBorders>
            <w:shd w:val="clear" w:color="auto" w:fill="FFFFFF" w:themeFill="background1"/>
            <w:vAlign w:val="center"/>
          </w:tcPr>
          <w:p w14:paraId="16204D99" w14:textId="77777777" w:rsidR="00F53914" w:rsidRPr="00682408" w:rsidRDefault="00F53914" w:rsidP="00D65205">
            <w:pPr>
              <w:spacing w:after="0" w:line="360" w:lineRule="auto"/>
              <w:jc w:val="center"/>
              <w:rPr>
                <w:rFonts w:ascii="Times New Roman" w:hAnsi="Times New Roman" w:cs="Times New Roman"/>
                <w:color w:val="000000"/>
                <w:lang w:eastAsia="es-MX"/>
              </w:rPr>
            </w:pPr>
          </w:p>
        </w:tc>
        <w:tc>
          <w:tcPr>
            <w:tcW w:w="5366" w:type="dxa"/>
            <w:gridSpan w:val="2"/>
            <w:tcBorders>
              <w:top w:val="single" w:sz="4" w:space="0" w:color="auto"/>
              <w:left w:val="nil"/>
              <w:bottom w:val="single" w:sz="4" w:space="0" w:color="auto"/>
              <w:right w:val="single" w:sz="4" w:space="0" w:color="auto"/>
            </w:tcBorders>
            <w:shd w:val="clear" w:color="auto" w:fill="FFFFFF" w:themeFill="background1"/>
            <w:vAlign w:val="center"/>
          </w:tcPr>
          <w:p w14:paraId="704DA7D8" w14:textId="7C0A18AA" w:rsidR="00F53914" w:rsidRPr="00682408" w:rsidRDefault="00F53914" w:rsidP="00D1072E">
            <w:pPr>
              <w:spacing w:line="240" w:lineRule="auto"/>
              <w:jc w:val="both"/>
              <w:rPr>
                <w:rFonts w:ascii="Times New Roman" w:hAnsi="Times New Roman" w:cs="Times New Roman"/>
              </w:rPr>
            </w:pPr>
            <w:r w:rsidRPr="00682408">
              <w:rPr>
                <w:rFonts w:ascii="Times New Roman" w:hAnsi="Times New Roman" w:cs="Times New Roman"/>
              </w:rPr>
              <w:t xml:space="preserve">ECO554 </w:t>
            </w:r>
            <w:r w:rsidRPr="00682408">
              <w:rPr>
                <w:rFonts w:ascii="Times New Roman" w:hAnsi="Times New Roman" w:cs="Times New Roman"/>
                <w:color w:val="000000"/>
                <w:lang w:eastAsia="es-MX"/>
              </w:rPr>
              <w:t>Trabajo en equipo.</w:t>
            </w:r>
          </w:p>
        </w:tc>
      </w:tr>
      <w:tr w:rsidR="00F53914" w:rsidRPr="00D1072E" w14:paraId="54333BC9" w14:textId="77777777" w:rsidTr="00D65205">
        <w:trPr>
          <w:trHeight w:val="340"/>
        </w:trPr>
        <w:tc>
          <w:tcPr>
            <w:tcW w:w="1943" w:type="dxa"/>
            <w:vMerge/>
            <w:tcBorders>
              <w:left w:val="single" w:sz="4" w:space="0" w:color="auto"/>
              <w:right w:val="single" w:sz="4" w:space="0" w:color="auto"/>
            </w:tcBorders>
            <w:vAlign w:val="center"/>
          </w:tcPr>
          <w:p w14:paraId="38E9784A" w14:textId="77777777" w:rsidR="00F53914" w:rsidRPr="0022781A" w:rsidRDefault="00F53914" w:rsidP="00E45308">
            <w:pPr>
              <w:spacing w:after="0"/>
              <w:rPr>
                <w:rFonts w:ascii="Times New Roman" w:hAnsi="Times New Roman" w:cs="Times New Roman"/>
                <w:b/>
                <w:bCs/>
                <w:color w:val="000000"/>
                <w:lang w:eastAsia="es-MX"/>
              </w:rPr>
            </w:pPr>
          </w:p>
        </w:tc>
        <w:tc>
          <w:tcPr>
            <w:tcW w:w="2016" w:type="dxa"/>
            <w:vMerge w:val="restart"/>
            <w:tcBorders>
              <w:top w:val="single" w:sz="4" w:space="0" w:color="auto"/>
              <w:left w:val="single" w:sz="4" w:space="0" w:color="auto"/>
              <w:right w:val="single" w:sz="4" w:space="0" w:color="auto"/>
            </w:tcBorders>
            <w:shd w:val="clear" w:color="auto" w:fill="auto"/>
            <w:vAlign w:val="center"/>
          </w:tcPr>
          <w:p w14:paraId="6FB87BC2" w14:textId="14F511C4" w:rsidR="00F53914" w:rsidRPr="00682408" w:rsidRDefault="00D65205" w:rsidP="00D65205">
            <w:pPr>
              <w:spacing w:after="0" w:line="360" w:lineRule="auto"/>
              <w:jc w:val="center"/>
              <w:rPr>
                <w:rFonts w:ascii="Times New Roman" w:hAnsi="Times New Roman" w:cs="Times New Roman"/>
                <w:color w:val="000000"/>
                <w:lang w:eastAsia="es-MX"/>
              </w:rPr>
            </w:pPr>
            <w:r>
              <w:rPr>
                <w:rFonts w:ascii="Times New Roman" w:hAnsi="Times New Roman" w:cs="Times New Roman"/>
                <w:color w:val="000000"/>
                <w:lang w:eastAsia="es-MX"/>
              </w:rPr>
              <w:t>Auxiliar A</w:t>
            </w:r>
            <w:r w:rsidR="00F53914">
              <w:rPr>
                <w:rFonts w:ascii="Times New Roman" w:hAnsi="Times New Roman" w:cs="Times New Roman"/>
                <w:color w:val="000000"/>
                <w:lang w:eastAsia="es-MX"/>
              </w:rPr>
              <w:t xml:space="preserve">dministrativa o </w:t>
            </w:r>
            <w:r>
              <w:rPr>
                <w:rFonts w:ascii="Times New Roman" w:hAnsi="Times New Roman" w:cs="Times New Roman"/>
                <w:color w:val="000000"/>
                <w:lang w:eastAsia="es-MX"/>
              </w:rPr>
              <w:t>S</w:t>
            </w:r>
            <w:r w:rsidR="00F53914">
              <w:rPr>
                <w:rFonts w:ascii="Times New Roman" w:hAnsi="Times New Roman" w:cs="Times New Roman"/>
                <w:color w:val="000000"/>
                <w:lang w:eastAsia="es-MX"/>
              </w:rPr>
              <w:t>ecretaria</w:t>
            </w:r>
          </w:p>
        </w:tc>
        <w:tc>
          <w:tcPr>
            <w:tcW w:w="53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841C01" w14:textId="777B6072" w:rsidR="00F53914" w:rsidRPr="00D1072E" w:rsidRDefault="00F53914" w:rsidP="00F53914">
            <w:pPr>
              <w:spacing w:line="240" w:lineRule="auto"/>
              <w:jc w:val="both"/>
              <w:rPr>
                <w:rFonts w:ascii="Times New Roman" w:hAnsi="Times New Roman" w:cs="Times New Roman"/>
              </w:rPr>
            </w:pPr>
            <w:r w:rsidRPr="00682408">
              <w:rPr>
                <w:rFonts w:ascii="Times New Roman" w:hAnsi="Times New Roman" w:cs="Times New Roman"/>
              </w:rPr>
              <w:t xml:space="preserve">EC0784 </w:t>
            </w:r>
            <w:r w:rsidRPr="00D1072E">
              <w:rPr>
                <w:rFonts w:ascii="Times New Roman" w:hAnsi="Times New Roman" w:cs="Times New Roman"/>
              </w:rPr>
              <w:t>Atención al</w:t>
            </w:r>
            <w:r w:rsidR="00D65205">
              <w:rPr>
                <w:rFonts w:ascii="Times New Roman" w:hAnsi="Times New Roman" w:cs="Times New Roman"/>
              </w:rPr>
              <w:t xml:space="preserve"> cliente vía telefónica.</w:t>
            </w:r>
          </w:p>
        </w:tc>
      </w:tr>
      <w:tr w:rsidR="00F53914" w:rsidRPr="00D1072E" w14:paraId="55E67EA0" w14:textId="77777777" w:rsidTr="00D65205">
        <w:trPr>
          <w:trHeight w:val="544"/>
        </w:trPr>
        <w:tc>
          <w:tcPr>
            <w:tcW w:w="1943" w:type="dxa"/>
            <w:vMerge/>
            <w:tcBorders>
              <w:left w:val="single" w:sz="4" w:space="0" w:color="auto"/>
              <w:right w:val="single" w:sz="4" w:space="0" w:color="auto"/>
            </w:tcBorders>
            <w:vAlign w:val="center"/>
          </w:tcPr>
          <w:p w14:paraId="2EA4C175" w14:textId="77777777" w:rsidR="00F53914" w:rsidRPr="0022781A" w:rsidRDefault="00F53914" w:rsidP="00E45308">
            <w:pPr>
              <w:spacing w:after="0"/>
              <w:rPr>
                <w:rFonts w:ascii="Times New Roman" w:hAnsi="Times New Roman" w:cs="Times New Roman"/>
                <w:b/>
                <w:bCs/>
                <w:color w:val="000000"/>
                <w:lang w:eastAsia="es-MX"/>
              </w:rPr>
            </w:pPr>
          </w:p>
        </w:tc>
        <w:tc>
          <w:tcPr>
            <w:tcW w:w="2016" w:type="dxa"/>
            <w:vMerge/>
            <w:tcBorders>
              <w:left w:val="single" w:sz="4" w:space="0" w:color="auto"/>
              <w:right w:val="single" w:sz="4" w:space="0" w:color="auto"/>
            </w:tcBorders>
            <w:shd w:val="clear" w:color="auto" w:fill="auto"/>
            <w:vAlign w:val="center"/>
          </w:tcPr>
          <w:p w14:paraId="019E83B1" w14:textId="77777777" w:rsidR="00F53914" w:rsidRDefault="00F53914" w:rsidP="00F30335">
            <w:pPr>
              <w:spacing w:after="0" w:line="360" w:lineRule="auto"/>
              <w:rPr>
                <w:rFonts w:ascii="Times New Roman" w:hAnsi="Times New Roman" w:cs="Times New Roman"/>
                <w:color w:val="000000"/>
                <w:lang w:eastAsia="es-MX"/>
              </w:rPr>
            </w:pPr>
          </w:p>
        </w:tc>
        <w:tc>
          <w:tcPr>
            <w:tcW w:w="53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2EDD24" w14:textId="1FEC1D3D" w:rsidR="00F53914" w:rsidRPr="00682408" w:rsidRDefault="00F53914" w:rsidP="00F53914">
            <w:pPr>
              <w:spacing w:line="240" w:lineRule="auto"/>
              <w:jc w:val="both"/>
              <w:rPr>
                <w:rFonts w:ascii="Times New Roman" w:hAnsi="Times New Roman" w:cs="Times New Roman"/>
              </w:rPr>
            </w:pPr>
            <w:r w:rsidRPr="00682408">
              <w:rPr>
                <w:rFonts w:ascii="Times New Roman" w:hAnsi="Times New Roman" w:cs="Times New Roman"/>
              </w:rPr>
              <w:t>EC1191</w:t>
            </w:r>
            <w:r w:rsidRPr="00D1072E">
              <w:rPr>
                <w:rFonts w:ascii="Times New Roman" w:hAnsi="Times New Roman" w:cs="Times New Roman"/>
              </w:rPr>
              <w:t>Uso de las normas ortográficas en textos impresos/digitales nivel intermedio.</w:t>
            </w:r>
          </w:p>
        </w:tc>
      </w:tr>
      <w:tr w:rsidR="00F53914" w:rsidRPr="00D1072E" w14:paraId="5619EDD9" w14:textId="77777777" w:rsidTr="00D65205">
        <w:trPr>
          <w:trHeight w:val="368"/>
        </w:trPr>
        <w:tc>
          <w:tcPr>
            <w:tcW w:w="1943" w:type="dxa"/>
            <w:vMerge/>
            <w:tcBorders>
              <w:left w:val="single" w:sz="4" w:space="0" w:color="auto"/>
              <w:bottom w:val="single" w:sz="4" w:space="0" w:color="auto"/>
              <w:right w:val="single" w:sz="4" w:space="0" w:color="auto"/>
            </w:tcBorders>
            <w:vAlign w:val="center"/>
          </w:tcPr>
          <w:p w14:paraId="3FCC6FD2" w14:textId="77777777" w:rsidR="00F53914" w:rsidRPr="0022781A" w:rsidRDefault="00F53914" w:rsidP="00E45308">
            <w:pPr>
              <w:spacing w:after="0"/>
              <w:rPr>
                <w:rFonts w:ascii="Times New Roman" w:hAnsi="Times New Roman" w:cs="Times New Roman"/>
                <w:b/>
                <w:bCs/>
                <w:color w:val="000000"/>
                <w:lang w:eastAsia="es-MX"/>
              </w:rPr>
            </w:pPr>
          </w:p>
        </w:tc>
        <w:tc>
          <w:tcPr>
            <w:tcW w:w="2016" w:type="dxa"/>
            <w:vMerge/>
            <w:tcBorders>
              <w:left w:val="single" w:sz="4" w:space="0" w:color="auto"/>
              <w:bottom w:val="single" w:sz="4" w:space="0" w:color="auto"/>
              <w:right w:val="single" w:sz="4" w:space="0" w:color="auto"/>
            </w:tcBorders>
            <w:shd w:val="clear" w:color="auto" w:fill="auto"/>
            <w:vAlign w:val="center"/>
          </w:tcPr>
          <w:p w14:paraId="20EAACA0" w14:textId="77777777" w:rsidR="00F53914" w:rsidRDefault="00F53914" w:rsidP="00F30335">
            <w:pPr>
              <w:spacing w:after="0" w:line="360" w:lineRule="auto"/>
              <w:rPr>
                <w:rFonts w:ascii="Times New Roman" w:hAnsi="Times New Roman" w:cs="Times New Roman"/>
                <w:color w:val="000000"/>
                <w:lang w:eastAsia="es-MX"/>
              </w:rPr>
            </w:pPr>
          </w:p>
        </w:tc>
        <w:tc>
          <w:tcPr>
            <w:tcW w:w="53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ED27BA" w14:textId="44DABC96" w:rsidR="00F53914" w:rsidRPr="00682408" w:rsidRDefault="00F53914" w:rsidP="00D1072E">
            <w:pPr>
              <w:spacing w:line="240" w:lineRule="auto"/>
              <w:jc w:val="both"/>
              <w:rPr>
                <w:rFonts w:ascii="Times New Roman" w:hAnsi="Times New Roman" w:cs="Times New Roman"/>
              </w:rPr>
            </w:pPr>
            <w:r w:rsidRPr="00D1072E">
              <w:rPr>
                <w:rFonts w:ascii="Times New Roman" w:hAnsi="Times New Roman" w:cs="Times New Roman"/>
              </w:rPr>
              <w:t>EC0962 Uso de herramientas digitales en el trabajo</w:t>
            </w:r>
            <w:r w:rsidR="00D65205">
              <w:rPr>
                <w:rFonts w:ascii="Times New Roman" w:hAnsi="Times New Roman" w:cs="Times New Roman"/>
              </w:rPr>
              <w:t>.</w:t>
            </w:r>
          </w:p>
        </w:tc>
      </w:tr>
      <w:tr w:rsidR="005F7D2F" w:rsidRPr="0022781A" w14:paraId="501D05E1" w14:textId="77777777" w:rsidTr="002E53E7">
        <w:trPr>
          <w:trHeight w:val="424"/>
        </w:trPr>
        <w:tc>
          <w:tcPr>
            <w:tcW w:w="194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D783CB" w14:textId="77777777" w:rsidR="005F7D2F" w:rsidRPr="0022781A" w:rsidRDefault="005F7D2F" w:rsidP="0022781A">
            <w:pPr>
              <w:spacing w:after="0"/>
              <w:jc w:val="center"/>
              <w:rPr>
                <w:rFonts w:ascii="Times New Roman" w:hAnsi="Times New Roman" w:cs="Times New Roman"/>
                <w:b/>
                <w:bCs/>
                <w:color w:val="000000"/>
                <w:lang w:eastAsia="es-MX"/>
              </w:rPr>
            </w:pPr>
            <w:r w:rsidRPr="0022781A">
              <w:rPr>
                <w:rFonts w:ascii="Times New Roman" w:hAnsi="Times New Roman" w:cs="Times New Roman"/>
                <w:b/>
                <w:bCs/>
                <w:color w:val="000000"/>
                <w:lang w:eastAsia="es-MX"/>
              </w:rPr>
              <w:t>Entrada</w:t>
            </w:r>
          </w:p>
        </w:tc>
        <w:tc>
          <w:tcPr>
            <w:tcW w:w="7382" w:type="dxa"/>
            <w:gridSpan w:val="3"/>
            <w:tcBorders>
              <w:top w:val="single" w:sz="4" w:space="0" w:color="auto"/>
              <w:left w:val="nil"/>
              <w:bottom w:val="single" w:sz="4" w:space="0" w:color="auto"/>
              <w:right w:val="single" w:sz="4" w:space="0" w:color="auto"/>
            </w:tcBorders>
            <w:shd w:val="clear" w:color="auto" w:fill="auto"/>
            <w:vAlign w:val="center"/>
          </w:tcPr>
          <w:p w14:paraId="4A984F0A" w14:textId="46A577A4" w:rsidR="005F7D2F" w:rsidRPr="0022781A" w:rsidRDefault="00682408" w:rsidP="0022781A">
            <w:pPr>
              <w:pStyle w:val="TableParagraph"/>
              <w:spacing w:line="193" w:lineRule="exact"/>
              <w:ind w:left="0"/>
              <w:jc w:val="both"/>
              <w:rPr>
                <w:rFonts w:ascii="Times New Roman" w:hAnsi="Times New Roman" w:cs="Times New Roman"/>
                <w:sz w:val="20"/>
                <w:szCs w:val="20"/>
                <w:lang w:val="es-MX"/>
              </w:rPr>
            </w:pPr>
            <w:r>
              <w:rPr>
                <w:rFonts w:ascii="Times New Roman" w:hAnsi="Times New Roman" w:cs="Times New Roman"/>
                <w:sz w:val="20"/>
                <w:szCs w:val="20"/>
                <w:lang w:val="es-MX"/>
              </w:rPr>
              <w:t>Obra</w:t>
            </w:r>
            <w:r w:rsidR="0086226A">
              <w:rPr>
                <w:rFonts w:ascii="Times New Roman" w:hAnsi="Times New Roman" w:cs="Times New Roman"/>
                <w:sz w:val="20"/>
                <w:szCs w:val="20"/>
                <w:lang w:val="es-MX"/>
              </w:rPr>
              <w:t xml:space="preserve"> original</w:t>
            </w:r>
          </w:p>
        </w:tc>
      </w:tr>
      <w:tr w:rsidR="005F7D2F" w:rsidRPr="0022781A" w14:paraId="69FC701E" w14:textId="77777777" w:rsidTr="002E53E7">
        <w:trPr>
          <w:trHeight w:val="416"/>
        </w:trPr>
        <w:tc>
          <w:tcPr>
            <w:tcW w:w="194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4775B03" w14:textId="77777777" w:rsidR="005F7D2F" w:rsidRPr="0022781A" w:rsidRDefault="005F7D2F" w:rsidP="0022781A">
            <w:pPr>
              <w:spacing w:after="0"/>
              <w:jc w:val="center"/>
              <w:rPr>
                <w:rFonts w:ascii="Times New Roman" w:hAnsi="Times New Roman" w:cs="Times New Roman"/>
                <w:b/>
                <w:bCs/>
                <w:color w:val="000000"/>
                <w:lang w:eastAsia="es-MX"/>
              </w:rPr>
            </w:pPr>
            <w:r w:rsidRPr="0022781A">
              <w:rPr>
                <w:rFonts w:ascii="Times New Roman" w:hAnsi="Times New Roman" w:cs="Times New Roman"/>
                <w:b/>
                <w:bCs/>
                <w:color w:val="000000"/>
                <w:lang w:eastAsia="es-MX"/>
              </w:rPr>
              <w:t>Proveedor</w:t>
            </w:r>
          </w:p>
        </w:tc>
        <w:tc>
          <w:tcPr>
            <w:tcW w:w="738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1EB467F" w14:textId="79291894" w:rsidR="005F7D2F" w:rsidRPr="0022781A" w:rsidRDefault="005E109E" w:rsidP="0022781A">
            <w:pPr>
              <w:pStyle w:val="TableParagraph"/>
              <w:spacing w:line="193" w:lineRule="exact"/>
              <w:ind w:left="0"/>
              <w:jc w:val="both"/>
              <w:rPr>
                <w:rFonts w:ascii="Times New Roman" w:hAnsi="Times New Roman" w:cs="Times New Roman"/>
                <w:sz w:val="20"/>
                <w:szCs w:val="20"/>
                <w:lang w:val="es-MX"/>
              </w:rPr>
            </w:pPr>
            <w:r>
              <w:rPr>
                <w:rFonts w:ascii="Times New Roman" w:hAnsi="Times New Roman" w:cs="Times New Roman"/>
                <w:sz w:val="20"/>
                <w:szCs w:val="20"/>
                <w:lang w:val="es-MX"/>
              </w:rPr>
              <w:t>Autor/responsable/coeditor</w:t>
            </w:r>
          </w:p>
        </w:tc>
      </w:tr>
      <w:tr w:rsidR="005F7D2F" w:rsidRPr="0022781A" w14:paraId="30868279" w14:textId="77777777" w:rsidTr="001054C8">
        <w:trPr>
          <w:trHeight w:val="371"/>
        </w:trPr>
        <w:tc>
          <w:tcPr>
            <w:tcW w:w="194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4662404" w14:textId="77777777" w:rsidR="005F7D2F" w:rsidRPr="0022781A" w:rsidRDefault="005F7D2F" w:rsidP="0022781A">
            <w:pPr>
              <w:spacing w:after="0"/>
              <w:jc w:val="center"/>
              <w:rPr>
                <w:rFonts w:ascii="Times New Roman" w:hAnsi="Times New Roman" w:cs="Times New Roman"/>
                <w:b/>
                <w:bCs/>
                <w:color w:val="000000"/>
                <w:lang w:eastAsia="es-MX"/>
              </w:rPr>
            </w:pPr>
            <w:r w:rsidRPr="0022781A">
              <w:rPr>
                <w:rFonts w:ascii="Times New Roman" w:hAnsi="Times New Roman" w:cs="Times New Roman"/>
                <w:b/>
                <w:bCs/>
                <w:color w:val="000000"/>
                <w:lang w:eastAsia="es-MX"/>
              </w:rPr>
              <w:t>Salida</w:t>
            </w:r>
          </w:p>
        </w:tc>
        <w:tc>
          <w:tcPr>
            <w:tcW w:w="738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D805D42" w14:textId="5A99B8A3" w:rsidR="005F7D2F" w:rsidRPr="0022781A" w:rsidRDefault="00B16DD8" w:rsidP="0022781A">
            <w:pPr>
              <w:spacing w:after="0"/>
              <w:jc w:val="both"/>
              <w:rPr>
                <w:rFonts w:ascii="Times New Roman" w:hAnsi="Times New Roman" w:cs="Times New Roman"/>
              </w:rPr>
            </w:pPr>
            <w:r>
              <w:rPr>
                <w:rFonts w:ascii="Times New Roman" w:hAnsi="Times New Roman" w:cs="Times New Roman"/>
              </w:rPr>
              <w:t>Obra editada</w:t>
            </w:r>
          </w:p>
        </w:tc>
      </w:tr>
      <w:tr w:rsidR="005F7D2F" w:rsidRPr="0022781A" w14:paraId="0D19F9ED" w14:textId="77777777" w:rsidTr="001054C8">
        <w:trPr>
          <w:trHeight w:val="441"/>
        </w:trPr>
        <w:tc>
          <w:tcPr>
            <w:tcW w:w="194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348191A" w14:textId="77777777" w:rsidR="005F7D2F" w:rsidRPr="0022781A" w:rsidRDefault="005F7D2F" w:rsidP="0022781A">
            <w:pPr>
              <w:spacing w:after="0"/>
              <w:jc w:val="center"/>
              <w:rPr>
                <w:rFonts w:ascii="Times New Roman" w:hAnsi="Times New Roman" w:cs="Times New Roman"/>
                <w:b/>
                <w:bCs/>
                <w:color w:val="000000"/>
                <w:lang w:eastAsia="es-MX"/>
              </w:rPr>
            </w:pPr>
            <w:r w:rsidRPr="0022781A">
              <w:rPr>
                <w:rFonts w:ascii="Times New Roman" w:hAnsi="Times New Roman" w:cs="Times New Roman"/>
                <w:b/>
                <w:bCs/>
                <w:color w:val="000000"/>
                <w:lang w:eastAsia="es-MX"/>
              </w:rPr>
              <w:t>Cliente</w:t>
            </w:r>
          </w:p>
        </w:tc>
        <w:tc>
          <w:tcPr>
            <w:tcW w:w="738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FF7B64F" w14:textId="132E9F35" w:rsidR="005F7D2F" w:rsidRPr="0022781A" w:rsidRDefault="005E109E" w:rsidP="0022781A">
            <w:pPr>
              <w:pStyle w:val="TableParagraph"/>
              <w:tabs>
                <w:tab w:val="left" w:pos="397"/>
              </w:tabs>
              <w:spacing w:line="194" w:lineRule="exact"/>
              <w:ind w:left="0"/>
              <w:rPr>
                <w:rFonts w:ascii="Times New Roman" w:hAnsi="Times New Roman" w:cs="Times New Roman"/>
                <w:sz w:val="20"/>
                <w:szCs w:val="20"/>
                <w:lang w:val="es-MX"/>
              </w:rPr>
            </w:pPr>
            <w:r>
              <w:rPr>
                <w:rFonts w:ascii="Times New Roman" w:hAnsi="Times New Roman" w:cs="Times New Roman"/>
                <w:sz w:val="20"/>
                <w:szCs w:val="20"/>
                <w:lang w:val="es-MX"/>
              </w:rPr>
              <w:t>Autor/responsable/coeditor</w:t>
            </w:r>
          </w:p>
        </w:tc>
      </w:tr>
      <w:tr w:rsidR="005F7D2F" w:rsidRPr="0022781A" w14:paraId="46EE4D7A" w14:textId="77777777" w:rsidTr="002E53E7">
        <w:trPr>
          <w:trHeight w:val="1993"/>
        </w:trPr>
        <w:tc>
          <w:tcPr>
            <w:tcW w:w="194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895AB13" w14:textId="77777777" w:rsidR="005F7D2F" w:rsidRPr="0022781A" w:rsidRDefault="005F7D2F" w:rsidP="0022781A">
            <w:pPr>
              <w:spacing w:after="0"/>
              <w:jc w:val="center"/>
              <w:rPr>
                <w:rFonts w:ascii="Times New Roman" w:hAnsi="Times New Roman" w:cs="Times New Roman"/>
                <w:b/>
                <w:bCs/>
                <w:color w:val="000000"/>
                <w:lang w:eastAsia="es-MX"/>
              </w:rPr>
            </w:pPr>
            <w:r w:rsidRPr="0022781A">
              <w:rPr>
                <w:rFonts w:ascii="Times New Roman" w:hAnsi="Times New Roman" w:cs="Times New Roman"/>
                <w:b/>
                <w:bCs/>
                <w:color w:val="000000"/>
                <w:lang w:eastAsia="es-MX"/>
              </w:rPr>
              <w:t>¿Cómo? (De acuerdo a Instructivos, Manuales, Procedimientos y Reglamentos)</w:t>
            </w:r>
          </w:p>
        </w:tc>
        <w:tc>
          <w:tcPr>
            <w:tcW w:w="738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8BC04DB" w14:textId="0408E114" w:rsidR="005E22E5" w:rsidRDefault="003850E6" w:rsidP="00476DAC">
            <w:pPr>
              <w:pStyle w:val="Default"/>
              <w:rPr>
                <w:rFonts w:ascii="Times New Roman" w:hAnsi="Times New Roman" w:cs="Times New Roman"/>
                <w:sz w:val="20"/>
                <w:szCs w:val="20"/>
              </w:rPr>
            </w:pPr>
            <w:r>
              <w:rPr>
                <w:rFonts w:ascii="Times New Roman" w:hAnsi="Times New Roman" w:cs="Times New Roman"/>
                <w:sz w:val="20"/>
                <w:szCs w:val="20"/>
              </w:rPr>
              <w:t>Manual de P</w:t>
            </w:r>
            <w:r w:rsidR="00DE31EA" w:rsidRPr="00476DAC">
              <w:rPr>
                <w:rFonts w:ascii="Times New Roman" w:hAnsi="Times New Roman" w:cs="Times New Roman"/>
                <w:sz w:val="20"/>
                <w:szCs w:val="20"/>
              </w:rPr>
              <w:t>rocedimientos de la Editorial</w:t>
            </w:r>
            <w:r w:rsidR="005E22E5">
              <w:rPr>
                <w:rFonts w:ascii="Times New Roman" w:hAnsi="Times New Roman" w:cs="Times New Roman"/>
                <w:sz w:val="20"/>
                <w:szCs w:val="20"/>
              </w:rPr>
              <w:t>.</w:t>
            </w:r>
          </w:p>
          <w:p w14:paraId="773CE4EE" w14:textId="33862271" w:rsidR="005E22E5" w:rsidRDefault="00476DAC" w:rsidP="00476DAC">
            <w:pPr>
              <w:pStyle w:val="Default"/>
              <w:rPr>
                <w:rFonts w:ascii="Times New Roman" w:hAnsi="Times New Roman" w:cs="Times New Roman"/>
                <w:sz w:val="20"/>
                <w:szCs w:val="20"/>
              </w:rPr>
            </w:pPr>
            <w:r w:rsidRPr="00476DAC">
              <w:rPr>
                <w:rFonts w:ascii="Times New Roman" w:hAnsi="Times New Roman" w:cs="Times New Roman"/>
                <w:sz w:val="20"/>
                <w:szCs w:val="20"/>
              </w:rPr>
              <w:t>Disposiciones generales para la actividad editorial de la UJED</w:t>
            </w:r>
            <w:r w:rsidR="005E22E5">
              <w:rPr>
                <w:rFonts w:ascii="Times New Roman" w:hAnsi="Times New Roman" w:cs="Times New Roman"/>
                <w:sz w:val="20"/>
                <w:szCs w:val="20"/>
              </w:rPr>
              <w:t>.</w:t>
            </w:r>
          </w:p>
          <w:p w14:paraId="64D40A43" w14:textId="4F2EFECE" w:rsidR="005E22E5" w:rsidRDefault="00476DAC" w:rsidP="00476DAC">
            <w:pPr>
              <w:pStyle w:val="Default"/>
              <w:rPr>
                <w:rFonts w:ascii="Times New Roman" w:hAnsi="Times New Roman" w:cs="Times New Roman"/>
                <w:sz w:val="20"/>
                <w:szCs w:val="20"/>
              </w:rPr>
            </w:pPr>
            <w:r w:rsidRPr="00476DAC">
              <w:rPr>
                <w:rFonts w:ascii="Times New Roman" w:hAnsi="Times New Roman" w:cs="Times New Roman"/>
                <w:sz w:val="20"/>
                <w:szCs w:val="20"/>
              </w:rPr>
              <w:t>Política Editorial de la UJED</w:t>
            </w:r>
            <w:r w:rsidR="005E22E5">
              <w:rPr>
                <w:rFonts w:ascii="Times New Roman" w:hAnsi="Times New Roman" w:cs="Times New Roman"/>
                <w:sz w:val="20"/>
                <w:szCs w:val="20"/>
              </w:rPr>
              <w:t>.</w:t>
            </w:r>
          </w:p>
          <w:p w14:paraId="05005A0A" w14:textId="022AAF0B" w:rsidR="005E22E5" w:rsidRDefault="00476DAC" w:rsidP="00476DAC">
            <w:pPr>
              <w:pStyle w:val="Default"/>
              <w:rPr>
                <w:rFonts w:ascii="Times New Roman" w:hAnsi="Times New Roman" w:cs="Times New Roman"/>
                <w:sz w:val="20"/>
                <w:szCs w:val="20"/>
              </w:rPr>
            </w:pPr>
            <w:r w:rsidRPr="00476DAC">
              <w:rPr>
                <w:rFonts w:ascii="Times New Roman" w:hAnsi="Times New Roman" w:cs="Times New Roman"/>
                <w:sz w:val="20"/>
                <w:szCs w:val="20"/>
              </w:rPr>
              <w:t>Ley Federal del Derecho de Autor</w:t>
            </w:r>
            <w:r w:rsidR="005E22E5">
              <w:rPr>
                <w:rFonts w:ascii="Times New Roman" w:hAnsi="Times New Roman" w:cs="Times New Roman"/>
                <w:sz w:val="20"/>
                <w:szCs w:val="20"/>
              </w:rPr>
              <w:t>.</w:t>
            </w:r>
          </w:p>
          <w:p w14:paraId="62C8DAB8" w14:textId="1BA2CD43" w:rsidR="005E22E5" w:rsidRDefault="00476DAC" w:rsidP="00476DAC">
            <w:pPr>
              <w:pStyle w:val="Default"/>
              <w:rPr>
                <w:rFonts w:ascii="Times New Roman" w:hAnsi="Times New Roman" w:cs="Times New Roman"/>
                <w:sz w:val="20"/>
                <w:szCs w:val="20"/>
              </w:rPr>
            </w:pPr>
            <w:r w:rsidRPr="00476DAC">
              <w:rPr>
                <w:rFonts w:ascii="Times New Roman" w:hAnsi="Times New Roman" w:cs="Times New Roman"/>
                <w:sz w:val="20"/>
                <w:szCs w:val="20"/>
              </w:rPr>
              <w:t>Reglamento de la Ley Federal del Derecho de Autor</w:t>
            </w:r>
            <w:r w:rsidR="005E22E5">
              <w:rPr>
                <w:rFonts w:ascii="Times New Roman" w:hAnsi="Times New Roman" w:cs="Times New Roman"/>
                <w:sz w:val="20"/>
                <w:szCs w:val="20"/>
              </w:rPr>
              <w:t>.</w:t>
            </w:r>
          </w:p>
          <w:p w14:paraId="49518F18" w14:textId="2AF352BA" w:rsidR="005E22E5" w:rsidRDefault="00476DAC" w:rsidP="00476DAC">
            <w:pPr>
              <w:pStyle w:val="Default"/>
              <w:rPr>
                <w:rFonts w:ascii="Times New Roman" w:hAnsi="Times New Roman" w:cs="Times New Roman"/>
                <w:sz w:val="20"/>
                <w:szCs w:val="20"/>
              </w:rPr>
            </w:pPr>
            <w:r w:rsidRPr="00476DAC">
              <w:rPr>
                <w:rFonts w:ascii="Times New Roman" w:hAnsi="Times New Roman" w:cs="Times New Roman"/>
                <w:sz w:val="20"/>
                <w:szCs w:val="20"/>
              </w:rPr>
              <w:t>Reglamento del Sistema Nacional de Investigadores del Conacyt</w:t>
            </w:r>
            <w:r w:rsidR="005E22E5">
              <w:rPr>
                <w:rFonts w:ascii="Times New Roman" w:hAnsi="Times New Roman" w:cs="Times New Roman"/>
                <w:sz w:val="20"/>
                <w:szCs w:val="20"/>
              </w:rPr>
              <w:t>.</w:t>
            </w:r>
          </w:p>
          <w:p w14:paraId="5A78A70D" w14:textId="2957CD2F" w:rsidR="005E22E5" w:rsidRDefault="005F7D2F" w:rsidP="00476DAC">
            <w:pPr>
              <w:pStyle w:val="Default"/>
              <w:rPr>
                <w:rFonts w:ascii="Times New Roman" w:hAnsi="Times New Roman" w:cs="Times New Roman"/>
                <w:sz w:val="20"/>
                <w:szCs w:val="20"/>
              </w:rPr>
            </w:pPr>
            <w:r w:rsidRPr="00476DAC">
              <w:rPr>
                <w:rFonts w:ascii="Times New Roman" w:hAnsi="Times New Roman" w:cs="Times New Roman"/>
                <w:sz w:val="20"/>
                <w:szCs w:val="20"/>
              </w:rPr>
              <w:t>Ley Orgánica</w:t>
            </w:r>
            <w:r w:rsidR="001054C8">
              <w:rPr>
                <w:rFonts w:ascii="Times New Roman" w:hAnsi="Times New Roman" w:cs="Times New Roman"/>
                <w:sz w:val="20"/>
                <w:szCs w:val="20"/>
              </w:rPr>
              <w:t xml:space="preserve"> de la UJED</w:t>
            </w:r>
            <w:r w:rsidR="005E22E5">
              <w:rPr>
                <w:rFonts w:ascii="Times New Roman" w:hAnsi="Times New Roman" w:cs="Times New Roman"/>
                <w:sz w:val="20"/>
                <w:szCs w:val="20"/>
              </w:rPr>
              <w:t>.</w:t>
            </w:r>
          </w:p>
          <w:p w14:paraId="60D0D7A9" w14:textId="3A433EBC" w:rsidR="005F7D2F" w:rsidRPr="00476DAC" w:rsidRDefault="005E22E5" w:rsidP="00476DAC">
            <w:pPr>
              <w:pStyle w:val="Default"/>
              <w:rPr>
                <w:rFonts w:ascii="Times New Roman" w:hAnsi="Times New Roman" w:cs="Times New Roman"/>
                <w:sz w:val="20"/>
                <w:szCs w:val="20"/>
              </w:rPr>
            </w:pPr>
            <w:r>
              <w:rPr>
                <w:rFonts w:ascii="Times New Roman" w:hAnsi="Times New Roman" w:cs="Times New Roman"/>
                <w:sz w:val="20"/>
                <w:szCs w:val="20"/>
              </w:rPr>
              <w:t>Norma ISO 9001-2015.</w:t>
            </w:r>
          </w:p>
        </w:tc>
      </w:tr>
      <w:tr w:rsidR="005F7D2F" w:rsidRPr="0022781A" w14:paraId="25BF3001" w14:textId="77777777" w:rsidTr="00D65205">
        <w:trPr>
          <w:trHeight w:val="371"/>
        </w:trPr>
        <w:tc>
          <w:tcPr>
            <w:tcW w:w="1943"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3F1F2E6B" w14:textId="77777777" w:rsidR="005F7D2F" w:rsidRPr="0022781A" w:rsidRDefault="005F7D2F" w:rsidP="0022781A">
            <w:pPr>
              <w:spacing w:after="0"/>
              <w:jc w:val="center"/>
              <w:rPr>
                <w:rFonts w:ascii="Times New Roman" w:hAnsi="Times New Roman" w:cs="Times New Roman"/>
                <w:b/>
                <w:bCs/>
                <w:color w:val="000000"/>
                <w:lang w:eastAsia="es-MX"/>
              </w:rPr>
            </w:pPr>
            <w:r w:rsidRPr="0022781A">
              <w:rPr>
                <w:rFonts w:ascii="Times New Roman" w:hAnsi="Times New Roman" w:cs="Times New Roman"/>
                <w:b/>
                <w:bCs/>
                <w:color w:val="000000"/>
                <w:lang w:eastAsia="es-MX"/>
              </w:rPr>
              <w:t>¿Qué resultados? (Indicadores de Desempeño del Proceso).</w:t>
            </w:r>
          </w:p>
        </w:tc>
        <w:tc>
          <w:tcPr>
            <w:tcW w:w="2016" w:type="dxa"/>
            <w:tcBorders>
              <w:top w:val="single" w:sz="4" w:space="0" w:color="auto"/>
              <w:left w:val="nil"/>
              <w:bottom w:val="single" w:sz="4" w:space="0" w:color="auto"/>
              <w:right w:val="single" w:sz="4" w:space="0" w:color="auto"/>
            </w:tcBorders>
            <w:shd w:val="clear" w:color="000000" w:fill="D9D9D9"/>
            <w:vAlign w:val="center"/>
            <w:hideMark/>
          </w:tcPr>
          <w:p w14:paraId="2A448455" w14:textId="77777777" w:rsidR="005F7D2F" w:rsidRPr="0022781A" w:rsidRDefault="005F7D2F" w:rsidP="0022781A">
            <w:pPr>
              <w:spacing w:after="0"/>
              <w:jc w:val="center"/>
              <w:rPr>
                <w:rFonts w:ascii="Times New Roman" w:hAnsi="Times New Roman" w:cs="Times New Roman"/>
                <w:b/>
                <w:bCs/>
                <w:color w:val="000000"/>
                <w:lang w:eastAsia="es-MX"/>
              </w:rPr>
            </w:pPr>
            <w:r w:rsidRPr="0022781A">
              <w:rPr>
                <w:rFonts w:ascii="Times New Roman" w:hAnsi="Times New Roman" w:cs="Times New Roman"/>
                <w:b/>
                <w:bCs/>
                <w:color w:val="000000"/>
                <w:lang w:eastAsia="es-MX"/>
              </w:rPr>
              <w:t>Indicador</w:t>
            </w:r>
          </w:p>
        </w:tc>
        <w:tc>
          <w:tcPr>
            <w:tcW w:w="2646" w:type="dxa"/>
            <w:tcBorders>
              <w:top w:val="single" w:sz="4" w:space="0" w:color="auto"/>
              <w:left w:val="nil"/>
              <w:bottom w:val="single" w:sz="4" w:space="0" w:color="auto"/>
              <w:right w:val="single" w:sz="4" w:space="0" w:color="auto"/>
            </w:tcBorders>
            <w:shd w:val="clear" w:color="000000" w:fill="D9D9D9"/>
            <w:vAlign w:val="center"/>
            <w:hideMark/>
          </w:tcPr>
          <w:p w14:paraId="219572F8" w14:textId="77777777" w:rsidR="005F7D2F" w:rsidRPr="0022781A" w:rsidRDefault="005F7D2F" w:rsidP="0022781A">
            <w:pPr>
              <w:spacing w:after="0"/>
              <w:jc w:val="center"/>
              <w:rPr>
                <w:rFonts w:ascii="Times New Roman" w:hAnsi="Times New Roman" w:cs="Times New Roman"/>
                <w:b/>
                <w:bCs/>
                <w:color w:val="000000"/>
                <w:lang w:eastAsia="es-MX"/>
              </w:rPr>
            </w:pPr>
            <w:r w:rsidRPr="0022781A">
              <w:rPr>
                <w:rFonts w:ascii="Times New Roman" w:hAnsi="Times New Roman" w:cs="Times New Roman"/>
                <w:b/>
                <w:bCs/>
                <w:color w:val="000000"/>
                <w:lang w:eastAsia="es-MX"/>
              </w:rPr>
              <w:t>Meta</w:t>
            </w:r>
          </w:p>
        </w:tc>
        <w:tc>
          <w:tcPr>
            <w:tcW w:w="2720" w:type="dxa"/>
            <w:tcBorders>
              <w:top w:val="single" w:sz="4" w:space="0" w:color="auto"/>
              <w:left w:val="nil"/>
              <w:bottom w:val="single" w:sz="4" w:space="0" w:color="auto"/>
              <w:right w:val="single" w:sz="4" w:space="0" w:color="auto"/>
            </w:tcBorders>
            <w:shd w:val="clear" w:color="000000" w:fill="D9D9D9"/>
            <w:vAlign w:val="center"/>
            <w:hideMark/>
          </w:tcPr>
          <w:p w14:paraId="7D684F82" w14:textId="77777777" w:rsidR="005F7D2F" w:rsidRPr="0022781A" w:rsidRDefault="005F7D2F" w:rsidP="0022781A">
            <w:pPr>
              <w:spacing w:after="0"/>
              <w:jc w:val="center"/>
              <w:rPr>
                <w:rFonts w:ascii="Times New Roman" w:hAnsi="Times New Roman" w:cs="Times New Roman"/>
                <w:b/>
                <w:bCs/>
                <w:color w:val="000000"/>
                <w:lang w:eastAsia="es-MX"/>
              </w:rPr>
            </w:pPr>
            <w:r w:rsidRPr="0022781A">
              <w:rPr>
                <w:rFonts w:ascii="Times New Roman" w:hAnsi="Times New Roman" w:cs="Times New Roman"/>
                <w:b/>
                <w:bCs/>
                <w:color w:val="000000"/>
                <w:lang w:eastAsia="es-MX"/>
              </w:rPr>
              <w:t>Frecuencia</w:t>
            </w:r>
          </w:p>
        </w:tc>
      </w:tr>
      <w:tr w:rsidR="005F7D2F" w:rsidRPr="0022781A" w14:paraId="229D15C0" w14:textId="77777777" w:rsidTr="00D65205">
        <w:trPr>
          <w:trHeight w:val="19"/>
        </w:trPr>
        <w:tc>
          <w:tcPr>
            <w:tcW w:w="1943" w:type="dxa"/>
            <w:vMerge/>
            <w:tcBorders>
              <w:top w:val="single" w:sz="4" w:space="0" w:color="auto"/>
              <w:left w:val="single" w:sz="4" w:space="0" w:color="auto"/>
              <w:bottom w:val="single" w:sz="4" w:space="0" w:color="auto"/>
              <w:right w:val="single" w:sz="4" w:space="0" w:color="auto"/>
            </w:tcBorders>
            <w:vAlign w:val="center"/>
            <w:hideMark/>
          </w:tcPr>
          <w:p w14:paraId="32A160EB" w14:textId="77777777" w:rsidR="005F7D2F" w:rsidRPr="0022781A" w:rsidRDefault="005F7D2F" w:rsidP="0022781A">
            <w:pPr>
              <w:spacing w:after="0"/>
              <w:rPr>
                <w:rFonts w:ascii="Times New Roman" w:hAnsi="Times New Roman" w:cs="Times New Roman"/>
                <w:b/>
                <w:bCs/>
                <w:color w:val="000000"/>
                <w:lang w:eastAsia="es-MX"/>
              </w:rPr>
            </w:pPr>
            <w:commentRangeStart w:id="17"/>
          </w:p>
        </w:tc>
        <w:tc>
          <w:tcPr>
            <w:tcW w:w="2016" w:type="dxa"/>
            <w:tcBorders>
              <w:top w:val="single" w:sz="4" w:space="0" w:color="auto"/>
              <w:left w:val="nil"/>
              <w:bottom w:val="single" w:sz="4" w:space="0" w:color="auto"/>
              <w:right w:val="single" w:sz="4" w:space="0" w:color="auto"/>
            </w:tcBorders>
            <w:shd w:val="clear" w:color="auto" w:fill="auto"/>
            <w:vAlign w:val="center"/>
            <w:hideMark/>
          </w:tcPr>
          <w:p w14:paraId="740FE6F1" w14:textId="6104091E" w:rsidR="006F724E" w:rsidRPr="00C874D8" w:rsidRDefault="00C874D8" w:rsidP="003850E6">
            <w:pPr>
              <w:shd w:val="clear" w:color="auto" w:fill="FFFFFF"/>
              <w:spacing w:after="0"/>
              <w:jc w:val="center"/>
              <w:rPr>
                <w:rFonts w:ascii="Times New Roman" w:hAnsi="Times New Roman" w:cs="Times New Roman"/>
              </w:rPr>
            </w:pPr>
            <w:r w:rsidRPr="00C874D8">
              <w:rPr>
                <w:rFonts w:ascii="Times New Roman" w:hAnsi="Times New Roman" w:cs="Times New Roman"/>
              </w:rPr>
              <w:t xml:space="preserve">Obra editada </w:t>
            </w:r>
            <w:r w:rsidR="005F7D2F" w:rsidRPr="00C874D8">
              <w:rPr>
                <w:rFonts w:ascii="Times New Roman" w:hAnsi="Times New Roman" w:cs="Times New Roman"/>
              </w:rPr>
              <w:t xml:space="preserve">en un plazo igual o menor a </w:t>
            </w:r>
            <w:r w:rsidRPr="00C874D8">
              <w:rPr>
                <w:rFonts w:ascii="Times New Roman" w:hAnsi="Times New Roman" w:cs="Times New Roman"/>
              </w:rPr>
              <w:t>120</w:t>
            </w:r>
            <w:r w:rsidR="005F7D2F" w:rsidRPr="00C874D8">
              <w:rPr>
                <w:rFonts w:ascii="Times New Roman" w:hAnsi="Times New Roman" w:cs="Times New Roman"/>
              </w:rPr>
              <w:t xml:space="preserve"> días.</w:t>
            </w:r>
          </w:p>
        </w:tc>
        <w:tc>
          <w:tcPr>
            <w:tcW w:w="2646" w:type="dxa"/>
            <w:tcBorders>
              <w:top w:val="single" w:sz="4" w:space="0" w:color="auto"/>
              <w:left w:val="nil"/>
              <w:bottom w:val="single" w:sz="4" w:space="0" w:color="auto"/>
              <w:right w:val="single" w:sz="4" w:space="0" w:color="auto"/>
            </w:tcBorders>
            <w:shd w:val="clear" w:color="auto" w:fill="auto"/>
            <w:vAlign w:val="center"/>
            <w:hideMark/>
          </w:tcPr>
          <w:p w14:paraId="211BA802" w14:textId="6DDE9337" w:rsidR="005F7D2F" w:rsidRPr="00C874D8" w:rsidRDefault="001D6861" w:rsidP="003850E6">
            <w:pPr>
              <w:spacing w:after="0"/>
              <w:jc w:val="center"/>
              <w:rPr>
                <w:rFonts w:ascii="Times New Roman" w:hAnsi="Times New Roman" w:cs="Times New Roman"/>
              </w:rPr>
            </w:pPr>
            <w:r>
              <w:rPr>
                <w:rFonts w:ascii="Times New Roman" w:hAnsi="Times New Roman" w:cs="Times New Roman"/>
              </w:rPr>
              <w:t>8</w:t>
            </w:r>
            <w:r w:rsidR="005F7D2F" w:rsidRPr="00C874D8">
              <w:rPr>
                <w:rFonts w:ascii="Times New Roman" w:hAnsi="Times New Roman" w:cs="Times New Roman"/>
              </w:rPr>
              <w:t>0%</w:t>
            </w:r>
          </w:p>
        </w:tc>
        <w:tc>
          <w:tcPr>
            <w:tcW w:w="2720" w:type="dxa"/>
            <w:tcBorders>
              <w:top w:val="single" w:sz="4" w:space="0" w:color="auto"/>
              <w:left w:val="nil"/>
              <w:bottom w:val="single" w:sz="4" w:space="0" w:color="auto"/>
              <w:right w:val="single" w:sz="4" w:space="0" w:color="auto"/>
            </w:tcBorders>
            <w:shd w:val="clear" w:color="auto" w:fill="auto"/>
            <w:vAlign w:val="center"/>
            <w:hideMark/>
          </w:tcPr>
          <w:p w14:paraId="3D092354" w14:textId="19B709DD" w:rsidR="005F7D2F" w:rsidRPr="00C874D8" w:rsidRDefault="00A53E61" w:rsidP="003850E6">
            <w:pPr>
              <w:spacing w:after="0"/>
              <w:jc w:val="center"/>
              <w:rPr>
                <w:rFonts w:ascii="Times New Roman" w:hAnsi="Times New Roman" w:cs="Times New Roman"/>
                <w:lang w:eastAsia="es-MX"/>
              </w:rPr>
            </w:pPr>
            <w:r w:rsidRPr="00C874D8">
              <w:rPr>
                <w:rFonts w:ascii="Times New Roman" w:hAnsi="Times New Roman" w:cs="Times New Roman"/>
                <w:lang w:eastAsia="es-MX"/>
              </w:rPr>
              <w:t>Anual</w:t>
            </w:r>
            <w:commentRangeEnd w:id="17"/>
            <w:r w:rsidR="002561EE">
              <w:rPr>
                <w:rStyle w:val="Refdecomentario"/>
              </w:rPr>
              <w:commentReference w:id="17"/>
            </w:r>
          </w:p>
        </w:tc>
      </w:tr>
    </w:tbl>
    <w:p w14:paraId="6F52282A" w14:textId="28D906A4" w:rsidR="0003235E" w:rsidRPr="0022781A" w:rsidRDefault="0003235E" w:rsidP="00EC0C55">
      <w:pPr>
        <w:tabs>
          <w:tab w:val="left" w:pos="1515"/>
        </w:tabs>
        <w:jc w:val="both"/>
        <w:rPr>
          <w:rFonts w:ascii="Times New Roman" w:hAnsi="Times New Roman" w:cs="Times New Roman"/>
        </w:rPr>
      </w:pPr>
    </w:p>
    <w:sectPr w:rsidR="0003235E" w:rsidRPr="0022781A" w:rsidSect="00287845">
      <w:headerReference w:type="first" r:id="rId16"/>
      <w:pgSz w:w="12240" w:h="15840"/>
      <w:pgMar w:top="1417" w:right="1701" w:bottom="1417" w:left="1701" w:header="709"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Usuario" w:date="2023-06-06T12:37:00Z" w:initials="U">
    <w:p w14:paraId="1E1C1039" w14:textId="3070B820" w:rsidR="002561EE" w:rsidRDefault="002561EE">
      <w:pPr>
        <w:pStyle w:val="Textocomentario"/>
      </w:pPr>
      <w:r>
        <w:rPr>
          <w:rStyle w:val="Refdecomentario"/>
        </w:rPr>
        <w:annotationRef/>
      </w:r>
      <w:r>
        <w:t xml:space="preserve">reconsiderar este indicador, ya que ni siquiera tiene un cumplimiento del 100%, ¿como vas a dejar una obra editada al 80%? Los indicadores que se necesitan son de desempeño mas que de cumplimiento, es decir, que midan eficiencia, eficacia, calidad y economía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1C10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7CBF0" w14:textId="77777777" w:rsidR="002D4557" w:rsidRDefault="002D4557" w:rsidP="005960D6">
      <w:pPr>
        <w:spacing w:after="0" w:line="240" w:lineRule="auto"/>
      </w:pPr>
      <w:r>
        <w:separator/>
      </w:r>
    </w:p>
  </w:endnote>
  <w:endnote w:type="continuationSeparator" w:id="0">
    <w:p w14:paraId="7FFF3C95" w14:textId="77777777" w:rsidR="002D4557" w:rsidRDefault="002D4557" w:rsidP="0059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variable"/>
    <w:sig w:usb0="E00002E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97DF3" w14:textId="77777777" w:rsidR="002D4557" w:rsidRDefault="002D4557" w:rsidP="005960D6">
      <w:pPr>
        <w:spacing w:after="0" w:line="240" w:lineRule="auto"/>
      </w:pPr>
      <w:r>
        <w:separator/>
      </w:r>
    </w:p>
  </w:footnote>
  <w:footnote w:type="continuationSeparator" w:id="0">
    <w:p w14:paraId="20995744" w14:textId="77777777" w:rsidR="002D4557" w:rsidRDefault="002D4557" w:rsidP="005960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2830"/>
      <w:gridCol w:w="2032"/>
      <w:gridCol w:w="1924"/>
      <w:gridCol w:w="2140"/>
    </w:tblGrid>
    <w:tr w:rsidR="00514751" w:rsidRPr="00EB5D9F" w14:paraId="241A3F59" w14:textId="77777777" w:rsidTr="003850E6">
      <w:tc>
        <w:tcPr>
          <w:tcW w:w="2830" w:type="dxa"/>
          <w:vMerge w:val="restart"/>
        </w:tcPr>
        <w:p w14:paraId="32155227" w14:textId="77777777" w:rsidR="00514751" w:rsidRPr="00EB5D9F" w:rsidRDefault="00514751" w:rsidP="00F13E95">
          <w:pPr>
            <w:rPr>
              <w:sz w:val="24"/>
            </w:rPr>
          </w:pPr>
          <w:r>
            <w:rPr>
              <w:noProof/>
              <w:sz w:val="24"/>
              <w:lang w:eastAsia="es-MX"/>
            </w:rPr>
            <w:drawing>
              <wp:inline distT="0" distB="0" distL="0" distR="0" wp14:anchorId="5194300F" wp14:editId="3D047E6D">
                <wp:extent cx="1628775" cy="719293"/>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vAlign w:val="center"/>
        </w:tcPr>
        <w:p w14:paraId="76FD7F9A" w14:textId="2B91795C" w:rsidR="00514751" w:rsidRPr="00EB5D9F" w:rsidRDefault="00514751" w:rsidP="003850E6">
          <w:pPr>
            <w:jc w:val="center"/>
            <w:rPr>
              <w:b/>
              <w:sz w:val="24"/>
            </w:rPr>
          </w:pPr>
          <w:r>
            <w:rPr>
              <w:b/>
              <w:sz w:val="24"/>
            </w:rPr>
            <w:t>PROCESO</w:t>
          </w:r>
        </w:p>
      </w:tc>
      <w:tc>
        <w:tcPr>
          <w:tcW w:w="2140" w:type="dxa"/>
          <w:shd w:val="clear" w:color="auto" w:fill="auto"/>
        </w:tcPr>
        <w:p w14:paraId="76152430" w14:textId="16FBAC88" w:rsidR="00514751" w:rsidRPr="00EB5D9F" w:rsidRDefault="00514751" w:rsidP="0052796C">
          <w:pPr>
            <w:rPr>
              <w:b/>
              <w:sz w:val="24"/>
            </w:rPr>
          </w:pPr>
          <w:r>
            <w:rPr>
              <w:b/>
              <w:sz w:val="24"/>
            </w:rPr>
            <w:t>MP</w:t>
          </w:r>
          <w:r w:rsidRPr="007B77C4">
            <w:rPr>
              <w:b/>
              <w:sz w:val="24"/>
            </w:rPr>
            <w:t>-TE-</w:t>
          </w:r>
          <w:r>
            <w:rPr>
              <w:b/>
              <w:sz w:val="24"/>
            </w:rPr>
            <w:t>E</w:t>
          </w:r>
          <w:r w:rsidR="003850E6">
            <w:rPr>
              <w:b/>
              <w:sz w:val="24"/>
            </w:rPr>
            <w:t>U</w:t>
          </w:r>
          <w:r>
            <w:rPr>
              <w:b/>
              <w:sz w:val="24"/>
            </w:rPr>
            <w:t>-EO</w:t>
          </w:r>
          <w:r w:rsidRPr="007B77C4">
            <w:rPr>
              <w:b/>
              <w:sz w:val="24"/>
            </w:rPr>
            <w:t>-</w:t>
          </w:r>
          <w:r>
            <w:rPr>
              <w:b/>
              <w:sz w:val="24"/>
            </w:rPr>
            <w:t>04.1.2</w:t>
          </w:r>
        </w:p>
      </w:tc>
    </w:tr>
    <w:tr w:rsidR="00514751" w:rsidRPr="00EB5D9F" w14:paraId="68D1CACB" w14:textId="77777777" w:rsidTr="00212908">
      <w:tc>
        <w:tcPr>
          <w:tcW w:w="2830" w:type="dxa"/>
          <w:vMerge/>
        </w:tcPr>
        <w:p w14:paraId="1DFD0131" w14:textId="77777777" w:rsidR="00514751" w:rsidRPr="00EB5D9F" w:rsidRDefault="00514751" w:rsidP="00F13E95">
          <w:pPr>
            <w:rPr>
              <w:sz w:val="24"/>
            </w:rPr>
          </w:pPr>
        </w:p>
      </w:tc>
      <w:tc>
        <w:tcPr>
          <w:tcW w:w="3956" w:type="dxa"/>
          <w:gridSpan w:val="2"/>
          <w:vMerge w:val="restart"/>
          <w:vAlign w:val="center"/>
        </w:tcPr>
        <w:p w14:paraId="0E236FB3" w14:textId="7B4B4B6A" w:rsidR="00514751" w:rsidRPr="00124422" w:rsidRDefault="00514751" w:rsidP="00F13E95">
          <w:pPr>
            <w:jc w:val="center"/>
            <w:rPr>
              <w:b/>
              <w:sz w:val="24"/>
              <w:szCs w:val="24"/>
            </w:rPr>
          </w:pPr>
          <w:r>
            <w:rPr>
              <w:b/>
              <w:sz w:val="24"/>
              <w:szCs w:val="24"/>
            </w:rPr>
            <w:t>Edición de Obras</w:t>
          </w:r>
        </w:p>
      </w:tc>
      <w:tc>
        <w:tcPr>
          <w:tcW w:w="2140" w:type="dxa"/>
        </w:tcPr>
        <w:p w14:paraId="0080D0AA" w14:textId="7CCBB204" w:rsidR="00514751" w:rsidRPr="00EB5D9F" w:rsidRDefault="00514751" w:rsidP="0052796C">
          <w:pPr>
            <w:rPr>
              <w:b/>
              <w:sz w:val="24"/>
            </w:rPr>
          </w:pPr>
          <w:r w:rsidRPr="00EB5D9F">
            <w:rPr>
              <w:b/>
              <w:sz w:val="24"/>
            </w:rPr>
            <w:t>Fecha:</w:t>
          </w:r>
          <w:r>
            <w:rPr>
              <w:b/>
              <w:sz w:val="24"/>
            </w:rPr>
            <w:t xml:space="preserve"> </w:t>
          </w:r>
          <w:r w:rsidRPr="0030693C">
            <w:rPr>
              <w:rFonts w:cstheme="minorHAnsi"/>
              <w:b/>
              <w:sz w:val="24"/>
              <w:szCs w:val="24"/>
            </w:rPr>
            <w:t>1</w:t>
          </w:r>
          <w:r>
            <w:rPr>
              <w:rFonts w:cstheme="minorHAnsi"/>
              <w:b/>
              <w:sz w:val="24"/>
              <w:szCs w:val="24"/>
            </w:rPr>
            <w:t>3</w:t>
          </w:r>
          <w:r w:rsidRPr="0030693C">
            <w:rPr>
              <w:rFonts w:cstheme="minorHAnsi"/>
              <w:b/>
              <w:sz w:val="24"/>
              <w:szCs w:val="24"/>
            </w:rPr>
            <w:t>/0</w:t>
          </w:r>
          <w:r>
            <w:rPr>
              <w:rFonts w:cstheme="minorHAnsi"/>
              <w:b/>
              <w:sz w:val="24"/>
              <w:szCs w:val="24"/>
            </w:rPr>
            <w:t>2</w:t>
          </w:r>
          <w:r w:rsidRPr="0030693C">
            <w:rPr>
              <w:rFonts w:cstheme="minorHAnsi"/>
              <w:b/>
              <w:sz w:val="24"/>
              <w:szCs w:val="24"/>
            </w:rPr>
            <w:t>/202</w:t>
          </w:r>
          <w:r>
            <w:rPr>
              <w:rFonts w:cstheme="minorHAnsi"/>
              <w:b/>
              <w:sz w:val="24"/>
              <w:szCs w:val="24"/>
            </w:rPr>
            <w:t>3</w:t>
          </w:r>
        </w:p>
      </w:tc>
    </w:tr>
    <w:tr w:rsidR="00514751" w:rsidRPr="00EB5D9F" w14:paraId="14007FBF" w14:textId="77777777" w:rsidTr="00212908">
      <w:tc>
        <w:tcPr>
          <w:tcW w:w="2830" w:type="dxa"/>
          <w:vMerge/>
        </w:tcPr>
        <w:p w14:paraId="535DC110" w14:textId="5D771BE8" w:rsidR="00514751" w:rsidRPr="00EB5D9F" w:rsidRDefault="00514751" w:rsidP="00F13E95">
          <w:pPr>
            <w:rPr>
              <w:sz w:val="24"/>
            </w:rPr>
          </w:pPr>
        </w:p>
      </w:tc>
      <w:tc>
        <w:tcPr>
          <w:tcW w:w="3956" w:type="dxa"/>
          <w:gridSpan w:val="2"/>
          <w:vMerge/>
        </w:tcPr>
        <w:p w14:paraId="4EC456A8" w14:textId="77777777" w:rsidR="00514751" w:rsidRPr="00EB5D9F" w:rsidRDefault="00514751" w:rsidP="00F13E95">
          <w:pPr>
            <w:rPr>
              <w:b/>
              <w:sz w:val="24"/>
            </w:rPr>
          </w:pPr>
        </w:p>
      </w:tc>
      <w:tc>
        <w:tcPr>
          <w:tcW w:w="2140" w:type="dxa"/>
        </w:tcPr>
        <w:p w14:paraId="5D3D4EAF" w14:textId="31E6E30B" w:rsidR="00514751" w:rsidRPr="00EB5D9F" w:rsidRDefault="00514751" w:rsidP="00F13E95">
          <w:pPr>
            <w:rPr>
              <w:b/>
              <w:sz w:val="24"/>
            </w:rPr>
          </w:pPr>
          <w:r>
            <w:rPr>
              <w:b/>
              <w:sz w:val="24"/>
            </w:rPr>
            <w:t>Edición</w:t>
          </w:r>
          <w:r w:rsidRPr="00EB5D9F">
            <w:rPr>
              <w:b/>
              <w:sz w:val="24"/>
            </w:rPr>
            <w:t>:</w:t>
          </w:r>
          <w:r>
            <w:rPr>
              <w:b/>
              <w:sz w:val="24"/>
            </w:rPr>
            <w:t xml:space="preserve"> 01</w:t>
          </w:r>
        </w:p>
      </w:tc>
    </w:tr>
    <w:tr w:rsidR="00514751" w:rsidRPr="00EB5D9F" w14:paraId="28919825" w14:textId="77777777" w:rsidTr="00212908">
      <w:tc>
        <w:tcPr>
          <w:tcW w:w="2830" w:type="dxa"/>
          <w:vMerge/>
        </w:tcPr>
        <w:p w14:paraId="723172A3" w14:textId="77777777" w:rsidR="00514751" w:rsidRPr="00EB5D9F" w:rsidRDefault="00514751" w:rsidP="004A623C">
          <w:pPr>
            <w:rPr>
              <w:sz w:val="24"/>
            </w:rPr>
          </w:pPr>
        </w:p>
      </w:tc>
      <w:tc>
        <w:tcPr>
          <w:tcW w:w="3956" w:type="dxa"/>
          <w:gridSpan w:val="2"/>
          <w:vMerge/>
        </w:tcPr>
        <w:p w14:paraId="6E07D684" w14:textId="77777777" w:rsidR="00514751" w:rsidRPr="00EB5D9F" w:rsidRDefault="00514751" w:rsidP="004A623C">
          <w:pPr>
            <w:rPr>
              <w:b/>
              <w:sz w:val="24"/>
            </w:rPr>
          </w:pPr>
        </w:p>
      </w:tc>
      <w:tc>
        <w:tcPr>
          <w:tcW w:w="2140" w:type="dxa"/>
        </w:tcPr>
        <w:p w14:paraId="3DBD772C" w14:textId="3084276A" w:rsidR="00514751" w:rsidRPr="00EB5D9F" w:rsidRDefault="00514751" w:rsidP="004A623C">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sidR="004078C3">
            <w:rPr>
              <w:b/>
              <w:noProof/>
              <w:sz w:val="24"/>
            </w:rPr>
            <w:t>28</w:t>
          </w:r>
          <w:r w:rsidRPr="009F3559">
            <w:rPr>
              <w:b/>
              <w:sz w:val="24"/>
            </w:rPr>
            <w:fldChar w:fldCharType="end"/>
          </w:r>
        </w:p>
      </w:tc>
    </w:tr>
    <w:tr w:rsidR="00514751" w:rsidRPr="00EB5D9F" w14:paraId="37ACFBD5" w14:textId="77777777" w:rsidTr="00212908">
      <w:tc>
        <w:tcPr>
          <w:tcW w:w="4862" w:type="dxa"/>
          <w:gridSpan w:val="2"/>
        </w:tcPr>
        <w:p w14:paraId="74869004" w14:textId="1388C447" w:rsidR="00514751" w:rsidRPr="00EB5D9F" w:rsidRDefault="00514751" w:rsidP="004A623C">
          <w:pPr>
            <w:rPr>
              <w:b/>
              <w:sz w:val="24"/>
            </w:rPr>
          </w:pPr>
          <w:r w:rsidRPr="00EB5D9F">
            <w:rPr>
              <w:b/>
              <w:sz w:val="24"/>
            </w:rPr>
            <w:t>Unidad Administrativa:</w:t>
          </w:r>
          <w:r>
            <w:rPr>
              <w:b/>
              <w:sz w:val="24"/>
            </w:rPr>
            <w:t xml:space="preserve"> Editorial</w:t>
          </w:r>
        </w:p>
      </w:tc>
      <w:tc>
        <w:tcPr>
          <w:tcW w:w="4064" w:type="dxa"/>
          <w:gridSpan w:val="2"/>
        </w:tcPr>
        <w:p w14:paraId="694FDBB7" w14:textId="696E2141" w:rsidR="00514751" w:rsidRPr="00EB5D9F" w:rsidRDefault="00514751" w:rsidP="004A623C">
          <w:pPr>
            <w:rPr>
              <w:b/>
              <w:sz w:val="24"/>
            </w:rPr>
          </w:pPr>
          <w:r w:rsidRPr="00EB5D9F">
            <w:rPr>
              <w:b/>
              <w:sz w:val="24"/>
            </w:rPr>
            <w:t>Área Responsable:</w:t>
          </w:r>
          <w:r>
            <w:rPr>
              <w:b/>
              <w:sz w:val="24"/>
            </w:rPr>
            <w:t xml:space="preserve"> Editorial</w:t>
          </w:r>
        </w:p>
      </w:tc>
    </w:tr>
  </w:tbl>
  <w:p w14:paraId="0245F9FE" w14:textId="77777777" w:rsidR="00514751" w:rsidRDefault="0051475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2830"/>
      <w:gridCol w:w="2032"/>
      <w:gridCol w:w="1924"/>
      <w:gridCol w:w="2140"/>
    </w:tblGrid>
    <w:tr w:rsidR="00514751" w:rsidRPr="00EB5D9F" w14:paraId="609F799E" w14:textId="77777777" w:rsidTr="003850E6">
      <w:tc>
        <w:tcPr>
          <w:tcW w:w="2830" w:type="dxa"/>
          <w:vMerge w:val="restart"/>
        </w:tcPr>
        <w:p w14:paraId="17094285" w14:textId="77777777" w:rsidR="00514751" w:rsidRPr="00EB5D9F" w:rsidRDefault="00514751" w:rsidP="005B4FF9">
          <w:pPr>
            <w:rPr>
              <w:sz w:val="24"/>
            </w:rPr>
          </w:pPr>
          <w:r>
            <w:rPr>
              <w:noProof/>
              <w:sz w:val="24"/>
              <w:lang w:eastAsia="es-MX"/>
            </w:rPr>
            <w:drawing>
              <wp:inline distT="0" distB="0" distL="0" distR="0" wp14:anchorId="720DD385" wp14:editId="17788171">
                <wp:extent cx="1628775" cy="719293"/>
                <wp:effectExtent l="0" t="0" r="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vAlign w:val="center"/>
        </w:tcPr>
        <w:p w14:paraId="5949981F" w14:textId="77777777" w:rsidR="00514751" w:rsidRPr="00EB5D9F" w:rsidRDefault="00514751" w:rsidP="003850E6">
          <w:pPr>
            <w:jc w:val="center"/>
            <w:rPr>
              <w:b/>
              <w:sz w:val="24"/>
            </w:rPr>
          </w:pPr>
          <w:r>
            <w:rPr>
              <w:b/>
              <w:sz w:val="24"/>
            </w:rPr>
            <w:t>PROCESO</w:t>
          </w:r>
        </w:p>
      </w:tc>
      <w:tc>
        <w:tcPr>
          <w:tcW w:w="2140" w:type="dxa"/>
          <w:shd w:val="clear" w:color="auto" w:fill="auto"/>
        </w:tcPr>
        <w:p w14:paraId="775DB2C0" w14:textId="54133D43" w:rsidR="00514751" w:rsidRPr="00EB5D9F" w:rsidRDefault="00514751" w:rsidP="0052796C">
          <w:pPr>
            <w:rPr>
              <w:b/>
              <w:sz w:val="24"/>
            </w:rPr>
          </w:pPr>
          <w:r>
            <w:rPr>
              <w:b/>
              <w:sz w:val="24"/>
            </w:rPr>
            <w:t>MP</w:t>
          </w:r>
          <w:r w:rsidRPr="007B77C4">
            <w:rPr>
              <w:b/>
              <w:sz w:val="24"/>
            </w:rPr>
            <w:t>-TE-</w:t>
          </w:r>
          <w:r>
            <w:rPr>
              <w:b/>
              <w:sz w:val="24"/>
            </w:rPr>
            <w:t>E</w:t>
          </w:r>
          <w:r w:rsidR="003850E6">
            <w:rPr>
              <w:b/>
              <w:sz w:val="24"/>
            </w:rPr>
            <w:t>U</w:t>
          </w:r>
          <w:r>
            <w:rPr>
              <w:b/>
              <w:sz w:val="24"/>
            </w:rPr>
            <w:t>-EO</w:t>
          </w:r>
          <w:r w:rsidRPr="007B77C4">
            <w:rPr>
              <w:b/>
              <w:sz w:val="24"/>
            </w:rPr>
            <w:t>-</w:t>
          </w:r>
          <w:r>
            <w:rPr>
              <w:b/>
              <w:sz w:val="24"/>
            </w:rPr>
            <w:t>04.1.2</w:t>
          </w:r>
        </w:p>
      </w:tc>
    </w:tr>
    <w:tr w:rsidR="00514751" w:rsidRPr="00EB5D9F" w14:paraId="58166780" w14:textId="77777777" w:rsidTr="005B4FF9">
      <w:tc>
        <w:tcPr>
          <w:tcW w:w="2830" w:type="dxa"/>
          <w:vMerge/>
        </w:tcPr>
        <w:p w14:paraId="610984A1" w14:textId="77777777" w:rsidR="00514751" w:rsidRPr="00EB5D9F" w:rsidRDefault="00514751" w:rsidP="005B4FF9">
          <w:pPr>
            <w:rPr>
              <w:sz w:val="24"/>
            </w:rPr>
          </w:pPr>
        </w:p>
      </w:tc>
      <w:tc>
        <w:tcPr>
          <w:tcW w:w="3956" w:type="dxa"/>
          <w:gridSpan w:val="2"/>
          <w:vMerge w:val="restart"/>
          <w:vAlign w:val="center"/>
        </w:tcPr>
        <w:p w14:paraId="4531F359" w14:textId="77777777" w:rsidR="00514751" w:rsidRPr="00124422" w:rsidRDefault="00514751" w:rsidP="00F12CF5">
          <w:pPr>
            <w:jc w:val="center"/>
            <w:rPr>
              <w:b/>
              <w:sz w:val="24"/>
              <w:szCs w:val="24"/>
            </w:rPr>
          </w:pPr>
          <w:r>
            <w:rPr>
              <w:b/>
              <w:sz w:val="24"/>
              <w:szCs w:val="24"/>
            </w:rPr>
            <w:t>Edición de obras</w:t>
          </w:r>
        </w:p>
      </w:tc>
      <w:tc>
        <w:tcPr>
          <w:tcW w:w="2140" w:type="dxa"/>
        </w:tcPr>
        <w:p w14:paraId="28517586" w14:textId="524BAB89" w:rsidR="00514751" w:rsidRPr="00EB5D9F" w:rsidRDefault="00514751" w:rsidP="000F5172">
          <w:pPr>
            <w:rPr>
              <w:b/>
              <w:sz w:val="24"/>
            </w:rPr>
          </w:pPr>
          <w:r w:rsidRPr="00EB5D9F">
            <w:rPr>
              <w:b/>
              <w:sz w:val="24"/>
            </w:rPr>
            <w:t>Fecha:</w:t>
          </w:r>
          <w:r>
            <w:rPr>
              <w:b/>
              <w:sz w:val="24"/>
            </w:rPr>
            <w:t xml:space="preserve"> </w:t>
          </w:r>
          <w:r w:rsidRPr="0030693C">
            <w:rPr>
              <w:rFonts w:cstheme="minorHAnsi"/>
              <w:b/>
              <w:sz w:val="24"/>
              <w:szCs w:val="24"/>
            </w:rPr>
            <w:t>1</w:t>
          </w:r>
          <w:r>
            <w:rPr>
              <w:rFonts w:cstheme="minorHAnsi"/>
              <w:b/>
              <w:sz w:val="24"/>
              <w:szCs w:val="24"/>
            </w:rPr>
            <w:t>3</w:t>
          </w:r>
          <w:r w:rsidRPr="0030693C">
            <w:rPr>
              <w:rFonts w:cstheme="minorHAnsi"/>
              <w:b/>
              <w:sz w:val="24"/>
              <w:szCs w:val="24"/>
            </w:rPr>
            <w:t>/0</w:t>
          </w:r>
          <w:r>
            <w:rPr>
              <w:rFonts w:cstheme="minorHAnsi"/>
              <w:b/>
              <w:sz w:val="24"/>
              <w:szCs w:val="24"/>
            </w:rPr>
            <w:t>2</w:t>
          </w:r>
          <w:r w:rsidRPr="0030693C">
            <w:rPr>
              <w:rFonts w:cstheme="minorHAnsi"/>
              <w:b/>
              <w:sz w:val="24"/>
              <w:szCs w:val="24"/>
            </w:rPr>
            <w:t>/202</w:t>
          </w:r>
          <w:r>
            <w:rPr>
              <w:rFonts w:cstheme="minorHAnsi"/>
              <w:b/>
              <w:sz w:val="24"/>
              <w:szCs w:val="24"/>
            </w:rPr>
            <w:t>3</w:t>
          </w:r>
        </w:p>
      </w:tc>
    </w:tr>
    <w:tr w:rsidR="00514751" w:rsidRPr="00EB5D9F" w14:paraId="776F9889" w14:textId="77777777" w:rsidTr="005B4FF9">
      <w:tc>
        <w:tcPr>
          <w:tcW w:w="2830" w:type="dxa"/>
          <w:vMerge/>
        </w:tcPr>
        <w:p w14:paraId="6E8D80D3" w14:textId="77777777" w:rsidR="00514751" w:rsidRPr="00EB5D9F" w:rsidRDefault="00514751" w:rsidP="005B4FF9">
          <w:pPr>
            <w:rPr>
              <w:sz w:val="24"/>
            </w:rPr>
          </w:pPr>
        </w:p>
      </w:tc>
      <w:tc>
        <w:tcPr>
          <w:tcW w:w="3956" w:type="dxa"/>
          <w:gridSpan w:val="2"/>
          <w:vMerge/>
        </w:tcPr>
        <w:p w14:paraId="45940B00" w14:textId="77777777" w:rsidR="00514751" w:rsidRPr="00EB5D9F" w:rsidRDefault="00514751" w:rsidP="005B4FF9">
          <w:pPr>
            <w:rPr>
              <w:b/>
              <w:sz w:val="24"/>
            </w:rPr>
          </w:pPr>
        </w:p>
      </w:tc>
      <w:tc>
        <w:tcPr>
          <w:tcW w:w="2140" w:type="dxa"/>
        </w:tcPr>
        <w:p w14:paraId="5B76CBA6" w14:textId="77777777" w:rsidR="00514751" w:rsidRPr="00EB5D9F" w:rsidRDefault="00514751" w:rsidP="005B4FF9">
          <w:pPr>
            <w:rPr>
              <w:b/>
              <w:sz w:val="24"/>
            </w:rPr>
          </w:pPr>
          <w:r>
            <w:rPr>
              <w:b/>
              <w:sz w:val="24"/>
            </w:rPr>
            <w:t>Edición</w:t>
          </w:r>
          <w:r w:rsidRPr="00EB5D9F">
            <w:rPr>
              <w:b/>
              <w:sz w:val="24"/>
            </w:rPr>
            <w:t>:</w:t>
          </w:r>
          <w:r>
            <w:rPr>
              <w:b/>
              <w:sz w:val="24"/>
            </w:rPr>
            <w:t xml:space="preserve"> 01</w:t>
          </w:r>
        </w:p>
      </w:tc>
    </w:tr>
    <w:tr w:rsidR="00514751" w:rsidRPr="00EB5D9F" w14:paraId="72BB0267" w14:textId="77777777" w:rsidTr="005B4FF9">
      <w:tc>
        <w:tcPr>
          <w:tcW w:w="2830" w:type="dxa"/>
          <w:vMerge/>
        </w:tcPr>
        <w:p w14:paraId="0F3BBBEE" w14:textId="77777777" w:rsidR="00514751" w:rsidRPr="00EB5D9F" w:rsidRDefault="00514751" w:rsidP="005B4FF9">
          <w:pPr>
            <w:rPr>
              <w:sz w:val="24"/>
            </w:rPr>
          </w:pPr>
        </w:p>
      </w:tc>
      <w:tc>
        <w:tcPr>
          <w:tcW w:w="3956" w:type="dxa"/>
          <w:gridSpan w:val="2"/>
          <w:vMerge/>
        </w:tcPr>
        <w:p w14:paraId="01A54C31" w14:textId="77777777" w:rsidR="00514751" w:rsidRPr="00EB5D9F" w:rsidRDefault="00514751" w:rsidP="005B4FF9">
          <w:pPr>
            <w:rPr>
              <w:b/>
              <w:sz w:val="24"/>
            </w:rPr>
          </w:pPr>
        </w:p>
      </w:tc>
      <w:tc>
        <w:tcPr>
          <w:tcW w:w="2140" w:type="dxa"/>
        </w:tcPr>
        <w:p w14:paraId="3D68A627" w14:textId="18B495FA" w:rsidR="00514751" w:rsidRPr="00EB5D9F" w:rsidRDefault="00514751" w:rsidP="005B4FF9">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sidR="004078C3">
            <w:rPr>
              <w:b/>
              <w:noProof/>
              <w:sz w:val="24"/>
            </w:rPr>
            <w:t>2</w:t>
          </w:r>
          <w:r w:rsidRPr="009F3559">
            <w:rPr>
              <w:b/>
              <w:sz w:val="24"/>
            </w:rPr>
            <w:fldChar w:fldCharType="end"/>
          </w:r>
        </w:p>
      </w:tc>
    </w:tr>
    <w:tr w:rsidR="00514751" w:rsidRPr="00EB5D9F" w14:paraId="171DFB46" w14:textId="77777777" w:rsidTr="005B4FF9">
      <w:tc>
        <w:tcPr>
          <w:tcW w:w="4862" w:type="dxa"/>
          <w:gridSpan w:val="2"/>
        </w:tcPr>
        <w:p w14:paraId="0B5825BA" w14:textId="77777777" w:rsidR="00514751" w:rsidRPr="00EB5D9F" w:rsidRDefault="00514751" w:rsidP="005B4FF9">
          <w:pPr>
            <w:rPr>
              <w:b/>
              <w:sz w:val="24"/>
            </w:rPr>
          </w:pPr>
          <w:r w:rsidRPr="00EB5D9F">
            <w:rPr>
              <w:b/>
              <w:sz w:val="24"/>
            </w:rPr>
            <w:t>Unidad Administrativa:</w:t>
          </w:r>
          <w:r>
            <w:rPr>
              <w:b/>
              <w:sz w:val="24"/>
            </w:rPr>
            <w:t xml:space="preserve"> Editorial</w:t>
          </w:r>
        </w:p>
      </w:tc>
      <w:tc>
        <w:tcPr>
          <w:tcW w:w="4064" w:type="dxa"/>
          <w:gridSpan w:val="2"/>
        </w:tcPr>
        <w:p w14:paraId="4FAC113C" w14:textId="77777777" w:rsidR="00514751" w:rsidRPr="00EB5D9F" w:rsidRDefault="00514751" w:rsidP="005B4FF9">
          <w:pPr>
            <w:rPr>
              <w:b/>
              <w:sz w:val="24"/>
            </w:rPr>
          </w:pPr>
          <w:r w:rsidRPr="00EB5D9F">
            <w:rPr>
              <w:b/>
              <w:sz w:val="24"/>
            </w:rPr>
            <w:t>Área Responsable:</w:t>
          </w:r>
          <w:r>
            <w:rPr>
              <w:b/>
              <w:sz w:val="24"/>
            </w:rPr>
            <w:t xml:space="preserve"> Editorial</w:t>
          </w:r>
        </w:p>
      </w:tc>
    </w:tr>
  </w:tbl>
  <w:p w14:paraId="743D630D" w14:textId="77777777" w:rsidR="00514751" w:rsidRPr="005B4FF9" w:rsidRDefault="00514751" w:rsidP="005B4F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B73BA1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B4C30"/>
    <w:multiLevelType w:val="multilevel"/>
    <w:tmpl w:val="4830D80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EA6095"/>
    <w:multiLevelType w:val="hybridMultilevel"/>
    <w:tmpl w:val="4CF27062"/>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3" w15:restartNumberingAfterBreak="0">
    <w:nsid w:val="087929D6"/>
    <w:multiLevelType w:val="multilevel"/>
    <w:tmpl w:val="A3E889BE"/>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271EAE"/>
    <w:multiLevelType w:val="hybridMultilevel"/>
    <w:tmpl w:val="3ED003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01">
      <w:start w:val="1"/>
      <w:numFmt w:val="bullet"/>
      <w:lvlText w:val=""/>
      <w:lvlJc w:val="left"/>
      <w:pPr>
        <w:ind w:left="2160" w:hanging="180"/>
      </w:pPr>
      <w:rPr>
        <w:rFonts w:ascii="Symbol" w:hAnsi="Symbol" w:hint="default"/>
      </w:r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0F7B69"/>
    <w:multiLevelType w:val="hybridMultilevel"/>
    <w:tmpl w:val="1A20B2CC"/>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6" w15:restartNumberingAfterBreak="0">
    <w:nsid w:val="25741986"/>
    <w:multiLevelType w:val="hybridMultilevel"/>
    <w:tmpl w:val="D24A0650"/>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7" w15:restartNumberingAfterBreak="0">
    <w:nsid w:val="2DB70C64"/>
    <w:multiLevelType w:val="hybridMultilevel"/>
    <w:tmpl w:val="D58AAFF0"/>
    <w:lvl w:ilvl="0" w:tplc="080A0001">
      <w:start w:val="1"/>
      <w:numFmt w:val="bullet"/>
      <w:lvlText w:val=""/>
      <w:lvlJc w:val="left"/>
      <w:pPr>
        <w:ind w:left="2475" w:hanging="360"/>
      </w:pPr>
      <w:rPr>
        <w:rFonts w:ascii="Symbol" w:hAnsi="Symbol" w:hint="default"/>
      </w:rPr>
    </w:lvl>
    <w:lvl w:ilvl="1" w:tplc="080A0003" w:tentative="1">
      <w:start w:val="1"/>
      <w:numFmt w:val="bullet"/>
      <w:lvlText w:val="o"/>
      <w:lvlJc w:val="left"/>
      <w:pPr>
        <w:ind w:left="3195" w:hanging="360"/>
      </w:pPr>
      <w:rPr>
        <w:rFonts w:ascii="Courier New" w:hAnsi="Courier New" w:cs="Courier New" w:hint="default"/>
      </w:rPr>
    </w:lvl>
    <w:lvl w:ilvl="2" w:tplc="080A0005" w:tentative="1">
      <w:start w:val="1"/>
      <w:numFmt w:val="bullet"/>
      <w:lvlText w:val=""/>
      <w:lvlJc w:val="left"/>
      <w:pPr>
        <w:ind w:left="3915" w:hanging="360"/>
      </w:pPr>
      <w:rPr>
        <w:rFonts w:ascii="Wingdings" w:hAnsi="Wingdings" w:hint="default"/>
      </w:rPr>
    </w:lvl>
    <w:lvl w:ilvl="3" w:tplc="080A0001" w:tentative="1">
      <w:start w:val="1"/>
      <w:numFmt w:val="bullet"/>
      <w:lvlText w:val=""/>
      <w:lvlJc w:val="left"/>
      <w:pPr>
        <w:ind w:left="4635" w:hanging="360"/>
      </w:pPr>
      <w:rPr>
        <w:rFonts w:ascii="Symbol" w:hAnsi="Symbol" w:hint="default"/>
      </w:rPr>
    </w:lvl>
    <w:lvl w:ilvl="4" w:tplc="080A0003" w:tentative="1">
      <w:start w:val="1"/>
      <w:numFmt w:val="bullet"/>
      <w:lvlText w:val="o"/>
      <w:lvlJc w:val="left"/>
      <w:pPr>
        <w:ind w:left="5355" w:hanging="360"/>
      </w:pPr>
      <w:rPr>
        <w:rFonts w:ascii="Courier New" w:hAnsi="Courier New" w:cs="Courier New" w:hint="default"/>
      </w:rPr>
    </w:lvl>
    <w:lvl w:ilvl="5" w:tplc="080A0005" w:tentative="1">
      <w:start w:val="1"/>
      <w:numFmt w:val="bullet"/>
      <w:lvlText w:val=""/>
      <w:lvlJc w:val="left"/>
      <w:pPr>
        <w:ind w:left="6075" w:hanging="360"/>
      </w:pPr>
      <w:rPr>
        <w:rFonts w:ascii="Wingdings" w:hAnsi="Wingdings" w:hint="default"/>
      </w:rPr>
    </w:lvl>
    <w:lvl w:ilvl="6" w:tplc="080A0001" w:tentative="1">
      <w:start w:val="1"/>
      <w:numFmt w:val="bullet"/>
      <w:lvlText w:val=""/>
      <w:lvlJc w:val="left"/>
      <w:pPr>
        <w:ind w:left="6795" w:hanging="360"/>
      </w:pPr>
      <w:rPr>
        <w:rFonts w:ascii="Symbol" w:hAnsi="Symbol" w:hint="default"/>
      </w:rPr>
    </w:lvl>
    <w:lvl w:ilvl="7" w:tplc="080A0003" w:tentative="1">
      <w:start w:val="1"/>
      <w:numFmt w:val="bullet"/>
      <w:lvlText w:val="o"/>
      <w:lvlJc w:val="left"/>
      <w:pPr>
        <w:ind w:left="7515" w:hanging="360"/>
      </w:pPr>
      <w:rPr>
        <w:rFonts w:ascii="Courier New" w:hAnsi="Courier New" w:cs="Courier New" w:hint="default"/>
      </w:rPr>
    </w:lvl>
    <w:lvl w:ilvl="8" w:tplc="080A0005" w:tentative="1">
      <w:start w:val="1"/>
      <w:numFmt w:val="bullet"/>
      <w:lvlText w:val=""/>
      <w:lvlJc w:val="left"/>
      <w:pPr>
        <w:ind w:left="8235" w:hanging="360"/>
      </w:pPr>
      <w:rPr>
        <w:rFonts w:ascii="Wingdings" w:hAnsi="Wingdings" w:hint="default"/>
      </w:rPr>
    </w:lvl>
  </w:abstractNum>
  <w:abstractNum w:abstractNumId="8" w15:restartNumberingAfterBreak="0">
    <w:nsid w:val="335169A6"/>
    <w:multiLevelType w:val="multilevel"/>
    <w:tmpl w:val="6E4E1B48"/>
    <w:lvl w:ilvl="0">
      <w:start w:val="2"/>
      <w:numFmt w:val="decimal"/>
      <w:lvlText w:val="%1"/>
      <w:lvlJc w:val="left"/>
      <w:pPr>
        <w:ind w:left="720" w:hanging="360"/>
      </w:pPr>
      <w:rPr>
        <w:rFonts w:hint="default"/>
        <w:b/>
      </w:rPr>
    </w:lvl>
    <w:lvl w:ilvl="1">
      <w:start w:val="1"/>
      <w:numFmt w:val="decimal"/>
      <w:isLgl/>
      <w:lvlText w:val="%1.%2."/>
      <w:lvlJc w:val="left"/>
      <w:pPr>
        <w:ind w:left="1070" w:hanging="36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9" w15:restartNumberingAfterBreak="0">
    <w:nsid w:val="36017949"/>
    <w:multiLevelType w:val="hybridMultilevel"/>
    <w:tmpl w:val="27B2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35B0F"/>
    <w:multiLevelType w:val="hybridMultilevel"/>
    <w:tmpl w:val="E6C82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017065E"/>
    <w:multiLevelType w:val="multilevel"/>
    <w:tmpl w:val="4E769368"/>
    <w:styleLink w:val="Estilo1"/>
    <w:lvl w:ilvl="0">
      <w:start w:val="3"/>
      <w:numFmt w:val="decimal"/>
      <w:lvlText w:val="%1"/>
      <w:lvlJc w:val="left"/>
      <w:pPr>
        <w:ind w:left="360" w:hanging="360"/>
      </w:pPr>
      <w:rPr>
        <w:rFonts w:hint="default"/>
        <w:b/>
      </w:rPr>
    </w:lvl>
    <w:lvl w:ilvl="1">
      <w:start w:val="1"/>
      <w:numFmt w:val="decimal"/>
      <w:lvlText w:val="%1.%2"/>
      <w:lvlJc w:val="left"/>
      <w:pPr>
        <w:ind w:left="1070" w:hanging="360"/>
      </w:pPr>
      <w:rPr>
        <w:rFonts w:hint="default"/>
        <w:b/>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12" w15:restartNumberingAfterBreak="0">
    <w:nsid w:val="418B3E19"/>
    <w:multiLevelType w:val="hybridMultilevel"/>
    <w:tmpl w:val="16DC6892"/>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13" w15:restartNumberingAfterBreak="0">
    <w:nsid w:val="490A3B2A"/>
    <w:multiLevelType w:val="hybridMultilevel"/>
    <w:tmpl w:val="543AC8D0"/>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14" w15:restartNumberingAfterBreak="0">
    <w:nsid w:val="536E7D1A"/>
    <w:multiLevelType w:val="hybridMultilevel"/>
    <w:tmpl w:val="2C82FDC6"/>
    <w:lvl w:ilvl="0" w:tplc="080A0001">
      <w:start w:val="1"/>
      <w:numFmt w:val="bullet"/>
      <w:lvlText w:val=""/>
      <w:lvlJc w:val="left"/>
      <w:pPr>
        <w:ind w:left="2345"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15" w15:restartNumberingAfterBreak="0">
    <w:nsid w:val="5CB558E9"/>
    <w:multiLevelType w:val="hybridMultilevel"/>
    <w:tmpl w:val="7C94BBCA"/>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16" w15:restartNumberingAfterBreak="0">
    <w:nsid w:val="5E6C0E86"/>
    <w:multiLevelType w:val="multilevel"/>
    <w:tmpl w:val="F69ED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272719D"/>
    <w:multiLevelType w:val="hybridMultilevel"/>
    <w:tmpl w:val="DAB015A8"/>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18" w15:restartNumberingAfterBreak="0">
    <w:nsid w:val="65604ED3"/>
    <w:multiLevelType w:val="hybridMultilevel"/>
    <w:tmpl w:val="21925A34"/>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19" w15:restartNumberingAfterBreak="0">
    <w:nsid w:val="6C7F0CB5"/>
    <w:multiLevelType w:val="multilevel"/>
    <w:tmpl w:val="071CF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E1557D4"/>
    <w:multiLevelType w:val="multilevel"/>
    <w:tmpl w:val="5AEEE4D2"/>
    <w:lvl w:ilvl="0">
      <w:start w:val="1"/>
      <w:numFmt w:val="decimal"/>
      <w:lvlText w:val="%1."/>
      <w:lvlJc w:val="left"/>
      <w:pPr>
        <w:ind w:left="1429" w:hanging="360"/>
      </w:pPr>
      <w:rPr>
        <w:rFonts w:hint="default"/>
      </w:rPr>
    </w:lvl>
    <w:lvl w:ilvl="1">
      <w:start w:val="1"/>
      <w:numFmt w:val="decimal"/>
      <w:isLgl/>
      <w:lvlText w:val="%1.%2"/>
      <w:lvlJc w:val="left"/>
      <w:pPr>
        <w:ind w:left="1459" w:hanging="39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1" w15:restartNumberingAfterBreak="0">
    <w:nsid w:val="7398615F"/>
    <w:multiLevelType w:val="hybridMultilevel"/>
    <w:tmpl w:val="7CAC2E18"/>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22" w15:restartNumberingAfterBreak="0">
    <w:nsid w:val="7763665A"/>
    <w:multiLevelType w:val="hybridMultilevel"/>
    <w:tmpl w:val="92203BF6"/>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23" w15:restartNumberingAfterBreak="0">
    <w:nsid w:val="796B4BD4"/>
    <w:multiLevelType w:val="hybridMultilevel"/>
    <w:tmpl w:val="2760D45A"/>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24" w15:restartNumberingAfterBreak="0">
    <w:nsid w:val="7D0E49F3"/>
    <w:multiLevelType w:val="hybridMultilevel"/>
    <w:tmpl w:val="F48057F8"/>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16"/>
  </w:num>
  <w:num w:numId="2">
    <w:abstractNumId w:val="11"/>
  </w:num>
  <w:num w:numId="3">
    <w:abstractNumId w:val="4"/>
  </w:num>
  <w:num w:numId="4">
    <w:abstractNumId w:val="19"/>
  </w:num>
  <w:num w:numId="5">
    <w:abstractNumId w:val="20"/>
  </w:num>
  <w:num w:numId="6">
    <w:abstractNumId w:val="3"/>
  </w:num>
  <w:num w:numId="7">
    <w:abstractNumId w:val="2"/>
  </w:num>
  <w:num w:numId="8">
    <w:abstractNumId w:val="18"/>
  </w:num>
  <w:num w:numId="9">
    <w:abstractNumId w:val="21"/>
  </w:num>
  <w:num w:numId="10">
    <w:abstractNumId w:val="10"/>
  </w:num>
  <w:num w:numId="11">
    <w:abstractNumId w:val="9"/>
  </w:num>
  <w:num w:numId="12">
    <w:abstractNumId w:val="1"/>
  </w:num>
  <w:num w:numId="13">
    <w:abstractNumId w:val="22"/>
  </w:num>
  <w:num w:numId="14">
    <w:abstractNumId w:val="15"/>
  </w:num>
  <w:num w:numId="15">
    <w:abstractNumId w:val="5"/>
  </w:num>
  <w:num w:numId="16">
    <w:abstractNumId w:val="23"/>
  </w:num>
  <w:num w:numId="17">
    <w:abstractNumId w:val="13"/>
  </w:num>
  <w:num w:numId="18">
    <w:abstractNumId w:val="12"/>
  </w:num>
  <w:num w:numId="19">
    <w:abstractNumId w:val="6"/>
  </w:num>
  <w:num w:numId="20">
    <w:abstractNumId w:val="17"/>
  </w:num>
  <w:num w:numId="21">
    <w:abstractNumId w:val="7"/>
  </w:num>
  <w:num w:numId="22">
    <w:abstractNumId w:val="24"/>
  </w:num>
  <w:num w:numId="23">
    <w:abstractNumId w:val="14"/>
  </w:num>
  <w:num w:numId="24">
    <w:abstractNumId w:val="0"/>
  </w:num>
  <w:num w:numId="25">
    <w:abstractNumId w:val="8"/>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0D6"/>
    <w:rsid w:val="0000211F"/>
    <w:rsid w:val="00007423"/>
    <w:rsid w:val="0001104D"/>
    <w:rsid w:val="00011B6B"/>
    <w:rsid w:val="000124D5"/>
    <w:rsid w:val="00012900"/>
    <w:rsid w:val="00013F17"/>
    <w:rsid w:val="000172FE"/>
    <w:rsid w:val="00022BD2"/>
    <w:rsid w:val="00023DD5"/>
    <w:rsid w:val="000271AA"/>
    <w:rsid w:val="000278B5"/>
    <w:rsid w:val="0003051F"/>
    <w:rsid w:val="0003199D"/>
    <w:rsid w:val="0003235E"/>
    <w:rsid w:val="0003268D"/>
    <w:rsid w:val="000327A4"/>
    <w:rsid w:val="00033656"/>
    <w:rsid w:val="000340A1"/>
    <w:rsid w:val="000350AF"/>
    <w:rsid w:val="000354A5"/>
    <w:rsid w:val="000417D3"/>
    <w:rsid w:val="00042A80"/>
    <w:rsid w:val="0004346A"/>
    <w:rsid w:val="00044E8D"/>
    <w:rsid w:val="000475C1"/>
    <w:rsid w:val="00050F97"/>
    <w:rsid w:val="00050FCE"/>
    <w:rsid w:val="000545EC"/>
    <w:rsid w:val="000556E1"/>
    <w:rsid w:val="000600BA"/>
    <w:rsid w:val="00060C8D"/>
    <w:rsid w:val="000614DA"/>
    <w:rsid w:val="00061D2B"/>
    <w:rsid w:val="00062A29"/>
    <w:rsid w:val="00063634"/>
    <w:rsid w:val="0007150D"/>
    <w:rsid w:val="00071DB1"/>
    <w:rsid w:val="00074073"/>
    <w:rsid w:val="00074240"/>
    <w:rsid w:val="00074520"/>
    <w:rsid w:val="000745F1"/>
    <w:rsid w:val="0007467E"/>
    <w:rsid w:val="00075027"/>
    <w:rsid w:val="00075BD3"/>
    <w:rsid w:val="0007709E"/>
    <w:rsid w:val="00077474"/>
    <w:rsid w:val="00080211"/>
    <w:rsid w:val="000805DC"/>
    <w:rsid w:val="00082ACD"/>
    <w:rsid w:val="0008331C"/>
    <w:rsid w:val="00083F23"/>
    <w:rsid w:val="000854E9"/>
    <w:rsid w:val="00085555"/>
    <w:rsid w:val="000856A5"/>
    <w:rsid w:val="00085924"/>
    <w:rsid w:val="00086047"/>
    <w:rsid w:val="00086BBE"/>
    <w:rsid w:val="00087E1F"/>
    <w:rsid w:val="000908D5"/>
    <w:rsid w:val="000932BD"/>
    <w:rsid w:val="00093B9D"/>
    <w:rsid w:val="00095324"/>
    <w:rsid w:val="00096D31"/>
    <w:rsid w:val="00097298"/>
    <w:rsid w:val="00097932"/>
    <w:rsid w:val="000A072A"/>
    <w:rsid w:val="000A2189"/>
    <w:rsid w:val="000A36A1"/>
    <w:rsid w:val="000A3FFB"/>
    <w:rsid w:val="000A49A4"/>
    <w:rsid w:val="000A5071"/>
    <w:rsid w:val="000A5741"/>
    <w:rsid w:val="000A66B6"/>
    <w:rsid w:val="000A6CCC"/>
    <w:rsid w:val="000B06E9"/>
    <w:rsid w:val="000B20A3"/>
    <w:rsid w:val="000B2B24"/>
    <w:rsid w:val="000B3346"/>
    <w:rsid w:val="000B3E1B"/>
    <w:rsid w:val="000B5215"/>
    <w:rsid w:val="000B6C1C"/>
    <w:rsid w:val="000B7AE3"/>
    <w:rsid w:val="000C06D8"/>
    <w:rsid w:val="000C0B42"/>
    <w:rsid w:val="000C1EE7"/>
    <w:rsid w:val="000C5D6A"/>
    <w:rsid w:val="000C7356"/>
    <w:rsid w:val="000C7995"/>
    <w:rsid w:val="000C79DF"/>
    <w:rsid w:val="000D0016"/>
    <w:rsid w:val="000D39A7"/>
    <w:rsid w:val="000D3F3B"/>
    <w:rsid w:val="000D5D23"/>
    <w:rsid w:val="000D788A"/>
    <w:rsid w:val="000E0A59"/>
    <w:rsid w:val="000E1577"/>
    <w:rsid w:val="000E25AD"/>
    <w:rsid w:val="000E4367"/>
    <w:rsid w:val="000E48E8"/>
    <w:rsid w:val="000E4CC8"/>
    <w:rsid w:val="000E616E"/>
    <w:rsid w:val="000F0EC4"/>
    <w:rsid w:val="000F406D"/>
    <w:rsid w:val="000F5172"/>
    <w:rsid w:val="000F7540"/>
    <w:rsid w:val="000F76F6"/>
    <w:rsid w:val="000F78F5"/>
    <w:rsid w:val="001002AF"/>
    <w:rsid w:val="001009D0"/>
    <w:rsid w:val="001014B7"/>
    <w:rsid w:val="001020E0"/>
    <w:rsid w:val="00104E45"/>
    <w:rsid w:val="001051C0"/>
    <w:rsid w:val="001054C8"/>
    <w:rsid w:val="0010792E"/>
    <w:rsid w:val="00111A94"/>
    <w:rsid w:val="001121C6"/>
    <w:rsid w:val="00112BEF"/>
    <w:rsid w:val="001136E5"/>
    <w:rsid w:val="001147ED"/>
    <w:rsid w:val="00117419"/>
    <w:rsid w:val="00122503"/>
    <w:rsid w:val="00125656"/>
    <w:rsid w:val="001309BA"/>
    <w:rsid w:val="00130EB3"/>
    <w:rsid w:val="00132FA2"/>
    <w:rsid w:val="00134260"/>
    <w:rsid w:val="00134414"/>
    <w:rsid w:val="00134F81"/>
    <w:rsid w:val="001367B6"/>
    <w:rsid w:val="0013703C"/>
    <w:rsid w:val="001370BE"/>
    <w:rsid w:val="00141235"/>
    <w:rsid w:val="00142F00"/>
    <w:rsid w:val="00142F89"/>
    <w:rsid w:val="0014329E"/>
    <w:rsid w:val="00150503"/>
    <w:rsid w:val="00152187"/>
    <w:rsid w:val="00152609"/>
    <w:rsid w:val="00152A8B"/>
    <w:rsid w:val="001539B4"/>
    <w:rsid w:val="00153D68"/>
    <w:rsid w:val="00154B9D"/>
    <w:rsid w:val="001554D3"/>
    <w:rsid w:val="0015629E"/>
    <w:rsid w:val="001567E7"/>
    <w:rsid w:val="00157469"/>
    <w:rsid w:val="00163831"/>
    <w:rsid w:val="001656CA"/>
    <w:rsid w:val="00167E7B"/>
    <w:rsid w:val="00172031"/>
    <w:rsid w:val="00176D97"/>
    <w:rsid w:val="001825D3"/>
    <w:rsid w:val="001867B8"/>
    <w:rsid w:val="00186F5D"/>
    <w:rsid w:val="00187188"/>
    <w:rsid w:val="00190ADF"/>
    <w:rsid w:val="00190BCD"/>
    <w:rsid w:val="00191E8F"/>
    <w:rsid w:val="00193722"/>
    <w:rsid w:val="00194A7A"/>
    <w:rsid w:val="001971D1"/>
    <w:rsid w:val="001A01ED"/>
    <w:rsid w:val="001A0504"/>
    <w:rsid w:val="001A3280"/>
    <w:rsid w:val="001A4514"/>
    <w:rsid w:val="001B1901"/>
    <w:rsid w:val="001B19BF"/>
    <w:rsid w:val="001B39F9"/>
    <w:rsid w:val="001B3CDD"/>
    <w:rsid w:val="001B4C24"/>
    <w:rsid w:val="001B5687"/>
    <w:rsid w:val="001D5FB0"/>
    <w:rsid w:val="001D6839"/>
    <w:rsid w:val="001D6861"/>
    <w:rsid w:val="001D74BB"/>
    <w:rsid w:val="001E1F9B"/>
    <w:rsid w:val="001E2AEF"/>
    <w:rsid w:val="001E4576"/>
    <w:rsid w:val="001E4DC1"/>
    <w:rsid w:val="001E548E"/>
    <w:rsid w:val="001E7098"/>
    <w:rsid w:val="001E7C8F"/>
    <w:rsid w:val="001E7F7F"/>
    <w:rsid w:val="001F0276"/>
    <w:rsid w:val="001F0431"/>
    <w:rsid w:val="001F1160"/>
    <w:rsid w:val="001F3A38"/>
    <w:rsid w:val="001F5F20"/>
    <w:rsid w:val="001F646D"/>
    <w:rsid w:val="00200640"/>
    <w:rsid w:val="00202001"/>
    <w:rsid w:val="00206928"/>
    <w:rsid w:val="00211D0D"/>
    <w:rsid w:val="00212908"/>
    <w:rsid w:val="00213015"/>
    <w:rsid w:val="00214785"/>
    <w:rsid w:val="00214FEC"/>
    <w:rsid w:val="00215D3A"/>
    <w:rsid w:val="002218AF"/>
    <w:rsid w:val="002245B4"/>
    <w:rsid w:val="00224AC2"/>
    <w:rsid w:val="0022528F"/>
    <w:rsid w:val="002254EB"/>
    <w:rsid w:val="0022781A"/>
    <w:rsid w:val="00232785"/>
    <w:rsid w:val="00234602"/>
    <w:rsid w:val="00235613"/>
    <w:rsid w:val="0023595A"/>
    <w:rsid w:val="0023703F"/>
    <w:rsid w:val="002403D9"/>
    <w:rsid w:val="002404A5"/>
    <w:rsid w:val="00240DD7"/>
    <w:rsid w:val="00245D89"/>
    <w:rsid w:val="00250096"/>
    <w:rsid w:val="00250B9C"/>
    <w:rsid w:val="002561EE"/>
    <w:rsid w:val="0025798B"/>
    <w:rsid w:val="00260BFE"/>
    <w:rsid w:val="00261590"/>
    <w:rsid w:val="0026228C"/>
    <w:rsid w:val="00263C97"/>
    <w:rsid w:val="00264B93"/>
    <w:rsid w:val="00264C07"/>
    <w:rsid w:val="00266FC2"/>
    <w:rsid w:val="002677D9"/>
    <w:rsid w:val="00270623"/>
    <w:rsid w:val="00270D37"/>
    <w:rsid w:val="002804F0"/>
    <w:rsid w:val="00280D2F"/>
    <w:rsid w:val="0028263E"/>
    <w:rsid w:val="00283206"/>
    <w:rsid w:val="0028562B"/>
    <w:rsid w:val="00286C6C"/>
    <w:rsid w:val="00286FED"/>
    <w:rsid w:val="00287845"/>
    <w:rsid w:val="002908AB"/>
    <w:rsid w:val="0029148B"/>
    <w:rsid w:val="00292524"/>
    <w:rsid w:val="002939C6"/>
    <w:rsid w:val="0029428B"/>
    <w:rsid w:val="002A0183"/>
    <w:rsid w:val="002A235A"/>
    <w:rsid w:val="002A2C02"/>
    <w:rsid w:val="002A34E9"/>
    <w:rsid w:val="002A4C6C"/>
    <w:rsid w:val="002A5BDD"/>
    <w:rsid w:val="002A5FCF"/>
    <w:rsid w:val="002A6DD0"/>
    <w:rsid w:val="002B1184"/>
    <w:rsid w:val="002B3E2F"/>
    <w:rsid w:val="002B52FE"/>
    <w:rsid w:val="002B6847"/>
    <w:rsid w:val="002B7145"/>
    <w:rsid w:val="002B7955"/>
    <w:rsid w:val="002C0603"/>
    <w:rsid w:val="002C069D"/>
    <w:rsid w:val="002C19E8"/>
    <w:rsid w:val="002C34E9"/>
    <w:rsid w:val="002C4BB1"/>
    <w:rsid w:val="002D2840"/>
    <w:rsid w:val="002D4557"/>
    <w:rsid w:val="002D57A0"/>
    <w:rsid w:val="002D59D7"/>
    <w:rsid w:val="002D5DF0"/>
    <w:rsid w:val="002E53E7"/>
    <w:rsid w:val="002E6E35"/>
    <w:rsid w:val="002F0073"/>
    <w:rsid w:val="002F0D08"/>
    <w:rsid w:val="002F4563"/>
    <w:rsid w:val="002F4798"/>
    <w:rsid w:val="002F55EE"/>
    <w:rsid w:val="002F5701"/>
    <w:rsid w:val="002F6594"/>
    <w:rsid w:val="00300EE4"/>
    <w:rsid w:val="00303921"/>
    <w:rsid w:val="003043E2"/>
    <w:rsid w:val="0030693C"/>
    <w:rsid w:val="00307EC6"/>
    <w:rsid w:val="0031147A"/>
    <w:rsid w:val="00311D7D"/>
    <w:rsid w:val="00314982"/>
    <w:rsid w:val="00316DE4"/>
    <w:rsid w:val="003200D5"/>
    <w:rsid w:val="00322072"/>
    <w:rsid w:val="003230E0"/>
    <w:rsid w:val="00323E80"/>
    <w:rsid w:val="00324593"/>
    <w:rsid w:val="00324DB5"/>
    <w:rsid w:val="00325806"/>
    <w:rsid w:val="00325DFC"/>
    <w:rsid w:val="0032745B"/>
    <w:rsid w:val="00331BAF"/>
    <w:rsid w:val="00331C73"/>
    <w:rsid w:val="0033422C"/>
    <w:rsid w:val="0033463E"/>
    <w:rsid w:val="00334C75"/>
    <w:rsid w:val="00337220"/>
    <w:rsid w:val="00337FAC"/>
    <w:rsid w:val="003402D9"/>
    <w:rsid w:val="003415FF"/>
    <w:rsid w:val="00345C3D"/>
    <w:rsid w:val="0034639B"/>
    <w:rsid w:val="00346529"/>
    <w:rsid w:val="0035088C"/>
    <w:rsid w:val="00350A7E"/>
    <w:rsid w:val="0035199A"/>
    <w:rsid w:val="00351D88"/>
    <w:rsid w:val="00352455"/>
    <w:rsid w:val="003529AC"/>
    <w:rsid w:val="003546A1"/>
    <w:rsid w:val="00361B52"/>
    <w:rsid w:val="00362777"/>
    <w:rsid w:val="003640B3"/>
    <w:rsid w:val="00364747"/>
    <w:rsid w:val="00364877"/>
    <w:rsid w:val="0036610B"/>
    <w:rsid w:val="0036660A"/>
    <w:rsid w:val="00366D4D"/>
    <w:rsid w:val="00373B7B"/>
    <w:rsid w:val="00374433"/>
    <w:rsid w:val="003746EB"/>
    <w:rsid w:val="00375F83"/>
    <w:rsid w:val="0037757A"/>
    <w:rsid w:val="003805BD"/>
    <w:rsid w:val="003850E6"/>
    <w:rsid w:val="00390DC8"/>
    <w:rsid w:val="0039114E"/>
    <w:rsid w:val="00392DB8"/>
    <w:rsid w:val="003A079B"/>
    <w:rsid w:val="003A28B9"/>
    <w:rsid w:val="003A34D5"/>
    <w:rsid w:val="003A4218"/>
    <w:rsid w:val="003A4503"/>
    <w:rsid w:val="003A5841"/>
    <w:rsid w:val="003A5BC0"/>
    <w:rsid w:val="003A7322"/>
    <w:rsid w:val="003B1488"/>
    <w:rsid w:val="003B1F9A"/>
    <w:rsid w:val="003B448B"/>
    <w:rsid w:val="003B54F8"/>
    <w:rsid w:val="003B7358"/>
    <w:rsid w:val="003B767C"/>
    <w:rsid w:val="003C223A"/>
    <w:rsid w:val="003C5947"/>
    <w:rsid w:val="003C74E4"/>
    <w:rsid w:val="003C766C"/>
    <w:rsid w:val="003C7874"/>
    <w:rsid w:val="003D113A"/>
    <w:rsid w:val="003D2B19"/>
    <w:rsid w:val="003D6A43"/>
    <w:rsid w:val="003E2D10"/>
    <w:rsid w:val="003E3E75"/>
    <w:rsid w:val="003E780A"/>
    <w:rsid w:val="003F2A33"/>
    <w:rsid w:val="003F3B84"/>
    <w:rsid w:val="003F760C"/>
    <w:rsid w:val="003F769F"/>
    <w:rsid w:val="00400063"/>
    <w:rsid w:val="004039EB"/>
    <w:rsid w:val="00405782"/>
    <w:rsid w:val="004078C3"/>
    <w:rsid w:val="00407995"/>
    <w:rsid w:val="00410D8E"/>
    <w:rsid w:val="00414114"/>
    <w:rsid w:val="0042117B"/>
    <w:rsid w:val="0042256A"/>
    <w:rsid w:val="00426273"/>
    <w:rsid w:val="00430E93"/>
    <w:rsid w:val="004315FB"/>
    <w:rsid w:val="00432B29"/>
    <w:rsid w:val="00435380"/>
    <w:rsid w:val="00440B54"/>
    <w:rsid w:val="004413DA"/>
    <w:rsid w:val="00443847"/>
    <w:rsid w:val="004451E7"/>
    <w:rsid w:val="0044719C"/>
    <w:rsid w:val="00447631"/>
    <w:rsid w:val="004523EB"/>
    <w:rsid w:val="00452419"/>
    <w:rsid w:val="004569A9"/>
    <w:rsid w:val="00456FEB"/>
    <w:rsid w:val="00457868"/>
    <w:rsid w:val="004601DE"/>
    <w:rsid w:val="00463779"/>
    <w:rsid w:val="00463F64"/>
    <w:rsid w:val="00464158"/>
    <w:rsid w:val="00464249"/>
    <w:rsid w:val="00473FC4"/>
    <w:rsid w:val="00476DAC"/>
    <w:rsid w:val="004775A0"/>
    <w:rsid w:val="00480E8C"/>
    <w:rsid w:val="0048132F"/>
    <w:rsid w:val="0048320A"/>
    <w:rsid w:val="00483601"/>
    <w:rsid w:val="00487591"/>
    <w:rsid w:val="004917F4"/>
    <w:rsid w:val="004922C1"/>
    <w:rsid w:val="0049321C"/>
    <w:rsid w:val="004956C5"/>
    <w:rsid w:val="004970CC"/>
    <w:rsid w:val="004A0A68"/>
    <w:rsid w:val="004A2766"/>
    <w:rsid w:val="004A59E4"/>
    <w:rsid w:val="004A623C"/>
    <w:rsid w:val="004A678C"/>
    <w:rsid w:val="004A7588"/>
    <w:rsid w:val="004B086C"/>
    <w:rsid w:val="004B0A97"/>
    <w:rsid w:val="004B1CFE"/>
    <w:rsid w:val="004B3D86"/>
    <w:rsid w:val="004B40B3"/>
    <w:rsid w:val="004B42F2"/>
    <w:rsid w:val="004B4C74"/>
    <w:rsid w:val="004B4D4A"/>
    <w:rsid w:val="004B5F40"/>
    <w:rsid w:val="004B74F0"/>
    <w:rsid w:val="004B7987"/>
    <w:rsid w:val="004C0458"/>
    <w:rsid w:val="004C116B"/>
    <w:rsid w:val="004C4618"/>
    <w:rsid w:val="004C54AB"/>
    <w:rsid w:val="004C79EE"/>
    <w:rsid w:val="004C7B3C"/>
    <w:rsid w:val="004D00B2"/>
    <w:rsid w:val="004D19A8"/>
    <w:rsid w:val="004D2052"/>
    <w:rsid w:val="004D20C6"/>
    <w:rsid w:val="004D3149"/>
    <w:rsid w:val="004D6E39"/>
    <w:rsid w:val="004D77DB"/>
    <w:rsid w:val="004E2468"/>
    <w:rsid w:val="004E5EEE"/>
    <w:rsid w:val="004E602A"/>
    <w:rsid w:val="004E79EC"/>
    <w:rsid w:val="004F0F94"/>
    <w:rsid w:val="004F2DBF"/>
    <w:rsid w:val="004F43DE"/>
    <w:rsid w:val="004F6590"/>
    <w:rsid w:val="004F6C8E"/>
    <w:rsid w:val="00500D8A"/>
    <w:rsid w:val="005026D4"/>
    <w:rsid w:val="005054C2"/>
    <w:rsid w:val="00505AF8"/>
    <w:rsid w:val="00507418"/>
    <w:rsid w:val="00507505"/>
    <w:rsid w:val="005079BB"/>
    <w:rsid w:val="0051006D"/>
    <w:rsid w:val="0051059B"/>
    <w:rsid w:val="00514008"/>
    <w:rsid w:val="00514751"/>
    <w:rsid w:val="005160D9"/>
    <w:rsid w:val="005178FE"/>
    <w:rsid w:val="00517FE8"/>
    <w:rsid w:val="00520F1E"/>
    <w:rsid w:val="005210EA"/>
    <w:rsid w:val="00521B83"/>
    <w:rsid w:val="00523328"/>
    <w:rsid w:val="0052400D"/>
    <w:rsid w:val="005256BC"/>
    <w:rsid w:val="0052627E"/>
    <w:rsid w:val="005265D3"/>
    <w:rsid w:val="0052674C"/>
    <w:rsid w:val="0052752E"/>
    <w:rsid w:val="0052796C"/>
    <w:rsid w:val="005279BB"/>
    <w:rsid w:val="00534290"/>
    <w:rsid w:val="00534613"/>
    <w:rsid w:val="005348E2"/>
    <w:rsid w:val="005360CC"/>
    <w:rsid w:val="005402D3"/>
    <w:rsid w:val="005429C2"/>
    <w:rsid w:val="00544B24"/>
    <w:rsid w:val="00545BA0"/>
    <w:rsid w:val="00547B66"/>
    <w:rsid w:val="00547EB7"/>
    <w:rsid w:val="00550BF1"/>
    <w:rsid w:val="005512AA"/>
    <w:rsid w:val="00551DFA"/>
    <w:rsid w:val="005537BF"/>
    <w:rsid w:val="00553C7B"/>
    <w:rsid w:val="00555B86"/>
    <w:rsid w:val="00555BBE"/>
    <w:rsid w:val="00556578"/>
    <w:rsid w:val="00560138"/>
    <w:rsid w:val="00560709"/>
    <w:rsid w:val="00561440"/>
    <w:rsid w:val="0056162B"/>
    <w:rsid w:val="00561F95"/>
    <w:rsid w:val="00564243"/>
    <w:rsid w:val="0056546A"/>
    <w:rsid w:val="005710BB"/>
    <w:rsid w:val="00571153"/>
    <w:rsid w:val="00571D37"/>
    <w:rsid w:val="00572205"/>
    <w:rsid w:val="005749C2"/>
    <w:rsid w:val="0057660C"/>
    <w:rsid w:val="00580D9D"/>
    <w:rsid w:val="005822F8"/>
    <w:rsid w:val="00587C20"/>
    <w:rsid w:val="00590D9B"/>
    <w:rsid w:val="00592F5D"/>
    <w:rsid w:val="00593134"/>
    <w:rsid w:val="005934A8"/>
    <w:rsid w:val="00594430"/>
    <w:rsid w:val="005944CF"/>
    <w:rsid w:val="00595C5C"/>
    <w:rsid w:val="005960D6"/>
    <w:rsid w:val="005A0E30"/>
    <w:rsid w:val="005A343F"/>
    <w:rsid w:val="005A67CE"/>
    <w:rsid w:val="005B0697"/>
    <w:rsid w:val="005B1FF6"/>
    <w:rsid w:val="005B3637"/>
    <w:rsid w:val="005B4FF9"/>
    <w:rsid w:val="005B679B"/>
    <w:rsid w:val="005C0829"/>
    <w:rsid w:val="005C1932"/>
    <w:rsid w:val="005C252D"/>
    <w:rsid w:val="005C2606"/>
    <w:rsid w:val="005C3887"/>
    <w:rsid w:val="005C388C"/>
    <w:rsid w:val="005C3EBC"/>
    <w:rsid w:val="005C50F0"/>
    <w:rsid w:val="005D233D"/>
    <w:rsid w:val="005D2D58"/>
    <w:rsid w:val="005D420C"/>
    <w:rsid w:val="005D499A"/>
    <w:rsid w:val="005D6078"/>
    <w:rsid w:val="005D7A1D"/>
    <w:rsid w:val="005D7A5D"/>
    <w:rsid w:val="005E0C46"/>
    <w:rsid w:val="005E109E"/>
    <w:rsid w:val="005E22E5"/>
    <w:rsid w:val="005E2304"/>
    <w:rsid w:val="005E48D0"/>
    <w:rsid w:val="005E4D5E"/>
    <w:rsid w:val="005F380A"/>
    <w:rsid w:val="005F3C4A"/>
    <w:rsid w:val="005F5D55"/>
    <w:rsid w:val="005F71A0"/>
    <w:rsid w:val="005F7D2F"/>
    <w:rsid w:val="0060050F"/>
    <w:rsid w:val="00602A78"/>
    <w:rsid w:val="00603C66"/>
    <w:rsid w:val="00604967"/>
    <w:rsid w:val="00604D0E"/>
    <w:rsid w:val="00604EB9"/>
    <w:rsid w:val="00604F01"/>
    <w:rsid w:val="00605929"/>
    <w:rsid w:val="006102CA"/>
    <w:rsid w:val="00612C6A"/>
    <w:rsid w:val="0061337B"/>
    <w:rsid w:val="00614526"/>
    <w:rsid w:val="0061469E"/>
    <w:rsid w:val="0061736B"/>
    <w:rsid w:val="00617DE5"/>
    <w:rsid w:val="006208C1"/>
    <w:rsid w:val="00621061"/>
    <w:rsid w:val="0062126B"/>
    <w:rsid w:val="006217EA"/>
    <w:rsid w:val="00625FDD"/>
    <w:rsid w:val="00627055"/>
    <w:rsid w:val="006310E7"/>
    <w:rsid w:val="0063274D"/>
    <w:rsid w:val="006349F2"/>
    <w:rsid w:val="00634D53"/>
    <w:rsid w:val="00635044"/>
    <w:rsid w:val="00637A9B"/>
    <w:rsid w:val="00640C32"/>
    <w:rsid w:val="00643007"/>
    <w:rsid w:val="00643E65"/>
    <w:rsid w:val="00644A0E"/>
    <w:rsid w:val="0064602E"/>
    <w:rsid w:val="00647C98"/>
    <w:rsid w:val="00651863"/>
    <w:rsid w:val="00655216"/>
    <w:rsid w:val="00655621"/>
    <w:rsid w:val="00655685"/>
    <w:rsid w:val="00655BFD"/>
    <w:rsid w:val="006567B4"/>
    <w:rsid w:val="00660790"/>
    <w:rsid w:val="006673B6"/>
    <w:rsid w:val="00667905"/>
    <w:rsid w:val="00673200"/>
    <w:rsid w:val="006751FF"/>
    <w:rsid w:val="006752B6"/>
    <w:rsid w:val="00675BDD"/>
    <w:rsid w:val="00680383"/>
    <w:rsid w:val="00680B58"/>
    <w:rsid w:val="00680E67"/>
    <w:rsid w:val="006811D5"/>
    <w:rsid w:val="00681AD2"/>
    <w:rsid w:val="0068234F"/>
    <w:rsid w:val="00682408"/>
    <w:rsid w:val="00684474"/>
    <w:rsid w:val="00685773"/>
    <w:rsid w:val="00692E8B"/>
    <w:rsid w:val="00695E58"/>
    <w:rsid w:val="00696504"/>
    <w:rsid w:val="006A21EA"/>
    <w:rsid w:val="006A33D5"/>
    <w:rsid w:val="006A50CA"/>
    <w:rsid w:val="006A52FB"/>
    <w:rsid w:val="006A5C97"/>
    <w:rsid w:val="006A66AE"/>
    <w:rsid w:val="006B5F3F"/>
    <w:rsid w:val="006C00D8"/>
    <w:rsid w:val="006C0F1D"/>
    <w:rsid w:val="006C1398"/>
    <w:rsid w:val="006C264C"/>
    <w:rsid w:val="006C2F45"/>
    <w:rsid w:val="006C5014"/>
    <w:rsid w:val="006C652C"/>
    <w:rsid w:val="006C6BA6"/>
    <w:rsid w:val="006C7FFD"/>
    <w:rsid w:val="006D0BDB"/>
    <w:rsid w:val="006D283F"/>
    <w:rsid w:val="006D3806"/>
    <w:rsid w:val="006D3EA7"/>
    <w:rsid w:val="006D7886"/>
    <w:rsid w:val="006E2CC0"/>
    <w:rsid w:val="006E2F0A"/>
    <w:rsid w:val="006E4DB0"/>
    <w:rsid w:val="006E67C8"/>
    <w:rsid w:val="006E6C23"/>
    <w:rsid w:val="006F0539"/>
    <w:rsid w:val="006F1104"/>
    <w:rsid w:val="006F1184"/>
    <w:rsid w:val="006F3D1A"/>
    <w:rsid w:val="006F402D"/>
    <w:rsid w:val="006F5126"/>
    <w:rsid w:val="006F6B4F"/>
    <w:rsid w:val="006F724E"/>
    <w:rsid w:val="006F749E"/>
    <w:rsid w:val="0070051C"/>
    <w:rsid w:val="00702CF8"/>
    <w:rsid w:val="00705B0C"/>
    <w:rsid w:val="007115E1"/>
    <w:rsid w:val="0071177B"/>
    <w:rsid w:val="00711C92"/>
    <w:rsid w:val="00711D53"/>
    <w:rsid w:val="00711F4F"/>
    <w:rsid w:val="00712551"/>
    <w:rsid w:val="0071557E"/>
    <w:rsid w:val="00715861"/>
    <w:rsid w:val="00716957"/>
    <w:rsid w:val="0072064A"/>
    <w:rsid w:val="007209B0"/>
    <w:rsid w:val="00720A00"/>
    <w:rsid w:val="00726723"/>
    <w:rsid w:val="00727185"/>
    <w:rsid w:val="00733482"/>
    <w:rsid w:val="007338BF"/>
    <w:rsid w:val="00734D0E"/>
    <w:rsid w:val="007354EC"/>
    <w:rsid w:val="00735EB7"/>
    <w:rsid w:val="00737925"/>
    <w:rsid w:val="00740BA1"/>
    <w:rsid w:val="0074289F"/>
    <w:rsid w:val="00742949"/>
    <w:rsid w:val="007445D2"/>
    <w:rsid w:val="0074492A"/>
    <w:rsid w:val="007460D8"/>
    <w:rsid w:val="00746E45"/>
    <w:rsid w:val="007473DA"/>
    <w:rsid w:val="00751808"/>
    <w:rsid w:val="00754923"/>
    <w:rsid w:val="007569D9"/>
    <w:rsid w:val="007635DC"/>
    <w:rsid w:val="00763645"/>
    <w:rsid w:val="00767867"/>
    <w:rsid w:val="007710C3"/>
    <w:rsid w:val="007735CF"/>
    <w:rsid w:val="00773B28"/>
    <w:rsid w:val="00774FE7"/>
    <w:rsid w:val="00775023"/>
    <w:rsid w:val="0077615B"/>
    <w:rsid w:val="00776239"/>
    <w:rsid w:val="00776791"/>
    <w:rsid w:val="007774AC"/>
    <w:rsid w:val="007824BF"/>
    <w:rsid w:val="007830FD"/>
    <w:rsid w:val="007837D6"/>
    <w:rsid w:val="00783D75"/>
    <w:rsid w:val="00784191"/>
    <w:rsid w:val="00786186"/>
    <w:rsid w:val="00787254"/>
    <w:rsid w:val="00790C22"/>
    <w:rsid w:val="00793883"/>
    <w:rsid w:val="007965E4"/>
    <w:rsid w:val="00797403"/>
    <w:rsid w:val="007A050C"/>
    <w:rsid w:val="007A134F"/>
    <w:rsid w:val="007A658A"/>
    <w:rsid w:val="007B0703"/>
    <w:rsid w:val="007B0B20"/>
    <w:rsid w:val="007B2470"/>
    <w:rsid w:val="007B26D9"/>
    <w:rsid w:val="007B3880"/>
    <w:rsid w:val="007B4B21"/>
    <w:rsid w:val="007B648C"/>
    <w:rsid w:val="007B77C4"/>
    <w:rsid w:val="007C1632"/>
    <w:rsid w:val="007C34AF"/>
    <w:rsid w:val="007C4457"/>
    <w:rsid w:val="007C5EFA"/>
    <w:rsid w:val="007C6FBC"/>
    <w:rsid w:val="007C7432"/>
    <w:rsid w:val="007D2187"/>
    <w:rsid w:val="007D5E38"/>
    <w:rsid w:val="007D7579"/>
    <w:rsid w:val="007E3DB5"/>
    <w:rsid w:val="007E6012"/>
    <w:rsid w:val="007F4FD5"/>
    <w:rsid w:val="007F6DB1"/>
    <w:rsid w:val="00800F0F"/>
    <w:rsid w:val="008019C3"/>
    <w:rsid w:val="00805E44"/>
    <w:rsid w:val="0080744F"/>
    <w:rsid w:val="008078A1"/>
    <w:rsid w:val="00807A41"/>
    <w:rsid w:val="00813167"/>
    <w:rsid w:val="00814158"/>
    <w:rsid w:val="0081510B"/>
    <w:rsid w:val="008156EA"/>
    <w:rsid w:val="00817AB9"/>
    <w:rsid w:val="00817E4C"/>
    <w:rsid w:val="008207C7"/>
    <w:rsid w:val="00824274"/>
    <w:rsid w:val="00824C5A"/>
    <w:rsid w:val="00824C7A"/>
    <w:rsid w:val="00825D37"/>
    <w:rsid w:val="0082697D"/>
    <w:rsid w:val="0083011C"/>
    <w:rsid w:val="008328F3"/>
    <w:rsid w:val="008329D1"/>
    <w:rsid w:val="00832C99"/>
    <w:rsid w:val="00832EB4"/>
    <w:rsid w:val="00834729"/>
    <w:rsid w:val="0084131C"/>
    <w:rsid w:val="008415BD"/>
    <w:rsid w:val="0084192E"/>
    <w:rsid w:val="0084335B"/>
    <w:rsid w:val="00846F5F"/>
    <w:rsid w:val="008479FE"/>
    <w:rsid w:val="00847D8E"/>
    <w:rsid w:val="008525CA"/>
    <w:rsid w:val="008535D5"/>
    <w:rsid w:val="008547C2"/>
    <w:rsid w:val="00857941"/>
    <w:rsid w:val="00857E91"/>
    <w:rsid w:val="00860A84"/>
    <w:rsid w:val="00860E05"/>
    <w:rsid w:val="0086226A"/>
    <w:rsid w:val="008625E4"/>
    <w:rsid w:val="00863522"/>
    <w:rsid w:val="00866C4D"/>
    <w:rsid w:val="0087174A"/>
    <w:rsid w:val="008734C0"/>
    <w:rsid w:val="0087501C"/>
    <w:rsid w:val="00880001"/>
    <w:rsid w:val="00880D6F"/>
    <w:rsid w:val="0088139B"/>
    <w:rsid w:val="00881A1D"/>
    <w:rsid w:val="00881AB5"/>
    <w:rsid w:val="00885C03"/>
    <w:rsid w:val="008874E1"/>
    <w:rsid w:val="0088758A"/>
    <w:rsid w:val="008907E6"/>
    <w:rsid w:val="00891EC2"/>
    <w:rsid w:val="0089298A"/>
    <w:rsid w:val="00893541"/>
    <w:rsid w:val="008941E3"/>
    <w:rsid w:val="00895CE5"/>
    <w:rsid w:val="008962B0"/>
    <w:rsid w:val="008A11F3"/>
    <w:rsid w:val="008A3097"/>
    <w:rsid w:val="008A3BD0"/>
    <w:rsid w:val="008A706C"/>
    <w:rsid w:val="008A7794"/>
    <w:rsid w:val="008B00F6"/>
    <w:rsid w:val="008B0338"/>
    <w:rsid w:val="008B0F91"/>
    <w:rsid w:val="008B2109"/>
    <w:rsid w:val="008B4E7B"/>
    <w:rsid w:val="008B6D67"/>
    <w:rsid w:val="008B7EA5"/>
    <w:rsid w:val="008C0E21"/>
    <w:rsid w:val="008C1BD7"/>
    <w:rsid w:val="008C30B2"/>
    <w:rsid w:val="008C4482"/>
    <w:rsid w:val="008C4C41"/>
    <w:rsid w:val="008C5017"/>
    <w:rsid w:val="008D31AF"/>
    <w:rsid w:val="008D3694"/>
    <w:rsid w:val="008D50BA"/>
    <w:rsid w:val="008D619C"/>
    <w:rsid w:val="008D658B"/>
    <w:rsid w:val="008D767C"/>
    <w:rsid w:val="008D7DD4"/>
    <w:rsid w:val="008E012C"/>
    <w:rsid w:val="008E2227"/>
    <w:rsid w:val="008E7DAC"/>
    <w:rsid w:val="008F0B5D"/>
    <w:rsid w:val="008F263D"/>
    <w:rsid w:val="008F2DD3"/>
    <w:rsid w:val="008F310F"/>
    <w:rsid w:val="008F64EC"/>
    <w:rsid w:val="008F6E4F"/>
    <w:rsid w:val="008F751C"/>
    <w:rsid w:val="008F78D0"/>
    <w:rsid w:val="008F793F"/>
    <w:rsid w:val="00900575"/>
    <w:rsid w:val="00904C88"/>
    <w:rsid w:val="00907275"/>
    <w:rsid w:val="0091027E"/>
    <w:rsid w:val="009105BB"/>
    <w:rsid w:val="00912454"/>
    <w:rsid w:val="009153EA"/>
    <w:rsid w:val="00917535"/>
    <w:rsid w:val="00920E2C"/>
    <w:rsid w:val="00922C3D"/>
    <w:rsid w:val="00923C2F"/>
    <w:rsid w:val="009246F4"/>
    <w:rsid w:val="00925A14"/>
    <w:rsid w:val="009275C0"/>
    <w:rsid w:val="00927B5A"/>
    <w:rsid w:val="009326DC"/>
    <w:rsid w:val="00934650"/>
    <w:rsid w:val="00934D2D"/>
    <w:rsid w:val="00936008"/>
    <w:rsid w:val="009364F4"/>
    <w:rsid w:val="00937FD1"/>
    <w:rsid w:val="00941698"/>
    <w:rsid w:val="00941F1F"/>
    <w:rsid w:val="0094223B"/>
    <w:rsid w:val="00942AD2"/>
    <w:rsid w:val="00944584"/>
    <w:rsid w:val="00944894"/>
    <w:rsid w:val="0094516E"/>
    <w:rsid w:val="00947E74"/>
    <w:rsid w:val="00952365"/>
    <w:rsid w:val="00953330"/>
    <w:rsid w:val="00957316"/>
    <w:rsid w:val="0096355D"/>
    <w:rsid w:val="00963E16"/>
    <w:rsid w:val="00964D2B"/>
    <w:rsid w:val="009650F2"/>
    <w:rsid w:val="0096778A"/>
    <w:rsid w:val="00967805"/>
    <w:rsid w:val="00973D82"/>
    <w:rsid w:val="009741E0"/>
    <w:rsid w:val="009755D8"/>
    <w:rsid w:val="00976D57"/>
    <w:rsid w:val="0097751F"/>
    <w:rsid w:val="00980329"/>
    <w:rsid w:val="009813C3"/>
    <w:rsid w:val="00983764"/>
    <w:rsid w:val="00983F81"/>
    <w:rsid w:val="00987CD3"/>
    <w:rsid w:val="00987EF6"/>
    <w:rsid w:val="0099033D"/>
    <w:rsid w:val="00992F32"/>
    <w:rsid w:val="0099340E"/>
    <w:rsid w:val="00993CD3"/>
    <w:rsid w:val="009A0BDB"/>
    <w:rsid w:val="009A37E6"/>
    <w:rsid w:val="009A3A37"/>
    <w:rsid w:val="009B127E"/>
    <w:rsid w:val="009B1C2A"/>
    <w:rsid w:val="009B45CB"/>
    <w:rsid w:val="009B562A"/>
    <w:rsid w:val="009C1829"/>
    <w:rsid w:val="009C24C8"/>
    <w:rsid w:val="009C7D23"/>
    <w:rsid w:val="009D03D3"/>
    <w:rsid w:val="009D1AA0"/>
    <w:rsid w:val="009D2029"/>
    <w:rsid w:val="009D3406"/>
    <w:rsid w:val="009D41AE"/>
    <w:rsid w:val="009D4611"/>
    <w:rsid w:val="009D52D4"/>
    <w:rsid w:val="009D54F6"/>
    <w:rsid w:val="009D63F1"/>
    <w:rsid w:val="009D7D21"/>
    <w:rsid w:val="009E2C47"/>
    <w:rsid w:val="009E3233"/>
    <w:rsid w:val="009E4336"/>
    <w:rsid w:val="009E4FE3"/>
    <w:rsid w:val="009E7205"/>
    <w:rsid w:val="009E7710"/>
    <w:rsid w:val="009F196B"/>
    <w:rsid w:val="009F3559"/>
    <w:rsid w:val="009F58BC"/>
    <w:rsid w:val="009F7302"/>
    <w:rsid w:val="009F787B"/>
    <w:rsid w:val="009F7BCC"/>
    <w:rsid w:val="009F7D62"/>
    <w:rsid w:val="00A01138"/>
    <w:rsid w:val="00A02D23"/>
    <w:rsid w:val="00A05D6D"/>
    <w:rsid w:val="00A11B06"/>
    <w:rsid w:val="00A11B11"/>
    <w:rsid w:val="00A157D6"/>
    <w:rsid w:val="00A16059"/>
    <w:rsid w:val="00A17111"/>
    <w:rsid w:val="00A2010F"/>
    <w:rsid w:val="00A21732"/>
    <w:rsid w:val="00A27AD8"/>
    <w:rsid w:val="00A31D2D"/>
    <w:rsid w:val="00A33776"/>
    <w:rsid w:val="00A37C86"/>
    <w:rsid w:val="00A37E19"/>
    <w:rsid w:val="00A406AB"/>
    <w:rsid w:val="00A411EF"/>
    <w:rsid w:val="00A41250"/>
    <w:rsid w:val="00A41F02"/>
    <w:rsid w:val="00A42164"/>
    <w:rsid w:val="00A44706"/>
    <w:rsid w:val="00A45C12"/>
    <w:rsid w:val="00A505EC"/>
    <w:rsid w:val="00A50D61"/>
    <w:rsid w:val="00A51BFA"/>
    <w:rsid w:val="00A537B5"/>
    <w:rsid w:val="00A53E61"/>
    <w:rsid w:val="00A54E16"/>
    <w:rsid w:val="00A56EDB"/>
    <w:rsid w:val="00A606E2"/>
    <w:rsid w:val="00A6087A"/>
    <w:rsid w:val="00A62CE6"/>
    <w:rsid w:val="00A647C4"/>
    <w:rsid w:val="00A65618"/>
    <w:rsid w:val="00A65852"/>
    <w:rsid w:val="00A67B00"/>
    <w:rsid w:val="00A67E37"/>
    <w:rsid w:val="00A71A6E"/>
    <w:rsid w:val="00A72271"/>
    <w:rsid w:val="00A73244"/>
    <w:rsid w:val="00A77D40"/>
    <w:rsid w:val="00A77D94"/>
    <w:rsid w:val="00A81307"/>
    <w:rsid w:val="00A825CE"/>
    <w:rsid w:val="00A83392"/>
    <w:rsid w:val="00A86469"/>
    <w:rsid w:val="00A86F8C"/>
    <w:rsid w:val="00A90EE0"/>
    <w:rsid w:val="00A93838"/>
    <w:rsid w:val="00A93ABC"/>
    <w:rsid w:val="00A94B0C"/>
    <w:rsid w:val="00AA0F56"/>
    <w:rsid w:val="00AA32C9"/>
    <w:rsid w:val="00AA5A04"/>
    <w:rsid w:val="00AB1F87"/>
    <w:rsid w:val="00AB2F80"/>
    <w:rsid w:val="00AB4D7E"/>
    <w:rsid w:val="00AB4DB2"/>
    <w:rsid w:val="00AB64EA"/>
    <w:rsid w:val="00AC1054"/>
    <w:rsid w:val="00AC2182"/>
    <w:rsid w:val="00AC43F3"/>
    <w:rsid w:val="00AC4F13"/>
    <w:rsid w:val="00AC695B"/>
    <w:rsid w:val="00AD28C2"/>
    <w:rsid w:val="00AD6E22"/>
    <w:rsid w:val="00AE1D71"/>
    <w:rsid w:val="00AE2FA6"/>
    <w:rsid w:val="00AE3A0A"/>
    <w:rsid w:val="00AE46BF"/>
    <w:rsid w:val="00AE49F6"/>
    <w:rsid w:val="00AE5477"/>
    <w:rsid w:val="00AE7DB1"/>
    <w:rsid w:val="00AF0032"/>
    <w:rsid w:val="00AF09DC"/>
    <w:rsid w:val="00AF2F75"/>
    <w:rsid w:val="00AF41D1"/>
    <w:rsid w:val="00B0189A"/>
    <w:rsid w:val="00B04084"/>
    <w:rsid w:val="00B04347"/>
    <w:rsid w:val="00B05B53"/>
    <w:rsid w:val="00B10572"/>
    <w:rsid w:val="00B140F4"/>
    <w:rsid w:val="00B15E8B"/>
    <w:rsid w:val="00B16609"/>
    <w:rsid w:val="00B16A1A"/>
    <w:rsid w:val="00B16CEF"/>
    <w:rsid w:val="00B16DD8"/>
    <w:rsid w:val="00B17E5B"/>
    <w:rsid w:val="00B21EC5"/>
    <w:rsid w:val="00B22C6D"/>
    <w:rsid w:val="00B25AEE"/>
    <w:rsid w:val="00B308FC"/>
    <w:rsid w:val="00B322A4"/>
    <w:rsid w:val="00B34254"/>
    <w:rsid w:val="00B34529"/>
    <w:rsid w:val="00B350D4"/>
    <w:rsid w:val="00B377AA"/>
    <w:rsid w:val="00B416D2"/>
    <w:rsid w:val="00B43518"/>
    <w:rsid w:val="00B46502"/>
    <w:rsid w:val="00B46AF3"/>
    <w:rsid w:val="00B47776"/>
    <w:rsid w:val="00B50F16"/>
    <w:rsid w:val="00B531BE"/>
    <w:rsid w:val="00B536AD"/>
    <w:rsid w:val="00B53C12"/>
    <w:rsid w:val="00B53C96"/>
    <w:rsid w:val="00B53D67"/>
    <w:rsid w:val="00B53ED2"/>
    <w:rsid w:val="00B5546D"/>
    <w:rsid w:val="00B559D2"/>
    <w:rsid w:val="00B56370"/>
    <w:rsid w:val="00B57B4F"/>
    <w:rsid w:val="00B619AA"/>
    <w:rsid w:val="00B62B69"/>
    <w:rsid w:val="00B62BC9"/>
    <w:rsid w:val="00B635D0"/>
    <w:rsid w:val="00B661FB"/>
    <w:rsid w:val="00B6644F"/>
    <w:rsid w:val="00B6701D"/>
    <w:rsid w:val="00B70E0C"/>
    <w:rsid w:val="00B768E8"/>
    <w:rsid w:val="00B769CB"/>
    <w:rsid w:val="00B77DBA"/>
    <w:rsid w:val="00B80035"/>
    <w:rsid w:val="00B80DB0"/>
    <w:rsid w:val="00B81474"/>
    <w:rsid w:val="00B82024"/>
    <w:rsid w:val="00B831C0"/>
    <w:rsid w:val="00B841A2"/>
    <w:rsid w:val="00B843EA"/>
    <w:rsid w:val="00B87806"/>
    <w:rsid w:val="00B916E6"/>
    <w:rsid w:val="00B93B6A"/>
    <w:rsid w:val="00B944B8"/>
    <w:rsid w:val="00B961BB"/>
    <w:rsid w:val="00B96272"/>
    <w:rsid w:val="00B96E4B"/>
    <w:rsid w:val="00B9794C"/>
    <w:rsid w:val="00B97D1B"/>
    <w:rsid w:val="00BA0F52"/>
    <w:rsid w:val="00BA1621"/>
    <w:rsid w:val="00BA2A26"/>
    <w:rsid w:val="00BA49C0"/>
    <w:rsid w:val="00BA6B31"/>
    <w:rsid w:val="00BA7C4B"/>
    <w:rsid w:val="00BB1110"/>
    <w:rsid w:val="00BB2A0A"/>
    <w:rsid w:val="00BB3054"/>
    <w:rsid w:val="00BB365D"/>
    <w:rsid w:val="00BC1429"/>
    <w:rsid w:val="00BC40BA"/>
    <w:rsid w:val="00BC434C"/>
    <w:rsid w:val="00BC6B81"/>
    <w:rsid w:val="00BD2185"/>
    <w:rsid w:val="00BD32F0"/>
    <w:rsid w:val="00BD36D8"/>
    <w:rsid w:val="00BD448F"/>
    <w:rsid w:val="00BE0916"/>
    <w:rsid w:val="00BE179D"/>
    <w:rsid w:val="00BE2915"/>
    <w:rsid w:val="00BE3E80"/>
    <w:rsid w:val="00BE4873"/>
    <w:rsid w:val="00BE53D9"/>
    <w:rsid w:val="00BF0B10"/>
    <w:rsid w:val="00BF1840"/>
    <w:rsid w:val="00BF22CA"/>
    <w:rsid w:val="00BF3429"/>
    <w:rsid w:val="00BF3DFD"/>
    <w:rsid w:val="00BF450E"/>
    <w:rsid w:val="00BF5E53"/>
    <w:rsid w:val="00C00063"/>
    <w:rsid w:val="00C015AF"/>
    <w:rsid w:val="00C040F5"/>
    <w:rsid w:val="00C100F8"/>
    <w:rsid w:val="00C12EEF"/>
    <w:rsid w:val="00C130D3"/>
    <w:rsid w:val="00C165DA"/>
    <w:rsid w:val="00C1781D"/>
    <w:rsid w:val="00C17EC6"/>
    <w:rsid w:val="00C26475"/>
    <w:rsid w:val="00C27700"/>
    <w:rsid w:val="00C277EF"/>
    <w:rsid w:val="00C30E13"/>
    <w:rsid w:val="00C32758"/>
    <w:rsid w:val="00C32CE9"/>
    <w:rsid w:val="00C33A5A"/>
    <w:rsid w:val="00C3429A"/>
    <w:rsid w:val="00C36B25"/>
    <w:rsid w:val="00C40393"/>
    <w:rsid w:val="00C40C6D"/>
    <w:rsid w:val="00C4167A"/>
    <w:rsid w:val="00C429FC"/>
    <w:rsid w:val="00C42F1A"/>
    <w:rsid w:val="00C46E5D"/>
    <w:rsid w:val="00C4748C"/>
    <w:rsid w:val="00C5087D"/>
    <w:rsid w:val="00C50C56"/>
    <w:rsid w:val="00C5133C"/>
    <w:rsid w:val="00C517D5"/>
    <w:rsid w:val="00C532E5"/>
    <w:rsid w:val="00C545C4"/>
    <w:rsid w:val="00C57167"/>
    <w:rsid w:val="00C57BB7"/>
    <w:rsid w:val="00C57ECE"/>
    <w:rsid w:val="00C61187"/>
    <w:rsid w:val="00C61D5C"/>
    <w:rsid w:val="00C64053"/>
    <w:rsid w:val="00C65D78"/>
    <w:rsid w:val="00C70607"/>
    <w:rsid w:val="00C70C4A"/>
    <w:rsid w:val="00C73574"/>
    <w:rsid w:val="00C739CB"/>
    <w:rsid w:val="00C74532"/>
    <w:rsid w:val="00C77EA1"/>
    <w:rsid w:val="00C82380"/>
    <w:rsid w:val="00C82898"/>
    <w:rsid w:val="00C83DB6"/>
    <w:rsid w:val="00C844C9"/>
    <w:rsid w:val="00C859A1"/>
    <w:rsid w:val="00C85FCA"/>
    <w:rsid w:val="00C86CC3"/>
    <w:rsid w:val="00C874D8"/>
    <w:rsid w:val="00C904C9"/>
    <w:rsid w:val="00C90A72"/>
    <w:rsid w:val="00C92A48"/>
    <w:rsid w:val="00C9326C"/>
    <w:rsid w:val="00C9383E"/>
    <w:rsid w:val="00C94989"/>
    <w:rsid w:val="00C974DD"/>
    <w:rsid w:val="00C9783E"/>
    <w:rsid w:val="00C97C71"/>
    <w:rsid w:val="00C97CD6"/>
    <w:rsid w:val="00C97DCB"/>
    <w:rsid w:val="00CA1862"/>
    <w:rsid w:val="00CA249C"/>
    <w:rsid w:val="00CA34EC"/>
    <w:rsid w:val="00CA5530"/>
    <w:rsid w:val="00CA7BD3"/>
    <w:rsid w:val="00CA7FDF"/>
    <w:rsid w:val="00CB229E"/>
    <w:rsid w:val="00CB22CC"/>
    <w:rsid w:val="00CB3F03"/>
    <w:rsid w:val="00CC2751"/>
    <w:rsid w:val="00CC2A12"/>
    <w:rsid w:val="00CC39F0"/>
    <w:rsid w:val="00CC4F2D"/>
    <w:rsid w:val="00CC71EF"/>
    <w:rsid w:val="00CC7717"/>
    <w:rsid w:val="00CD008C"/>
    <w:rsid w:val="00CD0A6E"/>
    <w:rsid w:val="00CD125B"/>
    <w:rsid w:val="00CD3ECC"/>
    <w:rsid w:val="00CD68F4"/>
    <w:rsid w:val="00CD7BA0"/>
    <w:rsid w:val="00CD7F35"/>
    <w:rsid w:val="00CE29EB"/>
    <w:rsid w:val="00CE2D61"/>
    <w:rsid w:val="00CE5D16"/>
    <w:rsid w:val="00CE658B"/>
    <w:rsid w:val="00CF0655"/>
    <w:rsid w:val="00CF0733"/>
    <w:rsid w:val="00CF0A63"/>
    <w:rsid w:val="00CF1C0C"/>
    <w:rsid w:val="00CF2CDF"/>
    <w:rsid w:val="00CF338C"/>
    <w:rsid w:val="00CF7B84"/>
    <w:rsid w:val="00D00032"/>
    <w:rsid w:val="00D041A4"/>
    <w:rsid w:val="00D06182"/>
    <w:rsid w:val="00D1072E"/>
    <w:rsid w:val="00D114ED"/>
    <w:rsid w:val="00D11950"/>
    <w:rsid w:val="00D1400C"/>
    <w:rsid w:val="00D14E40"/>
    <w:rsid w:val="00D17B1F"/>
    <w:rsid w:val="00D20073"/>
    <w:rsid w:val="00D21C61"/>
    <w:rsid w:val="00D21C6C"/>
    <w:rsid w:val="00D21F5D"/>
    <w:rsid w:val="00D2275E"/>
    <w:rsid w:val="00D22DFC"/>
    <w:rsid w:val="00D31B46"/>
    <w:rsid w:val="00D35005"/>
    <w:rsid w:val="00D3711F"/>
    <w:rsid w:val="00D402B8"/>
    <w:rsid w:val="00D409F3"/>
    <w:rsid w:val="00D44B6C"/>
    <w:rsid w:val="00D469DD"/>
    <w:rsid w:val="00D477CC"/>
    <w:rsid w:val="00D51A6E"/>
    <w:rsid w:val="00D5260F"/>
    <w:rsid w:val="00D52D59"/>
    <w:rsid w:val="00D56110"/>
    <w:rsid w:val="00D56AD6"/>
    <w:rsid w:val="00D57465"/>
    <w:rsid w:val="00D651F3"/>
    <w:rsid w:val="00D65205"/>
    <w:rsid w:val="00D65778"/>
    <w:rsid w:val="00D669D7"/>
    <w:rsid w:val="00D71760"/>
    <w:rsid w:val="00D75E8D"/>
    <w:rsid w:val="00D75F42"/>
    <w:rsid w:val="00D8239C"/>
    <w:rsid w:val="00D86212"/>
    <w:rsid w:val="00D86893"/>
    <w:rsid w:val="00D86BF6"/>
    <w:rsid w:val="00D87964"/>
    <w:rsid w:val="00D87DEA"/>
    <w:rsid w:val="00D91F54"/>
    <w:rsid w:val="00D91F7B"/>
    <w:rsid w:val="00D93D27"/>
    <w:rsid w:val="00D93D39"/>
    <w:rsid w:val="00D93FDA"/>
    <w:rsid w:val="00D951B2"/>
    <w:rsid w:val="00D97339"/>
    <w:rsid w:val="00DA0A89"/>
    <w:rsid w:val="00DA1E4C"/>
    <w:rsid w:val="00DA30E7"/>
    <w:rsid w:val="00DA347C"/>
    <w:rsid w:val="00DA736B"/>
    <w:rsid w:val="00DB1473"/>
    <w:rsid w:val="00DB270E"/>
    <w:rsid w:val="00DB3AAA"/>
    <w:rsid w:val="00DB3F8D"/>
    <w:rsid w:val="00DB4329"/>
    <w:rsid w:val="00DB445C"/>
    <w:rsid w:val="00DB69FA"/>
    <w:rsid w:val="00DB6A40"/>
    <w:rsid w:val="00DB741E"/>
    <w:rsid w:val="00DB7FB2"/>
    <w:rsid w:val="00DC0065"/>
    <w:rsid w:val="00DC04D6"/>
    <w:rsid w:val="00DC2900"/>
    <w:rsid w:val="00DC49C3"/>
    <w:rsid w:val="00DC5A50"/>
    <w:rsid w:val="00DC6814"/>
    <w:rsid w:val="00DC6C93"/>
    <w:rsid w:val="00DC75A8"/>
    <w:rsid w:val="00DD1AEA"/>
    <w:rsid w:val="00DD2B29"/>
    <w:rsid w:val="00DD36E1"/>
    <w:rsid w:val="00DD5F25"/>
    <w:rsid w:val="00DD7AF6"/>
    <w:rsid w:val="00DE31EA"/>
    <w:rsid w:val="00DE379C"/>
    <w:rsid w:val="00DE4F7F"/>
    <w:rsid w:val="00DE5BEA"/>
    <w:rsid w:val="00DE7D6C"/>
    <w:rsid w:val="00DF01FA"/>
    <w:rsid w:val="00DF0418"/>
    <w:rsid w:val="00DF08EB"/>
    <w:rsid w:val="00DF3965"/>
    <w:rsid w:val="00DF4013"/>
    <w:rsid w:val="00DF4362"/>
    <w:rsid w:val="00DF4371"/>
    <w:rsid w:val="00DF447D"/>
    <w:rsid w:val="00DF4BD5"/>
    <w:rsid w:val="00E00760"/>
    <w:rsid w:val="00E008EC"/>
    <w:rsid w:val="00E00C8A"/>
    <w:rsid w:val="00E01BE0"/>
    <w:rsid w:val="00E02CF3"/>
    <w:rsid w:val="00E02ED5"/>
    <w:rsid w:val="00E03865"/>
    <w:rsid w:val="00E04F21"/>
    <w:rsid w:val="00E0662E"/>
    <w:rsid w:val="00E073EB"/>
    <w:rsid w:val="00E1064D"/>
    <w:rsid w:val="00E12B77"/>
    <w:rsid w:val="00E171F6"/>
    <w:rsid w:val="00E17513"/>
    <w:rsid w:val="00E2078B"/>
    <w:rsid w:val="00E21CAC"/>
    <w:rsid w:val="00E24EC6"/>
    <w:rsid w:val="00E26EBC"/>
    <w:rsid w:val="00E273FF"/>
    <w:rsid w:val="00E30A57"/>
    <w:rsid w:val="00E30F55"/>
    <w:rsid w:val="00E310B4"/>
    <w:rsid w:val="00E32C6B"/>
    <w:rsid w:val="00E344E6"/>
    <w:rsid w:val="00E349D2"/>
    <w:rsid w:val="00E34CF2"/>
    <w:rsid w:val="00E35790"/>
    <w:rsid w:val="00E36F06"/>
    <w:rsid w:val="00E372A9"/>
    <w:rsid w:val="00E42B0A"/>
    <w:rsid w:val="00E4342C"/>
    <w:rsid w:val="00E44A92"/>
    <w:rsid w:val="00E45308"/>
    <w:rsid w:val="00E45545"/>
    <w:rsid w:val="00E4570D"/>
    <w:rsid w:val="00E47600"/>
    <w:rsid w:val="00E47C76"/>
    <w:rsid w:val="00E50105"/>
    <w:rsid w:val="00E505E9"/>
    <w:rsid w:val="00E507FD"/>
    <w:rsid w:val="00E5112A"/>
    <w:rsid w:val="00E51E1D"/>
    <w:rsid w:val="00E53397"/>
    <w:rsid w:val="00E535E2"/>
    <w:rsid w:val="00E53D29"/>
    <w:rsid w:val="00E56B65"/>
    <w:rsid w:val="00E56CE5"/>
    <w:rsid w:val="00E57425"/>
    <w:rsid w:val="00E60BD0"/>
    <w:rsid w:val="00E628EC"/>
    <w:rsid w:val="00E6491D"/>
    <w:rsid w:val="00E66C29"/>
    <w:rsid w:val="00E678D1"/>
    <w:rsid w:val="00E71707"/>
    <w:rsid w:val="00E7277B"/>
    <w:rsid w:val="00E7416E"/>
    <w:rsid w:val="00E749E2"/>
    <w:rsid w:val="00E7603E"/>
    <w:rsid w:val="00E80028"/>
    <w:rsid w:val="00E80A61"/>
    <w:rsid w:val="00E8135F"/>
    <w:rsid w:val="00E8163E"/>
    <w:rsid w:val="00E81896"/>
    <w:rsid w:val="00E82C16"/>
    <w:rsid w:val="00E85A23"/>
    <w:rsid w:val="00E8627B"/>
    <w:rsid w:val="00E864FF"/>
    <w:rsid w:val="00E94789"/>
    <w:rsid w:val="00E948B2"/>
    <w:rsid w:val="00E9572B"/>
    <w:rsid w:val="00E96FF1"/>
    <w:rsid w:val="00E97CA7"/>
    <w:rsid w:val="00EA6305"/>
    <w:rsid w:val="00EA6F31"/>
    <w:rsid w:val="00EA76EF"/>
    <w:rsid w:val="00EB1831"/>
    <w:rsid w:val="00EB1C72"/>
    <w:rsid w:val="00EB27C4"/>
    <w:rsid w:val="00EB3477"/>
    <w:rsid w:val="00EB4CC9"/>
    <w:rsid w:val="00EB57C6"/>
    <w:rsid w:val="00EB662D"/>
    <w:rsid w:val="00EB779B"/>
    <w:rsid w:val="00EB7BEB"/>
    <w:rsid w:val="00EC0C55"/>
    <w:rsid w:val="00EC1441"/>
    <w:rsid w:val="00EC3F83"/>
    <w:rsid w:val="00EC434C"/>
    <w:rsid w:val="00EC5146"/>
    <w:rsid w:val="00EC716F"/>
    <w:rsid w:val="00ED0733"/>
    <w:rsid w:val="00ED0D7F"/>
    <w:rsid w:val="00ED1442"/>
    <w:rsid w:val="00ED34BB"/>
    <w:rsid w:val="00ED44C4"/>
    <w:rsid w:val="00ED4B30"/>
    <w:rsid w:val="00ED4BB8"/>
    <w:rsid w:val="00ED504B"/>
    <w:rsid w:val="00ED58F4"/>
    <w:rsid w:val="00ED61FA"/>
    <w:rsid w:val="00ED7CA5"/>
    <w:rsid w:val="00ED7EF8"/>
    <w:rsid w:val="00EE0C94"/>
    <w:rsid w:val="00EE3683"/>
    <w:rsid w:val="00EE4EFC"/>
    <w:rsid w:val="00EE6B07"/>
    <w:rsid w:val="00EF0192"/>
    <w:rsid w:val="00EF03CD"/>
    <w:rsid w:val="00EF2400"/>
    <w:rsid w:val="00EF3A0E"/>
    <w:rsid w:val="00EF418F"/>
    <w:rsid w:val="00EF4FDC"/>
    <w:rsid w:val="00EF563B"/>
    <w:rsid w:val="00EF6396"/>
    <w:rsid w:val="00EF688F"/>
    <w:rsid w:val="00EF6AB8"/>
    <w:rsid w:val="00EF7C18"/>
    <w:rsid w:val="00F00C3F"/>
    <w:rsid w:val="00F01E5E"/>
    <w:rsid w:val="00F02830"/>
    <w:rsid w:val="00F0323D"/>
    <w:rsid w:val="00F0356B"/>
    <w:rsid w:val="00F0497C"/>
    <w:rsid w:val="00F05F43"/>
    <w:rsid w:val="00F06276"/>
    <w:rsid w:val="00F06906"/>
    <w:rsid w:val="00F06FF8"/>
    <w:rsid w:val="00F07B8E"/>
    <w:rsid w:val="00F117D3"/>
    <w:rsid w:val="00F11CB0"/>
    <w:rsid w:val="00F12C5B"/>
    <w:rsid w:val="00F12CF5"/>
    <w:rsid w:val="00F13E95"/>
    <w:rsid w:val="00F1739E"/>
    <w:rsid w:val="00F2055A"/>
    <w:rsid w:val="00F21FA5"/>
    <w:rsid w:val="00F250E4"/>
    <w:rsid w:val="00F26CF8"/>
    <w:rsid w:val="00F27FF1"/>
    <w:rsid w:val="00F30335"/>
    <w:rsid w:val="00F311EE"/>
    <w:rsid w:val="00F31C64"/>
    <w:rsid w:val="00F320E1"/>
    <w:rsid w:val="00F32EED"/>
    <w:rsid w:val="00F357F8"/>
    <w:rsid w:val="00F40571"/>
    <w:rsid w:val="00F40F21"/>
    <w:rsid w:val="00F45915"/>
    <w:rsid w:val="00F46CCB"/>
    <w:rsid w:val="00F47BF5"/>
    <w:rsid w:val="00F513A0"/>
    <w:rsid w:val="00F523E2"/>
    <w:rsid w:val="00F52D86"/>
    <w:rsid w:val="00F53914"/>
    <w:rsid w:val="00F54682"/>
    <w:rsid w:val="00F547C0"/>
    <w:rsid w:val="00F55B3D"/>
    <w:rsid w:val="00F57B0F"/>
    <w:rsid w:val="00F601C6"/>
    <w:rsid w:val="00F62408"/>
    <w:rsid w:val="00F62925"/>
    <w:rsid w:val="00F6567A"/>
    <w:rsid w:val="00F67DC6"/>
    <w:rsid w:val="00F70244"/>
    <w:rsid w:val="00F70889"/>
    <w:rsid w:val="00F70CBC"/>
    <w:rsid w:val="00F71556"/>
    <w:rsid w:val="00F718CE"/>
    <w:rsid w:val="00F71E0D"/>
    <w:rsid w:val="00F7680A"/>
    <w:rsid w:val="00F80055"/>
    <w:rsid w:val="00F80D2D"/>
    <w:rsid w:val="00F8171B"/>
    <w:rsid w:val="00F84AF2"/>
    <w:rsid w:val="00F84F5D"/>
    <w:rsid w:val="00F8520F"/>
    <w:rsid w:val="00F856DB"/>
    <w:rsid w:val="00F85F9E"/>
    <w:rsid w:val="00F940BF"/>
    <w:rsid w:val="00F94505"/>
    <w:rsid w:val="00F95927"/>
    <w:rsid w:val="00F96889"/>
    <w:rsid w:val="00F96C8C"/>
    <w:rsid w:val="00F96EC2"/>
    <w:rsid w:val="00FA2831"/>
    <w:rsid w:val="00FA5623"/>
    <w:rsid w:val="00FA67D8"/>
    <w:rsid w:val="00FB015C"/>
    <w:rsid w:val="00FB1597"/>
    <w:rsid w:val="00FB1B97"/>
    <w:rsid w:val="00FB225C"/>
    <w:rsid w:val="00FB278A"/>
    <w:rsid w:val="00FB3766"/>
    <w:rsid w:val="00FB58E4"/>
    <w:rsid w:val="00FB68A0"/>
    <w:rsid w:val="00FB7415"/>
    <w:rsid w:val="00FB7E31"/>
    <w:rsid w:val="00FC0402"/>
    <w:rsid w:val="00FC1520"/>
    <w:rsid w:val="00FC38A8"/>
    <w:rsid w:val="00FC4045"/>
    <w:rsid w:val="00FC583F"/>
    <w:rsid w:val="00FC62AA"/>
    <w:rsid w:val="00FC7CB2"/>
    <w:rsid w:val="00FD0DE5"/>
    <w:rsid w:val="00FD2F32"/>
    <w:rsid w:val="00FD5DFE"/>
    <w:rsid w:val="00FE1F69"/>
    <w:rsid w:val="00FE4318"/>
    <w:rsid w:val="00FE51EF"/>
    <w:rsid w:val="00FF18A4"/>
    <w:rsid w:val="00FF2907"/>
    <w:rsid w:val="00FF2AEE"/>
    <w:rsid w:val="00FF50D3"/>
    <w:rsid w:val="00FF5BDB"/>
    <w:rsid w:val="00FF77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33707"/>
  <w15:docId w15:val="{A3E79941-CD1D-4035-B9E6-06BC933C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1EA"/>
  </w:style>
  <w:style w:type="paragraph" w:styleId="Ttulo1">
    <w:name w:val="heading 1"/>
    <w:basedOn w:val="Normal"/>
    <w:next w:val="Normal"/>
    <w:link w:val="Ttulo1Car"/>
    <w:autoRedefine/>
    <w:uiPriority w:val="9"/>
    <w:qFormat/>
    <w:rsid w:val="005E22E5"/>
    <w:pPr>
      <w:keepNext/>
      <w:keepLines/>
      <w:tabs>
        <w:tab w:val="left" w:pos="709"/>
      </w:tabs>
      <w:spacing w:before="320" w:after="240" w:line="240" w:lineRule="auto"/>
      <w:outlineLvl w:val="0"/>
    </w:pPr>
    <w:rPr>
      <w:rFonts w:ascii="Times New Roman" w:eastAsiaTheme="majorEastAsia" w:hAnsi="Times New Roman" w:cstheme="majorBidi"/>
      <w:b/>
      <w:color w:val="000000" w:themeColor="text1"/>
      <w:sz w:val="28"/>
      <w:szCs w:val="32"/>
    </w:rPr>
  </w:style>
  <w:style w:type="paragraph" w:styleId="Ttulo2">
    <w:name w:val="heading 2"/>
    <w:basedOn w:val="Normal"/>
    <w:next w:val="Normal"/>
    <w:link w:val="Ttulo2Car"/>
    <w:autoRedefine/>
    <w:uiPriority w:val="9"/>
    <w:unhideWhenUsed/>
    <w:qFormat/>
    <w:rsid w:val="00F45915"/>
    <w:pPr>
      <w:keepNext/>
      <w:keepLines/>
      <w:tabs>
        <w:tab w:val="left" w:pos="709"/>
      </w:tabs>
      <w:spacing w:before="80" w:after="0" w:line="240" w:lineRule="auto"/>
      <w:outlineLvl w:val="1"/>
    </w:pPr>
    <w:rPr>
      <w:rFonts w:ascii="Times New Roman" w:eastAsiaTheme="majorEastAsia" w:hAnsi="Times New Roman" w:cstheme="majorBidi"/>
      <w:b/>
      <w:color w:val="000000" w:themeColor="text1"/>
      <w:sz w:val="28"/>
      <w:szCs w:val="28"/>
    </w:rPr>
  </w:style>
  <w:style w:type="paragraph" w:styleId="Ttulo3">
    <w:name w:val="heading 3"/>
    <w:basedOn w:val="Normal"/>
    <w:next w:val="Normal"/>
    <w:link w:val="Ttulo3Car"/>
    <w:autoRedefine/>
    <w:uiPriority w:val="9"/>
    <w:unhideWhenUsed/>
    <w:qFormat/>
    <w:rsid w:val="000556E1"/>
    <w:pPr>
      <w:keepNext/>
      <w:keepLines/>
      <w:spacing w:before="40" w:after="0" w:line="240" w:lineRule="auto"/>
      <w:ind w:left="708"/>
      <w:outlineLvl w:val="2"/>
    </w:pPr>
    <w:rPr>
      <w:rFonts w:ascii="Times New Roman" w:eastAsiaTheme="majorEastAsia" w:hAnsi="Times New Roman" w:cstheme="majorBidi"/>
      <w:b/>
      <w:color w:val="000000" w:themeColor="text1"/>
      <w:sz w:val="28"/>
      <w:szCs w:val="24"/>
    </w:rPr>
  </w:style>
  <w:style w:type="paragraph" w:styleId="Ttulo4">
    <w:name w:val="heading 4"/>
    <w:basedOn w:val="Normal"/>
    <w:next w:val="Normal"/>
    <w:link w:val="Ttulo4Car"/>
    <w:uiPriority w:val="9"/>
    <w:unhideWhenUsed/>
    <w:qFormat/>
    <w:rsid w:val="00235613"/>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3561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tulo6">
    <w:name w:val="heading 6"/>
    <w:basedOn w:val="Normal"/>
    <w:next w:val="Normal"/>
    <w:link w:val="Ttulo6Car"/>
    <w:uiPriority w:val="9"/>
    <w:semiHidden/>
    <w:unhideWhenUsed/>
    <w:qFormat/>
    <w:rsid w:val="0023561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tulo7">
    <w:name w:val="heading 7"/>
    <w:basedOn w:val="Normal"/>
    <w:next w:val="Normal"/>
    <w:link w:val="Ttulo7Car"/>
    <w:uiPriority w:val="9"/>
    <w:semiHidden/>
    <w:unhideWhenUsed/>
    <w:qFormat/>
    <w:rsid w:val="0023561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235613"/>
    <w:pPr>
      <w:keepNext/>
      <w:keepLines/>
      <w:spacing w:before="40" w:after="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23561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9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5960D6"/>
    <w:pPr>
      <w:tabs>
        <w:tab w:val="center" w:pos="4419"/>
        <w:tab w:val="right" w:pos="8838"/>
      </w:tabs>
      <w:spacing w:after="0" w:line="240" w:lineRule="auto"/>
    </w:pPr>
  </w:style>
  <w:style w:type="character" w:customStyle="1" w:styleId="EncabezadoCar">
    <w:name w:val="Encabezado Car"/>
    <w:basedOn w:val="Fuentedeprrafopredeter"/>
    <w:link w:val="Encabezado"/>
    <w:rsid w:val="005960D6"/>
  </w:style>
  <w:style w:type="paragraph" w:styleId="Piedepgina">
    <w:name w:val="footer"/>
    <w:basedOn w:val="Normal"/>
    <w:link w:val="PiedepginaCar"/>
    <w:uiPriority w:val="99"/>
    <w:unhideWhenUsed/>
    <w:rsid w:val="005960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60D6"/>
  </w:style>
  <w:style w:type="paragraph" w:styleId="Textodeglobo">
    <w:name w:val="Balloon Text"/>
    <w:basedOn w:val="Normal"/>
    <w:link w:val="TextodegloboCar"/>
    <w:uiPriority w:val="99"/>
    <w:semiHidden/>
    <w:unhideWhenUsed/>
    <w:rsid w:val="005960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60D6"/>
    <w:rPr>
      <w:rFonts w:ascii="Tahoma" w:hAnsi="Tahoma" w:cs="Tahoma"/>
      <w:sz w:val="16"/>
      <w:szCs w:val="16"/>
    </w:rPr>
  </w:style>
  <w:style w:type="paragraph" w:styleId="Prrafodelista">
    <w:name w:val="List Paragraph"/>
    <w:basedOn w:val="Normal"/>
    <w:uiPriority w:val="1"/>
    <w:qFormat/>
    <w:rsid w:val="005960D6"/>
    <w:pPr>
      <w:ind w:left="720"/>
      <w:contextualSpacing/>
    </w:pPr>
  </w:style>
  <w:style w:type="character" w:styleId="nfasissutil">
    <w:name w:val="Subtle Emphasis"/>
    <w:basedOn w:val="Fuentedeprrafopredeter"/>
    <w:uiPriority w:val="19"/>
    <w:qFormat/>
    <w:rsid w:val="00235613"/>
    <w:rPr>
      <w:i/>
      <w:iCs/>
      <w:color w:val="404040" w:themeColor="text1" w:themeTint="BF"/>
    </w:rPr>
  </w:style>
  <w:style w:type="numbering" w:customStyle="1" w:styleId="Estilo1">
    <w:name w:val="Estilo1"/>
    <w:uiPriority w:val="99"/>
    <w:rsid w:val="00D00032"/>
    <w:pPr>
      <w:numPr>
        <w:numId w:val="2"/>
      </w:numPr>
    </w:pPr>
  </w:style>
  <w:style w:type="character" w:styleId="Refdecomentario">
    <w:name w:val="annotation reference"/>
    <w:basedOn w:val="Fuentedeprrafopredeter"/>
    <w:uiPriority w:val="99"/>
    <w:semiHidden/>
    <w:unhideWhenUsed/>
    <w:rsid w:val="00D86BF6"/>
    <w:rPr>
      <w:sz w:val="16"/>
      <w:szCs w:val="16"/>
    </w:rPr>
  </w:style>
  <w:style w:type="paragraph" w:styleId="Textocomentario">
    <w:name w:val="annotation text"/>
    <w:basedOn w:val="Normal"/>
    <w:link w:val="TextocomentarioCar"/>
    <w:uiPriority w:val="99"/>
    <w:semiHidden/>
    <w:unhideWhenUsed/>
    <w:rsid w:val="00D86BF6"/>
    <w:pPr>
      <w:spacing w:line="240" w:lineRule="auto"/>
    </w:pPr>
  </w:style>
  <w:style w:type="character" w:customStyle="1" w:styleId="TextocomentarioCar">
    <w:name w:val="Texto comentario Car"/>
    <w:basedOn w:val="Fuentedeprrafopredeter"/>
    <w:link w:val="Textocomentario"/>
    <w:uiPriority w:val="99"/>
    <w:semiHidden/>
    <w:rsid w:val="00D86BF6"/>
    <w:rPr>
      <w:sz w:val="20"/>
      <w:szCs w:val="20"/>
    </w:rPr>
  </w:style>
  <w:style w:type="paragraph" w:styleId="Asuntodelcomentario">
    <w:name w:val="annotation subject"/>
    <w:basedOn w:val="Textocomentario"/>
    <w:next w:val="Textocomentario"/>
    <w:link w:val="AsuntodelcomentarioCar"/>
    <w:uiPriority w:val="99"/>
    <w:semiHidden/>
    <w:unhideWhenUsed/>
    <w:rsid w:val="00D86BF6"/>
    <w:rPr>
      <w:b/>
      <w:bCs/>
    </w:rPr>
  </w:style>
  <w:style w:type="character" w:customStyle="1" w:styleId="AsuntodelcomentarioCar">
    <w:name w:val="Asunto del comentario Car"/>
    <w:basedOn w:val="TextocomentarioCar"/>
    <w:link w:val="Asuntodelcomentario"/>
    <w:uiPriority w:val="99"/>
    <w:semiHidden/>
    <w:rsid w:val="00D86BF6"/>
    <w:rPr>
      <w:b/>
      <w:bCs/>
      <w:sz w:val="20"/>
      <w:szCs w:val="20"/>
    </w:rPr>
  </w:style>
  <w:style w:type="character" w:customStyle="1" w:styleId="Ttulo1Car">
    <w:name w:val="Título 1 Car"/>
    <w:basedOn w:val="Fuentedeprrafopredeter"/>
    <w:link w:val="Ttulo1"/>
    <w:uiPriority w:val="9"/>
    <w:rsid w:val="005E22E5"/>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F45915"/>
    <w:rPr>
      <w:rFonts w:ascii="Times New Roman" w:eastAsiaTheme="majorEastAsia" w:hAnsi="Times New Roman" w:cstheme="majorBidi"/>
      <w:b/>
      <w:color w:val="000000" w:themeColor="text1"/>
      <w:sz w:val="28"/>
      <w:szCs w:val="28"/>
    </w:rPr>
  </w:style>
  <w:style w:type="character" w:customStyle="1" w:styleId="Ttulo3Car">
    <w:name w:val="Título 3 Car"/>
    <w:basedOn w:val="Fuentedeprrafopredeter"/>
    <w:link w:val="Ttulo3"/>
    <w:uiPriority w:val="9"/>
    <w:rsid w:val="000556E1"/>
    <w:rPr>
      <w:rFonts w:ascii="Times New Roman" w:eastAsiaTheme="majorEastAsia" w:hAnsi="Times New Roman" w:cstheme="majorBidi"/>
      <w:b/>
      <w:color w:val="000000" w:themeColor="text1"/>
      <w:sz w:val="28"/>
      <w:szCs w:val="24"/>
    </w:rPr>
  </w:style>
  <w:style w:type="character" w:customStyle="1" w:styleId="Ttulo4Car">
    <w:name w:val="Título 4 Car"/>
    <w:basedOn w:val="Fuentedeprrafopredeter"/>
    <w:link w:val="Ttulo4"/>
    <w:uiPriority w:val="9"/>
    <w:rsid w:val="0023561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35613"/>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semiHidden/>
    <w:rsid w:val="00235613"/>
    <w:rPr>
      <w:rFonts w:asciiTheme="majorHAnsi" w:eastAsiaTheme="majorEastAsia" w:hAnsiTheme="majorHAnsi" w:cstheme="majorBidi"/>
      <w:i/>
      <w:iCs/>
      <w:color w:val="1F497D" w:themeColor="text2"/>
      <w:sz w:val="21"/>
      <w:szCs w:val="21"/>
    </w:rPr>
  </w:style>
  <w:style w:type="character" w:customStyle="1" w:styleId="Ttulo7Car">
    <w:name w:val="Título 7 Car"/>
    <w:basedOn w:val="Fuentedeprrafopredeter"/>
    <w:link w:val="Ttulo7"/>
    <w:uiPriority w:val="9"/>
    <w:semiHidden/>
    <w:rsid w:val="00235613"/>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rsid w:val="00235613"/>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rsid w:val="00235613"/>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semiHidden/>
    <w:unhideWhenUsed/>
    <w:qFormat/>
    <w:rsid w:val="00235613"/>
    <w:pPr>
      <w:spacing w:line="240" w:lineRule="auto"/>
    </w:pPr>
    <w:rPr>
      <w:b/>
      <w:bCs/>
      <w:smallCaps/>
      <w:color w:val="595959" w:themeColor="text1" w:themeTint="A6"/>
      <w:spacing w:val="6"/>
    </w:rPr>
  </w:style>
  <w:style w:type="paragraph" w:styleId="Puesto">
    <w:name w:val="Title"/>
    <w:basedOn w:val="Normal"/>
    <w:next w:val="Normal"/>
    <w:link w:val="PuestoCar"/>
    <w:autoRedefine/>
    <w:uiPriority w:val="10"/>
    <w:qFormat/>
    <w:rsid w:val="000556E1"/>
    <w:pPr>
      <w:spacing w:after="0" w:line="240" w:lineRule="auto"/>
      <w:contextualSpacing/>
    </w:pPr>
    <w:rPr>
      <w:rFonts w:ascii="Arial Unicode MS" w:eastAsiaTheme="majorEastAsia" w:hAnsi="Arial Unicode MS" w:cstheme="majorBidi"/>
      <w:spacing w:val="-10"/>
      <w:sz w:val="72"/>
      <w:szCs w:val="56"/>
    </w:rPr>
  </w:style>
  <w:style w:type="character" w:customStyle="1" w:styleId="PuestoCar">
    <w:name w:val="Puesto Car"/>
    <w:basedOn w:val="Fuentedeprrafopredeter"/>
    <w:link w:val="Puesto"/>
    <w:uiPriority w:val="10"/>
    <w:rsid w:val="000556E1"/>
    <w:rPr>
      <w:rFonts w:ascii="Arial Unicode MS" w:eastAsiaTheme="majorEastAsia" w:hAnsi="Arial Unicode MS" w:cstheme="majorBidi"/>
      <w:spacing w:val="-10"/>
      <w:sz w:val="72"/>
      <w:szCs w:val="56"/>
    </w:rPr>
  </w:style>
  <w:style w:type="paragraph" w:styleId="Subttulo">
    <w:name w:val="Subtitle"/>
    <w:basedOn w:val="Normal"/>
    <w:next w:val="Normal"/>
    <w:link w:val="SubttuloCar"/>
    <w:uiPriority w:val="11"/>
    <w:qFormat/>
    <w:rsid w:val="00235613"/>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35613"/>
    <w:rPr>
      <w:rFonts w:asciiTheme="majorHAnsi" w:eastAsiaTheme="majorEastAsia" w:hAnsiTheme="majorHAnsi" w:cstheme="majorBidi"/>
      <w:sz w:val="24"/>
      <w:szCs w:val="24"/>
    </w:rPr>
  </w:style>
  <w:style w:type="character" w:styleId="Textoennegrita">
    <w:name w:val="Strong"/>
    <w:basedOn w:val="Fuentedeprrafopredeter"/>
    <w:uiPriority w:val="22"/>
    <w:qFormat/>
    <w:rsid w:val="00235613"/>
    <w:rPr>
      <w:b/>
      <w:bCs/>
    </w:rPr>
  </w:style>
  <w:style w:type="character" w:styleId="nfasis">
    <w:name w:val="Emphasis"/>
    <w:basedOn w:val="Fuentedeprrafopredeter"/>
    <w:uiPriority w:val="20"/>
    <w:qFormat/>
    <w:rsid w:val="00235613"/>
    <w:rPr>
      <w:i/>
      <w:iCs/>
    </w:rPr>
  </w:style>
  <w:style w:type="paragraph" w:styleId="Sinespaciado">
    <w:name w:val="No Spacing"/>
    <w:uiPriority w:val="1"/>
    <w:qFormat/>
    <w:rsid w:val="00235613"/>
    <w:pPr>
      <w:spacing w:after="0" w:line="240" w:lineRule="auto"/>
    </w:pPr>
  </w:style>
  <w:style w:type="paragraph" w:styleId="Cita">
    <w:name w:val="Quote"/>
    <w:basedOn w:val="Normal"/>
    <w:next w:val="Normal"/>
    <w:link w:val="CitaCar"/>
    <w:uiPriority w:val="29"/>
    <w:qFormat/>
    <w:rsid w:val="0023561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35613"/>
    <w:rPr>
      <w:i/>
      <w:iCs/>
      <w:color w:val="404040" w:themeColor="text1" w:themeTint="BF"/>
    </w:rPr>
  </w:style>
  <w:style w:type="paragraph" w:styleId="Citadestacada">
    <w:name w:val="Intense Quote"/>
    <w:basedOn w:val="Normal"/>
    <w:next w:val="Normal"/>
    <w:link w:val="CitadestacadaCar"/>
    <w:uiPriority w:val="30"/>
    <w:qFormat/>
    <w:rsid w:val="00235613"/>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235613"/>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235613"/>
    <w:rPr>
      <w:b/>
      <w:bCs/>
      <w:i/>
      <w:iCs/>
    </w:rPr>
  </w:style>
  <w:style w:type="character" w:styleId="Referenciasutil">
    <w:name w:val="Subtle Reference"/>
    <w:basedOn w:val="Fuentedeprrafopredeter"/>
    <w:uiPriority w:val="31"/>
    <w:qFormat/>
    <w:rsid w:val="0023561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35613"/>
    <w:rPr>
      <w:b/>
      <w:bCs/>
      <w:smallCaps/>
      <w:spacing w:val="5"/>
      <w:u w:val="single"/>
    </w:rPr>
  </w:style>
  <w:style w:type="character" w:styleId="Ttulodellibro">
    <w:name w:val="Book Title"/>
    <w:basedOn w:val="Fuentedeprrafopredeter"/>
    <w:uiPriority w:val="33"/>
    <w:qFormat/>
    <w:rsid w:val="00235613"/>
    <w:rPr>
      <w:b/>
      <w:bCs/>
      <w:smallCaps/>
    </w:rPr>
  </w:style>
  <w:style w:type="paragraph" w:styleId="TtulodeTDC">
    <w:name w:val="TOC Heading"/>
    <w:basedOn w:val="Ttulo1"/>
    <w:next w:val="Normal"/>
    <w:uiPriority w:val="39"/>
    <w:unhideWhenUsed/>
    <w:qFormat/>
    <w:rsid w:val="00235613"/>
    <w:pPr>
      <w:outlineLvl w:val="9"/>
    </w:pPr>
  </w:style>
  <w:style w:type="paragraph" w:styleId="TDC1">
    <w:name w:val="toc 1"/>
    <w:basedOn w:val="Normal"/>
    <w:next w:val="Normal"/>
    <w:autoRedefine/>
    <w:uiPriority w:val="39"/>
    <w:unhideWhenUsed/>
    <w:rsid w:val="00EE3683"/>
    <w:pPr>
      <w:tabs>
        <w:tab w:val="right" w:leader="dot" w:pos="8828"/>
      </w:tabs>
      <w:spacing w:after="100"/>
      <w:ind w:left="142"/>
    </w:pPr>
  </w:style>
  <w:style w:type="paragraph" w:styleId="TDC2">
    <w:name w:val="toc 2"/>
    <w:basedOn w:val="Normal"/>
    <w:next w:val="Normal"/>
    <w:autoRedefine/>
    <w:uiPriority w:val="39"/>
    <w:unhideWhenUsed/>
    <w:rsid w:val="000556E1"/>
    <w:pPr>
      <w:spacing w:after="100"/>
      <w:ind w:left="200"/>
    </w:pPr>
  </w:style>
  <w:style w:type="paragraph" w:styleId="TDC3">
    <w:name w:val="toc 3"/>
    <w:basedOn w:val="Normal"/>
    <w:next w:val="Normal"/>
    <w:autoRedefine/>
    <w:uiPriority w:val="39"/>
    <w:unhideWhenUsed/>
    <w:rsid w:val="000556E1"/>
    <w:pPr>
      <w:spacing w:after="100"/>
      <w:ind w:left="400"/>
    </w:pPr>
  </w:style>
  <w:style w:type="character" w:styleId="Hipervnculo">
    <w:name w:val="Hyperlink"/>
    <w:basedOn w:val="Fuentedeprrafopredeter"/>
    <w:uiPriority w:val="99"/>
    <w:unhideWhenUsed/>
    <w:rsid w:val="000556E1"/>
    <w:rPr>
      <w:color w:val="0000FF" w:themeColor="hyperlink"/>
      <w:u w:val="single"/>
    </w:rPr>
  </w:style>
  <w:style w:type="paragraph" w:customStyle="1" w:styleId="TableParagraph">
    <w:name w:val="Table Paragraph"/>
    <w:basedOn w:val="Normal"/>
    <w:uiPriority w:val="1"/>
    <w:qFormat/>
    <w:rsid w:val="005F7D2F"/>
    <w:pPr>
      <w:widowControl w:val="0"/>
      <w:spacing w:after="0" w:line="240" w:lineRule="auto"/>
      <w:ind w:left="93"/>
    </w:pPr>
    <w:rPr>
      <w:rFonts w:ascii="Tahoma" w:eastAsia="Tahoma" w:hAnsi="Tahoma" w:cs="Tahoma"/>
      <w:sz w:val="22"/>
      <w:szCs w:val="22"/>
      <w:lang w:val="en-US"/>
    </w:rPr>
  </w:style>
  <w:style w:type="paragraph" w:customStyle="1" w:styleId="Default">
    <w:name w:val="Default"/>
    <w:rsid w:val="00FB278A"/>
    <w:pPr>
      <w:autoSpaceDE w:val="0"/>
      <w:autoSpaceDN w:val="0"/>
      <w:adjustRightInd w:val="0"/>
      <w:spacing w:after="0" w:line="240" w:lineRule="auto"/>
    </w:pPr>
    <w:rPr>
      <w:rFonts w:ascii="Garamond" w:hAnsi="Garamond" w:cs="Garamond"/>
      <w:color w:val="000000"/>
      <w:sz w:val="24"/>
      <w:szCs w:val="24"/>
    </w:rPr>
  </w:style>
  <w:style w:type="paragraph" w:customStyle="1" w:styleId="Pa8">
    <w:name w:val="Pa8"/>
    <w:basedOn w:val="Default"/>
    <w:next w:val="Default"/>
    <w:uiPriority w:val="99"/>
    <w:rsid w:val="00FB278A"/>
    <w:pPr>
      <w:spacing w:line="281" w:lineRule="atLeast"/>
    </w:pPr>
    <w:rPr>
      <w:rFonts w:cstheme="minorBidi"/>
      <w:color w:val="auto"/>
    </w:rPr>
  </w:style>
  <w:style w:type="character" w:styleId="CitaHTML">
    <w:name w:val="HTML Cite"/>
    <w:basedOn w:val="Fuentedeprrafopredeter"/>
    <w:uiPriority w:val="99"/>
    <w:semiHidden/>
    <w:unhideWhenUsed/>
    <w:rsid w:val="00C82898"/>
    <w:rPr>
      <w:i/>
      <w:iCs/>
    </w:rPr>
  </w:style>
  <w:style w:type="table" w:customStyle="1" w:styleId="Tablaconcuadrcula41">
    <w:name w:val="Tabla con cuadrícula41"/>
    <w:basedOn w:val="Tablanormal"/>
    <w:next w:val="Tablaconcuadrcula"/>
    <w:uiPriority w:val="59"/>
    <w:rsid w:val="00D93D39"/>
    <w:pPr>
      <w:spacing w:after="0" w:line="240" w:lineRule="auto"/>
    </w:pPr>
    <w:rPr>
      <w:rFonts w:eastAsia="Times New Roman"/>
      <w:sz w:val="22"/>
      <w:szCs w:val="22"/>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5700">
      <w:bodyDiv w:val="1"/>
      <w:marLeft w:val="0"/>
      <w:marRight w:val="0"/>
      <w:marTop w:val="0"/>
      <w:marBottom w:val="0"/>
      <w:divBdr>
        <w:top w:val="none" w:sz="0" w:space="0" w:color="auto"/>
        <w:left w:val="none" w:sz="0" w:space="0" w:color="auto"/>
        <w:bottom w:val="none" w:sz="0" w:space="0" w:color="auto"/>
        <w:right w:val="none" w:sz="0" w:space="0" w:color="auto"/>
      </w:divBdr>
    </w:div>
    <w:div w:id="208955722">
      <w:bodyDiv w:val="1"/>
      <w:marLeft w:val="0"/>
      <w:marRight w:val="0"/>
      <w:marTop w:val="0"/>
      <w:marBottom w:val="0"/>
      <w:divBdr>
        <w:top w:val="none" w:sz="0" w:space="0" w:color="auto"/>
        <w:left w:val="none" w:sz="0" w:space="0" w:color="auto"/>
        <w:bottom w:val="none" w:sz="0" w:space="0" w:color="auto"/>
        <w:right w:val="none" w:sz="0" w:space="0" w:color="auto"/>
      </w:divBdr>
    </w:div>
    <w:div w:id="386880441">
      <w:bodyDiv w:val="1"/>
      <w:marLeft w:val="0"/>
      <w:marRight w:val="0"/>
      <w:marTop w:val="0"/>
      <w:marBottom w:val="0"/>
      <w:divBdr>
        <w:top w:val="none" w:sz="0" w:space="0" w:color="auto"/>
        <w:left w:val="none" w:sz="0" w:space="0" w:color="auto"/>
        <w:bottom w:val="none" w:sz="0" w:space="0" w:color="auto"/>
        <w:right w:val="none" w:sz="0" w:space="0" w:color="auto"/>
      </w:divBdr>
    </w:div>
    <w:div w:id="1220631053">
      <w:bodyDiv w:val="1"/>
      <w:marLeft w:val="0"/>
      <w:marRight w:val="0"/>
      <w:marTop w:val="0"/>
      <w:marBottom w:val="0"/>
      <w:divBdr>
        <w:top w:val="none" w:sz="0" w:space="0" w:color="auto"/>
        <w:left w:val="none" w:sz="0" w:space="0" w:color="auto"/>
        <w:bottom w:val="none" w:sz="0" w:space="0" w:color="auto"/>
        <w:right w:val="none" w:sz="0" w:space="0" w:color="auto"/>
      </w:divBdr>
    </w:div>
    <w:div w:id="1970629579">
      <w:bodyDiv w:val="1"/>
      <w:marLeft w:val="0"/>
      <w:marRight w:val="0"/>
      <w:marTop w:val="0"/>
      <w:marBottom w:val="0"/>
      <w:divBdr>
        <w:top w:val="none" w:sz="0" w:space="0" w:color="auto"/>
        <w:left w:val="none" w:sz="0" w:space="0" w:color="auto"/>
        <w:bottom w:val="none" w:sz="0" w:space="0" w:color="auto"/>
        <w:right w:val="none" w:sz="0" w:space="0" w:color="auto"/>
      </w:divBdr>
    </w:div>
    <w:div w:id="2013337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Dibujo_de_Microsoft_Visio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editorial.ujed.mx/doc/politica-editorial.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F6D1C281B546CFB1E0DC1F8546B774"/>
        <w:category>
          <w:name w:val="General"/>
          <w:gallery w:val="placeholder"/>
        </w:category>
        <w:types>
          <w:type w:val="bbPlcHdr"/>
        </w:types>
        <w:behaviors>
          <w:behavior w:val="content"/>
        </w:behaviors>
        <w:guid w:val="{36A159C1-F8C6-4ACE-9DC2-EE7F6B092790}"/>
      </w:docPartPr>
      <w:docPartBody>
        <w:p w:rsidR="00903F3A" w:rsidRDefault="00C91DC7" w:rsidP="00C91DC7">
          <w:pPr>
            <w:pStyle w:val="C8F6D1C281B546CFB1E0DC1F8546B774"/>
          </w:pPr>
          <w:r w:rsidRPr="007B7768">
            <w:rPr>
              <w:rStyle w:val="Textodelmarcadordeposicin"/>
            </w:rPr>
            <w:t>Haga clic aquí para escribir texto.</w:t>
          </w:r>
        </w:p>
      </w:docPartBody>
    </w:docPart>
    <w:docPart>
      <w:docPartPr>
        <w:name w:val="25396E13C2B048488306BD40DDBA8919"/>
        <w:category>
          <w:name w:val="General"/>
          <w:gallery w:val="placeholder"/>
        </w:category>
        <w:types>
          <w:type w:val="bbPlcHdr"/>
        </w:types>
        <w:behaviors>
          <w:behavior w:val="content"/>
        </w:behaviors>
        <w:guid w:val="{FDE4416F-19E6-4427-A630-DBE2EF03A759}"/>
      </w:docPartPr>
      <w:docPartBody>
        <w:p w:rsidR="00903F3A" w:rsidRDefault="00C91DC7" w:rsidP="00C91DC7">
          <w:pPr>
            <w:pStyle w:val="25396E13C2B048488306BD40DDBA8919"/>
          </w:pPr>
          <w:r w:rsidRPr="007B7768">
            <w:rPr>
              <w:rStyle w:val="Textodelmarcadordeposicin"/>
            </w:rPr>
            <w:t>Haga clic aquí para escribir texto.</w:t>
          </w:r>
        </w:p>
      </w:docPartBody>
    </w:docPart>
    <w:docPart>
      <w:docPartPr>
        <w:name w:val="B575F51E7B114FD9AA57B136C708B3A7"/>
        <w:category>
          <w:name w:val="General"/>
          <w:gallery w:val="placeholder"/>
        </w:category>
        <w:types>
          <w:type w:val="bbPlcHdr"/>
        </w:types>
        <w:behaviors>
          <w:behavior w:val="content"/>
        </w:behaviors>
        <w:guid w:val="{2573784E-52D2-4E8C-85ED-374912213773}"/>
      </w:docPartPr>
      <w:docPartBody>
        <w:p w:rsidR="006F3BF1" w:rsidRDefault="006F3BF1" w:rsidP="006F3BF1">
          <w:pPr>
            <w:pStyle w:val="B575F51E7B114FD9AA57B136C708B3A7"/>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C7"/>
    <w:rsid w:val="00440E81"/>
    <w:rsid w:val="004F5875"/>
    <w:rsid w:val="00626540"/>
    <w:rsid w:val="00626C3B"/>
    <w:rsid w:val="006F3BF1"/>
    <w:rsid w:val="007C3D4C"/>
    <w:rsid w:val="00903F3A"/>
    <w:rsid w:val="00961D38"/>
    <w:rsid w:val="00A63090"/>
    <w:rsid w:val="00C91D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3BF1"/>
    <w:rPr>
      <w:color w:val="808080"/>
    </w:rPr>
  </w:style>
  <w:style w:type="paragraph" w:customStyle="1" w:styleId="C8F6D1C281B546CFB1E0DC1F8546B774">
    <w:name w:val="C8F6D1C281B546CFB1E0DC1F8546B774"/>
    <w:rsid w:val="00C91DC7"/>
  </w:style>
  <w:style w:type="paragraph" w:customStyle="1" w:styleId="25396E13C2B048488306BD40DDBA8919">
    <w:name w:val="25396E13C2B048488306BD40DDBA8919"/>
    <w:rsid w:val="00C91DC7"/>
  </w:style>
  <w:style w:type="paragraph" w:customStyle="1" w:styleId="41832A8C3CE4441E96AB4CF474EC15C2">
    <w:name w:val="41832A8C3CE4441E96AB4CF474EC15C2"/>
    <w:rsid w:val="00C91DC7"/>
  </w:style>
  <w:style w:type="paragraph" w:customStyle="1" w:styleId="B575F51E7B114FD9AA57B136C708B3A7">
    <w:name w:val="B575F51E7B114FD9AA57B136C708B3A7"/>
    <w:rsid w:val="006F3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E27C9-1A66-41BC-96D3-90EBEAB12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5625</Words>
  <Characters>30943</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dc:creator>
  <cp:keywords/>
  <dc:description/>
  <cp:lastModifiedBy>Chomo Almeda</cp:lastModifiedBy>
  <cp:revision>3</cp:revision>
  <cp:lastPrinted>2022-12-07T01:59:00Z</cp:lastPrinted>
  <dcterms:created xsi:type="dcterms:W3CDTF">2023-07-03T20:54:00Z</dcterms:created>
  <dcterms:modified xsi:type="dcterms:W3CDTF">2023-07-03T20:55:00Z</dcterms:modified>
</cp:coreProperties>
</file>