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5820D" w14:textId="35077C31" w:rsidR="0004439F" w:rsidRDefault="0004439F" w:rsidP="0004439F">
      <w:pPr>
        <w:jc w:val="center"/>
        <w:rPr>
          <w:rFonts w:ascii="Footlight MT Light" w:eastAsia="Arial Unicode MS" w:hAnsi="Footlight MT Light" w:cstheme="minorHAnsi"/>
          <w:bCs/>
          <w:sz w:val="72"/>
        </w:rPr>
      </w:pPr>
      <w:bookmarkStart w:id="0" w:name="_GoBack"/>
      <w:bookmarkEnd w:id="0"/>
      <w:r w:rsidRPr="007A0033">
        <w:rPr>
          <w:rFonts w:ascii="Footlight MT Light" w:eastAsia="Arial Unicode MS" w:hAnsi="Footlight MT Light" w:cstheme="minorHAnsi"/>
          <w:bCs/>
          <w:sz w:val="72"/>
        </w:rPr>
        <w:t>Manual de Procedimientos</w:t>
      </w:r>
    </w:p>
    <w:p w14:paraId="7B3430C0" w14:textId="7A585C43" w:rsidR="007A0033" w:rsidRPr="00A17324" w:rsidRDefault="007A0033" w:rsidP="007A0033">
      <w:pPr>
        <w:jc w:val="center"/>
        <w:rPr>
          <w:rFonts w:ascii="Arial" w:eastAsia="Arial Unicode MS" w:hAnsi="Arial" w:cs="Arial"/>
          <w:b/>
          <w:bCs/>
          <w:sz w:val="32"/>
          <w:szCs w:val="32"/>
        </w:rPr>
      </w:pPr>
      <w:r w:rsidRPr="00A17324">
        <w:rPr>
          <w:rFonts w:ascii="Arial" w:eastAsia="Arial Unicode MS" w:hAnsi="Arial" w:cs="Arial"/>
          <w:b/>
          <w:bCs/>
          <w:sz w:val="32"/>
          <w:szCs w:val="32"/>
        </w:rPr>
        <w:t>UNIVERSIDAD JUÁREZ DEL ESTADO DE DURANGO</w:t>
      </w:r>
    </w:p>
    <w:p w14:paraId="5DEAF4CD" w14:textId="03AAC659" w:rsidR="0004439F" w:rsidRPr="007A0033" w:rsidRDefault="0004439F" w:rsidP="0004439F">
      <w:pPr>
        <w:jc w:val="center"/>
        <w:rPr>
          <w:rStyle w:val="nfasissutil"/>
          <w:rFonts w:ascii="Arial" w:hAnsi="Arial" w:cs="Arial"/>
          <w:sz w:val="28"/>
          <w:szCs w:val="28"/>
        </w:rPr>
      </w:pPr>
      <w:r w:rsidRPr="007A0033">
        <w:rPr>
          <w:rFonts w:ascii="Arial" w:hAnsi="Arial" w:cs="Arial"/>
          <w:b/>
          <w:sz w:val="28"/>
          <w:szCs w:val="28"/>
        </w:rPr>
        <w:t>Dirección de Comunicación Social</w:t>
      </w:r>
    </w:p>
    <w:p w14:paraId="19BE52A3" w14:textId="77777777" w:rsidR="0004439F" w:rsidRDefault="0004439F" w:rsidP="0004439F">
      <w:pPr>
        <w:jc w:val="center"/>
        <w:rPr>
          <w:sz w:val="28"/>
        </w:rPr>
      </w:pPr>
      <w:r>
        <w:rPr>
          <w:noProof/>
          <w:sz w:val="24"/>
          <w:lang w:eastAsia="es-MX"/>
        </w:rPr>
        <w:drawing>
          <wp:inline distT="0" distB="0" distL="0" distR="0" wp14:anchorId="6FF3CE86" wp14:editId="7746F093">
            <wp:extent cx="4874485" cy="21526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201820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027" cy="216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9C5B" w14:textId="66503B75" w:rsidR="0004439F" w:rsidRPr="006F195A" w:rsidRDefault="0004439F" w:rsidP="0004439F">
      <w:pPr>
        <w:jc w:val="center"/>
        <w:rPr>
          <w:rFonts w:cstheme="minorHAnsi"/>
          <w:b/>
          <w:sz w:val="28"/>
          <w:u w:val="single"/>
        </w:rPr>
      </w:pPr>
      <w:r w:rsidRPr="006F195A">
        <w:rPr>
          <w:rFonts w:cstheme="minorHAnsi"/>
          <w:b/>
          <w:sz w:val="28"/>
        </w:rPr>
        <w:t xml:space="preserve">PROCEDIMIENTO: </w:t>
      </w:r>
      <w:r w:rsidR="00176399">
        <w:rPr>
          <w:rFonts w:cstheme="minorHAnsi"/>
          <w:b/>
          <w:sz w:val="28"/>
          <w:u w:val="single"/>
        </w:rPr>
        <w:t>Cobertura de E</w:t>
      </w:r>
      <w:r>
        <w:rPr>
          <w:rFonts w:cstheme="minorHAnsi"/>
          <w:b/>
          <w:sz w:val="28"/>
          <w:u w:val="single"/>
        </w:rPr>
        <w:t>vento</w:t>
      </w:r>
      <w:r w:rsidR="00AB5949">
        <w:rPr>
          <w:rFonts w:cstheme="minorHAnsi"/>
          <w:b/>
          <w:sz w:val="28"/>
          <w:u w:val="single"/>
        </w:rPr>
        <w:t>s</w:t>
      </w:r>
      <w:r w:rsidR="008A3AA2">
        <w:rPr>
          <w:rFonts w:cstheme="minorHAnsi"/>
          <w:b/>
          <w:sz w:val="28"/>
          <w:u w:val="single"/>
        </w:rPr>
        <w:t xml:space="preserve"> y Publicación de Información</w:t>
      </w:r>
    </w:p>
    <w:p w14:paraId="53F137CF" w14:textId="77777777" w:rsidR="0004439F" w:rsidRDefault="0004439F" w:rsidP="0004439F">
      <w:pPr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-3"/>
        <w:tblW w:w="0" w:type="auto"/>
        <w:tblLook w:val="04A0" w:firstRow="1" w:lastRow="0" w:firstColumn="1" w:lastColumn="0" w:noHBand="0" w:noVBand="1"/>
      </w:tblPr>
      <w:tblGrid>
        <w:gridCol w:w="4415"/>
        <w:gridCol w:w="4413"/>
      </w:tblGrid>
      <w:tr w:rsidR="0004439F" w14:paraId="03B5C7B5" w14:textId="77777777" w:rsidTr="001E2BCC">
        <w:tc>
          <w:tcPr>
            <w:tcW w:w="8978" w:type="dxa"/>
            <w:gridSpan w:val="2"/>
            <w:shd w:val="clear" w:color="auto" w:fill="BFBFBF" w:themeFill="background1" w:themeFillShade="BF"/>
          </w:tcPr>
          <w:p w14:paraId="67F6D77D" w14:textId="77777777" w:rsidR="0004439F" w:rsidRPr="00374BF4" w:rsidRDefault="0004439F" w:rsidP="001E2B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4BF4">
              <w:rPr>
                <w:rFonts w:ascii="Times New Roman" w:hAnsi="Times New Roman" w:cs="Times New Roman"/>
                <w:b/>
                <w:sz w:val="28"/>
              </w:rPr>
              <w:t>Datos de Control</w:t>
            </w:r>
          </w:p>
        </w:tc>
      </w:tr>
      <w:tr w:rsidR="0004439F" w14:paraId="2779BC78" w14:textId="77777777" w:rsidTr="001E2BCC">
        <w:tc>
          <w:tcPr>
            <w:tcW w:w="4489" w:type="dxa"/>
          </w:tcPr>
          <w:p w14:paraId="6FBB1071" w14:textId="0B2FE5CA" w:rsidR="0004439F" w:rsidRPr="00176399" w:rsidRDefault="0004439F" w:rsidP="00EF5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399">
              <w:rPr>
                <w:rFonts w:ascii="Times New Roman" w:hAnsi="Times New Roman" w:cs="Times New Roman"/>
                <w:b/>
                <w:sz w:val="24"/>
                <w:szCs w:val="24"/>
              </w:rPr>
              <w:t>Copia asignada a: Dirección de Comunicación Social</w:t>
            </w:r>
          </w:p>
        </w:tc>
        <w:tc>
          <w:tcPr>
            <w:tcW w:w="4489" w:type="dxa"/>
          </w:tcPr>
          <w:p w14:paraId="7672A6E6" w14:textId="239204B4" w:rsidR="0004439F" w:rsidRPr="00176399" w:rsidRDefault="0004439F" w:rsidP="001E2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399">
              <w:rPr>
                <w:rFonts w:ascii="Times New Roman" w:hAnsi="Times New Roman" w:cs="Times New Roman"/>
                <w:b/>
                <w:sz w:val="24"/>
                <w:szCs w:val="24"/>
              </w:rPr>
              <w:t>Fecha de implantación:</w:t>
            </w:r>
            <w:r w:rsidR="00AB213C" w:rsidRPr="001763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1422" w:rsidRPr="0017639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AB213C" w:rsidRPr="00176399">
              <w:rPr>
                <w:rFonts w:ascii="Times New Roman" w:hAnsi="Times New Roman" w:cs="Times New Roman"/>
                <w:b/>
                <w:sz w:val="24"/>
                <w:szCs w:val="24"/>
              </w:rPr>
              <w:t>/02/2022</w:t>
            </w:r>
          </w:p>
        </w:tc>
      </w:tr>
      <w:tr w:rsidR="0004439F" w14:paraId="2A433923" w14:textId="77777777" w:rsidTr="001E2BCC">
        <w:tc>
          <w:tcPr>
            <w:tcW w:w="4489" w:type="dxa"/>
          </w:tcPr>
          <w:p w14:paraId="04400544" w14:textId="7DDBD8F4" w:rsidR="0004439F" w:rsidRPr="00176399" w:rsidRDefault="0004439F" w:rsidP="0017639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399">
              <w:rPr>
                <w:rFonts w:ascii="Times New Roman" w:hAnsi="Times New Roman" w:cs="Times New Roman"/>
                <w:b/>
                <w:sz w:val="24"/>
                <w:szCs w:val="24"/>
              </w:rPr>
              <w:t>Puesto: Director</w:t>
            </w:r>
            <w:r w:rsidR="004C1422" w:rsidRPr="001763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</w:t>
            </w:r>
            <w:r w:rsidR="00176399" w:rsidRPr="001763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Comunicación Social</w:t>
            </w:r>
            <w:r w:rsidR="00C14F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.- </w:t>
            </w:r>
            <w:r w:rsidR="00C14FE4" w:rsidRPr="00C14F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M.P.C.D. Linda Cristal Rodríguez </w:t>
            </w:r>
            <w:proofErr w:type="spellStart"/>
            <w:r w:rsidR="00C14FE4" w:rsidRPr="00C14FE4">
              <w:rPr>
                <w:rFonts w:ascii="Times New Roman" w:hAnsi="Times New Roman" w:cs="Times New Roman"/>
                <w:b/>
                <w:sz w:val="24"/>
                <w:szCs w:val="24"/>
              </w:rPr>
              <w:t>Simenta</w:t>
            </w:r>
            <w:r w:rsidR="009B522A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proofErr w:type="spellEnd"/>
          </w:p>
        </w:tc>
        <w:tc>
          <w:tcPr>
            <w:tcW w:w="4489" w:type="dxa"/>
          </w:tcPr>
          <w:p w14:paraId="2716A1A0" w14:textId="73D6C904" w:rsidR="0004439F" w:rsidRPr="00176399" w:rsidRDefault="0004439F" w:rsidP="001E2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399">
              <w:rPr>
                <w:rFonts w:ascii="Times New Roman" w:hAnsi="Times New Roman" w:cs="Times New Roman"/>
                <w:b/>
                <w:sz w:val="24"/>
                <w:szCs w:val="24"/>
              </w:rPr>
              <w:t>Versión:</w:t>
            </w:r>
            <w:r w:rsidR="00AB213C" w:rsidRPr="001763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01</w:t>
            </w:r>
          </w:p>
        </w:tc>
      </w:tr>
    </w:tbl>
    <w:p w14:paraId="0ABD2232" w14:textId="55238DB3" w:rsidR="007F4B34" w:rsidRDefault="007F4B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0BD9CE" w14:textId="26AF7A1F" w:rsidR="0004439F" w:rsidRDefault="0004439F"/>
    <w:p w14:paraId="34ECB946" w14:textId="46181948" w:rsidR="0004439F" w:rsidRDefault="0004439F"/>
    <w:p w14:paraId="258EC429" w14:textId="71082D09" w:rsidR="0004439F" w:rsidRDefault="0004439F"/>
    <w:p w14:paraId="61B4B1CC" w14:textId="6C15BEF1" w:rsidR="0004439F" w:rsidRDefault="0004439F"/>
    <w:p w14:paraId="194B099B" w14:textId="6EBC4211" w:rsidR="0004439F" w:rsidRDefault="0004439F"/>
    <w:p w14:paraId="473F804F" w14:textId="6A2A3388" w:rsidR="0004439F" w:rsidRDefault="009C5943">
      <w:r>
        <w:rPr>
          <w:rStyle w:val="Refdecomentario"/>
        </w:rPr>
        <w:commentReference w:id="1"/>
      </w:r>
    </w:p>
    <w:p w14:paraId="7007EAA1" w14:textId="7AC116D9" w:rsidR="0004439F" w:rsidRDefault="0004439F"/>
    <w:p w14:paraId="5C96867B" w14:textId="15B1FC12" w:rsidR="0004439F" w:rsidRDefault="0004439F"/>
    <w:tbl>
      <w:tblPr>
        <w:tblStyle w:val="Tablaconcuadrcula"/>
        <w:tblpPr w:leftFromText="141" w:rightFromText="141" w:vertAnchor="text" w:horzAnchor="margin" w:tblpY="1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F35B6" w14:paraId="1560B33D" w14:textId="77777777" w:rsidTr="001E2BCC">
        <w:trPr>
          <w:trHeight w:val="2265"/>
        </w:trPr>
        <w:tc>
          <w:tcPr>
            <w:tcW w:w="4414" w:type="dxa"/>
            <w:vAlign w:val="center"/>
          </w:tcPr>
          <w:p w14:paraId="5462E38D" w14:textId="571F9A7C" w:rsidR="00EF35B6" w:rsidRDefault="00EF35B6" w:rsidP="001D1305">
            <w:pPr>
              <w:rPr>
                <w:rFonts w:ascii="Times New Roman" w:hAnsi="Times New Roman" w:cs="Times New Roman"/>
                <w:szCs w:val="24"/>
              </w:rPr>
            </w:pPr>
            <w:r w:rsidRPr="00364877">
              <w:rPr>
                <w:rFonts w:ascii="Times New Roman" w:hAnsi="Times New Roman" w:cs="Times New Roman"/>
                <w:noProof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B2A20E" wp14:editId="2EB7B4F7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149860</wp:posOffset>
                      </wp:positionV>
                      <wp:extent cx="2463165" cy="13335"/>
                      <wp:effectExtent l="0" t="0" r="32385" b="24765"/>
                      <wp:wrapNone/>
                      <wp:docPr id="10" name="2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3165" cy="133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D2A5384" id="29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1.8pt" to="195.3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"/>
                  </w:pict>
                </mc:Fallback>
              </mc:AlternateContent>
            </w:r>
            <w:r w:rsidR="00CA1DA3">
              <w:rPr>
                <w:rFonts w:ascii="Times New Roman" w:hAnsi="Times New Roman" w:cs="Times New Roman"/>
                <w:szCs w:val="24"/>
              </w:rPr>
              <w:t xml:space="preserve">M.P.C.D. Linda Cristal Rodríguez </w:t>
            </w:r>
            <w:proofErr w:type="spellStart"/>
            <w:r w:rsidR="00CA1DA3">
              <w:rPr>
                <w:rFonts w:ascii="Times New Roman" w:hAnsi="Times New Roman" w:cs="Times New Roman"/>
                <w:szCs w:val="24"/>
              </w:rPr>
              <w:t>Simental</w:t>
            </w:r>
            <w:proofErr w:type="spellEnd"/>
          </w:p>
          <w:p w14:paraId="70C08AEF" w14:textId="18D032A3" w:rsidR="00EF35B6" w:rsidRDefault="008A3AA2" w:rsidP="001E2BC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Directora de Comunicación Social</w:t>
            </w:r>
          </w:p>
          <w:p w14:paraId="259EF68D" w14:textId="77777777" w:rsidR="00EF35B6" w:rsidRDefault="00EF35B6" w:rsidP="001E2BC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4877">
              <w:rPr>
                <w:rFonts w:ascii="Times New Roman" w:hAnsi="Times New Roman" w:cs="Times New Roman"/>
                <w:b/>
                <w:szCs w:val="24"/>
              </w:rPr>
              <w:t>Elaboró</w:t>
            </w:r>
          </w:p>
        </w:tc>
        <w:tc>
          <w:tcPr>
            <w:tcW w:w="4414" w:type="dxa"/>
            <w:vAlign w:val="center"/>
          </w:tcPr>
          <w:p w14:paraId="5E653F49" w14:textId="41E846FB" w:rsidR="00EF35B6" w:rsidRDefault="00EF35B6" w:rsidP="001E2BC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64877">
              <w:rPr>
                <w:rFonts w:ascii="Times New Roman" w:hAnsi="Times New Roman" w:cs="Times New Roman"/>
                <w:noProof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172739" wp14:editId="604881FB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147320</wp:posOffset>
                      </wp:positionV>
                      <wp:extent cx="2214880" cy="0"/>
                      <wp:effectExtent l="0" t="0" r="13970" b="19050"/>
                      <wp:wrapNone/>
                      <wp:docPr id="1" name="2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      <w:pict>
                    <v:line w14:anchorId="431A0F74" id="29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5pt,11.6pt" to="189.6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"/>
                  </w:pict>
                </mc:Fallback>
              </mc:AlternateContent>
            </w:r>
            <w:r w:rsidR="008A3AA2">
              <w:rPr>
                <w:rFonts w:ascii="Times New Roman" w:hAnsi="Times New Roman" w:cs="Times New Roman"/>
                <w:szCs w:val="24"/>
              </w:rPr>
              <w:t xml:space="preserve">M.A. </w:t>
            </w:r>
            <w:proofErr w:type="spellStart"/>
            <w:r w:rsidR="008A3AA2">
              <w:rPr>
                <w:rFonts w:ascii="Times New Roman" w:hAnsi="Times New Roman" w:cs="Times New Roman"/>
                <w:szCs w:val="24"/>
              </w:rPr>
              <w:t>Edla</w:t>
            </w:r>
            <w:proofErr w:type="spellEnd"/>
            <w:r w:rsidR="008A3AA2">
              <w:rPr>
                <w:rFonts w:ascii="Times New Roman" w:hAnsi="Times New Roman" w:cs="Times New Roman"/>
                <w:szCs w:val="24"/>
              </w:rPr>
              <w:t xml:space="preserve"> Elena </w:t>
            </w:r>
            <w:proofErr w:type="spellStart"/>
            <w:r w:rsidR="008A3AA2">
              <w:rPr>
                <w:rFonts w:ascii="Times New Roman" w:hAnsi="Times New Roman" w:cs="Times New Roman"/>
                <w:szCs w:val="24"/>
              </w:rPr>
              <w:t>Wallander</w:t>
            </w:r>
            <w:proofErr w:type="spellEnd"/>
            <w:r w:rsidR="008A3AA2">
              <w:rPr>
                <w:rFonts w:ascii="Times New Roman" w:hAnsi="Times New Roman" w:cs="Times New Roman"/>
                <w:szCs w:val="24"/>
              </w:rPr>
              <w:t xml:space="preserve"> García</w:t>
            </w:r>
          </w:p>
          <w:p w14:paraId="6D39B8F8" w14:textId="5EE04B31" w:rsidR="00EF35B6" w:rsidRDefault="008A3AA2" w:rsidP="001E2BC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Contralora General</w:t>
            </w:r>
          </w:p>
          <w:p w14:paraId="5A7A000C" w14:textId="77777777" w:rsidR="00EF35B6" w:rsidRDefault="00EF35B6" w:rsidP="001E2BC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Revis</w:t>
            </w:r>
            <w:r w:rsidRPr="00364877">
              <w:rPr>
                <w:rFonts w:ascii="Times New Roman" w:hAnsi="Times New Roman" w:cs="Times New Roman"/>
                <w:b/>
                <w:szCs w:val="24"/>
              </w:rPr>
              <w:t>ó</w:t>
            </w:r>
          </w:p>
        </w:tc>
      </w:tr>
      <w:tr w:rsidR="00EF35B6" w14:paraId="4E995083" w14:textId="77777777" w:rsidTr="001E2BCC">
        <w:trPr>
          <w:trHeight w:val="1412"/>
        </w:trPr>
        <w:tc>
          <w:tcPr>
            <w:tcW w:w="4414" w:type="dxa"/>
            <w:vAlign w:val="center"/>
          </w:tcPr>
          <w:p w14:paraId="39C8EDB2" w14:textId="77777777" w:rsidR="00EF35B6" w:rsidRDefault="00EF35B6" w:rsidP="001E2BC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6C53AAE4" w14:textId="77777777" w:rsidR="00EF35B6" w:rsidRDefault="00EF35B6" w:rsidP="001E2BC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60CFD5E0" w14:textId="42E63D4A" w:rsidR="00EF35B6" w:rsidRPr="008A3AA2" w:rsidRDefault="00EF35B6" w:rsidP="001E2BC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A3AA2">
              <w:rPr>
                <w:rFonts w:ascii="Times New Roman" w:hAnsi="Times New Roman" w:cs="Times New Roman"/>
                <w:noProof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AF76F0" wp14:editId="5E72BF96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140970</wp:posOffset>
                      </wp:positionV>
                      <wp:extent cx="2214880" cy="0"/>
                      <wp:effectExtent l="0" t="0" r="13970" b="19050"/>
                      <wp:wrapNone/>
                      <wp:docPr id="11" name="2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      <w:pict>
                    <v:line w14:anchorId="267C20B6" id="29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1.1pt" to="190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"/>
                  </w:pict>
                </mc:Fallback>
              </mc:AlternateContent>
            </w:r>
            <w:r w:rsidR="008A3AA2" w:rsidRPr="008A3AA2">
              <w:rPr>
                <w:rFonts w:ascii="Times New Roman" w:hAnsi="Times New Roman" w:cs="Times New Roman"/>
                <w:szCs w:val="24"/>
              </w:rPr>
              <w:t xml:space="preserve">Dr. Jesús Guillermo Sotelo </w:t>
            </w:r>
            <w:proofErr w:type="spellStart"/>
            <w:r w:rsidR="008A3AA2" w:rsidRPr="008A3AA2">
              <w:rPr>
                <w:rFonts w:ascii="Times New Roman" w:hAnsi="Times New Roman" w:cs="Times New Roman"/>
                <w:szCs w:val="24"/>
              </w:rPr>
              <w:t>Asef</w:t>
            </w:r>
            <w:proofErr w:type="spellEnd"/>
          </w:p>
          <w:p w14:paraId="204CE5B1" w14:textId="77777777" w:rsidR="00EF35B6" w:rsidRDefault="00EF35B6" w:rsidP="001E2BC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64877">
              <w:rPr>
                <w:rFonts w:ascii="Times New Roman" w:hAnsi="Times New Roman" w:cs="Times New Roman"/>
                <w:szCs w:val="24"/>
              </w:rPr>
              <w:t>Representante de la Alta Dirección</w:t>
            </w:r>
          </w:p>
          <w:p w14:paraId="41147FAF" w14:textId="2B6F94B5" w:rsidR="00EF35B6" w:rsidRPr="005E4D5E" w:rsidRDefault="008A3AA2" w:rsidP="001E2BC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Revis</w:t>
            </w:r>
            <w:r w:rsidR="00EF35B6" w:rsidRPr="005E4D5E">
              <w:rPr>
                <w:rFonts w:ascii="Times New Roman" w:hAnsi="Times New Roman" w:cs="Times New Roman"/>
                <w:b/>
                <w:szCs w:val="24"/>
              </w:rPr>
              <w:t>ó</w:t>
            </w:r>
          </w:p>
        </w:tc>
        <w:tc>
          <w:tcPr>
            <w:tcW w:w="4414" w:type="dxa"/>
            <w:vAlign w:val="center"/>
          </w:tcPr>
          <w:p w14:paraId="4A7321E2" w14:textId="77777777" w:rsidR="00EF35B6" w:rsidRDefault="00EF35B6" w:rsidP="001E2BC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3DE7B59E" w14:textId="77777777" w:rsidR="00EF35B6" w:rsidRDefault="00EF35B6" w:rsidP="001E2BC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7D2F320E" w14:textId="77777777" w:rsidR="00EF35B6" w:rsidRPr="00364877" w:rsidRDefault="00EF35B6" w:rsidP="001E2BC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64877">
              <w:rPr>
                <w:rFonts w:ascii="Times New Roman" w:hAnsi="Times New Roman" w:cs="Times New Roman"/>
                <w:noProof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32CB4A2" wp14:editId="151A8E36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150495</wp:posOffset>
                      </wp:positionV>
                      <wp:extent cx="2214880" cy="0"/>
                      <wp:effectExtent l="0" t="0" r="13970" b="19050"/>
                      <wp:wrapNone/>
                      <wp:docPr id="12" name="2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      <w:pict>
                    <v:line w14:anchorId="6BC24BEC" id="29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11.85pt" to="186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</w:rPr>
              <w:t>M.A</w:t>
            </w:r>
            <w:r w:rsidRPr="00364877">
              <w:rPr>
                <w:rFonts w:ascii="Times New Roman" w:hAnsi="Times New Roman" w:cs="Times New Roman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Cs w:val="24"/>
              </w:rPr>
              <w:t>Rubén Solís Ríos</w:t>
            </w:r>
          </w:p>
          <w:p w14:paraId="16A0441E" w14:textId="77777777" w:rsidR="00EF35B6" w:rsidRDefault="00EF35B6" w:rsidP="001E2BC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Rector de la UJED</w:t>
            </w:r>
          </w:p>
          <w:p w14:paraId="1D61DE49" w14:textId="77777777" w:rsidR="00EF35B6" w:rsidRDefault="00EF35B6" w:rsidP="001E2BC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4877">
              <w:rPr>
                <w:rFonts w:ascii="Times New Roman" w:hAnsi="Times New Roman" w:cs="Times New Roman"/>
                <w:b/>
                <w:szCs w:val="24"/>
              </w:rPr>
              <w:t>Autorizó</w:t>
            </w:r>
          </w:p>
        </w:tc>
      </w:tr>
    </w:tbl>
    <w:p w14:paraId="681FFAC7" w14:textId="668BE9B5" w:rsidR="0004439F" w:rsidRDefault="0004439F"/>
    <w:p w14:paraId="2091A9E9" w14:textId="4130BFB5" w:rsidR="00EF0DE2" w:rsidRDefault="00EF0DE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439200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40A5D" w14:textId="200BFF10" w:rsidR="007667D1" w:rsidRDefault="007667D1">
          <w:pPr>
            <w:pStyle w:val="TtulodeTDC"/>
          </w:pPr>
          <w:r>
            <w:rPr>
              <w:lang w:val="es-ES"/>
            </w:rPr>
            <w:t>Contenido</w:t>
          </w:r>
        </w:p>
        <w:p w14:paraId="448E7782" w14:textId="26DC1D2D" w:rsidR="007667D1" w:rsidRDefault="007667D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81348" w:history="1">
            <w:r w:rsidRPr="008D02A6">
              <w:rPr>
                <w:rStyle w:val="Hipervnculo"/>
                <w:noProof/>
              </w:rPr>
              <w:t>1.1 Propósito del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_Toc115781348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8E7E" w14:textId="75AD9C64" w:rsidR="007667D1" w:rsidRDefault="00BA4C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781349" w:history="1">
            <w:r w:rsidR="007667D1" w:rsidRPr="008D02A6">
              <w:rPr>
                <w:rStyle w:val="Hipervnculo"/>
                <w:noProof/>
              </w:rPr>
              <w:t>1.2 Alcance</w:t>
            </w:r>
            <w:r w:rsidR="007667D1">
              <w:rPr>
                <w:noProof/>
                <w:webHidden/>
              </w:rPr>
              <w:tab/>
            </w:r>
            <w:r w:rsidR="007667D1">
              <w:rPr>
                <w:noProof/>
                <w:webHidden/>
              </w:rPr>
              <w:fldChar w:fldCharType="begin"/>
            </w:r>
            <w:r w:rsidR="007667D1">
              <w:rPr>
                <w:noProof/>
                <w:webHidden/>
              </w:rPr>
              <w:instrText xml:space="preserve"> PAGEREF _Toc115781349 \h </w:instrText>
            </w:r>
            <w:r w:rsidR="007667D1">
              <w:rPr>
                <w:noProof/>
                <w:webHidden/>
              </w:rPr>
            </w:r>
            <w:r w:rsidR="007667D1">
              <w:rPr>
                <w:noProof/>
                <w:webHidden/>
              </w:rPr>
              <w:fldChar w:fldCharType="separate"/>
            </w:r>
            <w:r w:rsidR="007667D1">
              <w:rPr>
                <w:noProof/>
                <w:webHidden/>
              </w:rPr>
              <w:t>5</w:t>
            </w:r>
            <w:r w:rsidR="007667D1">
              <w:rPr>
                <w:noProof/>
                <w:webHidden/>
              </w:rPr>
              <w:fldChar w:fldCharType="end"/>
            </w:r>
          </w:hyperlink>
        </w:p>
        <w:p w14:paraId="0CE65091" w14:textId="264ED940" w:rsidR="007667D1" w:rsidRDefault="00BA4C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781350" w:history="1">
            <w:r w:rsidR="007667D1" w:rsidRPr="008D02A6">
              <w:rPr>
                <w:rStyle w:val="Hipervnculo"/>
                <w:noProof/>
              </w:rPr>
              <w:t>1.3 Referencias</w:t>
            </w:r>
            <w:r w:rsidR="007667D1">
              <w:rPr>
                <w:noProof/>
                <w:webHidden/>
              </w:rPr>
              <w:tab/>
            </w:r>
            <w:r w:rsidR="007667D1">
              <w:rPr>
                <w:noProof/>
                <w:webHidden/>
              </w:rPr>
              <w:fldChar w:fldCharType="begin"/>
            </w:r>
            <w:r w:rsidR="007667D1">
              <w:rPr>
                <w:noProof/>
                <w:webHidden/>
              </w:rPr>
              <w:instrText xml:space="preserve"> PAGEREF _Toc115781350 \h </w:instrText>
            </w:r>
            <w:r w:rsidR="007667D1">
              <w:rPr>
                <w:noProof/>
                <w:webHidden/>
              </w:rPr>
            </w:r>
            <w:r w:rsidR="007667D1">
              <w:rPr>
                <w:noProof/>
                <w:webHidden/>
              </w:rPr>
              <w:fldChar w:fldCharType="separate"/>
            </w:r>
            <w:r w:rsidR="007667D1">
              <w:rPr>
                <w:noProof/>
                <w:webHidden/>
              </w:rPr>
              <w:t>5</w:t>
            </w:r>
            <w:r w:rsidR="007667D1">
              <w:rPr>
                <w:noProof/>
                <w:webHidden/>
              </w:rPr>
              <w:fldChar w:fldCharType="end"/>
            </w:r>
          </w:hyperlink>
        </w:p>
        <w:p w14:paraId="7AAD8784" w14:textId="2D851010" w:rsidR="007667D1" w:rsidRDefault="00BA4C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781351" w:history="1">
            <w:r w:rsidR="007667D1" w:rsidRPr="008D02A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1.4.1 Definiciones</w:t>
            </w:r>
            <w:r w:rsidR="007667D1">
              <w:rPr>
                <w:noProof/>
                <w:webHidden/>
              </w:rPr>
              <w:tab/>
            </w:r>
            <w:r w:rsidR="007667D1">
              <w:rPr>
                <w:noProof/>
                <w:webHidden/>
              </w:rPr>
              <w:fldChar w:fldCharType="begin"/>
            </w:r>
            <w:r w:rsidR="007667D1">
              <w:rPr>
                <w:noProof/>
                <w:webHidden/>
              </w:rPr>
              <w:instrText xml:space="preserve"> PAGEREF _Toc115781351 \h </w:instrText>
            </w:r>
            <w:r w:rsidR="007667D1">
              <w:rPr>
                <w:noProof/>
                <w:webHidden/>
              </w:rPr>
            </w:r>
            <w:r w:rsidR="007667D1">
              <w:rPr>
                <w:noProof/>
                <w:webHidden/>
              </w:rPr>
              <w:fldChar w:fldCharType="separate"/>
            </w:r>
            <w:r w:rsidR="007667D1">
              <w:rPr>
                <w:noProof/>
                <w:webHidden/>
              </w:rPr>
              <w:t>5</w:t>
            </w:r>
            <w:r w:rsidR="007667D1">
              <w:rPr>
                <w:noProof/>
                <w:webHidden/>
              </w:rPr>
              <w:fldChar w:fldCharType="end"/>
            </w:r>
          </w:hyperlink>
        </w:p>
        <w:p w14:paraId="6E34BFAC" w14:textId="43FA11F2" w:rsidR="007667D1" w:rsidRDefault="00BA4C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781352" w:history="1">
            <w:r w:rsidR="007667D1" w:rsidRPr="008D02A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1.4.2. Abreviaciones</w:t>
            </w:r>
            <w:r w:rsidR="007667D1">
              <w:rPr>
                <w:noProof/>
                <w:webHidden/>
              </w:rPr>
              <w:tab/>
            </w:r>
            <w:r w:rsidR="007667D1">
              <w:rPr>
                <w:noProof/>
                <w:webHidden/>
              </w:rPr>
              <w:fldChar w:fldCharType="begin"/>
            </w:r>
            <w:r w:rsidR="007667D1">
              <w:rPr>
                <w:noProof/>
                <w:webHidden/>
              </w:rPr>
              <w:instrText xml:space="preserve"> PAGEREF _Toc115781352 \h </w:instrText>
            </w:r>
            <w:r w:rsidR="007667D1">
              <w:rPr>
                <w:noProof/>
                <w:webHidden/>
              </w:rPr>
            </w:r>
            <w:r w:rsidR="007667D1">
              <w:rPr>
                <w:noProof/>
                <w:webHidden/>
              </w:rPr>
              <w:fldChar w:fldCharType="separate"/>
            </w:r>
            <w:r w:rsidR="007667D1">
              <w:rPr>
                <w:noProof/>
                <w:webHidden/>
              </w:rPr>
              <w:t>6</w:t>
            </w:r>
            <w:r w:rsidR="007667D1">
              <w:rPr>
                <w:noProof/>
                <w:webHidden/>
              </w:rPr>
              <w:fldChar w:fldCharType="end"/>
            </w:r>
          </w:hyperlink>
        </w:p>
        <w:p w14:paraId="78AA18E6" w14:textId="7C731AA6" w:rsidR="007667D1" w:rsidRDefault="00BA4C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781353" w:history="1">
            <w:r w:rsidR="007667D1" w:rsidRPr="008D02A6">
              <w:rPr>
                <w:rStyle w:val="Hipervnculo"/>
                <w:noProof/>
              </w:rPr>
              <w:t>1.5 Proceso</w:t>
            </w:r>
            <w:r w:rsidR="007667D1">
              <w:rPr>
                <w:noProof/>
                <w:webHidden/>
              </w:rPr>
              <w:tab/>
            </w:r>
            <w:r w:rsidR="007667D1">
              <w:rPr>
                <w:noProof/>
                <w:webHidden/>
              </w:rPr>
              <w:fldChar w:fldCharType="begin"/>
            </w:r>
            <w:r w:rsidR="007667D1">
              <w:rPr>
                <w:noProof/>
                <w:webHidden/>
              </w:rPr>
              <w:instrText xml:space="preserve"> PAGEREF _Toc115781353 \h </w:instrText>
            </w:r>
            <w:r w:rsidR="007667D1">
              <w:rPr>
                <w:noProof/>
                <w:webHidden/>
              </w:rPr>
            </w:r>
            <w:r w:rsidR="007667D1">
              <w:rPr>
                <w:noProof/>
                <w:webHidden/>
              </w:rPr>
              <w:fldChar w:fldCharType="separate"/>
            </w:r>
            <w:r w:rsidR="007667D1">
              <w:rPr>
                <w:noProof/>
                <w:webHidden/>
              </w:rPr>
              <w:t>7</w:t>
            </w:r>
            <w:r w:rsidR="007667D1">
              <w:rPr>
                <w:noProof/>
                <w:webHidden/>
              </w:rPr>
              <w:fldChar w:fldCharType="end"/>
            </w:r>
          </w:hyperlink>
        </w:p>
        <w:p w14:paraId="308A33A8" w14:textId="713775A7" w:rsidR="007667D1" w:rsidRDefault="00BA4C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781354" w:history="1">
            <w:r w:rsidR="007667D1" w:rsidRPr="008D02A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1.5.1 “Cobertura de Eventos y Publicación de Información”</w:t>
            </w:r>
            <w:r w:rsidR="007667D1">
              <w:rPr>
                <w:noProof/>
                <w:webHidden/>
              </w:rPr>
              <w:tab/>
            </w:r>
            <w:r w:rsidR="007667D1">
              <w:rPr>
                <w:noProof/>
                <w:webHidden/>
              </w:rPr>
              <w:fldChar w:fldCharType="begin"/>
            </w:r>
            <w:r w:rsidR="007667D1">
              <w:rPr>
                <w:noProof/>
                <w:webHidden/>
              </w:rPr>
              <w:instrText xml:space="preserve"> PAGEREF _Toc115781354 \h </w:instrText>
            </w:r>
            <w:r w:rsidR="007667D1">
              <w:rPr>
                <w:noProof/>
                <w:webHidden/>
              </w:rPr>
            </w:r>
            <w:r w:rsidR="007667D1">
              <w:rPr>
                <w:noProof/>
                <w:webHidden/>
              </w:rPr>
              <w:fldChar w:fldCharType="separate"/>
            </w:r>
            <w:r w:rsidR="007667D1">
              <w:rPr>
                <w:noProof/>
                <w:webHidden/>
              </w:rPr>
              <w:t>7</w:t>
            </w:r>
            <w:r w:rsidR="007667D1">
              <w:rPr>
                <w:noProof/>
                <w:webHidden/>
              </w:rPr>
              <w:fldChar w:fldCharType="end"/>
            </w:r>
          </w:hyperlink>
        </w:p>
        <w:p w14:paraId="40EC7080" w14:textId="5FA77489" w:rsidR="007667D1" w:rsidRDefault="00BA4C5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781355" w:history="1">
            <w:r w:rsidR="007667D1" w:rsidRPr="008D02A6">
              <w:rPr>
                <w:rStyle w:val="Hipervnculo"/>
                <w:noProof/>
              </w:rPr>
              <w:t>1.5.1.1 Responsabilidades</w:t>
            </w:r>
            <w:r w:rsidR="007667D1">
              <w:rPr>
                <w:noProof/>
                <w:webHidden/>
              </w:rPr>
              <w:tab/>
            </w:r>
            <w:r w:rsidR="007667D1">
              <w:rPr>
                <w:noProof/>
                <w:webHidden/>
              </w:rPr>
              <w:fldChar w:fldCharType="begin"/>
            </w:r>
            <w:r w:rsidR="007667D1">
              <w:rPr>
                <w:noProof/>
                <w:webHidden/>
              </w:rPr>
              <w:instrText xml:space="preserve"> PAGEREF _Toc115781355 \h </w:instrText>
            </w:r>
            <w:r w:rsidR="007667D1">
              <w:rPr>
                <w:noProof/>
                <w:webHidden/>
              </w:rPr>
            </w:r>
            <w:r w:rsidR="007667D1">
              <w:rPr>
                <w:noProof/>
                <w:webHidden/>
              </w:rPr>
              <w:fldChar w:fldCharType="separate"/>
            </w:r>
            <w:r w:rsidR="007667D1">
              <w:rPr>
                <w:noProof/>
                <w:webHidden/>
              </w:rPr>
              <w:t>7</w:t>
            </w:r>
            <w:r w:rsidR="007667D1">
              <w:rPr>
                <w:noProof/>
                <w:webHidden/>
              </w:rPr>
              <w:fldChar w:fldCharType="end"/>
            </w:r>
          </w:hyperlink>
        </w:p>
        <w:p w14:paraId="49A4A861" w14:textId="104CEA3D" w:rsidR="007667D1" w:rsidRDefault="00BA4C5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781356" w:history="1">
            <w:r w:rsidR="007667D1" w:rsidRPr="008D02A6">
              <w:rPr>
                <w:rStyle w:val="Hipervnculo"/>
                <w:noProof/>
              </w:rPr>
              <w:t>1.5.1.2 Políticas y Lineamientos</w:t>
            </w:r>
            <w:r w:rsidR="007667D1">
              <w:rPr>
                <w:noProof/>
                <w:webHidden/>
              </w:rPr>
              <w:tab/>
            </w:r>
            <w:r w:rsidR="007667D1">
              <w:rPr>
                <w:noProof/>
                <w:webHidden/>
              </w:rPr>
              <w:fldChar w:fldCharType="begin"/>
            </w:r>
            <w:r w:rsidR="007667D1">
              <w:rPr>
                <w:noProof/>
                <w:webHidden/>
              </w:rPr>
              <w:instrText xml:space="preserve"> PAGEREF _Toc115781356 \h </w:instrText>
            </w:r>
            <w:r w:rsidR="007667D1">
              <w:rPr>
                <w:noProof/>
                <w:webHidden/>
              </w:rPr>
            </w:r>
            <w:r w:rsidR="007667D1">
              <w:rPr>
                <w:noProof/>
                <w:webHidden/>
              </w:rPr>
              <w:fldChar w:fldCharType="separate"/>
            </w:r>
            <w:r w:rsidR="007667D1">
              <w:rPr>
                <w:noProof/>
                <w:webHidden/>
              </w:rPr>
              <w:t>7</w:t>
            </w:r>
            <w:r w:rsidR="007667D1">
              <w:rPr>
                <w:noProof/>
                <w:webHidden/>
              </w:rPr>
              <w:fldChar w:fldCharType="end"/>
            </w:r>
          </w:hyperlink>
        </w:p>
        <w:p w14:paraId="4CDC6ED3" w14:textId="6CC06151" w:rsidR="007667D1" w:rsidRDefault="00BA4C5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781357" w:history="1">
            <w:r w:rsidR="007667D1" w:rsidRPr="008D02A6">
              <w:rPr>
                <w:rStyle w:val="Hipervnculo"/>
                <w:rFonts w:ascii="Times New Roman" w:hAnsi="Times New Roman" w:cs="Times New Roman"/>
                <w:bCs/>
                <w:noProof/>
              </w:rPr>
              <w:t>1.5.1.3 Descripción de Actividades</w:t>
            </w:r>
            <w:r w:rsidR="007667D1">
              <w:rPr>
                <w:noProof/>
                <w:webHidden/>
              </w:rPr>
              <w:tab/>
            </w:r>
            <w:r w:rsidR="007667D1">
              <w:rPr>
                <w:noProof/>
                <w:webHidden/>
              </w:rPr>
              <w:fldChar w:fldCharType="begin"/>
            </w:r>
            <w:r w:rsidR="007667D1">
              <w:rPr>
                <w:noProof/>
                <w:webHidden/>
              </w:rPr>
              <w:instrText xml:space="preserve"> PAGEREF _Toc115781357 \h </w:instrText>
            </w:r>
            <w:r w:rsidR="007667D1">
              <w:rPr>
                <w:noProof/>
                <w:webHidden/>
              </w:rPr>
            </w:r>
            <w:r w:rsidR="007667D1">
              <w:rPr>
                <w:noProof/>
                <w:webHidden/>
              </w:rPr>
              <w:fldChar w:fldCharType="separate"/>
            </w:r>
            <w:r w:rsidR="007667D1">
              <w:rPr>
                <w:noProof/>
                <w:webHidden/>
              </w:rPr>
              <w:t>9</w:t>
            </w:r>
            <w:r w:rsidR="007667D1">
              <w:rPr>
                <w:noProof/>
                <w:webHidden/>
              </w:rPr>
              <w:fldChar w:fldCharType="end"/>
            </w:r>
          </w:hyperlink>
        </w:p>
        <w:p w14:paraId="3F946979" w14:textId="371A55F0" w:rsidR="007667D1" w:rsidRDefault="00BA4C5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781358" w:history="1">
            <w:r w:rsidR="007667D1" w:rsidRPr="008D02A6">
              <w:rPr>
                <w:rStyle w:val="Hipervnculo"/>
                <w:rFonts w:ascii="Times New Roman" w:hAnsi="Times New Roman" w:cs="Times New Roman"/>
                <w:bCs/>
                <w:noProof/>
              </w:rPr>
              <w:t>1.5.1.4 Proceso</w:t>
            </w:r>
            <w:r w:rsidR="007667D1">
              <w:rPr>
                <w:noProof/>
                <w:webHidden/>
              </w:rPr>
              <w:tab/>
            </w:r>
            <w:r w:rsidR="007667D1">
              <w:rPr>
                <w:noProof/>
                <w:webHidden/>
              </w:rPr>
              <w:fldChar w:fldCharType="begin"/>
            </w:r>
            <w:r w:rsidR="007667D1">
              <w:rPr>
                <w:noProof/>
                <w:webHidden/>
              </w:rPr>
              <w:instrText xml:space="preserve"> PAGEREF _Toc115781358 \h </w:instrText>
            </w:r>
            <w:r w:rsidR="007667D1">
              <w:rPr>
                <w:noProof/>
                <w:webHidden/>
              </w:rPr>
            </w:r>
            <w:r w:rsidR="007667D1">
              <w:rPr>
                <w:noProof/>
                <w:webHidden/>
              </w:rPr>
              <w:fldChar w:fldCharType="separate"/>
            </w:r>
            <w:r w:rsidR="007667D1">
              <w:rPr>
                <w:noProof/>
                <w:webHidden/>
              </w:rPr>
              <w:t>16</w:t>
            </w:r>
            <w:r w:rsidR="007667D1">
              <w:rPr>
                <w:noProof/>
                <w:webHidden/>
              </w:rPr>
              <w:fldChar w:fldCharType="end"/>
            </w:r>
          </w:hyperlink>
        </w:p>
        <w:p w14:paraId="3B9F121C" w14:textId="5CB0AB2C" w:rsidR="007667D1" w:rsidRDefault="00BA4C5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781359" w:history="1">
            <w:r w:rsidR="007667D1" w:rsidRPr="008D02A6">
              <w:rPr>
                <w:rStyle w:val="Hipervnculo"/>
                <w:rFonts w:ascii="Times New Roman" w:hAnsi="Times New Roman" w:cs="Times New Roman"/>
                <w:bCs/>
                <w:noProof/>
              </w:rPr>
              <w:t>1.5.1.5 Formatos</w:t>
            </w:r>
            <w:r w:rsidR="007667D1">
              <w:rPr>
                <w:noProof/>
                <w:webHidden/>
              </w:rPr>
              <w:tab/>
            </w:r>
            <w:r w:rsidR="007667D1">
              <w:rPr>
                <w:noProof/>
                <w:webHidden/>
              </w:rPr>
              <w:fldChar w:fldCharType="begin"/>
            </w:r>
            <w:r w:rsidR="007667D1">
              <w:rPr>
                <w:noProof/>
                <w:webHidden/>
              </w:rPr>
              <w:instrText xml:space="preserve"> PAGEREF _Toc115781359 \h </w:instrText>
            </w:r>
            <w:r w:rsidR="007667D1">
              <w:rPr>
                <w:noProof/>
                <w:webHidden/>
              </w:rPr>
            </w:r>
            <w:r w:rsidR="007667D1">
              <w:rPr>
                <w:noProof/>
                <w:webHidden/>
              </w:rPr>
              <w:fldChar w:fldCharType="separate"/>
            </w:r>
            <w:r w:rsidR="007667D1">
              <w:rPr>
                <w:noProof/>
                <w:webHidden/>
              </w:rPr>
              <w:t>18</w:t>
            </w:r>
            <w:r w:rsidR="007667D1">
              <w:rPr>
                <w:noProof/>
                <w:webHidden/>
              </w:rPr>
              <w:fldChar w:fldCharType="end"/>
            </w:r>
          </w:hyperlink>
        </w:p>
        <w:p w14:paraId="60869D21" w14:textId="777590B6" w:rsidR="007667D1" w:rsidRDefault="00BA4C5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781372" w:history="1">
            <w:r w:rsidR="007667D1" w:rsidRPr="008D02A6">
              <w:rPr>
                <w:rStyle w:val="Hipervnculo"/>
                <w:rFonts w:ascii="Times New Roman" w:hAnsi="Times New Roman" w:cs="Times New Roman"/>
                <w:bCs/>
                <w:noProof/>
              </w:rPr>
              <w:t>1.5.1.5.1 Registro de Solicitudes Recibidas, R-PSA-DCS-CEPI-07,A</w:t>
            </w:r>
            <w:r w:rsidR="007667D1">
              <w:rPr>
                <w:noProof/>
                <w:webHidden/>
              </w:rPr>
              <w:tab/>
            </w:r>
            <w:r w:rsidR="007667D1">
              <w:rPr>
                <w:noProof/>
                <w:webHidden/>
              </w:rPr>
              <w:fldChar w:fldCharType="begin"/>
            </w:r>
            <w:r w:rsidR="007667D1">
              <w:rPr>
                <w:noProof/>
                <w:webHidden/>
              </w:rPr>
              <w:instrText xml:space="preserve"> PAGEREF _Toc115781372 \h </w:instrText>
            </w:r>
            <w:r w:rsidR="007667D1">
              <w:rPr>
                <w:noProof/>
                <w:webHidden/>
              </w:rPr>
            </w:r>
            <w:r w:rsidR="007667D1">
              <w:rPr>
                <w:noProof/>
                <w:webHidden/>
              </w:rPr>
              <w:fldChar w:fldCharType="separate"/>
            </w:r>
            <w:r w:rsidR="007667D1">
              <w:rPr>
                <w:noProof/>
                <w:webHidden/>
              </w:rPr>
              <w:t>18</w:t>
            </w:r>
            <w:r w:rsidR="007667D1">
              <w:rPr>
                <w:noProof/>
                <w:webHidden/>
              </w:rPr>
              <w:fldChar w:fldCharType="end"/>
            </w:r>
          </w:hyperlink>
        </w:p>
        <w:p w14:paraId="2746D67A" w14:textId="186425F7" w:rsidR="007667D1" w:rsidRDefault="00BA4C5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781373" w:history="1">
            <w:r w:rsidR="007667D1" w:rsidRPr="008D02A6">
              <w:rPr>
                <w:rStyle w:val="Hipervnculo"/>
                <w:noProof/>
              </w:rPr>
              <w:t>1.5.1.5.2 Registro Agenda de Eventos a Cubrir, R-PSA-DCS-CEPI-07,B</w:t>
            </w:r>
            <w:r w:rsidR="007667D1">
              <w:rPr>
                <w:noProof/>
                <w:webHidden/>
              </w:rPr>
              <w:tab/>
            </w:r>
            <w:r w:rsidR="007667D1">
              <w:rPr>
                <w:noProof/>
                <w:webHidden/>
              </w:rPr>
              <w:fldChar w:fldCharType="begin"/>
            </w:r>
            <w:r w:rsidR="007667D1">
              <w:rPr>
                <w:noProof/>
                <w:webHidden/>
              </w:rPr>
              <w:instrText xml:space="preserve"> PAGEREF _Toc115781373 \h </w:instrText>
            </w:r>
            <w:r w:rsidR="007667D1">
              <w:rPr>
                <w:noProof/>
                <w:webHidden/>
              </w:rPr>
            </w:r>
            <w:r w:rsidR="007667D1">
              <w:rPr>
                <w:noProof/>
                <w:webHidden/>
              </w:rPr>
              <w:fldChar w:fldCharType="separate"/>
            </w:r>
            <w:r w:rsidR="007667D1">
              <w:rPr>
                <w:noProof/>
                <w:webHidden/>
              </w:rPr>
              <w:t>19</w:t>
            </w:r>
            <w:r w:rsidR="007667D1">
              <w:rPr>
                <w:noProof/>
                <w:webHidden/>
              </w:rPr>
              <w:fldChar w:fldCharType="end"/>
            </w:r>
          </w:hyperlink>
        </w:p>
        <w:p w14:paraId="639ED7D7" w14:textId="13A374F8" w:rsidR="007667D1" w:rsidRDefault="00BA4C5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781374" w:history="1">
            <w:r w:rsidR="007667D1" w:rsidRPr="008D02A6">
              <w:rPr>
                <w:rStyle w:val="Hipervnculo"/>
                <w:noProof/>
              </w:rPr>
              <w:t>1.5.1.5.3 Registro Video de Eventos UJED, R-PSA-DCS-CEPI-07,C</w:t>
            </w:r>
            <w:r w:rsidR="007667D1">
              <w:rPr>
                <w:noProof/>
                <w:webHidden/>
              </w:rPr>
              <w:tab/>
            </w:r>
            <w:r w:rsidR="007667D1">
              <w:rPr>
                <w:noProof/>
                <w:webHidden/>
              </w:rPr>
              <w:fldChar w:fldCharType="begin"/>
            </w:r>
            <w:r w:rsidR="007667D1">
              <w:rPr>
                <w:noProof/>
                <w:webHidden/>
              </w:rPr>
              <w:instrText xml:space="preserve"> PAGEREF _Toc115781374 \h </w:instrText>
            </w:r>
            <w:r w:rsidR="007667D1">
              <w:rPr>
                <w:noProof/>
                <w:webHidden/>
              </w:rPr>
            </w:r>
            <w:r w:rsidR="007667D1">
              <w:rPr>
                <w:noProof/>
                <w:webHidden/>
              </w:rPr>
              <w:fldChar w:fldCharType="separate"/>
            </w:r>
            <w:r w:rsidR="007667D1">
              <w:rPr>
                <w:noProof/>
                <w:webHidden/>
              </w:rPr>
              <w:t>19</w:t>
            </w:r>
            <w:r w:rsidR="007667D1">
              <w:rPr>
                <w:noProof/>
                <w:webHidden/>
              </w:rPr>
              <w:fldChar w:fldCharType="end"/>
            </w:r>
          </w:hyperlink>
        </w:p>
        <w:p w14:paraId="5FCB44EC" w14:textId="181EAABE" w:rsidR="007667D1" w:rsidRDefault="00BA4C5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781375" w:history="1">
            <w:r w:rsidR="007667D1" w:rsidRPr="008D02A6">
              <w:rPr>
                <w:rStyle w:val="Hipervnculo"/>
                <w:noProof/>
              </w:rPr>
              <w:t>1.5.1.5.4 Registro de Notas Informativas Publicadas R-PSA-DCS-CEPI-07,D</w:t>
            </w:r>
            <w:r w:rsidR="007667D1">
              <w:rPr>
                <w:noProof/>
                <w:webHidden/>
              </w:rPr>
              <w:tab/>
            </w:r>
            <w:r w:rsidR="007667D1">
              <w:rPr>
                <w:noProof/>
                <w:webHidden/>
              </w:rPr>
              <w:fldChar w:fldCharType="begin"/>
            </w:r>
            <w:r w:rsidR="007667D1">
              <w:rPr>
                <w:noProof/>
                <w:webHidden/>
              </w:rPr>
              <w:instrText xml:space="preserve"> PAGEREF _Toc115781375 \h </w:instrText>
            </w:r>
            <w:r w:rsidR="007667D1">
              <w:rPr>
                <w:noProof/>
                <w:webHidden/>
              </w:rPr>
            </w:r>
            <w:r w:rsidR="007667D1">
              <w:rPr>
                <w:noProof/>
                <w:webHidden/>
              </w:rPr>
              <w:fldChar w:fldCharType="separate"/>
            </w:r>
            <w:r w:rsidR="007667D1">
              <w:rPr>
                <w:noProof/>
                <w:webHidden/>
              </w:rPr>
              <w:t>20</w:t>
            </w:r>
            <w:r w:rsidR="007667D1">
              <w:rPr>
                <w:noProof/>
                <w:webHidden/>
              </w:rPr>
              <w:fldChar w:fldCharType="end"/>
            </w:r>
          </w:hyperlink>
        </w:p>
        <w:p w14:paraId="141FE834" w14:textId="19D96898" w:rsidR="007667D1" w:rsidRDefault="00BA4C5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781376" w:history="1">
            <w:r w:rsidR="007667D1" w:rsidRPr="008D02A6">
              <w:rPr>
                <w:rStyle w:val="Hipervnculo"/>
                <w:rFonts w:eastAsia="Times New Roman"/>
                <w:noProof/>
              </w:rPr>
              <w:t>1.5.1.6 Diagrama</w:t>
            </w:r>
            <w:r w:rsidR="007667D1" w:rsidRPr="008D02A6">
              <w:rPr>
                <w:rStyle w:val="Hipervnculo"/>
                <w:rFonts w:eastAsia="Times New Roman"/>
                <w:noProof/>
                <w:lang w:val="en-US"/>
              </w:rPr>
              <w:t xml:space="preserve"> de </w:t>
            </w:r>
            <w:r w:rsidR="007667D1" w:rsidRPr="008D02A6">
              <w:rPr>
                <w:rStyle w:val="Hipervnculo"/>
                <w:rFonts w:eastAsia="Times New Roman"/>
                <w:noProof/>
              </w:rPr>
              <w:t>Proceso</w:t>
            </w:r>
            <w:r w:rsidR="007667D1">
              <w:rPr>
                <w:noProof/>
                <w:webHidden/>
              </w:rPr>
              <w:tab/>
            </w:r>
            <w:r w:rsidR="007667D1">
              <w:rPr>
                <w:noProof/>
                <w:webHidden/>
              </w:rPr>
              <w:fldChar w:fldCharType="begin"/>
            </w:r>
            <w:r w:rsidR="007667D1">
              <w:rPr>
                <w:noProof/>
                <w:webHidden/>
              </w:rPr>
              <w:instrText xml:space="preserve"> PAGEREF _Toc115781376 \h </w:instrText>
            </w:r>
            <w:r w:rsidR="007667D1">
              <w:rPr>
                <w:noProof/>
                <w:webHidden/>
              </w:rPr>
            </w:r>
            <w:r w:rsidR="007667D1">
              <w:rPr>
                <w:noProof/>
                <w:webHidden/>
              </w:rPr>
              <w:fldChar w:fldCharType="separate"/>
            </w:r>
            <w:r w:rsidR="007667D1">
              <w:rPr>
                <w:noProof/>
                <w:webHidden/>
              </w:rPr>
              <w:t>21</w:t>
            </w:r>
            <w:r w:rsidR="007667D1">
              <w:rPr>
                <w:noProof/>
                <w:webHidden/>
              </w:rPr>
              <w:fldChar w:fldCharType="end"/>
            </w:r>
          </w:hyperlink>
        </w:p>
        <w:p w14:paraId="37EE5D3D" w14:textId="448E3ECC" w:rsidR="007667D1" w:rsidRDefault="007667D1">
          <w:r>
            <w:rPr>
              <w:b/>
              <w:bCs/>
              <w:lang w:val="es-ES"/>
            </w:rPr>
            <w:fldChar w:fldCharType="end"/>
          </w:r>
        </w:p>
      </w:sdtContent>
    </w:sdt>
    <w:p w14:paraId="33DE9F42" w14:textId="6252C41B" w:rsidR="00AD18BD" w:rsidRDefault="0004439F" w:rsidP="007667D1">
      <w:pPr>
        <w:pStyle w:val="Ttulo1"/>
        <w:tabs>
          <w:tab w:val="left" w:pos="3014"/>
        </w:tabs>
        <w:spacing w:line="360" w:lineRule="auto"/>
        <w:rPr>
          <w:rFonts w:eastAsiaTheme="minorHAnsi"/>
        </w:rPr>
      </w:pPr>
      <w:r w:rsidRPr="009B522A">
        <w:rPr>
          <w:rFonts w:eastAsiaTheme="minorHAnsi"/>
        </w:rPr>
        <w:t xml:space="preserve"> </w:t>
      </w:r>
      <w:r w:rsidR="007667D1">
        <w:rPr>
          <w:rFonts w:eastAsiaTheme="minorHAnsi"/>
        </w:rPr>
        <w:tab/>
      </w:r>
    </w:p>
    <w:p w14:paraId="08A4E3DC" w14:textId="77777777" w:rsidR="00AD18BD" w:rsidRDefault="00AD18BD">
      <w:pPr>
        <w:rPr>
          <w:rFonts w:ascii="Times New Roman" w:hAnsi="Times New Roman" w:cstheme="majorBidi"/>
          <w:b/>
          <w:sz w:val="32"/>
          <w:szCs w:val="32"/>
        </w:rPr>
      </w:pPr>
      <w:r>
        <w:br w:type="page"/>
      </w:r>
    </w:p>
    <w:p w14:paraId="269CA934" w14:textId="257FE197" w:rsidR="00606905" w:rsidRPr="00EF35B6" w:rsidRDefault="009B522A" w:rsidP="009B522A">
      <w:pPr>
        <w:pStyle w:val="Ttulo1"/>
        <w:spacing w:line="360" w:lineRule="auto"/>
      </w:pPr>
      <w:bookmarkStart w:id="2" w:name="_Toc115781348"/>
      <w:r>
        <w:rPr>
          <w:rFonts w:eastAsiaTheme="minorHAnsi"/>
        </w:rPr>
        <w:lastRenderedPageBreak/>
        <w:t>1.1 Propósito del procedimiento</w:t>
      </w:r>
      <w:bookmarkEnd w:id="2"/>
    </w:p>
    <w:p w14:paraId="62787C9E" w14:textId="2388BCC4" w:rsidR="00606905" w:rsidRPr="00C97334" w:rsidRDefault="00C97334" w:rsidP="008A3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7334">
        <w:rPr>
          <w:rFonts w:ascii="Times New Roman" w:hAnsi="Times New Roman" w:cs="Times New Roman"/>
          <w:sz w:val="24"/>
          <w:szCs w:val="24"/>
        </w:rPr>
        <w:t>El presente instrumento administrativo tiene como objetivo primordial, el servir como medio de apoyo y consulta para que el personal de la</w:t>
      </w:r>
      <w:r w:rsidR="005C7FBB">
        <w:rPr>
          <w:rFonts w:ascii="Times New Roman" w:hAnsi="Times New Roman" w:cs="Times New Roman"/>
          <w:sz w:val="24"/>
          <w:szCs w:val="24"/>
        </w:rPr>
        <w:t xml:space="preserve"> </w:t>
      </w:r>
      <w:r w:rsidR="005C7FBB" w:rsidRPr="008A3AA2">
        <w:rPr>
          <w:rFonts w:ascii="Times New Roman" w:hAnsi="Times New Roman" w:cs="Times New Roman"/>
          <w:b/>
          <w:sz w:val="24"/>
          <w:szCs w:val="24"/>
        </w:rPr>
        <w:t>Dirección de Comunicación Social</w:t>
      </w:r>
      <w:r w:rsidRPr="008A3A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7334">
        <w:rPr>
          <w:rFonts w:ascii="Times New Roman" w:hAnsi="Times New Roman" w:cs="Times New Roman"/>
          <w:sz w:val="24"/>
          <w:szCs w:val="24"/>
        </w:rPr>
        <w:t xml:space="preserve">pueda realizar de forma adecuada, eficiente y eficaz las tareas, actividades y funciones que por la naturaleza del área se realicen en el proceso de </w:t>
      </w:r>
      <w:r w:rsidR="005C7FBB">
        <w:rPr>
          <w:rFonts w:ascii="Times New Roman" w:hAnsi="Times New Roman" w:cs="Times New Roman"/>
          <w:sz w:val="24"/>
          <w:szCs w:val="24"/>
        </w:rPr>
        <w:t>Cobertura de Evento</w:t>
      </w:r>
      <w:r w:rsidR="00784DE2">
        <w:rPr>
          <w:rFonts w:ascii="Times New Roman" w:hAnsi="Times New Roman" w:cs="Times New Roman"/>
          <w:sz w:val="24"/>
          <w:szCs w:val="24"/>
        </w:rPr>
        <w:t>s</w:t>
      </w:r>
      <w:r w:rsidR="005C7FBB">
        <w:rPr>
          <w:rFonts w:ascii="Times New Roman" w:hAnsi="Times New Roman" w:cs="Times New Roman"/>
          <w:sz w:val="24"/>
          <w:szCs w:val="24"/>
        </w:rPr>
        <w:t xml:space="preserve"> y Publicación de Información.</w:t>
      </w:r>
    </w:p>
    <w:p w14:paraId="1695090E" w14:textId="1A995659" w:rsidR="00606905" w:rsidRPr="009B522A" w:rsidRDefault="0004439F" w:rsidP="009B522A">
      <w:pPr>
        <w:pStyle w:val="Ttulo1"/>
        <w:spacing w:after="240"/>
      </w:pPr>
      <w:r w:rsidRPr="009B522A">
        <w:t xml:space="preserve"> </w:t>
      </w:r>
      <w:bookmarkStart w:id="3" w:name="_Toc115781349"/>
      <w:r w:rsidR="009B522A" w:rsidRPr="009B522A">
        <w:t xml:space="preserve">1.2 </w:t>
      </w:r>
      <w:r w:rsidRPr="009B522A">
        <w:t>Alcance</w:t>
      </w:r>
      <w:bookmarkEnd w:id="3"/>
    </w:p>
    <w:p w14:paraId="2BE6FBC6" w14:textId="4F4DD784" w:rsidR="00606905" w:rsidRPr="00EF35B6" w:rsidRDefault="0000190F" w:rsidP="00EF35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proceso de Cobertura de E</w:t>
      </w:r>
      <w:r w:rsidR="00EF35B6">
        <w:rPr>
          <w:rFonts w:ascii="Times New Roman" w:hAnsi="Times New Roman" w:cs="Times New Roman"/>
          <w:sz w:val="24"/>
          <w:szCs w:val="24"/>
        </w:rPr>
        <w:t>vento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EF35B6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35B6">
        <w:rPr>
          <w:rFonts w:ascii="Times New Roman" w:hAnsi="Times New Roman" w:cs="Times New Roman"/>
          <w:sz w:val="24"/>
          <w:szCs w:val="24"/>
        </w:rPr>
        <w:t>Publicación de Información.</w:t>
      </w:r>
    </w:p>
    <w:p w14:paraId="6994CED0" w14:textId="623DC2CF" w:rsidR="0004439F" w:rsidRPr="009B522A" w:rsidRDefault="009B522A" w:rsidP="009B522A">
      <w:pPr>
        <w:pStyle w:val="Ttulo1"/>
        <w:spacing w:line="480" w:lineRule="auto"/>
      </w:pPr>
      <w:bookmarkStart w:id="4" w:name="_Toc115781350"/>
      <w:r w:rsidRPr="009B522A">
        <w:t xml:space="preserve">1.3 </w:t>
      </w:r>
      <w:r w:rsidR="0004439F" w:rsidRPr="009B522A">
        <w:t>Referencias</w:t>
      </w:r>
      <w:bookmarkEnd w:id="4"/>
      <w:r w:rsidR="0004439F" w:rsidRPr="009B522A">
        <w:t xml:space="preserve"> </w:t>
      </w:r>
    </w:p>
    <w:p w14:paraId="177DEAFC" w14:textId="77777777" w:rsidR="00960494" w:rsidRPr="002A5788" w:rsidRDefault="00960494" w:rsidP="00960494">
      <w:pPr>
        <w:pStyle w:val="Prrafodelista"/>
        <w:numPr>
          <w:ilvl w:val="0"/>
          <w:numId w:val="2"/>
        </w:numPr>
        <w:spacing w:after="120" w:line="360" w:lineRule="auto"/>
        <w:ind w:left="880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788">
        <w:rPr>
          <w:rFonts w:ascii="Times New Roman" w:hAnsi="Times New Roman" w:cs="Times New Roman"/>
          <w:sz w:val="24"/>
          <w:szCs w:val="24"/>
        </w:rPr>
        <w:t>Constitución Política de los Estados Unidos Mexicanos</w:t>
      </w:r>
    </w:p>
    <w:p w14:paraId="0BC8C408" w14:textId="77777777" w:rsidR="00960494" w:rsidRPr="002A5788" w:rsidRDefault="00960494" w:rsidP="00960494">
      <w:pPr>
        <w:pStyle w:val="Prrafodelista"/>
        <w:numPr>
          <w:ilvl w:val="0"/>
          <w:numId w:val="2"/>
        </w:numPr>
        <w:spacing w:after="120" w:line="360" w:lineRule="auto"/>
        <w:ind w:left="880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788">
        <w:rPr>
          <w:rFonts w:ascii="Times New Roman" w:hAnsi="Times New Roman" w:cs="Times New Roman"/>
          <w:sz w:val="24"/>
          <w:szCs w:val="24"/>
        </w:rPr>
        <w:t>Ley Orgánica de la UJED</w:t>
      </w:r>
    </w:p>
    <w:p w14:paraId="7D094B33" w14:textId="4757376F" w:rsidR="00960494" w:rsidRPr="002A5788" w:rsidRDefault="002A5788" w:rsidP="00960494">
      <w:pPr>
        <w:pStyle w:val="Prrafodelista"/>
        <w:numPr>
          <w:ilvl w:val="0"/>
          <w:numId w:val="2"/>
        </w:numPr>
        <w:spacing w:after="120" w:line="360" w:lineRule="auto"/>
        <w:ind w:left="880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788">
        <w:rPr>
          <w:rFonts w:ascii="Times New Roman" w:hAnsi="Times New Roman" w:cs="Times New Roman"/>
          <w:sz w:val="24"/>
          <w:szCs w:val="24"/>
        </w:rPr>
        <w:t xml:space="preserve">Reglamento General de la Ley Orgánica de la UJED </w:t>
      </w:r>
    </w:p>
    <w:p w14:paraId="7C178414" w14:textId="622C5C84" w:rsidR="002A5788" w:rsidRPr="002A5788" w:rsidRDefault="008A3AA2" w:rsidP="00960494">
      <w:pPr>
        <w:pStyle w:val="Prrafodelista"/>
        <w:numPr>
          <w:ilvl w:val="0"/>
          <w:numId w:val="2"/>
        </w:numPr>
        <w:spacing w:after="120" w:line="360" w:lineRule="auto"/>
        <w:ind w:left="88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Reglamento I</w:t>
      </w:r>
      <w:r w:rsidR="002A5788" w:rsidRPr="002A5788">
        <w:rPr>
          <w:rFonts w:ascii="Times New Roman" w:hAnsi="Times New Roman" w:cs="Times New Roman"/>
          <w:sz w:val="24"/>
          <w:szCs w:val="24"/>
        </w:rPr>
        <w:t>nterior de la H. Junta Directiva</w:t>
      </w:r>
    </w:p>
    <w:p w14:paraId="1DEC7050" w14:textId="77777777" w:rsidR="002A5788" w:rsidRPr="002A5788" w:rsidRDefault="002A5788" w:rsidP="00960494">
      <w:pPr>
        <w:pStyle w:val="Prrafodelista"/>
        <w:numPr>
          <w:ilvl w:val="0"/>
          <w:numId w:val="2"/>
        </w:numPr>
        <w:spacing w:after="120" w:line="360" w:lineRule="auto"/>
        <w:ind w:left="880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788">
        <w:rPr>
          <w:rFonts w:ascii="Times New Roman" w:hAnsi="Times New Roman" w:cs="Times New Roman"/>
          <w:sz w:val="24"/>
          <w:szCs w:val="24"/>
        </w:rPr>
        <w:t>Reglamento General de Elecciones UJED</w:t>
      </w:r>
    </w:p>
    <w:p w14:paraId="77F6694C" w14:textId="32E18067" w:rsidR="002A5788" w:rsidRDefault="002A5788" w:rsidP="00960494">
      <w:pPr>
        <w:pStyle w:val="Prrafodelista"/>
        <w:numPr>
          <w:ilvl w:val="0"/>
          <w:numId w:val="2"/>
        </w:numPr>
        <w:spacing w:after="120" w:line="360" w:lineRule="auto"/>
        <w:ind w:left="880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788">
        <w:rPr>
          <w:rFonts w:ascii="Times New Roman" w:hAnsi="Times New Roman" w:cs="Times New Roman"/>
          <w:sz w:val="24"/>
          <w:szCs w:val="24"/>
        </w:rPr>
        <w:t>Ley de Transparencia y Acceso a la Información Pública.</w:t>
      </w:r>
    </w:p>
    <w:p w14:paraId="1007CC08" w14:textId="775BD290" w:rsidR="007E78BB" w:rsidRDefault="007E78BB" w:rsidP="00960494">
      <w:pPr>
        <w:pStyle w:val="Prrafodelista"/>
        <w:numPr>
          <w:ilvl w:val="0"/>
          <w:numId w:val="2"/>
        </w:numPr>
        <w:spacing w:after="120" w:line="360" w:lineRule="auto"/>
        <w:ind w:left="88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Ley General de Archivo</w:t>
      </w:r>
    </w:p>
    <w:p w14:paraId="18A9CB1C" w14:textId="7BB1DD01" w:rsidR="007E78BB" w:rsidRDefault="007E78BB" w:rsidP="00653F29">
      <w:pPr>
        <w:pStyle w:val="Prrafodelista"/>
        <w:numPr>
          <w:ilvl w:val="0"/>
          <w:numId w:val="2"/>
        </w:numPr>
        <w:spacing w:line="360" w:lineRule="auto"/>
        <w:ind w:left="88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Ley de </w:t>
      </w:r>
      <w:r w:rsidR="009B522A">
        <w:rPr>
          <w:rFonts w:ascii="Times New Roman" w:hAnsi="Times New Roman" w:cs="Times New Roman"/>
          <w:sz w:val="24"/>
          <w:szCs w:val="24"/>
        </w:rPr>
        <w:t>Archivos</w:t>
      </w:r>
      <w:r>
        <w:rPr>
          <w:rFonts w:ascii="Times New Roman" w:hAnsi="Times New Roman" w:cs="Times New Roman"/>
          <w:sz w:val="24"/>
          <w:szCs w:val="24"/>
        </w:rPr>
        <w:t xml:space="preserve"> para el Estado de Durango</w:t>
      </w:r>
    </w:p>
    <w:p w14:paraId="717862FA" w14:textId="77777777" w:rsidR="009B522A" w:rsidRDefault="009B522A" w:rsidP="009B522A">
      <w:pPr>
        <w:pStyle w:val="Prrafodelista"/>
        <w:spacing w:line="360" w:lineRule="auto"/>
        <w:ind w:left="880"/>
        <w:jc w:val="both"/>
        <w:rPr>
          <w:rFonts w:ascii="Times New Roman" w:hAnsi="Times New Roman" w:cs="Times New Roman"/>
          <w:sz w:val="24"/>
          <w:szCs w:val="24"/>
        </w:rPr>
      </w:pPr>
    </w:p>
    <w:p w14:paraId="6D483252" w14:textId="5E2E5E02" w:rsidR="00AB5949" w:rsidRPr="00AB213C" w:rsidRDefault="0004439F" w:rsidP="009B522A">
      <w:pPr>
        <w:pStyle w:val="Prrafodelista"/>
        <w:spacing w:line="360" w:lineRule="auto"/>
        <w:ind w:left="0"/>
        <w:rPr>
          <w:rFonts w:ascii="Times New Roman" w:hAnsi="Times New Roman" w:cs="Times New Roman"/>
          <w:b/>
          <w:sz w:val="28"/>
        </w:rPr>
      </w:pPr>
      <w:r w:rsidRPr="002A5788">
        <w:rPr>
          <w:rFonts w:ascii="Times New Roman" w:hAnsi="Times New Roman" w:cs="Times New Roman"/>
          <w:b/>
          <w:sz w:val="28"/>
        </w:rPr>
        <w:t xml:space="preserve"> </w:t>
      </w:r>
      <w:r w:rsidR="009B522A">
        <w:rPr>
          <w:rFonts w:ascii="Times New Roman" w:hAnsi="Times New Roman" w:cs="Times New Roman"/>
          <w:b/>
          <w:sz w:val="28"/>
        </w:rPr>
        <w:t xml:space="preserve">1.4 </w:t>
      </w:r>
      <w:r w:rsidR="004A5DC9" w:rsidRPr="002A5788">
        <w:rPr>
          <w:rFonts w:ascii="Times New Roman" w:hAnsi="Times New Roman" w:cs="Times New Roman"/>
          <w:b/>
          <w:sz w:val="28"/>
        </w:rPr>
        <w:t>Definiciones y Abreviaciones</w:t>
      </w:r>
    </w:p>
    <w:p w14:paraId="36E700F5" w14:textId="7D0C2274" w:rsidR="00EF35B6" w:rsidRPr="001E54FC" w:rsidRDefault="009B522A" w:rsidP="008075B1">
      <w:pPr>
        <w:pStyle w:val="Ttulo2"/>
        <w:spacing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1578135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1.4.1 </w:t>
      </w:r>
      <w:r w:rsidR="00EF35B6" w:rsidRPr="001E54FC">
        <w:rPr>
          <w:rFonts w:ascii="Times New Roman" w:hAnsi="Times New Roman" w:cs="Times New Roman"/>
          <w:b/>
          <w:bCs/>
          <w:color w:val="auto"/>
          <w:sz w:val="28"/>
          <w:szCs w:val="28"/>
        </w:rPr>
        <w:t>Definiciones</w:t>
      </w:r>
      <w:bookmarkEnd w:id="5"/>
    </w:p>
    <w:p w14:paraId="47C8899D" w14:textId="1F533DA9" w:rsidR="008A3AA2" w:rsidRDefault="008A3AA2" w:rsidP="00D951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F3187F">
        <w:rPr>
          <w:rFonts w:ascii="Times New Roman" w:hAnsi="Times New Roman" w:cs="Times New Roman"/>
          <w:b/>
          <w:sz w:val="24"/>
          <w:szCs w:val="20"/>
        </w:rPr>
        <w:t>Boletín</w:t>
      </w:r>
      <w:r>
        <w:rPr>
          <w:rFonts w:ascii="Times New Roman" w:hAnsi="Times New Roman" w:cs="Times New Roman"/>
          <w:bCs/>
          <w:sz w:val="24"/>
          <w:szCs w:val="20"/>
        </w:rPr>
        <w:t xml:space="preserve">: </w:t>
      </w:r>
      <w:r w:rsidR="007167F2">
        <w:rPr>
          <w:rFonts w:ascii="Times New Roman" w:hAnsi="Times New Roman" w:cs="Times New Roman"/>
          <w:bCs/>
          <w:sz w:val="24"/>
          <w:szCs w:val="20"/>
        </w:rPr>
        <w:t>E</w:t>
      </w:r>
      <w:r w:rsidRPr="00B33D78">
        <w:rPr>
          <w:rFonts w:ascii="Times New Roman" w:hAnsi="Times New Roman" w:cs="Times New Roman"/>
          <w:bCs/>
          <w:sz w:val="24"/>
          <w:szCs w:val="20"/>
        </w:rPr>
        <w:t xml:space="preserve">s aquel contenido que </w:t>
      </w:r>
      <w:r>
        <w:rPr>
          <w:rFonts w:ascii="Times New Roman" w:hAnsi="Times New Roman" w:cs="Times New Roman"/>
          <w:bCs/>
          <w:sz w:val="24"/>
          <w:szCs w:val="20"/>
        </w:rPr>
        <w:t>se sube</w:t>
      </w:r>
      <w:r w:rsidRPr="00B33D78">
        <w:rPr>
          <w:rFonts w:ascii="Times New Roman" w:hAnsi="Times New Roman" w:cs="Times New Roman"/>
          <w:bCs/>
          <w:sz w:val="24"/>
          <w:szCs w:val="20"/>
        </w:rPr>
        <w:t xml:space="preserve"> de un sitio web o blog periódicamente y tiene el objetivo de informar sobre las últimas novedades de un tema.</w:t>
      </w:r>
    </w:p>
    <w:p w14:paraId="14BCAF94" w14:textId="77777777" w:rsidR="008A3AA2" w:rsidRDefault="008A3AA2" w:rsidP="00D951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0"/>
        </w:rPr>
      </w:pPr>
      <w:proofErr w:type="spellStart"/>
      <w:r w:rsidRPr="00F3187F">
        <w:rPr>
          <w:rFonts w:ascii="Times New Roman" w:hAnsi="Times New Roman" w:cs="Times New Roman"/>
          <w:b/>
          <w:sz w:val="24"/>
          <w:szCs w:val="20"/>
        </w:rPr>
        <w:lastRenderedPageBreak/>
        <w:t>Flyer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: </w:t>
      </w:r>
      <w:r w:rsidRPr="00774D49">
        <w:rPr>
          <w:rFonts w:ascii="Times New Roman" w:hAnsi="Times New Roman" w:cs="Times New Roman"/>
          <w:bCs/>
          <w:sz w:val="24"/>
          <w:szCs w:val="20"/>
        </w:rPr>
        <w:t xml:space="preserve">El </w:t>
      </w:r>
      <w:proofErr w:type="spellStart"/>
      <w:r w:rsidRPr="00774D49">
        <w:rPr>
          <w:rFonts w:ascii="Times New Roman" w:hAnsi="Times New Roman" w:cs="Times New Roman"/>
          <w:bCs/>
          <w:sz w:val="24"/>
          <w:szCs w:val="20"/>
        </w:rPr>
        <w:t>flyer</w:t>
      </w:r>
      <w:proofErr w:type="spellEnd"/>
      <w:r w:rsidRPr="00774D49">
        <w:rPr>
          <w:rFonts w:ascii="Times New Roman" w:hAnsi="Times New Roman" w:cs="Times New Roman"/>
          <w:bCs/>
          <w:sz w:val="24"/>
          <w:szCs w:val="20"/>
        </w:rPr>
        <w:t xml:space="preserve"> contiene un mensaje con el fin de transmitir, vender o promocionar un producto o servicio por parte de empresas, pequeños negocios o incluso organizadores de eventos.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Pr="00774D49">
        <w:rPr>
          <w:rFonts w:ascii="Times New Roman" w:hAnsi="Times New Roman" w:cs="Times New Roman"/>
          <w:bCs/>
          <w:sz w:val="24"/>
          <w:szCs w:val="20"/>
        </w:rPr>
        <w:t xml:space="preserve">Puede ser entregado a mano o compartido a través de las redes sociales para lanzar </w:t>
      </w:r>
      <w:r>
        <w:rPr>
          <w:rFonts w:ascii="Times New Roman" w:hAnsi="Times New Roman" w:cs="Times New Roman"/>
          <w:bCs/>
          <w:sz w:val="24"/>
          <w:szCs w:val="20"/>
        </w:rPr>
        <w:t>promociones especiales.</w:t>
      </w:r>
    </w:p>
    <w:p w14:paraId="31525CA1" w14:textId="7851C6C1" w:rsidR="008A3AA2" w:rsidRDefault="008A3AA2" w:rsidP="00D951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F3187F">
        <w:rPr>
          <w:rFonts w:ascii="Times New Roman" w:hAnsi="Times New Roman" w:cs="Times New Roman"/>
          <w:b/>
          <w:sz w:val="24"/>
          <w:szCs w:val="20"/>
        </w:rPr>
        <w:t>Foto</w:t>
      </w:r>
      <w:r w:rsidR="0000190F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F3187F">
        <w:rPr>
          <w:rFonts w:ascii="Times New Roman" w:hAnsi="Times New Roman" w:cs="Times New Roman"/>
          <w:b/>
          <w:sz w:val="24"/>
          <w:szCs w:val="20"/>
        </w:rPr>
        <w:t>notas:</w:t>
      </w:r>
      <w:r>
        <w:rPr>
          <w:rFonts w:ascii="Times New Roman" w:hAnsi="Times New Roman" w:cs="Times New Roman"/>
          <w:bCs/>
          <w:sz w:val="24"/>
          <w:szCs w:val="20"/>
        </w:rPr>
        <w:t xml:space="preserve"> Es </w:t>
      </w:r>
      <w:r w:rsidRPr="009D353D">
        <w:rPr>
          <w:rFonts w:ascii="Times New Roman" w:hAnsi="Times New Roman" w:cs="Times New Roman"/>
          <w:bCs/>
          <w:sz w:val="24"/>
          <w:szCs w:val="20"/>
        </w:rPr>
        <w:t>una foto publicada en un medio masivo de comunicación de índole gráfica que se caracteriza por su impacto y la información que genera independientemente del texto escrito que la acompaña.</w:t>
      </w:r>
    </w:p>
    <w:p w14:paraId="00461CA5" w14:textId="20965D1E" w:rsidR="008A3AA2" w:rsidRDefault="008A3AA2" w:rsidP="00D951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F3187F">
        <w:rPr>
          <w:rFonts w:ascii="Times New Roman" w:hAnsi="Times New Roman" w:cs="Times New Roman"/>
          <w:b/>
          <w:sz w:val="24"/>
          <w:szCs w:val="20"/>
        </w:rPr>
        <w:t>Nota informativa:</w:t>
      </w:r>
      <w:r w:rsidR="007167F2">
        <w:rPr>
          <w:rFonts w:ascii="Times New Roman" w:hAnsi="Times New Roman" w:cs="Times New Roman"/>
          <w:bCs/>
          <w:sz w:val="24"/>
          <w:szCs w:val="20"/>
        </w:rPr>
        <w:t xml:space="preserve"> E</w:t>
      </w:r>
      <w:r>
        <w:rPr>
          <w:rFonts w:ascii="Times New Roman" w:hAnsi="Times New Roman" w:cs="Times New Roman"/>
          <w:bCs/>
          <w:sz w:val="24"/>
          <w:szCs w:val="20"/>
        </w:rPr>
        <w:t>scrito que permite informar a los lectores acerca de algún suceso que sea de interés público, es decir, que pueda interesarle a la comunidad.</w:t>
      </w:r>
    </w:p>
    <w:p w14:paraId="194ACD9C" w14:textId="1AD1D45E" w:rsidR="00B33D78" w:rsidRDefault="00B33D78" w:rsidP="00D951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F3187F">
        <w:rPr>
          <w:rFonts w:ascii="Times New Roman" w:hAnsi="Times New Roman" w:cs="Times New Roman"/>
          <w:b/>
          <w:sz w:val="24"/>
          <w:szCs w:val="20"/>
        </w:rPr>
        <w:t>Plana</w:t>
      </w:r>
      <w:r w:rsidR="00F910F2">
        <w:rPr>
          <w:rFonts w:ascii="Times New Roman" w:hAnsi="Times New Roman" w:cs="Times New Roman"/>
          <w:bCs/>
          <w:sz w:val="24"/>
          <w:szCs w:val="20"/>
        </w:rPr>
        <w:t>: E</w:t>
      </w:r>
      <w:r w:rsidR="00A42067">
        <w:rPr>
          <w:rFonts w:ascii="Times New Roman" w:hAnsi="Times New Roman" w:cs="Times New Roman"/>
          <w:bCs/>
          <w:sz w:val="24"/>
          <w:szCs w:val="20"/>
        </w:rPr>
        <w:t xml:space="preserve">s </w:t>
      </w:r>
      <w:r w:rsidR="00A42067" w:rsidRPr="00A42067">
        <w:rPr>
          <w:rFonts w:ascii="Times New Roman" w:hAnsi="Times New Roman" w:cs="Times New Roman"/>
          <w:bCs/>
          <w:sz w:val="24"/>
          <w:szCs w:val="20"/>
        </w:rPr>
        <w:t>una de las páginas en las cuales se escribe la noticia</w:t>
      </w:r>
      <w:r w:rsidR="00A42067">
        <w:rPr>
          <w:rFonts w:ascii="Times New Roman" w:hAnsi="Times New Roman" w:cs="Times New Roman"/>
          <w:bCs/>
          <w:sz w:val="24"/>
          <w:szCs w:val="20"/>
        </w:rPr>
        <w:t xml:space="preserve">, </w:t>
      </w:r>
      <w:r w:rsidR="00A42067" w:rsidRPr="00A42067">
        <w:rPr>
          <w:rFonts w:ascii="Times New Roman" w:hAnsi="Times New Roman" w:cs="Times New Roman"/>
          <w:bCs/>
          <w:sz w:val="24"/>
          <w:szCs w:val="20"/>
        </w:rPr>
        <w:t xml:space="preserve">en ella se muestran las noticas de mayor relevancia e </w:t>
      </w:r>
      <w:r w:rsidR="00A937B7">
        <w:rPr>
          <w:rFonts w:ascii="Times New Roman" w:hAnsi="Times New Roman" w:cs="Times New Roman"/>
          <w:bCs/>
          <w:sz w:val="24"/>
          <w:szCs w:val="20"/>
        </w:rPr>
        <w:t>impactantes para el lector.</w:t>
      </w:r>
    </w:p>
    <w:p w14:paraId="46584539" w14:textId="29F03B7A" w:rsidR="008A3AA2" w:rsidRDefault="008A3AA2" w:rsidP="00D951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F3187F">
        <w:rPr>
          <w:rFonts w:ascii="Times New Roman" w:hAnsi="Times New Roman" w:cs="Times New Roman"/>
          <w:b/>
          <w:sz w:val="24"/>
          <w:szCs w:val="20"/>
        </w:rPr>
        <w:t>Pool</w:t>
      </w:r>
      <w:r>
        <w:rPr>
          <w:rFonts w:ascii="Times New Roman" w:hAnsi="Times New Roman" w:cs="Times New Roman"/>
          <w:bCs/>
          <w:sz w:val="24"/>
          <w:szCs w:val="20"/>
        </w:rPr>
        <w:t>:</w:t>
      </w:r>
      <w:r w:rsidRPr="007460E8">
        <w:t xml:space="preserve"> </w:t>
      </w:r>
      <w:r w:rsidR="00F910F2">
        <w:rPr>
          <w:rFonts w:ascii="Times New Roman" w:hAnsi="Times New Roman" w:cs="Times New Roman"/>
          <w:bCs/>
          <w:sz w:val="24"/>
          <w:szCs w:val="20"/>
        </w:rPr>
        <w:t>E</w:t>
      </w:r>
      <w:r w:rsidRPr="007460E8">
        <w:rPr>
          <w:rFonts w:ascii="Times New Roman" w:hAnsi="Times New Roman" w:cs="Times New Roman"/>
          <w:bCs/>
          <w:sz w:val="24"/>
          <w:szCs w:val="20"/>
        </w:rPr>
        <w:t>s un conjunto de recursos inicializados que se mantienen listos para su uso, en lugar de ser asignados y destruidos bajo demanda. Cuando el cliente ha terminado con un objeto (o recurso), lo devuelve al pool, e</w:t>
      </w:r>
      <w:r>
        <w:rPr>
          <w:rFonts w:ascii="Times New Roman" w:hAnsi="Times New Roman" w:cs="Times New Roman"/>
          <w:bCs/>
          <w:sz w:val="24"/>
          <w:szCs w:val="20"/>
        </w:rPr>
        <w:t>n lugar de destruirlo.</w:t>
      </w:r>
    </w:p>
    <w:p w14:paraId="7F8E3292" w14:textId="52B208BD" w:rsidR="008A3AA2" w:rsidRDefault="008A3AA2" w:rsidP="00D951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F3187F">
        <w:rPr>
          <w:rFonts w:ascii="Times New Roman" w:hAnsi="Times New Roman" w:cs="Times New Roman"/>
          <w:b/>
          <w:sz w:val="24"/>
          <w:szCs w:val="20"/>
        </w:rPr>
        <w:t>Post: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F910F2">
        <w:rPr>
          <w:rFonts w:ascii="Times New Roman" w:hAnsi="Times New Roman" w:cs="Times New Roman"/>
          <w:bCs/>
          <w:sz w:val="24"/>
          <w:szCs w:val="20"/>
        </w:rPr>
        <w:t>A</w:t>
      </w:r>
      <w:r w:rsidRPr="00B33D78">
        <w:rPr>
          <w:rFonts w:ascii="Times New Roman" w:hAnsi="Times New Roman" w:cs="Times New Roman"/>
          <w:bCs/>
          <w:sz w:val="24"/>
          <w:szCs w:val="20"/>
        </w:rPr>
        <w:t>rtículo que se publica en el blog de una web y generalmente es mostrado cronológicamente junto al resto de artículos.</w:t>
      </w:r>
    </w:p>
    <w:p w14:paraId="4DD03A0B" w14:textId="50060851" w:rsidR="008A3AA2" w:rsidRDefault="008A3AA2" w:rsidP="00D951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0"/>
        </w:rPr>
      </w:pPr>
      <w:proofErr w:type="spellStart"/>
      <w:r w:rsidRPr="00F3187F">
        <w:rPr>
          <w:rFonts w:ascii="Times New Roman" w:hAnsi="Times New Roman" w:cs="Times New Roman"/>
          <w:b/>
          <w:sz w:val="24"/>
          <w:szCs w:val="20"/>
        </w:rPr>
        <w:t>Reel</w:t>
      </w:r>
      <w:proofErr w:type="spellEnd"/>
      <w:r w:rsidRPr="00F3187F">
        <w:rPr>
          <w:rFonts w:ascii="Times New Roman" w:hAnsi="Times New Roman" w:cs="Times New Roman"/>
          <w:b/>
          <w:sz w:val="24"/>
          <w:szCs w:val="20"/>
        </w:rPr>
        <w:t>: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F910F2">
        <w:rPr>
          <w:rFonts w:ascii="Times New Roman" w:hAnsi="Times New Roman" w:cs="Times New Roman"/>
          <w:bCs/>
          <w:sz w:val="24"/>
          <w:szCs w:val="20"/>
        </w:rPr>
        <w:t>E</w:t>
      </w:r>
      <w:r w:rsidRPr="009D353D">
        <w:rPr>
          <w:rFonts w:ascii="Times New Roman" w:hAnsi="Times New Roman" w:cs="Times New Roman"/>
          <w:bCs/>
          <w:sz w:val="24"/>
          <w:szCs w:val="20"/>
        </w:rPr>
        <w:t>s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Pr="009D353D">
        <w:rPr>
          <w:rFonts w:ascii="Times New Roman" w:hAnsi="Times New Roman" w:cs="Times New Roman"/>
          <w:bCs/>
          <w:sz w:val="24"/>
          <w:szCs w:val="20"/>
        </w:rPr>
        <w:t>un currículo, portfolio o presentación de los mejores trabajos que se han realizado en formato vídeo</w:t>
      </w:r>
      <w:r>
        <w:rPr>
          <w:rFonts w:ascii="Times New Roman" w:hAnsi="Times New Roman" w:cs="Times New Roman"/>
          <w:bCs/>
          <w:sz w:val="24"/>
          <w:szCs w:val="20"/>
        </w:rPr>
        <w:t xml:space="preserve">, </w:t>
      </w:r>
      <w:r w:rsidRPr="009D353D">
        <w:rPr>
          <w:rFonts w:ascii="Times New Roman" w:hAnsi="Times New Roman" w:cs="Times New Roman"/>
          <w:bCs/>
          <w:sz w:val="24"/>
          <w:szCs w:val="20"/>
        </w:rPr>
        <w:t>es una nuestra en pequeños fragmentos de todos los trabajos realizados</w:t>
      </w:r>
      <w:r>
        <w:rPr>
          <w:rFonts w:ascii="Times New Roman" w:hAnsi="Times New Roman" w:cs="Times New Roman"/>
          <w:bCs/>
          <w:sz w:val="24"/>
          <w:szCs w:val="20"/>
        </w:rPr>
        <w:t>.</w:t>
      </w:r>
    </w:p>
    <w:p w14:paraId="3545B9AD" w14:textId="6439B34C" w:rsidR="00EF35B6" w:rsidRDefault="00EF35B6" w:rsidP="00D951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F3187F">
        <w:rPr>
          <w:rFonts w:ascii="Times New Roman" w:hAnsi="Times New Roman" w:cs="Times New Roman"/>
          <w:b/>
          <w:sz w:val="24"/>
          <w:szCs w:val="20"/>
        </w:rPr>
        <w:t>Síntesis Periodística</w:t>
      </w:r>
      <w:r w:rsidR="00A42067" w:rsidRPr="00F3187F">
        <w:rPr>
          <w:rFonts w:ascii="Times New Roman" w:hAnsi="Times New Roman" w:cs="Times New Roman"/>
          <w:b/>
          <w:sz w:val="24"/>
          <w:szCs w:val="20"/>
        </w:rPr>
        <w:t>:</w:t>
      </w:r>
      <w:r w:rsidR="007460E8"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7460E8" w:rsidRPr="007460E8">
        <w:rPr>
          <w:rFonts w:ascii="Times New Roman" w:hAnsi="Times New Roman" w:cs="Times New Roman"/>
          <w:bCs/>
          <w:sz w:val="24"/>
          <w:szCs w:val="20"/>
        </w:rPr>
        <w:t xml:space="preserve">Una síntesis es aquel escrito que resulta de unir ideas que estaban dispersas y plasmarlas </w:t>
      </w:r>
      <w:r w:rsidR="00F910F2">
        <w:rPr>
          <w:rFonts w:ascii="Times New Roman" w:hAnsi="Times New Roman" w:cs="Times New Roman"/>
          <w:bCs/>
          <w:sz w:val="24"/>
          <w:szCs w:val="20"/>
        </w:rPr>
        <w:t xml:space="preserve">en </w:t>
      </w:r>
      <w:r w:rsidR="007460E8" w:rsidRPr="007460E8">
        <w:rPr>
          <w:rFonts w:ascii="Times New Roman" w:hAnsi="Times New Roman" w:cs="Times New Roman"/>
          <w:bCs/>
          <w:sz w:val="24"/>
          <w:szCs w:val="20"/>
        </w:rPr>
        <w:t xml:space="preserve">un solo escrito donde </w:t>
      </w:r>
      <w:r w:rsidR="00A937B7">
        <w:rPr>
          <w:rFonts w:ascii="Times New Roman" w:hAnsi="Times New Roman" w:cs="Times New Roman"/>
          <w:bCs/>
          <w:sz w:val="24"/>
          <w:szCs w:val="20"/>
        </w:rPr>
        <w:t>se relacionen entre sí.</w:t>
      </w:r>
    </w:p>
    <w:p w14:paraId="4E49AD92" w14:textId="6B373927" w:rsidR="00B33D78" w:rsidRDefault="00B33D78" w:rsidP="00D951B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30232C">
        <w:rPr>
          <w:rFonts w:ascii="Times New Roman" w:hAnsi="Times New Roman" w:cs="Times New Roman"/>
          <w:b/>
          <w:sz w:val="24"/>
          <w:szCs w:val="20"/>
        </w:rPr>
        <w:t>Staff</w:t>
      </w:r>
      <w:r w:rsidR="007460E8">
        <w:rPr>
          <w:rFonts w:ascii="Times New Roman" w:hAnsi="Times New Roman" w:cs="Times New Roman"/>
          <w:bCs/>
          <w:sz w:val="24"/>
          <w:szCs w:val="20"/>
        </w:rPr>
        <w:t xml:space="preserve">: </w:t>
      </w:r>
      <w:r w:rsidR="0030232C" w:rsidRPr="0030232C">
        <w:rPr>
          <w:rFonts w:ascii="Times New Roman" w:hAnsi="Times New Roman" w:cs="Times New Roman"/>
          <w:bCs/>
          <w:sz w:val="24"/>
          <w:szCs w:val="20"/>
        </w:rPr>
        <w:t xml:space="preserve">Conjunto de personas que forman un cuerpo o equipo de estudio, información o asesoramiento en </w:t>
      </w:r>
      <w:r w:rsidR="00A937B7">
        <w:rPr>
          <w:rFonts w:ascii="Times New Roman" w:hAnsi="Times New Roman" w:cs="Times New Roman"/>
          <w:bCs/>
          <w:sz w:val="24"/>
          <w:szCs w:val="20"/>
        </w:rPr>
        <w:t>una empresa u organización.</w:t>
      </w:r>
    </w:p>
    <w:p w14:paraId="47B2E1C7" w14:textId="44670AA9" w:rsidR="00EF35B6" w:rsidRPr="001E54FC" w:rsidRDefault="00EF35B6" w:rsidP="008075B1">
      <w:pPr>
        <w:pStyle w:val="Ttulo2"/>
        <w:spacing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15781352"/>
      <w:r w:rsidRPr="001E54FC">
        <w:rPr>
          <w:rFonts w:ascii="Times New Roman" w:hAnsi="Times New Roman" w:cs="Times New Roman"/>
          <w:b/>
          <w:bCs/>
          <w:color w:val="auto"/>
          <w:sz w:val="28"/>
          <w:szCs w:val="28"/>
        </w:rPr>
        <w:t>1.4.2. Abreviaciones</w:t>
      </w:r>
      <w:bookmarkEnd w:id="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124"/>
      </w:tblGrid>
      <w:tr w:rsidR="00EF35B6" w14:paraId="25A86B94" w14:textId="77777777" w:rsidTr="001E2BCC">
        <w:trPr>
          <w:jc w:val="center"/>
        </w:trPr>
        <w:tc>
          <w:tcPr>
            <w:tcW w:w="1838" w:type="dxa"/>
          </w:tcPr>
          <w:p w14:paraId="5DBB0060" w14:textId="77777777" w:rsidR="00EF35B6" w:rsidRDefault="00EF35B6" w:rsidP="001E2BC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Abreviatura</w:t>
            </w:r>
          </w:p>
        </w:tc>
        <w:tc>
          <w:tcPr>
            <w:tcW w:w="6124" w:type="dxa"/>
          </w:tcPr>
          <w:p w14:paraId="6A0A3BE3" w14:textId="6D0DA9E5" w:rsidR="00EF35B6" w:rsidRDefault="008075B1" w:rsidP="001E2BC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Descripción</w:t>
            </w:r>
          </w:p>
        </w:tc>
      </w:tr>
      <w:tr w:rsidR="00EF35B6" w14:paraId="2294400B" w14:textId="77777777" w:rsidTr="008A3AA2">
        <w:trPr>
          <w:jc w:val="center"/>
        </w:trPr>
        <w:tc>
          <w:tcPr>
            <w:tcW w:w="1838" w:type="dxa"/>
            <w:vAlign w:val="center"/>
          </w:tcPr>
          <w:p w14:paraId="4933C6C3" w14:textId="32D62BF5" w:rsidR="00EF35B6" w:rsidRPr="00807A41" w:rsidRDefault="001E54FC" w:rsidP="008A3AA2">
            <w:pPr>
              <w:pStyle w:val="Prrafodelist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  <w:tc>
          <w:tcPr>
            <w:tcW w:w="6124" w:type="dxa"/>
            <w:vAlign w:val="center"/>
          </w:tcPr>
          <w:p w14:paraId="625CF0F1" w14:textId="3FC5C027" w:rsidR="00EF35B6" w:rsidRPr="00B33D78" w:rsidRDefault="001E54FC" w:rsidP="008A3AA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Dirección de Comunicación Social</w:t>
            </w:r>
          </w:p>
        </w:tc>
      </w:tr>
      <w:tr w:rsidR="00E45F5C" w14:paraId="0CABF579" w14:textId="77777777" w:rsidTr="008A3AA2">
        <w:trPr>
          <w:jc w:val="center"/>
        </w:trPr>
        <w:tc>
          <w:tcPr>
            <w:tcW w:w="1838" w:type="dxa"/>
            <w:vAlign w:val="center"/>
          </w:tcPr>
          <w:p w14:paraId="70D6C293" w14:textId="3D9C11EC" w:rsidR="00E45F5C" w:rsidRDefault="00E45F5C" w:rsidP="008A3AA2">
            <w:pPr>
              <w:pStyle w:val="Prrafodelist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UA</w:t>
            </w:r>
          </w:p>
        </w:tc>
        <w:tc>
          <w:tcPr>
            <w:tcW w:w="6124" w:type="dxa"/>
            <w:vAlign w:val="center"/>
          </w:tcPr>
          <w:p w14:paraId="79F37A69" w14:textId="68346A7C" w:rsidR="00E45F5C" w:rsidRDefault="00E45F5C" w:rsidP="008A3AA2">
            <w:pPr>
              <w:pStyle w:val="Prrafodelist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Unidades </w:t>
            </w:r>
            <w:r w:rsidR="00F910F2">
              <w:rPr>
                <w:rFonts w:ascii="Times New Roman" w:hAnsi="Times New Roman" w:cs="Times New Roman"/>
                <w:sz w:val="24"/>
                <w:szCs w:val="24"/>
              </w:rPr>
              <w:t>Académicas</w:t>
            </w:r>
          </w:p>
        </w:tc>
      </w:tr>
      <w:tr w:rsidR="001E54FC" w14:paraId="26573344" w14:textId="77777777" w:rsidTr="008A3AA2">
        <w:trPr>
          <w:jc w:val="center"/>
        </w:trPr>
        <w:tc>
          <w:tcPr>
            <w:tcW w:w="1838" w:type="dxa"/>
            <w:vAlign w:val="center"/>
          </w:tcPr>
          <w:p w14:paraId="2C69AE74" w14:textId="100B7648" w:rsidR="001E54FC" w:rsidRPr="00807A41" w:rsidRDefault="00857F02" w:rsidP="008A3AA2">
            <w:pPr>
              <w:pStyle w:val="Prrafodelist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CRP</w:t>
            </w:r>
          </w:p>
        </w:tc>
        <w:tc>
          <w:tcPr>
            <w:tcW w:w="6124" w:type="dxa"/>
            <w:vAlign w:val="center"/>
          </w:tcPr>
          <w:p w14:paraId="6D56646A" w14:textId="6A4FC15B" w:rsidR="001E54FC" w:rsidRPr="00807A41" w:rsidRDefault="00857F02" w:rsidP="008A3AA2">
            <w:pPr>
              <w:pStyle w:val="Prrafodelist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Coordinación de Relaciones Públicas</w:t>
            </w:r>
          </w:p>
        </w:tc>
      </w:tr>
      <w:tr w:rsidR="00802CEE" w14:paraId="421CD384" w14:textId="77777777" w:rsidTr="008A3AA2">
        <w:trPr>
          <w:jc w:val="center"/>
        </w:trPr>
        <w:tc>
          <w:tcPr>
            <w:tcW w:w="1838" w:type="dxa"/>
            <w:vAlign w:val="center"/>
          </w:tcPr>
          <w:p w14:paraId="2F7055ED" w14:textId="29601664" w:rsidR="00802CEE" w:rsidRPr="00807A41" w:rsidRDefault="00802CEE" w:rsidP="008A3AA2">
            <w:pPr>
              <w:pStyle w:val="Prrafodelist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6124" w:type="dxa"/>
            <w:vAlign w:val="center"/>
          </w:tcPr>
          <w:p w14:paraId="039D3C3E" w14:textId="01390DD3" w:rsidR="00802CEE" w:rsidRPr="00807A41" w:rsidRDefault="00802CEE" w:rsidP="008A3AA2">
            <w:pPr>
              <w:pStyle w:val="Prrafodelist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Commu</w:t>
            </w:r>
            <w:r w:rsidR="00CA03AF">
              <w:rPr>
                <w:rFonts w:ascii="Times New Roman" w:hAnsi="Times New Roman" w:cs="Times New Roman"/>
                <w:bCs/>
                <w:sz w:val="24"/>
                <w:szCs w:val="20"/>
              </w:rPr>
              <w:t>n</w:t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ity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Manager</w:t>
            </w:r>
          </w:p>
        </w:tc>
      </w:tr>
      <w:tr w:rsidR="00802CEE" w14:paraId="235A26E4" w14:textId="77777777" w:rsidTr="008A3AA2">
        <w:trPr>
          <w:jc w:val="center"/>
        </w:trPr>
        <w:tc>
          <w:tcPr>
            <w:tcW w:w="1838" w:type="dxa"/>
            <w:vAlign w:val="center"/>
          </w:tcPr>
          <w:p w14:paraId="71432CF2" w14:textId="65A314B0" w:rsidR="00802CEE" w:rsidRPr="00807A41" w:rsidRDefault="005F31A0" w:rsidP="008A3AA2">
            <w:pPr>
              <w:pStyle w:val="Prrafodelist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DDC</w:t>
            </w:r>
          </w:p>
        </w:tc>
        <w:tc>
          <w:tcPr>
            <w:tcW w:w="6124" w:type="dxa"/>
            <w:vAlign w:val="center"/>
          </w:tcPr>
          <w:p w14:paraId="3920333B" w14:textId="6CDE7547" w:rsidR="00802CEE" w:rsidRPr="00807A41" w:rsidRDefault="005F31A0" w:rsidP="008A3AA2">
            <w:pPr>
              <w:pStyle w:val="Prrafodelist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Dirección de Difusión Cultural</w:t>
            </w:r>
          </w:p>
        </w:tc>
      </w:tr>
      <w:tr w:rsidR="00802CEE" w14:paraId="7CAB857B" w14:textId="77777777" w:rsidTr="008A3AA2">
        <w:trPr>
          <w:jc w:val="center"/>
        </w:trPr>
        <w:tc>
          <w:tcPr>
            <w:tcW w:w="1838" w:type="dxa"/>
            <w:vAlign w:val="center"/>
          </w:tcPr>
          <w:p w14:paraId="4BB0C120" w14:textId="50D7DADE" w:rsidR="00802CEE" w:rsidRPr="00807A41" w:rsidRDefault="005F31A0" w:rsidP="008A3AA2">
            <w:pPr>
              <w:pStyle w:val="Prrafodelist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6124" w:type="dxa"/>
            <w:vAlign w:val="center"/>
          </w:tcPr>
          <w:p w14:paraId="56EDD259" w14:textId="0C8D5E1F" w:rsidR="00802CEE" w:rsidRPr="00807A41" w:rsidRDefault="005F31A0" w:rsidP="008A3AA2">
            <w:pPr>
              <w:pStyle w:val="Prrafodelista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Radio Universidad</w:t>
            </w:r>
          </w:p>
        </w:tc>
      </w:tr>
    </w:tbl>
    <w:p w14:paraId="285803D2" w14:textId="1DBFA871" w:rsidR="0004439F" w:rsidRPr="009B522A" w:rsidRDefault="009B522A" w:rsidP="009B522A">
      <w:pPr>
        <w:pStyle w:val="Ttulo1"/>
      </w:pPr>
      <w:bookmarkStart w:id="7" w:name="_Toc115781353"/>
      <w:r>
        <w:t xml:space="preserve">1.5 </w:t>
      </w:r>
      <w:r w:rsidR="0004439F" w:rsidRPr="009B522A">
        <w:t>Proceso</w:t>
      </w:r>
      <w:bookmarkEnd w:id="7"/>
      <w:r w:rsidR="0004439F" w:rsidRPr="009B522A">
        <w:t xml:space="preserve"> </w:t>
      </w:r>
    </w:p>
    <w:p w14:paraId="15525CBF" w14:textId="12B96BD9" w:rsidR="000311BB" w:rsidRDefault="009B522A" w:rsidP="009B522A">
      <w:pPr>
        <w:pStyle w:val="Ttulo2"/>
        <w:spacing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1578135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1.5.1 </w:t>
      </w:r>
      <w:r w:rsidR="0039155A">
        <w:rPr>
          <w:rFonts w:ascii="Times New Roman" w:hAnsi="Times New Roman" w:cs="Times New Roman"/>
          <w:b/>
          <w:bCs/>
          <w:color w:val="auto"/>
          <w:sz w:val="28"/>
          <w:szCs w:val="28"/>
        </w:rPr>
        <w:t>“Cobertura</w:t>
      </w:r>
      <w:r w:rsidR="008A3AA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de E</w:t>
      </w:r>
      <w:r w:rsidR="00EF35B6" w:rsidRPr="00EF35B6">
        <w:rPr>
          <w:rFonts w:ascii="Times New Roman" w:hAnsi="Times New Roman" w:cs="Times New Roman"/>
          <w:b/>
          <w:bCs/>
          <w:color w:val="auto"/>
          <w:sz w:val="28"/>
          <w:szCs w:val="28"/>
        </w:rPr>
        <w:t>vento</w:t>
      </w:r>
      <w:r w:rsidR="00960494">
        <w:rPr>
          <w:rFonts w:ascii="Times New Roman" w:hAnsi="Times New Roman" w:cs="Times New Roman"/>
          <w:b/>
          <w:bCs/>
          <w:color w:val="auto"/>
          <w:sz w:val="28"/>
          <w:szCs w:val="28"/>
        </w:rPr>
        <w:t>s</w:t>
      </w:r>
      <w:r w:rsidR="008A3AA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y Publicación de I</w:t>
      </w:r>
      <w:r w:rsidR="002C75CA">
        <w:rPr>
          <w:rFonts w:ascii="Times New Roman" w:hAnsi="Times New Roman" w:cs="Times New Roman"/>
          <w:b/>
          <w:bCs/>
          <w:color w:val="auto"/>
          <w:sz w:val="28"/>
          <w:szCs w:val="28"/>
        </w:rPr>
        <w:t>nformación</w:t>
      </w:r>
      <w:r w:rsidR="00960494">
        <w:rPr>
          <w:rFonts w:ascii="Times New Roman" w:hAnsi="Times New Roman" w:cs="Times New Roman"/>
          <w:b/>
          <w:bCs/>
          <w:color w:val="auto"/>
          <w:sz w:val="28"/>
          <w:szCs w:val="28"/>
        </w:rPr>
        <w:t>”</w:t>
      </w:r>
      <w:bookmarkEnd w:id="8"/>
    </w:p>
    <w:p w14:paraId="20538D1D" w14:textId="0CB234B0" w:rsidR="002C75CA" w:rsidRPr="00D4146F" w:rsidRDefault="00AD18BD" w:rsidP="00AD18BD">
      <w:pPr>
        <w:pStyle w:val="Ttulo3"/>
        <w:rPr>
          <w:rFonts w:ascii="Times New Roman" w:hAnsi="Times New Roman" w:cs="Times New Roman"/>
          <w:bCs/>
          <w:color w:val="auto"/>
          <w:szCs w:val="28"/>
        </w:rPr>
      </w:pPr>
      <w:bookmarkStart w:id="9" w:name="_Toc115781355"/>
      <w:r w:rsidRPr="00D4146F">
        <w:rPr>
          <w:rFonts w:ascii="Times New Roman" w:hAnsi="Times New Roman" w:cs="Times New Roman"/>
          <w:bCs/>
          <w:color w:val="auto"/>
          <w:szCs w:val="28"/>
        </w:rPr>
        <w:t>1.5.1.1</w:t>
      </w:r>
      <w:r w:rsidR="002C75CA" w:rsidRPr="00D4146F">
        <w:rPr>
          <w:rFonts w:ascii="Times New Roman" w:hAnsi="Times New Roman" w:cs="Times New Roman"/>
          <w:bCs/>
          <w:color w:val="auto"/>
          <w:szCs w:val="28"/>
        </w:rPr>
        <w:t xml:space="preserve"> Responsabilidades</w:t>
      </w:r>
      <w:bookmarkEnd w:id="9"/>
    </w:p>
    <w:p w14:paraId="64DBC8A4" w14:textId="66243D65" w:rsidR="00AB213C" w:rsidRPr="00F910F2" w:rsidRDefault="00AB213C" w:rsidP="006C6166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F910F2">
        <w:rPr>
          <w:sz w:val="24"/>
          <w:szCs w:val="24"/>
        </w:rPr>
        <w:t>1</w:t>
      </w:r>
      <w:r w:rsidR="00E837A9" w:rsidRPr="00F910F2">
        <w:rPr>
          <w:rFonts w:ascii="Times New Roman" w:hAnsi="Times New Roman" w:cs="Times New Roman"/>
          <w:sz w:val="24"/>
          <w:szCs w:val="24"/>
        </w:rPr>
        <w:t>. Direc</w:t>
      </w:r>
      <w:r w:rsidR="00824315" w:rsidRPr="00F910F2">
        <w:rPr>
          <w:rFonts w:ascii="Times New Roman" w:hAnsi="Times New Roman" w:cs="Times New Roman"/>
          <w:sz w:val="24"/>
          <w:szCs w:val="24"/>
        </w:rPr>
        <w:t>tor de Comunicación Social.</w:t>
      </w:r>
    </w:p>
    <w:p w14:paraId="79234088" w14:textId="7AD88F43" w:rsidR="00E837A9" w:rsidRPr="00F910F2" w:rsidRDefault="00E837A9" w:rsidP="006C6166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F910F2">
        <w:rPr>
          <w:rFonts w:ascii="Times New Roman" w:hAnsi="Times New Roman" w:cs="Times New Roman"/>
          <w:sz w:val="24"/>
          <w:szCs w:val="24"/>
        </w:rPr>
        <w:t>2. Secretaria</w:t>
      </w:r>
      <w:r w:rsidR="00824315" w:rsidRPr="00F910F2">
        <w:rPr>
          <w:rFonts w:ascii="Times New Roman" w:hAnsi="Times New Roman" w:cs="Times New Roman"/>
          <w:sz w:val="24"/>
          <w:szCs w:val="24"/>
        </w:rPr>
        <w:t>.</w:t>
      </w:r>
      <w:r w:rsidRPr="00F910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7BB02" w14:textId="42D830E5" w:rsidR="00E837A9" w:rsidRPr="00F910F2" w:rsidRDefault="00E837A9" w:rsidP="006C6166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F910F2">
        <w:rPr>
          <w:rFonts w:ascii="Times New Roman" w:hAnsi="Times New Roman" w:cs="Times New Roman"/>
          <w:sz w:val="24"/>
          <w:szCs w:val="24"/>
        </w:rPr>
        <w:t xml:space="preserve">3. </w:t>
      </w:r>
      <w:r w:rsidR="00824315" w:rsidRPr="00F910F2">
        <w:rPr>
          <w:rFonts w:ascii="Times New Roman" w:hAnsi="Times New Roman" w:cs="Times New Roman"/>
          <w:sz w:val="24"/>
          <w:szCs w:val="24"/>
        </w:rPr>
        <w:t>Coordinador de Diseño.</w:t>
      </w:r>
    </w:p>
    <w:p w14:paraId="5BFD15DE" w14:textId="15323998" w:rsidR="00824315" w:rsidRPr="00F910F2" w:rsidRDefault="00824315" w:rsidP="006C6166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F910F2">
        <w:rPr>
          <w:rFonts w:ascii="Times New Roman" w:hAnsi="Times New Roman" w:cs="Times New Roman"/>
          <w:sz w:val="24"/>
          <w:szCs w:val="24"/>
        </w:rPr>
        <w:t>4. Coordinador Creativo.</w:t>
      </w:r>
    </w:p>
    <w:p w14:paraId="7079B6B3" w14:textId="2DC2A34E" w:rsidR="00824315" w:rsidRPr="00F910F2" w:rsidRDefault="00824315" w:rsidP="006C6166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F910F2">
        <w:rPr>
          <w:rFonts w:ascii="Times New Roman" w:hAnsi="Times New Roman" w:cs="Times New Roman"/>
          <w:sz w:val="24"/>
          <w:szCs w:val="24"/>
        </w:rPr>
        <w:t>5. Coordinador de Producción.</w:t>
      </w:r>
    </w:p>
    <w:p w14:paraId="5350D9E2" w14:textId="641BF246" w:rsidR="00824315" w:rsidRPr="00F910F2" w:rsidRDefault="00824315" w:rsidP="006C6166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F910F2">
        <w:rPr>
          <w:rFonts w:ascii="Times New Roman" w:hAnsi="Times New Roman" w:cs="Times New Roman"/>
          <w:sz w:val="24"/>
          <w:szCs w:val="24"/>
        </w:rPr>
        <w:t>6. Jefe de Información y Encargado de Síntesis</w:t>
      </w:r>
      <w:r w:rsidR="00A13852" w:rsidRPr="00F910F2">
        <w:rPr>
          <w:rFonts w:ascii="Times New Roman" w:hAnsi="Times New Roman" w:cs="Times New Roman"/>
          <w:sz w:val="24"/>
          <w:szCs w:val="24"/>
        </w:rPr>
        <w:t xml:space="preserve"> Periodística</w:t>
      </w:r>
      <w:r w:rsidRPr="00F910F2">
        <w:rPr>
          <w:rFonts w:ascii="Times New Roman" w:hAnsi="Times New Roman" w:cs="Times New Roman"/>
          <w:sz w:val="24"/>
          <w:szCs w:val="24"/>
        </w:rPr>
        <w:t>.</w:t>
      </w:r>
    </w:p>
    <w:p w14:paraId="1857548D" w14:textId="5231385C" w:rsidR="00824315" w:rsidRPr="00F910F2" w:rsidRDefault="00824315" w:rsidP="006C6166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F910F2">
        <w:rPr>
          <w:rFonts w:ascii="Times New Roman" w:hAnsi="Times New Roman" w:cs="Times New Roman"/>
          <w:sz w:val="24"/>
          <w:szCs w:val="24"/>
        </w:rPr>
        <w:t>7. Reportero.</w:t>
      </w:r>
    </w:p>
    <w:p w14:paraId="1A1F9859" w14:textId="49B10194" w:rsidR="00824315" w:rsidRPr="00F910F2" w:rsidRDefault="00824315" w:rsidP="006C6166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F910F2">
        <w:rPr>
          <w:rFonts w:ascii="Times New Roman" w:hAnsi="Times New Roman" w:cs="Times New Roman"/>
          <w:sz w:val="24"/>
          <w:szCs w:val="24"/>
        </w:rPr>
        <w:t>8. Responsable de Monitoreo de Medios Electrónicos.</w:t>
      </w:r>
    </w:p>
    <w:p w14:paraId="3452B835" w14:textId="1EFFAB26" w:rsidR="00824315" w:rsidRPr="00F910F2" w:rsidRDefault="00824315" w:rsidP="006C6166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F910F2">
        <w:rPr>
          <w:rFonts w:ascii="Times New Roman" w:hAnsi="Times New Roman" w:cs="Times New Roman"/>
          <w:sz w:val="24"/>
          <w:szCs w:val="24"/>
        </w:rPr>
        <w:t xml:space="preserve">9. Responsable de Corrección de Ortografía, Redacción y Estilo. </w:t>
      </w:r>
    </w:p>
    <w:p w14:paraId="5155930A" w14:textId="1162AAB9" w:rsidR="00824315" w:rsidRPr="00F910F2" w:rsidRDefault="00824315" w:rsidP="006C6166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F910F2">
        <w:rPr>
          <w:rFonts w:ascii="Times New Roman" w:hAnsi="Times New Roman" w:cs="Times New Roman"/>
          <w:sz w:val="24"/>
          <w:szCs w:val="24"/>
        </w:rPr>
        <w:t xml:space="preserve">10. Responsable de Comunicación Social Gómez Palacio, </w:t>
      </w:r>
      <w:proofErr w:type="spellStart"/>
      <w:r w:rsidRPr="00F910F2">
        <w:rPr>
          <w:rFonts w:ascii="Times New Roman" w:hAnsi="Times New Roman" w:cs="Times New Roman"/>
          <w:sz w:val="24"/>
          <w:szCs w:val="24"/>
        </w:rPr>
        <w:t>Dgo</w:t>
      </w:r>
      <w:proofErr w:type="spellEnd"/>
      <w:r w:rsidRPr="00F910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3C3834" w14:textId="06970682" w:rsidR="00824315" w:rsidRPr="00F910F2" w:rsidRDefault="00CE2140" w:rsidP="006C6166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824315" w:rsidRPr="00F910F2">
        <w:rPr>
          <w:rFonts w:ascii="Times New Roman" w:hAnsi="Times New Roman" w:cs="Times New Roman"/>
          <w:sz w:val="24"/>
          <w:szCs w:val="24"/>
        </w:rPr>
        <w:t>Camarógrafo.</w:t>
      </w:r>
    </w:p>
    <w:p w14:paraId="365C5592" w14:textId="209357DB" w:rsidR="00824315" w:rsidRPr="00F910F2" w:rsidRDefault="00824315" w:rsidP="006C6166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F910F2">
        <w:rPr>
          <w:rFonts w:ascii="Times New Roman" w:hAnsi="Times New Roman" w:cs="Times New Roman"/>
          <w:sz w:val="24"/>
          <w:szCs w:val="24"/>
        </w:rPr>
        <w:t>12. Fotógrafo.</w:t>
      </w:r>
    </w:p>
    <w:p w14:paraId="13E78695" w14:textId="27C77A02" w:rsidR="00824315" w:rsidRPr="00F910F2" w:rsidRDefault="00824315" w:rsidP="006C6166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F910F2">
        <w:rPr>
          <w:rFonts w:ascii="Times New Roman" w:hAnsi="Times New Roman" w:cs="Times New Roman"/>
          <w:sz w:val="24"/>
          <w:szCs w:val="24"/>
        </w:rPr>
        <w:t>13. Responsable de Redes Sociales.</w:t>
      </w:r>
    </w:p>
    <w:p w14:paraId="6DE56C45" w14:textId="665FDE28" w:rsidR="002C75CA" w:rsidRPr="00AD18BD" w:rsidRDefault="00AD18BD" w:rsidP="00AD18BD">
      <w:pPr>
        <w:pStyle w:val="Ttulo3"/>
        <w:spacing w:after="240"/>
        <w:rPr>
          <w:color w:val="auto"/>
        </w:rPr>
      </w:pPr>
      <w:bookmarkStart w:id="10" w:name="_Toc115781356"/>
      <w:r w:rsidRPr="00AD18BD">
        <w:rPr>
          <w:color w:val="auto"/>
        </w:rPr>
        <w:t>1</w:t>
      </w:r>
      <w:r w:rsidRPr="00D4146F">
        <w:rPr>
          <w:rFonts w:ascii="Times New Roman" w:hAnsi="Times New Roman" w:cs="Times New Roman"/>
          <w:bCs/>
          <w:color w:val="auto"/>
          <w:szCs w:val="28"/>
        </w:rPr>
        <w:t xml:space="preserve">.5.1.2 </w:t>
      </w:r>
      <w:r w:rsidR="002C75CA" w:rsidRPr="00D4146F">
        <w:rPr>
          <w:rFonts w:ascii="Times New Roman" w:hAnsi="Times New Roman" w:cs="Times New Roman"/>
          <w:bCs/>
          <w:color w:val="auto"/>
          <w:szCs w:val="28"/>
        </w:rPr>
        <w:t>Políticas y Lineamientos</w:t>
      </w:r>
      <w:bookmarkEnd w:id="10"/>
    </w:p>
    <w:p w14:paraId="12F54B6A" w14:textId="6B4E9D10" w:rsidR="00BD18E2" w:rsidRPr="00F910F2" w:rsidRDefault="00BD18E2" w:rsidP="0036079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F2">
        <w:rPr>
          <w:rFonts w:ascii="Times New Roman" w:hAnsi="Times New Roman" w:cs="Times New Roman"/>
          <w:sz w:val="24"/>
          <w:szCs w:val="24"/>
        </w:rPr>
        <w:t xml:space="preserve">Para la cobertura de eventos se requerirá que las Unidades Académicas, Institutos y/o Direcciones hagan llegar a la DCS una solicitud por escrito, con al menos cuatro días de anticipación, en horario de 8:00 a 15:00 horas de lunes a viernes; en dicho </w:t>
      </w:r>
      <w:r w:rsidRPr="00F910F2">
        <w:rPr>
          <w:rFonts w:ascii="Times New Roman" w:hAnsi="Times New Roman" w:cs="Times New Roman"/>
          <w:sz w:val="24"/>
          <w:szCs w:val="24"/>
        </w:rPr>
        <w:lastRenderedPageBreak/>
        <w:t>documento describirán de qué trata el evento, fecha, hora y lugar de la actividad a cubrir.</w:t>
      </w:r>
    </w:p>
    <w:p w14:paraId="675AEAEF" w14:textId="080B7887" w:rsidR="00BD18E2" w:rsidRPr="00F910F2" w:rsidRDefault="00BD18E2" w:rsidP="0036079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F2">
        <w:rPr>
          <w:rFonts w:ascii="Times New Roman" w:hAnsi="Times New Roman" w:cs="Times New Roman"/>
          <w:sz w:val="24"/>
          <w:szCs w:val="24"/>
        </w:rPr>
        <w:t xml:space="preserve">Una vez recibida la solicitud se pasará </w:t>
      </w:r>
      <w:r w:rsidR="0031667D" w:rsidRPr="00F910F2">
        <w:rPr>
          <w:rFonts w:ascii="Times New Roman" w:hAnsi="Times New Roman" w:cs="Times New Roman"/>
          <w:sz w:val="24"/>
          <w:szCs w:val="24"/>
        </w:rPr>
        <w:t xml:space="preserve">a </w:t>
      </w:r>
      <w:r w:rsidRPr="00F910F2">
        <w:rPr>
          <w:rFonts w:ascii="Times New Roman" w:hAnsi="Times New Roman" w:cs="Times New Roman"/>
          <w:sz w:val="24"/>
          <w:szCs w:val="24"/>
        </w:rPr>
        <w:t>agenda para definir si se tratará de una cobertura completa o parcial, es decir si requerirá reportero(a), fotógrafo y camarógrafo o si solo se requerirá fotógrafo.</w:t>
      </w:r>
    </w:p>
    <w:p w14:paraId="25F3D354" w14:textId="550926E4" w:rsidR="00BD18E2" w:rsidRPr="00F910F2" w:rsidRDefault="00BD18E2" w:rsidP="0036079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F2">
        <w:rPr>
          <w:rFonts w:ascii="Times New Roman" w:hAnsi="Times New Roman" w:cs="Times New Roman"/>
          <w:sz w:val="24"/>
          <w:szCs w:val="24"/>
        </w:rPr>
        <w:t>Se notificará al equipo correspondiente para la adecuada cobertura del evento.</w:t>
      </w:r>
    </w:p>
    <w:p w14:paraId="15FF04B3" w14:textId="00F3FAC9" w:rsidR="00BD18E2" w:rsidRPr="00F910F2" w:rsidRDefault="00BD18E2" w:rsidP="0036079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F2">
        <w:rPr>
          <w:rFonts w:ascii="Times New Roman" w:hAnsi="Times New Roman" w:cs="Times New Roman"/>
          <w:sz w:val="24"/>
          <w:szCs w:val="24"/>
        </w:rPr>
        <w:t>Una vez realizada la cobertura se pasará</w:t>
      </w:r>
      <w:r w:rsidR="0031667D" w:rsidRPr="00F910F2">
        <w:rPr>
          <w:rFonts w:ascii="Times New Roman" w:hAnsi="Times New Roman" w:cs="Times New Roman"/>
          <w:sz w:val="24"/>
          <w:szCs w:val="24"/>
        </w:rPr>
        <w:t xml:space="preserve"> </w:t>
      </w:r>
      <w:r w:rsidRPr="00F910F2">
        <w:rPr>
          <w:rFonts w:ascii="Times New Roman" w:hAnsi="Times New Roman" w:cs="Times New Roman"/>
          <w:sz w:val="24"/>
          <w:szCs w:val="24"/>
        </w:rPr>
        <w:t>texto descriptivo y fotografías</w:t>
      </w:r>
      <w:r w:rsidR="0031667D" w:rsidRPr="00F910F2">
        <w:rPr>
          <w:rFonts w:ascii="Times New Roman" w:hAnsi="Times New Roman" w:cs="Times New Roman"/>
          <w:sz w:val="24"/>
          <w:szCs w:val="24"/>
        </w:rPr>
        <w:t xml:space="preserve"> a la </w:t>
      </w:r>
      <w:r w:rsidR="00360794">
        <w:rPr>
          <w:rFonts w:ascii="Times New Roman" w:hAnsi="Times New Roman" w:cs="Times New Roman"/>
          <w:sz w:val="24"/>
          <w:szCs w:val="24"/>
        </w:rPr>
        <w:t xml:space="preserve">Responsable de Redes Sociales </w:t>
      </w:r>
      <w:r w:rsidRPr="00F910F2">
        <w:rPr>
          <w:rFonts w:ascii="Times New Roman" w:hAnsi="Times New Roman" w:cs="Times New Roman"/>
          <w:sz w:val="24"/>
          <w:szCs w:val="24"/>
        </w:rPr>
        <w:t>para su correspondiente publicación.</w:t>
      </w:r>
    </w:p>
    <w:p w14:paraId="60C4138C" w14:textId="4AC0AD5C" w:rsidR="00BD18E2" w:rsidRPr="00F910F2" w:rsidRDefault="00BD18E2" w:rsidP="0036079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F2">
        <w:rPr>
          <w:rFonts w:ascii="Times New Roman" w:hAnsi="Times New Roman" w:cs="Times New Roman"/>
          <w:sz w:val="24"/>
          <w:szCs w:val="24"/>
        </w:rPr>
        <w:t xml:space="preserve">Por </w:t>
      </w:r>
      <w:r w:rsidR="0031667D" w:rsidRPr="00F910F2">
        <w:rPr>
          <w:rFonts w:ascii="Times New Roman" w:hAnsi="Times New Roman" w:cs="Times New Roman"/>
          <w:sz w:val="24"/>
          <w:szCs w:val="24"/>
        </w:rPr>
        <w:t>último,</w:t>
      </w:r>
      <w:r w:rsidRPr="00F910F2">
        <w:rPr>
          <w:rFonts w:ascii="Times New Roman" w:hAnsi="Times New Roman" w:cs="Times New Roman"/>
          <w:sz w:val="24"/>
          <w:szCs w:val="24"/>
        </w:rPr>
        <w:t xml:space="preserve"> se preparará la nota o foto nota para su envío a medios de comunicación impresos para su correspondiente publicación.</w:t>
      </w:r>
    </w:p>
    <w:p w14:paraId="0F362CAA" w14:textId="5ABFCA35" w:rsidR="00E45F5C" w:rsidRDefault="00BD18E2" w:rsidP="0036079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F2">
        <w:rPr>
          <w:rFonts w:ascii="Times New Roman" w:hAnsi="Times New Roman" w:cs="Times New Roman"/>
          <w:sz w:val="24"/>
          <w:szCs w:val="24"/>
        </w:rPr>
        <w:t xml:space="preserve">Si la UA, Institutos y/o Dirección solicita publicación de </w:t>
      </w:r>
      <w:proofErr w:type="spellStart"/>
      <w:r w:rsidRPr="00F910F2">
        <w:rPr>
          <w:rFonts w:ascii="Times New Roman" w:hAnsi="Times New Roman" w:cs="Times New Roman"/>
          <w:sz w:val="24"/>
          <w:szCs w:val="24"/>
        </w:rPr>
        <w:t>flyers</w:t>
      </w:r>
      <w:proofErr w:type="spellEnd"/>
      <w:r w:rsidRPr="00F910F2">
        <w:rPr>
          <w:rFonts w:ascii="Times New Roman" w:hAnsi="Times New Roman" w:cs="Times New Roman"/>
          <w:sz w:val="24"/>
          <w:szCs w:val="24"/>
        </w:rPr>
        <w:t xml:space="preserve"> en redes sociales, se realizará a través de WhatsApp (al número de</w:t>
      </w:r>
      <w:r w:rsidR="00360794">
        <w:rPr>
          <w:rFonts w:ascii="Times New Roman" w:hAnsi="Times New Roman" w:cs="Times New Roman"/>
          <w:sz w:val="24"/>
          <w:szCs w:val="24"/>
        </w:rPr>
        <w:t>l Director(a)</w:t>
      </w:r>
      <w:r w:rsidRPr="00F910F2">
        <w:rPr>
          <w:rFonts w:ascii="Times New Roman" w:hAnsi="Times New Roman" w:cs="Times New Roman"/>
          <w:sz w:val="24"/>
          <w:szCs w:val="24"/>
        </w:rPr>
        <w:t xml:space="preserve"> de CS) de lunes a domingo de 7:00 a 22:00 horas y su publicación será inmediata en el grupo de Síntesis y Monitoreo. La DCS a su ve</w:t>
      </w:r>
      <w:r w:rsidR="00360794">
        <w:rPr>
          <w:rFonts w:ascii="Times New Roman" w:hAnsi="Times New Roman" w:cs="Times New Roman"/>
          <w:sz w:val="24"/>
          <w:szCs w:val="24"/>
        </w:rPr>
        <w:t>z lo compartirá con la Responsable</w:t>
      </w:r>
      <w:r w:rsidRPr="00F910F2">
        <w:rPr>
          <w:rFonts w:ascii="Times New Roman" w:hAnsi="Times New Roman" w:cs="Times New Roman"/>
          <w:sz w:val="24"/>
          <w:szCs w:val="24"/>
        </w:rPr>
        <w:t xml:space="preserve"> de Redes Sociales para su correspondiente publicación.</w:t>
      </w:r>
    </w:p>
    <w:p w14:paraId="4E54A143" w14:textId="73860821" w:rsidR="00360794" w:rsidRDefault="00360794" w:rsidP="00360794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07AE79" w14:textId="011DB115" w:rsidR="002C75CA" w:rsidRPr="008075B1" w:rsidRDefault="002C75CA" w:rsidP="008075B1">
      <w:pPr>
        <w:pStyle w:val="Ttulo3"/>
        <w:spacing w:after="240" w:line="360" w:lineRule="auto"/>
        <w:rPr>
          <w:rFonts w:ascii="Times New Roman" w:hAnsi="Times New Roman" w:cs="Times New Roman"/>
          <w:b w:val="0"/>
          <w:bCs/>
          <w:color w:val="auto"/>
          <w:szCs w:val="28"/>
        </w:rPr>
      </w:pPr>
      <w:bookmarkStart w:id="11" w:name="_Toc115781357"/>
      <w:r w:rsidRPr="002C75CA">
        <w:rPr>
          <w:rFonts w:ascii="Times New Roman" w:hAnsi="Times New Roman" w:cs="Times New Roman"/>
          <w:bCs/>
          <w:color w:val="auto"/>
          <w:szCs w:val="28"/>
        </w:rPr>
        <w:lastRenderedPageBreak/>
        <w:t>1.5.1.3 Descripción de Actividades</w:t>
      </w:r>
      <w:bookmarkEnd w:id="11"/>
    </w:p>
    <w:tbl>
      <w:tblPr>
        <w:tblStyle w:val="Tablaconcuadrcula"/>
        <w:tblpPr w:leftFromText="141" w:rightFromText="141" w:vertAnchor="text" w:tblpXSpec="center" w:tblpY="1"/>
        <w:tblOverlap w:val="never"/>
        <w:tblW w:w="8926" w:type="dxa"/>
        <w:tblLayout w:type="fixed"/>
        <w:tblLook w:val="04A0" w:firstRow="1" w:lastRow="0" w:firstColumn="1" w:lastColumn="0" w:noHBand="0" w:noVBand="1"/>
      </w:tblPr>
      <w:tblGrid>
        <w:gridCol w:w="704"/>
        <w:gridCol w:w="1970"/>
        <w:gridCol w:w="3984"/>
        <w:gridCol w:w="2268"/>
      </w:tblGrid>
      <w:tr w:rsidR="002C75CA" w:rsidRPr="0088758A" w14:paraId="5F42105A" w14:textId="77777777" w:rsidTr="001E2BCC">
        <w:tc>
          <w:tcPr>
            <w:tcW w:w="704" w:type="dxa"/>
            <w:vAlign w:val="center"/>
          </w:tcPr>
          <w:p w14:paraId="4EBC2BE3" w14:textId="77777777" w:rsidR="002C75CA" w:rsidRPr="0088758A" w:rsidRDefault="002C75CA" w:rsidP="001E2BCC">
            <w:pPr>
              <w:jc w:val="center"/>
              <w:rPr>
                <w:b/>
                <w:sz w:val="24"/>
              </w:rPr>
            </w:pPr>
            <w:r w:rsidRPr="00EB5D9F">
              <w:rPr>
                <w:b/>
                <w:sz w:val="24"/>
              </w:rPr>
              <w:t>Paso</w:t>
            </w:r>
          </w:p>
        </w:tc>
        <w:tc>
          <w:tcPr>
            <w:tcW w:w="1970" w:type="dxa"/>
            <w:vAlign w:val="center"/>
          </w:tcPr>
          <w:p w14:paraId="23EC7E21" w14:textId="77777777" w:rsidR="002C75CA" w:rsidRPr="0088758A" w:rsidRDefault="002C75CA" w:rsidP="001E2BCC">
            <w:pPr>
              <w:jc w:val="center"/>
              <w:rPr>
                <w:b/>
                <w:sz w:val="24"/>
              </w:rPr>
            </w:pPr>
            <w:r w:rsidRPr="00EB5D9F">
              <w:rPr>
                <w:b/>
                <w:sz w:val="24"/>
              </w:rPr>
              <w:t>Responsable</w:t>
            </w:r>
          </w:p>
        </w:tc>
        <w:tc>
          <w:tcPr>
            <w:tcW w:w="3984" w:type="dxa"/>
            <w:vAlign w:val="center"/>
          </w:tcPr>
          <w:p w14:paraId="42AF8996" w14:textId="77777777" w:rsidR="002C75CA" w:rsidRPr="0088758A" w:rsidRDefault="002C75CA" w:rsidP="001E2BCC">
            <w:pPr>
              <w:jc w:val="center"/>
              <w:rPr>
                <w:b/>
                <w:sz w:val="24"/>
              </w:rPr>
            </w:pPr>
            <w:r w:rsidRPr="00EB5D9F">
              <w:rPr>
                <w:b/>
                <w:sz w:val="24"/>
              </w:rPr>
              <w:t>Actividad</w:t>
            </w:r>
          </w:p>
        </w:tc>
        <w:tc>
          <w:tcPr>
            <w:tcW w:w="2268" w:type="dxa"/>
            <w:vAlign w:val="center"/>
          </w:tcPr>
          <w:p w14:paraId="633E11E9" w14:textId="77777777" w:rsidR="002C75CA" w:rsidRPr="0088758A" w:rsidRDefault="002C75CA" w:rsidP="001E2BCC">
            <w:pPr>
              <w:jc w:val="center"/>
              <w:rPr>
                <w:b/>
                <w:sz w:val="24"/>
              </w:rPr>
            </w:pPr>
            <w:r w:rsidRPr="00EB5D9F">
              <w:rPr>
                <w:b/>
                <w:sz w:val="24"/>
              </w:rPr>
              <w:t>Documento de Trabajo (clave)</w:t>
            </w:r>
          </w:p>
        </w:tc>
      </w:tr>
      <w:tr w:rsidR="002C75CA" w:rsidRPr="00157469" w14:paraId="68499CFD" w14:textId="77777777" w:rsidTr="001E2BCC">
        <w:tc>
          <w:tcPr>
            <w:tcW w:w="704" w:type="dxa"/>
          </w:tcPr>
          <w:p w14:paraId="047A3E71" w14:textId="77777777" w:rsidR="002C75CA" w:rsidRPr="008D50BA" w:rsidRDefault="002C75CA" w:rsidP="001E2B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0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14:paraId="60BA1E2F" w14:textId="3F07054F" w:rsidR="002C75CA" w:rsidRPr="006D3592" w:rsidRDefault="006C6DF3" w:rsidP="006C6D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</w:p>
        </w:tc>
        <w:tc>
          <w:tcPr>
            <w:tcW w:w="3984" w:type="dxa"/>
          </w:tcPr>
          <w:p w14:paraId="5F24E68F" w14:textId="2F33957D" w:rsidR="002C75CA" w:rsidRPr="00EF5083" w:rsidRDefault="001744C0" w:rsidP="00F23F84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Recibe</w:t>
            </w:r>
            <w:r w:rsidR="00A9067B">
              <w:rPr>
                <w:rFonts w:ascii="Times New Roman" w:eastAsia="Times New Roman" w:hAnsi="Times New Roman" w:cs="Times New Roman"/>
                <w:sz w:val="24"/>
                <w:szCs w:val="24"/>
              </w:rPr>
              <w:t>, sella y registra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solicitud u oficio</w:t>
            </w:r>
            <w:r w:rsidR="00E20B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20BEE" w:rsidRPr="000D26AB">
              <w:rPr>
                <w:rFonts w:ascii="Times New Roman" w:eastAsia="Times New Roman" w:hAnsi="Times New Roman" w:cs="Times New Roman"/>
                <w:sz w:val="24"/>
                <w:szCs w:val="24"/>
              </w:rPr>
              <w:t>de forma física o electrónica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E0042A">
              <w:rPr>
                <w:rFonts w:ascii="Times New Roman" w:eastAsia="Times New Roman" w:hAnsi="Times New Roman" w:cs="Times New Roman"/>
                <w:sz w:val="24"/>
                <w:szCs w:val="24"/>
              </w:rPr>
              <w:t>indicando el día de</w:t>
            </w:r>
            <w:r w:rsidR="00E20B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recibido, asunto, des</w:t>
            </w:r>
            <w:r w:rsidR="00E20BEE" w:rsidRPr="000D26AB">
              <w:rPr>
                <w:rFonts w:ascii="Times New Roman" w:eastAsia="Times New Roman" w:hAnsi="Times New Roman" w:cs="Times New Roman"/>
                <w:sz w:val="24"/>
                <w:szCs w:val="24"/>
              </w:rPr>
              <w:t>cripción y nombre del área solicitante</w:t>
            </w:r>
            <w:r w:rsidR="003607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el </w:t>
            </w:r>
            <w:r w:rsidR="00360794" w:rsidRPr="003607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“Registro de Solicitudes Recibidas”</w:t>
            </w:r>
            <w:r w:rsidR="00E20BEE" w:rsidRPr="000D26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D26AB" w:rsidRPr="000D26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20BEE" w:rsidRPr="00E20B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Turna solicitud u oficio </w:t>
            </w:r>
            <w:r w:rsidR="007F2DE1" w:rsidRPr="00E20B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="0036079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7F2DE1">
              <w:rPr>
                <w:rFonts w:ascii="Times New Roman" w:eastAsia="Times New Roman" w:hAnsi="Times New Roman" w:cs="Times New Roman"/>
                <w:sz w:val="24"/>
                <w:szCs w:val="24"/>
              </w:rPr>
              <w:t>irector</w:t>
            </w:r>
            <w:r w:rsidR="00E20BEE" w:rsidRPr="00E20BE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78FC5B96" w14:textId="7ED572E6" w:rsidR="001C0AAB" w:rsidRDefault="005025C5" w:rsidP="006C6DF3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 xml:space="preserve">Registro de </w:t>
            </w:r>
            <w:r w:rsidR="003607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Solicitudes 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ecibidas</w:t>
            </w:r>
          </w:p>
          <w:p w14:paraId="1D9B4242" w14:textId="77ACB7BD" w:rsidR="005025C5" w:rsidRPr="00157469" w:rsidRDefault="003D6112" w:rsidP="002E2BC5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R-PSA-</w:t>
            </w:r>
            <w:r w:rsidR="002E2B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CS-CE</w:t>
            </w:r>
            <w:r w:rsidR="002E2B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PI-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0</w:t>
            </w:r>
            <w:r w:rsidR="002E2B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,A</w:t>
            </w:r>
          </w:p>
        </w:tc>
      </w:tr>
      <w:tr w:rsidR="002C75CA" w:rsidRPr="00157469" w14:paraId="49686E12" w14:textId="77777777" w:rsidTr="001E2BCC">
        <w:tc>
          <w:tcPr>
            <w:tcW w:w="704" w:type="dxa"/>
          </w:tcPr>
          <w:p w14:paraId="10E4B6E9" w14:textId="5B1BC63E" w:rsidR="007F2DE1" w:rsidRPr="007F2DE1" w:rsidRDefault="002C75CA" w:rsidP="00EF5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0" w:type="dxa"/>
          </w:tcPr>
          <w:p w14:paraId="3149C137" w14:textId="43EFA284" w:rsidR="002C75CA" w:rsidRPr="006D3592" w:rsidRDefault="00A13852" w:rsidP="006C6D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Director de Comunicación Social</w:t>
            </w:r>
          </w:p>
        </w:tc>
        <w:tc>
          <w:tcPr>
            <w:tcW w:w="3984" w:type="dxa"/>
          </w:tcPr>
          <w:p w14:paraId="75863A23" w14:textId="142A522E" w:rsidR="002C75CA" w:rsidRPr="006D3592" w:rsidRDefault="001744C0" w:rsidP="001E2BCC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Recibe solicitud u oficio original para análisis y observación del mismo</w:t>
            </w:r>
            <w:r w:rsidR="00C16062">
              <w:rPr>
                <w:rFonts w:ascii="Times New Roman" w:eastAsia="Times New Roman" w:hAnsi="Times New Roman" w:cs="Times New Roman"/>
                <w:sz w:val="24"/>
                <w:szCs w:val="24"/>
              </w:rPr>
              <w:t>. A</w:t>
            </w:r>
            <w:r w:rsidR="00EF5083">
              <w:rPr>
                <w:rFonts w:ascii="Times New Roman" w:eastAsia="Times New Roman" w:hAnsi="Times New Roman" w:cs="Times New Roman"/>
                <w:sz w:val="24"/>
                <w:szCs w:val="24"/>
              </w:rPr>
              <w:t>tendiendo contención de crisis.</w:t>
            </w:r>
          </w:p>
        </w:tc>
        <w:tc>
          <w:tcPr>
            <w:tcW w:w="2268" w:type="dxa"/>
          </w:tcPr>
          <w:p w14:paraId="397144C8" w14:textId="77777777" w:rsidR="002C75CA" w:rsidRDefault="002C75CA" w:rsidP="006C6DF3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2C75CA" w:rsidRPr="00157469" w14:paraId="57EBCD96" w14:textId="77777777" w:rsidTr="001E2BCC">
        <w:tc>
          <w:tcPr>
            <w:tcW w:w="704" w:type="dxa"/>
          </w:tcPr>
          <w:p w14:paraId="15820E50" w14:textId="0A48113C" w:rsidR="002C75CA" w:rsidRPr="00A9067B" w:rsidRDefault="002C75CA" w:rsidP="001E2B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06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0" w:type="dxa"/>
          </w:tcPr>
          <w:p w14:paraId="396BC6FD" w14:textId="3BE1D449" w:rsidR="002C75CA" w:rsidRPr="00A9067B" w:rsidRDefault="00E0042A" w:rsidP="006C6D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067B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</w:p>
        </w:tc>
        <w:tc>
          <w:tcPr>
            <w:tcW w:w="3984" w:type="dxa"/>
          </w:tcPr>
          <w:p w14:paraId="76BDAD07" w14:textId="2EFB03BF" w:rsidR="00E0042A" w:rsidRPr="00EF5083" w:rsidRDefault="00A9067B" w:rsidP="006306D1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046">
              <w:rPr>
                <w:rFonts w:ascii="Times New Roman" w:eastAsia="Times New Roman" w:hAnsi="Times New Roman" w:cs="Times New Roman"/>
                <w:sz w:val="24"/>
                <w:szCs w:val="24"/>
              </w:rPr>
              <w:t>Recibe solicitud u oficio ya autorizados</w:t>
            </w:r>
            <w:r w:rsidR="009D104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65A3CC91" w14:textId="7ACD49CE" w:rsidR="002C75CA" w:rsidRPr="00EF5083" w:rsidRDefault="002C75CA" w:rsidP="006306D1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</w:p>
        </w:tc>
      </w:tr>
      <w:tr w:rsidR="002C75CA" w:rsidRPr="00157469" w14:paraId="6CD67667" w14:textId="77777777" w:rsidTr="001E2BCC">
        <w:tc>
          <w:tcPr>
            <w:tcW w:w="704" w:type="dxa"/>
          </w:tcPr>
          <w:p w14:paraId="65EF42BB" w14:textId="6D6287CF" w:rsidR="002C75CA" w:rsidRPr="008D50BA" w:rsidRDefault="00F23F84" w:rsidP="001E2B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0" w:type="dxa"/>
          </w:tcPr>
          <w:p w14:paraId="26DFEF21" w14:textId="2A58F3B7" w:rsidR="00B83A31" w:rsidRPr="006D3592" w:rsidRDefault="00A13852" w:rsidP="003027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Director de Comunicación Social</w:t>
            </w:r>
            <w:r w:rsidR="0081229E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="00302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3A31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</w:p>
        </w:tc>
        <w:tc>
          <w:tcPr>
            <w:tcW w:w="3984" w:type="dxa"/>
          </w:tcPr>
          <w:p w14:paraId="77E58DBE" w14:textId="359B75B6" w:rsidR="002C75CA" w:rsidRPr="006D3592" w:rsidRDefault="00B83A31" w:rsidP="004F652D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A31">
              <w:rPr>
                <w:rFonts w:ascii="Times New Roman" w:eastAsia="Times New Roman" w:hAnsi="Times New Roman" w:cs="Times New Roman"/>
                <w:sz w:val="24"/>
                <w:szCs w:val="24"/>
              </w:rPr>
              <w:t>Sí la solicit</w:t>
            </w:r>
            <w:r w:rsidR="004F652D">
              <w:rPr>
                <w:rFonts w:ascii="Times New Roman" w:eastAsia="Times New Roman" w:hAnsi="Times New Roman" w:cs="Times New Roman"/>
                <w:sz w:val="24"/>
                <w:szCs w:val="24"/>
              </w:rPr>
              <w:t>ud u oficio se autoriza por el</w:t>
            </w:r>
            <w:r w:rsidR="004248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</w:t>
            </w:r>
            <w:r w:rsidRPr="00B83A31">
              <w:rPr>
                <w:rFonts w:ascii="Times New Roman" w:eastAsia="Times New Roman" w:hAnsi="Times New Roman" w:cs="Times New Roman"/>
                <w:sz w:val="24"/>
                <w:szCs w:val="24"/>
              </w:rPr>
              <w:t>irector</w:t>
            </w:r>
            <w:r w:rsidR="008122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se indica en el </w:t>
            </w:r>
            <w:r w:rsidR="0081229E" w:rsidRPr="008122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“Registro de Solicitudes R</w:t>
            </w:r>
            <w:r w:rsidRPr="008122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ecibidas</w:t>
            </w:r>
            <w:r w:rsidR="0081229E" w:rsidRPr="008122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”</w:t>
            </w:r>
            <w:r w:rsidRPr="00B83A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la solicitud u oficio está autorizada. Posterior</w:t>
            </w:r>
            <w:r w:rsidR="002E2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mente se agenda el evento en </w:t>
            </w:r>
            <w:r w:rsidR="0081229E" w:rsidRPr="008122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“</w:t>
            </w:r>
            <w:r w:rsidR="002E2B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Registro </w:t>
            </w:r>
            <w:r w:rsidR="0081229E" w:rsidRPr="008122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Agenda de Eventos a C</w:t>
            </w:r>
            <w:r w:rsidRPr="008122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ubrir</w:t>
            </w:r>
            <w:r w:rsidR="0081229E" w:rsidRPr="008122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”</w:t>
            </w:r>
            <w:r w:rsidRPr="00B83A31">
              <w:rPr>
                <w:rFonts w:ascii="Times New Roman" w:eastAsia="Times New Roman" w:hAnsi="Times New Roman" w:cs="Times New Roman"/>
                <w:sz w:val="24"/>
                <w:szCs w:val="24"/>
              </w:rPr>
              <w:t>, indicando el</w:t>
            </w:r>
            <w:r w:rsidR="00A63D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tipo de evento, hora, lugar, </w:t>
            </w:r>
            <w:r w:rsidRPr="00B83A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asignación </w:t>
            </w:r>
            <w:r w:rsidR="009D1046">
              <w:rPr>
                <w:rFonts w:ascii="Times New Roman" w:eastAsia="Times New Roman" w:hAnsi="Times New Roman" w:cs="Times New Roman"/>
                <w:sz w:val="24"/>
                <w:szCs w:val="24"/>
              </w:rPr>
              <w:t>y firma</w:t>
            </w:r>
            <w:r w:rsidR="00EF3D3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9D10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enterado</w:t>
            </w:r>
            <w:r w:rsidR="00EF3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ya sea </w:t>
            </w:r>
            <w:r w:rsidR="009D1046">
              <w:rPr>
                <w:rFonts w:ascii="Times New Roman" w:eastAsia="Times New Roman" w:hAnsi="Times New Roman" w:cs="Times New Roman"/>
                <w:sz w:val="24"/>
                <w:szCs w:val="24"/>
              </w:rPr>
              <w:t>el Reportero, Camarógrafo o F</w:t>
            </w:r>
            <w:r w:rsidR="0081229E">
              <w:rPr>
                <w:rFonts w:ascii="Times New Roman" w:eastAsia="Times New Roman" w:hAnsi="Times New Roman" w:cs="Times New Roman"/>
                <w:sz w:val="24"/>
                <w:szCs w:val="24"/>
              </w:rPr>
              <w:t>otógrafo, luego se notifica al U</w:t>
            </w:r>
            <w:r w:rsidRPr="00B83A31">
              <w:rPr>
                <w:rFonts w:ascii="Times New Roman" w:eastAsia="Times New Roman" w:hAnsi="Times New Roman" w:cs="Times New Roman"/>
                <w:sz w:val="24"/>
                <w:szCs w:val="24"/>
              </w:rPr>
              <w:t>suario que el evento fue autorizado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 finalmente se archiva la copia de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solicitud u oficio</w:t>
            </w:r>
            <w:r w:rsidR="002A7B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</w:t>
            </w:r>
            <w:r w:rsidR="002A7BB1" w:rsidRPr="009D10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 carpeta de eventos a cubrir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8122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Sí no se autoriza por </w:t>
            </w:r>
            <w:r w:rsidR="004F652D">
              <w:rPr>
                <w:rFonts w:ascii="Times New Roman" w:eastAsia="Times New Roman" w:hAnsi="Times New Roman" w:cs="Times New Roman"/>
                <w:sz w:val="24"/>
                <w:szCs w:val="24"/>
              </w:rPr>
              <w:t>el Director</w:t>
            </w:r>
            <w:r w:rsidR="0081229E">
              <w:rPr>
                <w:rFonts w:ascii="Times New Roman" w:eastAsia="Times New Roman" w:hAnsi="Times New Roman" w:cs="Times New Roman"/>
                <w:sz w:val="24"/>
                <w:szCs w:val="24"/>
              </w:rPr>
              <w:t>, se notifica al U</w:t>
            </w:r>
            <w:r w:rsidRPr="00B83A31">
              <w:rPr>
                <w:rFonts w:ascii="Times New Roman" w:eastAsia="Times New Roman" w:hAnsi="Times New Roman" w:cs="Times New Roman"/>
                <w:sz w:val="24"/>
                <w:szCs w:val="24"/>
              </w:rPr>
              <w:t>suario vía telefónica o correo electrónico que el evento no fue autorizado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luego archiva la </w:t>
            </w:r>
            <w:r w:rsidR="002A7B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copia de la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solicitud u oficio en</w:t>
            </w:r>
            <w:r w:rsidR="002A7B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A7BB1" w:rsidRPr="009D10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</w:t>
            </w:r>
            <w:r w:rsidR="002A7B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A7BB1" w:rsidRPr="009D10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carpeta de</w:t>
            </w:r>
            <w:r w:rsidRPr="009D10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eventos no cubiertos.</w:t>
            </w:r>
          </w:p>
        </w:tc>
        <w:tc>
          <w:tcPr>
            <w:tcW w:w="2268" w:type="dxa"/>
          </w:tcPr>
          <w:p w14:paraId="16C39A5D" w14:textId="13D5D0CC" w:rsidR="00B83A31" w:rsidRDefault="0081229E" w:rsidP="00B83A31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lastRenderedPageBreak/>
              <w:t>Registro de Solicitudes R</w:t>
            </w:r>
            <w:r w:rsidR="00B83A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ecibidas</w:t>
            </w:r>
          </w:p>
          <w:p w14:paraId="5380FF01" w14:textId="7A4D0811" w:rsidR="00B83A31" w:rsidRDefault="002E2BC5" w:rsidP="00B83A31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 xml:space="preserve">R-PSA-DCS-CEPI-07,A </w:t>
            </w:r>
          </w:p>
          <w:p w14:paraId="30957067" w14:textId="72FDE1A1" w:rsidR="00B83A31" w:rsidRDefault="003D6112" w:rsidP="00B83A31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Registro Agenda de Eventos a C</w:t>
            </w:r>
            <w:r w:rsidR="00B83A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 xml:space="preserve">ubrir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R-PSA-</w:t>
            </w:r>
            <w:r w:rsidR="002E2B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CS-CE</w:t>
            </w:r>
            <w:r w:rsidR="002E2B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PI-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0</w:t>
            </w:r>
            <w:r w:rsidR="002E2B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,B</w:t>
            </w:r>
          </w:p>
          <w:p w14:paraId="3C7B9A2D" w14:textId="611CCC31" w:rsidR="002C75CA" w:rsidRDefault="002C75CA" w:rsidP="003D6112">
            <w:pPr>
              <w:pStyle w:val="Ttulo3"/>
              <w:outlineLvl w:val="2"/>
              <w:rPr>
                <w:rFonts w:eastAsia="Times New Roman"/>
                <w:lang w:val="es-ES" w:eastAsia="es-ES"/>
              </w:rPr>
            </w:pPr>
          </w:p>
        </w:tc>
      </w:tr>
      <w:tr w:rsidR="002C75CA" w:rsidRPr="00157469" w14:paraId="519C3D37" w14:textId="77777777" w:rsidTr="001E2BCC">
        <w:tc>
          <w:tcPr>
            <w:tcW w:w="704" w:type="dxa"/>
          </w:tcPr>
          <w:p w14:paraId="044C650C" w14:textId="1840CA19" w:rsidR="002C75CA" w:rsidRPr="008D50BA" w:rsidRDefault="00F23F84" w:rsidP="001E2B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0" w:type="dxa"/>
          </w:tcPr>
          <w:p w14:paraId="01CD217B" w14:textId="79D9C328" w:rsidR="002A7BB1" w:rsidRPr="006D3592" w:rsidRDefault="0081229E" w:rsidP="00F23F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  <w:r w:rsidR="00A13852">
              <w:rPr>
                <w:rFonts w:ascii="Times New Roman" w:hAnsi="Times New Roman" w:cs="Times New Roman"/>
                <w:sz w:val="24"/>
                <w:szCs w:val="24"/>
              </w:rPr>
              <w:t xml:space="preserve"> de Comunicación Social</w:t>
            </w:r>
            <w:r w:rsidR="004F652D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="00F23F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7BB1" w:rsidRPr="002A7BB1">
              <w:rPr>
                <w:rFonts w:ascii="Times New Roman" w:hAnsi="Times New Roman" w:cs="Times New Roman"/>
                <w:sz w:val="24"/>
                <w:szCs w:val="24"/>
              </w:rPr>
              <w:t>Jefe de Información y Encargado de Síntesi</w:t>
            </w:r>
            <w:r w:rsidR="0040071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13852">
              <w:rPr>
                <w:rFonts w:ascii="Times New Roman" w:hAnsi="Times New Roman" w:cs="Times New Roman"/>
                <w:sz w:val="24"/>
                <w:szCs w:val="24"/>
              </w:rPr>
              <w:t xml:space="preserve"> Periodística</w:t>
            </w:r>
            <w:r w:rsidR="002A7B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84" w:type="dxa"/>
          </w:tcPr>
          <w:p w14:paraId="358A0DED" w14:textId="231812DB" w:rsidR="002C75CA" w:rsidRPr="009F41E3" w:rsidRDefault="00EF3D3D" w:rsidP="003D4A3D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3D4A3D">
              <w:rPr>
                <w:rFonts w:ascii="Times New Roman" w:eastAsia="Times New Roman" w:hAnsi="Times New Roman" w:cs="Times New Roman"/>
                <w:sz w:val="24"/>
                <w:szCs w:val="24"/>
              </w:rPr>
              <w:t>stablecen las actividades necesarias para cubrir el evento, así como los responsables de cada una.</w:t>
            </w:r>
          </w:p>
        </w:tc>
        <w:tc>
          <w:tcPr>
            <w:tcW w:w="2268" w:type="dxa"/>
          </w:tcPr>
          <w:p w14:paraId="0C451751" w14:textId="48B1E4F2" w:rsidR="002C75CA" w:rsidRDefault="002C75CA" w:rsidP="005025C5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2C75CA" w:rsidRPr="00157469" w14:paraId="7F4B347B" w14:textId="77777777" w:rsidTr="001E2BCC">
        <w:tc>
          <w:tcPr>
            <w:tcW w:w="704" w:type="dxa"/>
          </w:tcPr>
          <w:p w14:paraId="1757CBFF" w14:textId="0D317CE5" w:rsidR="002C75CA" w:rsidRPr="008D50BA" w:rsidRDefault="007F2DE1" w:rsidP="001E2B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0" w:type="dxa"/>
          </w:tcPr>
          <w:p w14:paraId="1E39C1FE" w14:textId="633A4FBE" w:rsidR="002C75CA" w:rsidRPr="006D3592" w:rsidRDefault="00C575DD" w:rsidP="006C6D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BB1">
              <w:rPr>
                <w:rFonts w:ascii="Times New Roman" w:hAnsi="Times New Roman" w:cs="Times New Roman"/>
                <w:sz w:val="24"/>
                <w:szCs w:val="24"/>
              </w:rPr>
              <w:t>Jefe de Información y Encargado de Síntesis</w:t>
            </w:r>
            <w:r w:rsidR="004F652D">
              <w:rPr>
                <w:rFonts w:ascii="Times New Roman" w:hAnsi="Times New Roman" w:cs="Times New Roman"/>
                <w:sz w:val="24"/>
                <w:szCs w:val="24"/>
              </w:rPr>
              <w:t xml:space="preserve"> Periodística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84" w:type="dxa"/>
          </w:tcPr>
          <w:p w14:paraId="28D3E446" w14:textId="1C7AD202" w:rsidR="002C75CA" w:rsidRPr="006D3592" w:rsidRDefault="00006D2A" w:rsidP="001E2BCC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Recibe copia de la Agenda de eventos a cubrir, luego muestra y n</w:t>
            </w:r>
            <w:r w:rsidR="00C575DD" w:rsidRPr="00C575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otifica a los responsables,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indicando el </w:t>
            </w:r>
            <w:r w:rsidR="00C575DD" w:rsidRPr="00C575DD">
              <w:rPr>
                <w:rFonts w:ascii="Times New Roman" w:eastAsia="Times New Roman" w:hAnsi="Times New Roman" w:cs="Times New Roman"/>
                <w:sz w:val="24"/>
                <w:szCs w:val="24"/>
              </w:rPr>
              <w:t>evento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</w:t>
            </w:r>
            <w:r w:rsidR="00C575DD" w:rsidRPr="00C575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corresponde</w:t>
            </w:r>
            <w:r w:rsidR="00C575DD" w:rsidRPr="00C575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cada uno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las actividades a realizar dentro del mismo.</w:t>
            </w:r>
          </w:p>
        </w:tc>
        <w:tc>
          <w:tcPr>
            <w:tcW w:w="2268" w:type="dxa"/>
          </w:tcPr>
          <w:p w14:paraId="6DB9AB4B" w14:textId="26D6D9CC" w:rsidR="00006D2A" w:rsidRDefault="002E2BC5" w:rsidP="00006D2A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Registro Agenda de Eventos a C</w:t>
            </w:r>
            <w:r w:rsidR="00006D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 xml:space="preserve">ubrir </w:t>
            </w:r>
          </w:p>
          <w:p w14:paraId="63E91157" w14:textId="481F0E13" w:rsidR="002C75CA" w:rsidRDefault="002E2BC5" w:rsidP="00EF5083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R-PSA-DCS-CEPI-07,B</w:t>
            </w:r>
          </w:p>
        </w:tc>
      </w:tr>
      <w:tr w:rsidR="002C75CA" w:rsidRPr="00157469" w14:paraId="111C561C" w14:textId="77777777" w:rsidTr="001E2BCC">
        <w:tc>
          <w:tcPr>
            <w:tcW w:w="704" w:type="dxa"/>
          </w:tcPr>
          <w:p w14:paraId="29DF420D" w14:textId="5D1F8E77" w:rsidR="002C75CA" w:rsidRPr="008D50BA" w:rsidRDefault="007F2DE1" w:rsidP="001E2B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70" w:type="dxa"/>
          </w:tcPr>
          <w:p w14:paraId="74F5A6B7" w14:textId="014D8777" w:rsidR="002C75CA" w:rsidRPr="006D3592" w:rsidRDefault="00006D2A" w:rsidP="006C6D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BB1">
              <w:rPr>
                <w:rFonts w:ascii="Times New Roman" w:hAnsi="Times New Roman" w:cs="Times New Roman"/>
                <w:sz w:val="24"/>
                <w:szCs w:val="24"/>
              </w:rPr>
              <w:t>Jefe de Información y Encargado de Síntesis</w:t>
            </w:r>
            <w:r w:rsidR="004F652D">
              <w:rPr>
                <w:rFonts w:ascii="Times New Roman" w:hAnsi="Times New Roman" w:cs="Times New Roman"/>
                <w:sz w:val="24"/>
                <w:szCs w:val="24"/>
              </w:rPr>
              <w:t xml:space="preserve"> Periodística</w:t>
            </w:r>
          </w:p>
        </w:tc>
        <w:tc>
          <w:tcPr>
            <w:tcW w:w="3984" w:type="dxa"/>
          </w:tcPr>
          <w:p w14:paraId="0F09AAF3" w14:textId="039A7F2A" w:rsidR="002C75CA" w:rsidRPr="006D3592" w:rsidRDefault="00006D2A" w:rsidP="001E2BCC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Después de cubrir el evento, el </w:t>
            </w:r>
            <w:r w:rsidRPr="002A7BB1">
              <w:rPr>
                <w:rFonts w:ascii="Times New Roman" w:hAnsi="Times New Roman" w:cs="Times New Roman"/>
                <w:sz w:val="24"/>
                <w:szCs w:val="24"/>
              </w:rPr>
              <w:t xml:space="preserve">Jefe de Información y Encargado de Síntesis </w:t>
            </w:r>
            <w:r w:rsidR="004F652D">
              <w:rPr>
                <w:rFonts w:ascii="Times New Roman" w:hAnsi="Times New Roman" w:cs="Times New Roman"/>
                <w:sz w:val="24"/>
                <w:szCs w:val="24"/>
              </w:rPr>
              <w:t xml:space="preserve">Periodística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estructura </w:t>
            </w:r>
            <w:r w:rsidR="003C0551">
              <w:rPr>
                <w:rFonts w:ascii="Times New Roman" w:hAnsi="Times New Roman" w:cs="Times New Roman"/>
                <w:sz w:val="24"/>
                <w:szCs w:val="24"/>
              </w:rPr>
              <w:t>la nota informativa indicando 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</w:t>
            </w:r>
            <w:r w:rsidRPr="003C05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reporte </w:t>
            </w:r>
            <w:r w:rsidR="0040071B" w:rsidRPr="003C0551">
              <w:rPr>
                <w:rFonts w:ascii="Times New Roman" w:hAnsi="Times New Roman" w:cs="Times New Roman"/>
                <w:b/>
                <w:sz w:val="24"/>
                <w:szCs w:val="24"/>
              </w:rPr>
              <w:t>con</w:t>
            </w:r>
            <w:r w:rsidRPr="003C05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notas, fotografía o video.</w:t>
            </w:r>
            <w:r w:rsidR="003C0551">
              <w:rPr>
                <w:rFonts w:ascii="Times New Roman" w:hAnsi="Times New Roman" w:cs="Times New Roman"/>
                <w:sz w:val="24"/>
                <w:szCs w:val="24"/>
              </w:rPr>
              <w:t xml:space="preserve"> (continua en el punto 12 si solo es </w:t>
            </w:r>
            <w:r w:rsidR="003C0551" w:rsidRPr="003C0551">
              <w:rPr>
                <w:rFonts w:ascii="Times New Roman" w:hAnsi="Times New Roman" w:cs="Times New Roman"/>
                <w:b/>
                <w:sz w:val="24"/>
                <w:szCs w:val="24"/>
              </w:rPr>
              <w:t>reportaje de notas</w:t>
            </w:r>
            <w:r w:rsidR="003C05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00EFF87C" w14:textId="77777777" w:rsidR="002C75CA" w:rsidRDefault="002C75CA" w:rsidP="006C6DF3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6A3812" w:rsidRPr="00157469" w14:paraId="00077A79" w14:textId="77777777" w:rsidTr="001E2BCC">
        <w:tc>
          <w:tcPr>
            <w:tcW w:w="704" w:type="dxa"/>
          </w:tcPr>
          <w:p w14:paraId="5371D2B1" w14:textId="61C27311" w:rsidR="006A3812" w:rsidRDefault="007F2DE1" w:rsidP="001E2B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970" w:type="dxa"/>
          </w:tcPr>
          <w:p w14:paraId="50ACAEA3" w14:textId="0BDD2A28" w:rsidR="006A3812" w:rsidRPr="002A7BB1" w:rsidRDefault="006A3812" w:rsidP="006C6D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Fotógrafo </w:t>
            </w:r>
          </w:p>
        </w:tc>
        <w:tc>
          <w:tcPr>
            <w:tcW w:w="3984" w:type="dxa"/>
          </w:tcPr>
          <w:p w14:paraId="0BB470FE" w14:textId="433D7B7D" w:rsidR="006A3812" w:rsidRDefault="003C0551" w:rsidP="003C0551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3C0551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porte de notas con f</w:t>
            </w:r>
            <w:r w:rsidRPr="003C0551">
              <w:rPr>
                <w:rFonts w:ascii="Times New Roman" w:hAnsi="Times New Roman" w:cs="Times New Roman"/>
                <w:b/>
                <w:sz w:val="24"/>
                <w:szCs w:val="24"/>
              </w:rPr>
              <w:t>otografía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</w:t>
            </w:r>
            <w:r w:rsidR="006A3812">
              <w:rPr>
                <w:rFonts w:ascii="Times New Roman" w:hAnsi="Times New Roman" w:cs="Times New Roman"/>
                <w:sz w:val="24"/>
                <w:szCs w:val="24"/>
              </w:rPr>
              <w:t>ace entrega de fotografías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A3812">
              <w:rPr>
                <w:rFonts w:ascii="Times New Roman" w:hAnsi="Times New Roman" w:cs="Times New Roman"/>
                <w:sz w:val="24"/>
                <w:szCs w:val="24"/>
              </w:rPr>
              <w:t xml:space="preserve"> evento al </w:t>
            </w:r>
            <w:r w:rsidR="00A63D44">
              <w:rPr>
                <w:rFonts w:ascii="Times New Roman" w:hAnsi="Times New Roman" w:cs="Times New Roman"/>
                <w:sz w:val="24"/>
                <w:szCs w:val="24"/>
              </w:rPr>
              <w:t>Coordinador de Diseño.</w:t>
            </w:r>
          </w:p>
        </w:tc>
        <w:tc>
          <w:tcPr>
            <w:tcW w:w="2268" w:type="dxa"/>
          </w:tcPr>
          <w:p w14:paraId="245F8895" w14:textId="77777777" w:rsidR="006A3812" w:rsidRDefault="006A3812" w:rsidP="006C6DF3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6A3812" w:rsidRPr="00157469" w14:paraId="10C2ACC7" w14:textId="77777777" w:rsidTr="001E2BCC">
        <w:tc>
          <w:tcPr>
            <w:tcW w:w="704" w:type="dxa"/>
          </w:tcPr>
          <w:p w14:paraId="599ED0DA" w14:textId="59FA5A7B" w:rsidR="006A3812" w:rsidRDefault="007F2DE1" w:rsidP="001E2B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70" w:type="dxa"/>
          </w:tcPr>
          <w:p w14:paraId="3CBF1509" w14:textId="12937309" w:rsidR="006A3812" w:rsidRDefault="000E1F86" w:rsidP="006C6D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Coordinador de Diseño</w:t>
            </w:r>
          </w:p>
        </w:tc>
        <w:tc>
          <w:tcPr>
            <w:tcW w:w="3984" w:type="dxa"/>
          </w:tcPr>
          <w:p w14:paraId="0996CBF2" w14:textId="3315307F" w:rsidR="006A3812" w:rsidRDefault="000E1F86" w:rsidP="00FE050C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Hace selección de fot</w:t>
            </w:r>
            <w:r w:rsidR="003C055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FE050C">
              <w:rPr>
                <w:rFonts w:ascii="Times New Roman" w:hAnsi="Times New Roman" w:cs="Times New Roman"/>
                <w:sz w:val="24"/>
                <w:szCs w:val="24"/>
              </w:rPr>
              <w:t xml:space="preserve">grafías para realizar retoque, archiva las mismas y las envía al Responsable de Monitoreo de Medios Electrónicos para su publicación. (continua en el punto </w:t>
            </w:r>
            <w:r w:rsidR="0025581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FE050C">
              <w:rPr>
                <w:rFonts w:ascii="Times New Roman" w:hAnsi="Times New Roman" w:cs="Times New Roman"/>
                <w:sz w:val="24"/>
                <w:szCs w:val="24"/>
              </w:rPr>
              <w:t xml:space="preserve"> si es </w:t>
            </w:r>
            <w:r w:rsidR="00FE050C" w:rsidRPr="003C0551">
              <w:rPr>
                <w:rFonts w:ascii="Times New Roman" w:hAnsi="Times New Roman" w:cs="Times New Roman"/>
                <w:b/>
                <w:sz w:val="24"/>
                <w:szCs w:val="24"/>
              </w:rPr>
              <w:t>reportaje de notas</w:t>
            </w:r>
            <w:r w:rsidR="00FE05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 fotografía</w:t>
            </w:r>
            <w:r w:rsidR="00FE05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791AB5F0" w14:textId="77777777" w:rsidR="006A3812" w:rsidRDefault="006A3812" w:rsidP="006C6DF3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6A3812" w:rsidRPr="003C0551" w14:paraId="104C8CD6" w14:textId="77777777" w:rsidTr="001E2BCC">
        <w:tc>
          <w:tcPr>
            <w:tcW w:w="704" w:type="dxa"/>
          </w:tcPr>
          <w:p w14:paraId="3AE4D6D1" w14:textId="3C7B1DF8" w:rsidR="006A3812" w:rsidRDefault="007F2DE1" w:rsidP="003C05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70" w:type="dxa"/>
          </w:tcPr>
          <w:p w14:paraId="7811E9E9" w14:textId="0387A4AE" w:rsidR="006A3812" w:rsidRDefault="000E1F86" w:rsidP="006C6D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Camarógrafo</w:t>
            </w:r>
          </w:p>
        </w:tc>
        <w:tc>
          <w:tcPr>
            <w:tcW w:w="3984" w:type="dxa"/>
          </w:tcPr>
          <w:p w14:paraId="6247959D" w14:textId="4B2882F0" w:rsidR="006A3812" w:rsidRDefault="003C0551" w:rsidP="00AC7848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3C0551">
              <w:rPr>
                <w:rFonts w:ascii="Times New Roman" w:hAnsi="Times New Roman" w:cs="Times New Roman"/>
                <w:b/>
                <w:sz w:val="24"/>
                <w:szCs w:val="24"/>
              </w:rPr>
              <w:t>eportaje de notas con video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envía el video</w:t>
            </w:r>
            <w:r w:rsidR="000E1F86" w:rsidRPr="000E1F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AC7848">
              <w:rPr>
                <w:rFonts w:ascii="Times New Roman" w:hAnsi="Times New Roman" w:cs="Times New Roman"/>
                <w:sz w:val="24"/>
                <w:szCs w:val="24"/>
              </w:rPr>
              <w:t>l Director de Comunicación Social para su revisión previa a su publicación en redes.</w:t>
            </w:r>
            <w:r w:rsidR="000E1F86" w:rsidRPr="000E1F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6F439F8B" w14:textId="77777777" w:rsidR="006A3812" w:rsidRDefault="006A3812" w:rsidP="006C6DF3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C7848" w:rsidRPr="003C0551" w14:paraId="7EF40BF1" w14:textId="77777777" w:rsidTr="001E2BCC">
        <w:tc>
          <w:tcPr>
            <w:tcW w:w="704" w:type="dxa"/>
          </w:tcPr>
          <w:p w14:paraId="447AF697" w14:textId="5F1AD776" w:rsidR="00AC7848" w:rsidRDefault="0077040B" w:rsidP="003C05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70" w:type="dxa"/>
          </w:tcPr>
          <w:p w14:paraId="3C52DA7E" w14:textId="1ED615D6" w:rsidR="00AC7848" w:rsidRDefault="00AC7848" w:rsidP="006C6D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 de Redes Sociales</w:t>
            </w:r>
          </w:p>
        </w:tc>
        <w:tc>
          <w:tcPr>
            <w:tcW w:w="3984" w:type="dxa"/>
          </w:tcPr>
          <w:p w14:paraId="5194F33B" w14:textId="2B071E77" w:rsidR="00AC7848" w:rsidRDefault="00AC7848" w:rsidP="003C0551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Recibe video previamente autorizado, lo sube a las siguientes redes sociales,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Tube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Twttier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5A440802" w14:textId="77777777" w:rsidR="00AC7848" w:rsidRDefault="00AC7848" w:rsidP="006C6DF3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3C0551" w:rsidRPr="003C0551" w14:paraId="76B3434F" w14:textId="77777777" w:rsidTr="001E2BCC">
        <w:tc>
          <w:tcPr>
            <w:tcW w:w="704" w:type="dxa"/>
          </w:tcPr>
          <w:p w14:paraId="382296DA" w14:textId="278992C6" w:rsidR="003C0551" w:rsidRDefault="003C0551" w:rsidP="003C05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70" w:type="dxa"/>
          </w:tcPr>
          <w:p w14:paraId="2201EB95" w14:textId="1712903F" w:rsidR="003C0551" w:rsidRDefault="003C0551" w:rsidP="006C6D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Coordinador de Producción</w:t>
            </w:r>
          </w:p>
        </w:tc>
        <w:tc>
          <w:tcPr>
            <w:tcW w:w="3984" w:type="dxa"/>
          </w:tcPr>
          <w:p w14:paraId="3EB78A6C" w14:textId="2F9A00AB" w:rsidR="003C0551" w:rsidRDefault="003C0551" w:rsidP="008E2F49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r w:rsidRPr="000E1F86">
              <w:rPr>
                <w:rFonts w:ascii="Times New Roman" w:hAnsi="Times New Roman" w:cs="Times New Roman"/>
                <w:sz w:val="24"/>
                <w:szCs w:val="24"/>
              </w:rPr>
              <w:t>es necesario se edita</w:t>
            </w:r>
            <w:r w:rsidR="00FE05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archiva material audiovisual</w:t>
            </w:r>
            <w:r w:rsidR="002558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050C">
              <w:rPr>
                <w:rFonts w:ascii="Times New Roman" w:hAnsi="Times New Roman" w:cs="Times New Roman"/>
                <w:sz w:val="24"/>
                <w:szCs w:val="24"/>
              </w:rPr>
              <w:t>y lo envía al Responsable de Monitoreo de Medios Electrónicos para su publicación.</w:t>
            </w:r>
            <w:r w:rsidR="008E2F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2F49" w:rsidRPr="008E2F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se documenta en </w:t>
            </w:r>
            <w:r w:rsidR="008E2F49" w:rsidRPr="008E2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“Registro de Video de eventos UJED”</w:t>
            </w:r>
            <w:r w:rsidR="008E2F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FE050C">
              <w:rPr>
                <w:rFonts w:ascii="Times New Roman" w:hAnsi="Times New Roman" w:cs="Times New Roman"/>
                <w:sz w:val="24"/>
                <w:szCs w:val="24"/>
              </w:rPr>
              <w:t xml:space="preserve"> (continua en el punto </w:t>
            </w:r>
            <w:r w:rsidR="0025581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FE050C">
              <w:rPr>
                <w:rFonts w:ascii="Times New Roman" w:hAnsi="Times New Roman" w:cs="Times New Roman"/>
                <w:sz w:val="24"/>
                <w:szCs w:val="24"/>
              </w:rPr>
              <w:t xml:space="preserve"> si es </w:t>
            </w:r>
            <w:r w:rsidR="00FE050C" w:rsidRPr="003C0551">
              <w:rPr>
                <w:rFonts w:ascii="Times New Roman" w:hAnsi="Times New Roman" w:cs="Times New Roman"/>
                <w:b/>
                <w:sz w:val="24"/>
                <w:szCs w:val="24"/>
              </w:rPr>
              <w:t>reportaje de notas</w:t>
            </w:r>
            <w:r w:rsidR="00FE05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 video</w:t>
            </w:r>
            <w:r w:rsidR="00FE05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1476EA49" w14:textId="47E2840E" w:rsidR="008E2F49" w:rsidRPr="008E2F49" w:rsidRDefault="002E2BC5" w:rsidP="008E2F49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Registro de Video de E</w:t>
            </w:r>
            <w:r w:rsidR="008E2F49" w:rsidRPr="008E2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ventos UJED</w:t>
            </w:r>
          </w:p>
          <w:p w14:paraId="22461C2A" w14:textId="0EFF020B" w:rsidR="003C0551" w:rsidRDefault="008E2F49" w:rsidP="002E2BC5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8E2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R-PSA-</w:t>
            </w:r>
            <w:r w:rsidR="002E2B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 w:rsidRPr="008E2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CS-CE</w:t>
            </w:r>
            <w:r w:rsidR="002E2B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</w:t>
            </w:r>
            <w:r w:rsidRPr="008E2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-0</w:t>
            </w:r>
            <w:r w:rsidR="002E2B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 w:rsidRPr="008E2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,C</w:t>
            </w:r>
          </w:p>
        </w:tc>
      </w:tr>
      <w:tr w:rsidR="002C75CA" w:rsidRPr="00157469" w14:paraId="5D52BE02" w14:textId="77777777" w:rsidTr="001E2BCC">
        <w:tc>
          <w:tcPr>
            <w:tcW w:w="704" w:type="dxa"/>
          </w:tcPr>
          <w:p w14:paraId="132E8AB4" w14:textId="13E1EDCF" w:rsidR="002C75CA" w:rsidRPr="008D50BA" w:rsidRDefault="0008510F" w:rsidP="001E2B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3C055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70" w:type="dxa"/>
          </w:tcPr>
          <w:p w14:paraId="7B8BC606" w14:textId="7186A799" w:rsidR="002C75CA" w:rsidRPr="006D3592" w:rsidRDefault="00696B0D" w:rsidP="006C6D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Reportero</w:t>
            </w:r>
          </w:p>
        </w:tc>
        <w:tc>
          <w:tcPr>
            <w:tcW w:w="3984" w:type="dxa"/>
          </w:tcPr>
          <w:p w14:paraId="3C38BB95" w14:textId="6A62E20F" w:rsidR="002C75CA" w:rsidRPr="006D3592" w:rsidRDefault="003C0551" w:rsidP="003C0551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es solo </w:t>
            </w:r>
            <w:r w:rsidRPr="003C05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reportaje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 n</w:t>
            </w:r>
            <w:r w:rsidR="00696B0D" w:rsidRPr="003C05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ota</w:t>
            </w:r>
            <w:r w:rsidR="009F58E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696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r w:rsidR="009F58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Reportero </w:t>
            </w:r>
            <w:r w:rsidR="009F58E0">
              <w:t>elabora</w:t>
            </w:r>
            <w:r w:rsidR="00696B0D" w:rsidRPr="00696B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nota informativ</w:t>
            </w:r>
            <w:r w:rsidR="0040071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F58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96B0D" w:rsidRPr="00696B0D">
              <w:rPr>
                <w:rFonts w:ascii="Times New Roman" w:eastAsia="Times New Roman" w:hAnsi="Times New Roman" w:cs="Times New Roman"/>
                <w:sz w:val="24"/>
                <w:szCs w:val="24"/>
              </w:rPr>
              <w:t>y turna a corrección de ortografía y estilo</w:t>
            </w:r>
            <w:r w:rsidR="00A63D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67811014" w14:textId="77777777" w:rsidR="002C75CA" w:rsidRDefault="002C75CA" w:rsidP="006C6DF3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2C75CA" w:rsidRPr="00157469" w14:paraId="56848B5A" w14:textId="77777777" w:rsidTr="001E2BCC">
        <w:tc>
          <w:tcPr>
            <w:tcW w:w="704" w:type="dxa"/>
          </w:tcPr>
          <w:p w14:paraId="49B2D579" w14:textId="770F9C27" w:rsidR="002C75CA" w:rsidRPr="008D50BA" w:rsidRDefault="003C0551" w:rsidP="001E2B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1970" w:type="dxa"/>
          </w:tcPr>
          <w:p w14:paraId="6CB44C63" w14:textId="3DD88FB8" w:rsidR="002C75CA" w:rsidRPr="00930468" w:rsidRDefault="000251D2" w:rsidP="006C6D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0468">
              <w:rPr>
                <w:rFonts w:ascii="Times New Roman" w:hAnsi="Times New Roman" w:cs="Times New Roman"/>
                <w:sz w:val="24"/>
                <w:szCs w:val="24"/>
              </w:rPr>
              <w:t>Responsable</w:t>
            </w:r>
            <w:r w:rsidR="00A63EA3" w:rsidRPr="00930468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Pr="00930468">
              <w:rPr>
                <w:rFonts w:ascii="Times New Roman" w:hAnsi="Times New Roman" w:cs="Times New Roman"/>
                <w:sz w:val="24"/>
                <w:szCs w:val="24"/>
              </w:rPr>
              <w:t xml:space="preserve"> Corrección, </w:t>
            </w:r>
            <w:r w:rsidR="0081229E" w:rsidRPr="0093046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F58E0" w:rsidRPr="00930468">
              <w:rPr>
                <w:rFonts w:ascii="Times New Roman" w:hAnsi="Times New Roman" w:cs="Times New Roman"/>
                <w:sz w:val="24"/>
                <w:szCs w:val="24"/>
              </w:rPr>
              <w:t>rtografía, Redacción y Estilo.</w:t>
            </w:r>
          </w:p>
        </w:tc>
        <w:tc>
          <w:tcPr>
            <w:tcW w:w="3984" w:type="dxa"/>
          </w:tcPr>
          <w:p w14:paraId="5BE3631B" w14:textId="5DEE2E85" w:rsidR="002C75CA" w:rsidRPr="006D3592" w:rsidRDefault="009F58E0" w:rsidP="001E2BCC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Recibe la nota informativa y corrige la ortografía, la redacción y el estilo de la misma</w:t>
            </w:r>
            <w:r w:rsidR="000F7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Luego la devuelve </w:t>
            </w:r>
            <w:r w:rsidR="00D4146F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  <w:r w:rsidR="000F7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Reportero.</w:t>
            </w:r>
          </w:p>
        </w:tc>
        <w:tc>
          <w:tcPr>
            <w:tcW w:w="2268" w:type="dxa"/>
          </w:tcPr>
          <w:p w14:paraId="3D5DE770" w14:textId="77777777" w:rsidR="002C75CA" w:rsidRDefault="002C75CA" w:rsidP="006C6DF3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2C75CA" w:rsidRPr="00157469" w14:paraId="3285571D" w14:textId="77777777" w:rsidTr="001E2BCC">
        <w:tc>
          <w:tcPr>
            <w:tcW w:w="704" w:type="dxa"/>
          </w:tcPr>
          <w:p w14:paraId="58910E7D" w14:textId="13E5B49A" w:rsidR="002C75CA" w:rsidRPr="008D50BA" w:rsidRDefault="003C0551" w:rsidP="001E2B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70" w:type="dxa"/>
          </w:tcPr>
          <w:p w14:paraId="4FE5B25E" w14:textId="2B2786E7" w:rsidR="002C75CA" w:rsidRPr="006D3592" w:rsidRDefault="000F75A5" w:rsidP="006C6D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Reportero</w:t>
            </w:r>
          </w:p>
        </w:tc>
        <w:tc>
          <w:tcPr>
            <w:tcW w:w="3984" w:type="dxa"/>
          </w:tcPr>
          <w:p w14:paraId="40263CC9" w14:textId="21B3DBDB" w:rsidR="00824CE2" w:rsidRDefault="000F75A5" w:rsidP="001E2BCC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Recibe la nota informativa original</w:t>
            </w:r>
            <w:r w:rsidR="00D76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genera la </w:t>
            </w:r>
            <w:r w:rsidR="002B5276">
              <w:rPr>
                <w:rFonts w:ascii="Times New Roman" w:eastAsia="Times New Roman" w:hAnsi="Times New Roman" w:cs="Times New Roman"/>
                <w:sz w:val="24"/>
                <w:szCs w:val="24"/>
              </w:rPr>
              <w:t>copia</w:t>
            </w:r>
            <w:r w:rsidR="00D76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</w:t>
            </w:r>
            <w:r w:rsidR="002B52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rchiva.</w:t>
            </w:r>
          </w:p>
          <w:p w14:paraId="39F89BA3" w14:textId="3E3A62AB" w:rsidR="002C75CA" w:rsidRPr="006D3592" w:rsidRDefault="00D76E59" w:rsidP="001E2BCC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Después la nota informativa original la envía a la</w:t>
            </w:r>
            <w:r w:rsidR="00A63D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90CD4" w:rsidRPr="00930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Responsable de </w:t>
            </w:r>
            <w:r w:rsidRPr="00D76E59">
              <w:rPr>
                <w:rFonts w:ascii="Times New Roman" w:eastAsia="Times New Roman" w:hAnsi="Times New Roman" w:cs="Times New Roman"/>
                <w:sz w:val="24"/>
                <w:szCs w:val="24"/>
              </w:rPr>
              <w:t>Monitoreo de Medios Electrónicos.</w:t>
            </w:r>
          </w:p>
        </w:tc>
        <w:tc>
          <w:tcPr>
            <w:tcW w:w="2268" w:type="dxa"/>
          </w:tcPr>
          <w:p w14:paraId="11778DBD" w14:textId="02190239" w:rsidR="002C75CA" w:rsidRPr="00824CE2" w:rsidRDefault="002C75CA" w:rsidP="006C6DF3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2C75CA" w:rsidRPr="00157469" w14:paraId="0E043984" w14:textId="77777777" w:rsidTr="001E2BCC">
        <w:tc>
          <w:tcPr>
            <w:tcW w:w="704" w:type="dxa"/>
          </w:tcPr>
          <w:p w14:paraId="6BDDE72F" w14:textId="600A2F9A" w:rsidR="002C75CA" w:rsidRPr="008D50BA" w:rsidRDefault="00F24BB7" w:rsidP="001E2B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558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0" w:type="dxa"/>
          </w:tcPr>
          <w:p w14:paraId="3AFAF65B" w14:textId="758B5A6C" w:rsidR="002C75CA" w:rsidRPr="006D3592" w:rsidRDefault="0081229E" w:rsidP="006C6D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 de Monitoreo de Medios E</w:t>
            </w:r>
            <w:r w:rsidR="005663F5">
              <w:rPr>
                <w:rFonts w:ascii="Times New Roman" w:hAnsi="Times New Roman" w:cs="Times New Roman"/>
                <w:sz w:val="24"/>
                <w:szCs w:val="24"/>
              </w:rPr>
              <w:t>lectrónicos.</w:t>
            </w:r>
          </w:p>
        </w:tc>
        <w:tc>
          <w:tcPr>
            <w:tcW w:w="3984" w:type="dxa"/>
          </w:tcPr>
          <w:p w14:paraId="48C9CA6A" w14:textId="50C4DD91" w:rsidR="002C75CA" w:rsidRPr="006D3592" w:rsidRDefault="00D76E59" w:rsidP="004F652D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Recibe la nota informativa y presenta los boletines </w:t>
            </w:r>
            <w:r w:rsidR="004F652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81229E">
              <w:rPr>
                <w:rFonts w:ascii="Times New Roman" w:eastAsia="Times New Roman" w:hAnsi="Times New Roman" w:cs="Times New Roman"/>
                <w:sz w:val="24"/>
                <w:szCs w:val="24"/>
              </w:rPr>
              <w:t>l D</w:t>
            </w:r>
            <w:r w:rsidRPr="00D76E59">
              <w:rPr>
                <w:rFonts w:ascii="Times New Roman" w:eastAsia="Times New Roman" w:hAnsi="Times New Roman" w:cs="Times New Roman"/>
                <w:sz w:val="24"/>
                <w:szCs w:val="24"/>
              </w:rPr>
              <w:t>irector para la selección de la información.</w:t>
            </w:r>
          </w:p>
        </w:tc>
        <w:tc>
          <w:tcPr>
            <w:tcW w:w="2268" w:type="dxa"/>
          </w:tcPr>
          <w:p w14:paraId="006717AF" w14:textId="77777777" w:rsidR="002C75CA" w:rsidRDefault="002C75CA" w:rsidP="006C6DF3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1618AB" w:rsidRPr="00157469" w14:paraId="3842E4E4" w14:textId="77777777" w:rsidTr="001E2BCC">
        <w:tc>
          <w:tcPr>
            <w:tcW w:w="704" w:type="dxa"/>
          </w:tcPr>
          <w:p w14:paraId="656F50AC" w14:textId="5A5FE821" w:rsidR="001618AB" w:rsidRDefault="00F24BB7" w:rsidP="00F24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558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0" w:type="dxa"/>
          </w:tcPr>
          <w:p w14:paraId="7A76C7D9" w14:textId="05C2196E" w:rsidR="001618AB" w:rsidRPr="000F75A5" w:rsidRDefault="004F652D" w:rsidP="00161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Director de Comunicación Social</w:t>
            </w:r>
          </w:p>
        </w:tc>
        <w:tc>
          <w:tcPr>
            <w:tcW w:w="3984" w:type="dxa"/>
          </w:tcPr>
          <w:p w14:paraId="39DDC937" w14:textId="63CBDCF8" w:rsidR="001618AB" w:rsidRDefault="001618AB" w:rsidP="008E2F49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Analiza y decide si se publica o no la nota informativa. </w:t>
            </w:r>
            <w:r w:rsidRPr="008E2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Sí </w:t>
            </w:r>
            <w:r w:rsidR="004F652D" w:rsidRPr="008E2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 decide publicar la nota</w:t>
            </w:r>
            <w:r w:rsidR="004F652D">
              <w:rPr>
                <w:rFonts w:ascii="Times New Roman" w:eastAsia="Times New Roman" w:hAnsi="Times New Roman" w:cs="Times New Roman"/>
                <w:sz w:val="24"/>
                <w:szCs w:val="24"/>
              </w:rPr>
              <w:t>, el</w:t>
            </w:r>
            <w:r w:rsidR="008122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irector d</w:t>
            </w:r>
            <w:r w:rsidRPr="00D76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etermina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 que </w:t>
            </w:r>
            <w:r w:rsidRPr="00D76E59">
              <w:rPr>
                <w:rFonts w:ascii="Times New Roman" w:eastAsia="Times New Roman" w:hAnsi="Times New Roman" w:cs="Times New Roman"/>
                <w:sz w:val="24"/>
                <w:szCs w:val="24"/>
              </w:rPr>
              <w:t>periódicos, revistas o páginas web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publicarán</w:t>
            </w:r>
            <w:r w:rsidR="002558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(pasa al punto 18</w:t>
            </w:r>
            <w:r w:rsidR="008E2F4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E2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Sí se decide no publicar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momento, se envía a la</w:t>
            </w:r>
            <w:r w:rsidRPr="00D76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53135" w:rsidRPr="00930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Responsable de </w:t>
            </w:r>
            <w:r w:rsidRPr="00D76E59">
              <w:rPr>
                <w:rFonts w:ascii="Times New Roman" w:eastAsia="Times New Roman" w:hAnsi="Times New Roman" w:cs="Times New Roman"/>
                <w:sz w:val="24"/>
                <w:szCs w:val="24"/>
              </w:rPr>
              <w:t>Monitoreo de Medios Electrónicos.</w:t>
            </w:r>
          </w:p>
        </w:tc>
        <w:tc>
          <w:tcPr>
            <w:tcW w:w="2268" w:type="dxa"/>
          </w:tcPr>
          <w:p w14:paraId="0C7D26B7" w14:textId="77777777" w:rsidR="001618AB" w:rsidRDefault="001618AB" w:rsidP="001618AB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1618AB" w:rsidRPr="00157469" w14:paraId="1BD4865A" w14:textId="77777777" w:rsidTr="001E2BCC">
        <w:tc>
          <w:tcPr>
            <w:tcW w:w="704" w:type="dxa"/>
          </w:tcPr>
          <w:p w14:paraId="2EA5FD2D" w14:textId="36E33BE5" w:rsidR="001618AB" w:rsidRDefault="00F24BB7" w:rsidP="00161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558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70" w:type="dxa"/>
          </w:tcPr>
          <w:p w14:paraId="30EE713A" w14:textId="33E14230" w:rsidR="001618AB" w:rsidRPr="000F75A5" w:rsidRDefault="0081229E" w:rsidP="008122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 de Monitoreo de M</w:t>
            </w:r>
            <w:r w:rsidR="00263B55">
              <w:rPr>
                <w:rFonts w:ascii="Times New Roman" w:hAnsi="Times New Roman" w:cs="Times New Roman"/>
                <w:sz w:val="24"/>
                <w:szCs w:val="24"/>
              </w:rPr>
              <w:t xml:space="preserve">edios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63B55">
              <w:rPr>
                <w:rFonts w:ascii="Times New Roman" w:hAnsi="Times New Roman" w:cs="Times New Roman"/>
                <w:sz w:val="24"/>
                <w:szCs w:val="24"/>
              </w:rPr>
              <w:t>lectrónicos.</w:t>
            </w:r>
          </w:p>
        </w:tc>
        <w:tc>
          <w:tcPr>
            <w:tcW w:w="3984" w:type="dxa"/>
          </w:tcPr>
          <w:p w14:paraId="467A9BA8" w14:textId="13CAAFAF" w:rsidR="001618AB" w:rsidRDefault="001618AB" w:rsidP="001618A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Archiva la nota informativa en la </w:t>
            </w:r>
            <w:r w:rsidRPr="008E2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carpeta correspondiente para publicación pendiente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68B250D9" w14:textId="77777777" w:rsidR="001618AB" w:rsidRDefault="001618AB" w:rsidP="001618AB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1618AB" w:rsidRPr="00157469" w14:paraId="088476FE" w14:textId="77777777" w:rsidTr="001E2BCC">
        <w:tc>
          <w:tcPr>
            <w:tcW w:w="704" w:type="dxa"/>
          </w:tcPr>
          <w:p w14:paraId="634B80A6" w14:textId="677BE9CF" w:rsidR="001618AB" w:rsidRDefault="00F24BB7" w:rsidP="00161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25581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70" w:type="dxa"/>
          </w:tcPr>
          <w:p w14:paraId="62934C20" w14:textId="43F9115B" w:rsidR="001618AB" w:rsidRPr="000F75A5" w:rsidRDefault="0081229E" w:rsidP="00E065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 de M</w:t>
            </w:r>
            <w:r w:rsidR="00E06577">
              <w:rPr>
                <w:rFonts w:ascii="Times New Roman" w:hAnsi="Times New Roman" w:cs="Times New Roman"/>
                <w:sz w:val="24"/>
                <w:szCs w:val="24"/>
              </w:rPr>
              <w:t>onitoreo de M</w:t>
            </w:r>
            <w:r w:rsidR="00263B55">
              <w:rPr>
                <w:rFonts w:ascii="Times New Roman" w:hAnsi="Times New Roman" w:cs="Times New Roman"/>
                <w:sz w:val="24"/>
                <w:szCs w:val="24"/>
              </w:rPr>
              <w:t xml:space="preserve">edios </w:t>
            </w:r>
            <w:r w:rsidR="00E0657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63B55">
              <w:rPr>
                <w:rFonts w:ascii="Times New Roman" w:hAnsi="Times New Roman" w:cs="Times New Roman"/>
                <w:sz w:val="24"/>
                <w:szCs w:val="24"/>
              </w:rPr>
              <w:t>lectrónicos</w:t>
            </w:r>
          </w:p>
        </w:tc>
        <w:tc>
          <w:tcPr>
            <w:tcW w:w="3984" w:type="dxa"/>
          </w:tcPr>
          <w:p w14:paraId="47DC5013" w14:textId="26DCB87E" w:rsidR="001618AB" w:rsidRDefault="00A77A76" w:rsidP="00DC4FAE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</w:t>
            </w:r>
            <w:r w:rsidR="003E7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vez que </w:t>
            </w:r>
            <w:r w:rsidR="003E7ED1" w:rsidRPr="008E2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 determinó </w:t>
            </w:r>
            <w:r w:rsidR="003E5786" w:rsidRPr="008E2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cuál</w:t>
            </w:r>
            <w:r w:rsidR="003E7ED1" w:rsidRPr="008E2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 </w:t>
            </w:r>
            <w:r w:rsidR="003E5786" w:rsidRPr="008E2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cuáles</w:t>
            </w:r>
            <w:r w:rsidR="003E7ED1" w:rsidRPr="008E2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E2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serán las notas informativas que se </w:t>
            </w:r>
            <w:r w:rsidR="00A030FE" w:rsidRPr="008E2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publicarán,</w:t>
            </w:r>
            <w:r w:rsidR="00A030FE" w:rsidRPr="00930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03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</w:t>
            </w:r>
            <w:r w:rsidR="00A030FE" w:rsidRPr="00930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envían con fotografías o videos </w:t>
            </w:r>
            <w:r w:rsidRPr="00930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los medios de </w:t>
            </w:r>
            <w:r w:rsidR="0031232F" w:rsidRPr="00930468">
              <w:rPr>
                <w:rFonts w:ascii="Times New Roman" w:eastAsia="Times New Roman" w:hAnsi="Times New Roman" w:cs="Times New Roman"/>
                <w:sz w:val="24"/>
                <w:szCs w:val="24"/>
              </w:rPr>
              <w:t>comunicación</w:t>
            </w:r>
            <w:r w:rsidR="00A030FE" w:rsidRPr="00930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B2A38" w:rsidRPr="00930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a</w:t>
            </w:r>
            <w:r w:rsidR="00A030FE" w:rsidRPr="00930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los E</w:t>
            </w:r>
            <w:r w:rsidRPr="00930468"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ores</w:t>
            </w:r>
            <w:r w:rsidR="004F65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los periódicos locales del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stado</w:t>
            </w:r>
            <w:r w:rsidR="00A030F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B2A38">
              <w:rPr>
                <w:rFonts w:ascii="Times New Roman" w:eastAsia="Times New Roman" w:hAnsi="Times New Roman" w:cs="Times New Roman"/>
                <w:sz w:val="24"/>
                <w:szCs w:val="24"/>
              </w:rPr>
              <w:t>para su publicación</w:t>
            </w:r>
            <w:r w:rsidR="00A030FE" w:rsidRPr="000B2A3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0B2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030FE">
              <w:rPr>
                <w:rFonts w:ascii="Times New Roman" w:eastAsia="Times New Roman" w:hAnsi="Times New Roman" w:cs="Times New Roman"/>
                <w:sz w:val="24"/>
                <w:szCs w:val="24"/>
              </w:rPr>
              <w:t>así como a los E</w:t>
            </w:r>
            <w:r w:rsidR="002C53B5">
              <w:rPr>
                <w:rFonts w:ascii="Times New Roman" w:eastAsia="Times New Roman" w:hAnsi="Times New Roman" w:cs="Times New Roman"/>
                <w:sz w:val="24"/>
                <w:szCs w:val="24"/>
              </w:rPr>
              <w:t>ncargados de Redes S</w:t>
            </w:r>
            <w:r w:rsidR="00335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ociales para que 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día siguiente que ya se haya</w:t>
            </w:r>
            <w:r w:rsidR="0033517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publicado las notas en los medios</w:t>
            </w:r>
            <w:r w:rsidR="00A030F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también se difundan en las </w:t>
            </w:r>
            <w:r w:rsidR="004F652D">
              <w:rPr>
                <w:rFonts w:ascii="Times New Roman" w:eastAsia="Times New Roman" w:hAnsi="Times New Roman" w:cs="Times New Roman"/>
                <w:sz w:val="24"/>
                <w:szCs w:val="24"/>
              </w:rPr>
              <w:t>redes  sociales (T</w:t>
            </w:r>
            <w:r w:rsidR="00A63D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witter y Facebook), </w:t>
            </w:r>
            <w:r w:rsidR="00335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 </w:t>
            </w:r>
            <w:r w:rsidR="00A63D44">
              <w:rPr>
                <w:rFonts w:ascii="Times New Roman" w:eastAsia="Times New Roman" w:hAnsi="Times New Roman" w:cs="Times New Roman"/>
                <w:sz w:val="24"/>
                <w:szCs w:val="24"/>
              </w:rPr>
              <w:t>el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ortal de la UJED y la </w:t>
            </w:r>
            <w:r w:rsidR="00DC4FAE">
              <w:rPr>
                <w:rFonts w:ascii="Times New Roman" w:eastAsia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d</w:t>
            </w:r>
            <w:r w:rsidR="00DC4FAE">
              <w:rPr>
                <w:rFonts w:ascii="Times New Roman" w:eastAsia="Times New Roman" w:hAnsi="Times New Roman" w:cs="Times New Roman"/>
                <w:sz w:val="24"/>
                <w:szCs w:val="24"/>
              </w:rPr>
              <w:t>e la Dirección de Comunicación 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cial </w:t>
            </w:r>
            <w:r w:rsidR="00335171" w:rsidRPr="003972B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(</w:t>
            </w:r>
            <w:hyperlink r:id="rId11" w:history="1">
              <w:r w:rsidR="00E12928" w:rsidRPr="000F69C8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</w:rPr>
                <w:t>http://comunicacion.ujed.mx</w:t>
              </w:r>
            </w:hyperlink>
            <w:r w:rsidR="00335171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69F8CAAE" w14:textId="77777777" w:rsidR="001618AB" w:rsidRDefault="001618AB" w:rsidP="001618AB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1618AB" w:rsidRPr="00157469" w14:paraId="6CB336EA" w14:textId="77777777" w:rsidTr="001E2BCC">
        <w:tc>
          <w:tcPr>
            <w:tcW w:w="704" w:type="dxa"/>
          </w:tcPr>
          <w:p w14:paraId="7BC99EDF" w14:textId="71F1E872" w:rsidR="001618AB" w:rsidRDefault="00F24BB7" w:rsidP="00161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558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70" w:type="dxa"/>
          </w:tcPr>
          <w:p w14:paraId="00E0CE39" w14:textId="03484458" w:rsidR="001618AB" w:rsidRPr="000F75A5" w:rsidRDefault="00DC4FAE" w:rsidP="00161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 de Monitoreo de Medios E</w:t>
            </w:r>
            <w:r w:rsidR="00263B55">
              <w:rPr>
                <w:rFonts w:ascii="Times New Roman" w:hAnsi="Times New Roman" w:cs="Times New Roman"/>
                <w:sz w:val="24"/>
                <w:szCs w:val="24"/>
              </w:rPr>
              <w:t>lectrónicos</w:t>
            </w:r>
          </w:p>
        </w:tc>
        <w:tc>
          <w:tcPr>
            <w:tcW w:w="3984" w:type="dxa"/>
          </w:tcPr>
          <w:p w14:paraId="4B5401E6" w14:textId="74CF025D" w:rsidR="001618AB" w:rsidRDefault="00A030FE" w:rsidP="001618A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habla a los E</w:t>
            </w:r>
            <w:r w:rsidR="00E12928">
              <w:rPr>
                <w:rFonts w:ascii="Times New Roman" w:eastAsia="Times New Roman" w:hAnsi="Times New Roman" w:cs="Times New Roman"/>
                <w:sz w:val="24"/>
                <w:szCs w:val="24"/>
              </w:rPr>
              <w:t>ditores de los periódicos para confirmar que hayan recibido correctamente los archivos a publica</w:t>
            </w:r>
            <w:r w:rsidR="00930468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0A4DF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928">
              <w:rPr>
                <w:rFonts w:ascii="Times New Roman" w:eastAsia="Times New Roman" w:hAnsi="Times New Roman" w:cs="Times New Roman"/>
                <w:sz w:val="24"/>
                <w:szCs w:val="24"/>
              </w:rPr>
              <w:t>notas informativas con sus respectivas fotos.</w:t>
            </w:r>
          </w:p>
        </w:tc>
        <w:tc>
          <w:tcPr>
            <w:tcW w:w="2268" w:type="dxa"/>
          </w:tcPr>
          <w:p w14:paraId="70D9C04D" w14:textId="77777777" w:rsidR="001618AB" w:rsidRDefault="001618AB" w:rsidP="001618AB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1618AB" w:rsidRPr="00157469" w14:paraId="25A73362" w14:textId="77777777" w:rsidTr="001E2BCC">
        <w:tc>
          <w:tcPr>
            <w:tcW w:w="704" w:type="dxa"/>
          </w:tcPr>
          <w:p w14:paraId="0D5228AF" w14:textId="79A17405" w:rsidR="001618AB" w:rsidRPr="008D50BA" w:rsidRDefault="00255819" w:rsidP="00161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70" w:type="dxa"/>
          </w:tcPr>
          <w:p w14:paraId="23EF834A" w14:textId="115FC83E" w:rsidR="001618AB" w:rsidRPr="006D3592" w:rsidRDefault="00263B55" w:rsidP="00161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Jefe de Información y </w:t>
            </w:r>
            <w:r w:rsidR="00DC4FAE">
              <w:rPr>
                <w:rFonts w:ascii="Times New Roman" w:hAnsi="Times New Roman" w:cs="Times New Roman"/>
                <w:sz w:val="24"/>
                <w:szCs w:val="24"/>
              </w:rPr>
              <w:t>Encargado de S</w:t>
            </w:r>
            <w:r w:rsidR="00E12928">
              <w:rPr>
                <w:rFonts w:ascii="Times New Roman" w:hAnsi="Times New Roman" w:cs="Times New Roman"/>
                <w:sz w:val="24"/>
                <w:szCs w:val="24"/>
              </w:rPr>
              <w:t>íntesis</w:t>
            </w:r>
            <w:r w:rsidR="004F65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52D" w:rsidRPr="006A3812">
              <w:rPr>
                <w:rFonts w:ascii="Times New Roman" w:hAnsi="Times New Roman" w:cs="Times New Roman"/>
                <w:sz w:val="24"/>
                <w:szCs w:val="24"/>
              </w:rPr>
              <w:t>Periodística</w:t>
            </w:r>
            <w:r w:rsidR="005330D7" w:rsidRPr="006A3812">
              <w:rPr>
                <w:rFonts w:ascii="Times New Roman" w:hAnsi="Times New Roman" w:cs="Times New Roman"/>
                <w:sz w:val="24"/>
                <w:szCs w:val="24"/>
              </w:rPr>
              <w:t xml:space="preserve"> y Director de </w:t>
            </w:r>
            <w:r w:rsidR="005330D7" w:rsidRPr="006A38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Comunicación Social</w:t>
            </w:r>
          </w:p>
        </w:tc>
        <w:tc>
          <w:tcPr>
            <w:tcW w:w="3984" w:type="dxa"/>
          </w:tcPr>
          <w:p w14:paraId="368C6CD3" w14:textId="7B2CB857" w:rsidR="001618AB" w:rsidRPr="006D3592" w:rsidRDefault="0075137B" w:rsidP="001618A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 día s</w:t>
            </w:r>
            <w:r w:rsidR="00DC4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iguiente, elabora la </w:t>
            </w:r>
            <w:r w:rsidR="00DC4FAE" w:rsidRPr="00DC4F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“Síntesis P</w:t>
            </w:r>
            <w:r w:rsidRPr="00DC4F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eriodística”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consiste en la revisión de los periódicos locales, así</w:t>
            </w:r>
            <w:r w:rsidR="003123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 revistas semanales, para verific</w:t>
            </w:r>
            <w:r w:rsidR="003123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 la publicación de las notas informativas solicitadas por esta Dirección o notas relacionadas con la UJED, </w:t>
            </w:r>
            <w:r w:rsidR="0031232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recortándolas y pegándolas </w:t>
            </w:r>
            <w:r w:rsidR="003E7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 </w:t>
            </w:r>
            <w:r w:rsidR="00DC4FAE">
              <w:rPr>
                <w:rFonts w:ascii="Times New Roman" w:eastAsia="Times New Roman" w:hAnsi="Times New Roman" w:cs="Times New Roman"/>
                <w:sz w:val="24"/>
                <w:szCs w:val="24"/>
              </w:rPr>
              <w:t>una hoja</w:t>
            </w:r>
            <w:r w:rsidR="003123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blanco donde se indica el periódico y en qué fecha fueron publicadas. Se hace un resumen de las notas periodísticas en versión PDF y </w:t>
            </w:r>
            <w:r w:rsidR="00D10731" w:rsidRPr="006A3812"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 w:rsidR="00D1073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 w:rsidR="00D10731" w:rsidRPr="006A3812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r w:rsidR="006A3812" w:rsidRPr="006A38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</w:t>
            </w:r>
            <w:r w:rsidR="006A381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 w:rsidR="003123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envía por correo electrónico y </w:t>
            </w:r>
            <w:r w:rsidR="00DC4FAE">
              <w:rPr>
                <w:rFonts w:ascii="Times New Roman" w:eastAsia="Times New Roman" w:hAnsi="Times New Roman" w:cs="Times New Roman"/>
                <w:sz w:val="24"/>
                <w:szCs w:val="24"/>
              </w:rPr>
              <w:t>WhatsApp</w:t>
            </w:r>
            <w:r w:rsidR="00533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los </w:t>
            </w:r>
            <w:r w:rsidR="00580C49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6A3812">
              <w:rPr>
                <w:rFonts w:ascii="Times New Roman" w:eastAsia="Times New Roman" w:hAnsi="Times New Roman" w:cs="Times New Roman"/>
                <w:sz w:val="24"/>
                <w:szCs w:val="24"/>
              </w:rPr>
              <w:t>uncionarios</w:t>
            </w:r>
            <w:r w:rsidR="003123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la Administración Central y Directores de Facultades, Escuelas e Institutos de la UJED</w:t>
            </w:r>
          </w:p>
        </w:tc>
        <w:tc>
          <w:tcPr>
            <w:tcW w:w="2268" w:type="dxa"/>
          </w:tcPr>
          <w:p w14:paraId="4437A44F" w14:textId="77777777" w:rsidR="001618AB" w:rsidRDefault="001618AB" w:rsidP="001618AB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10731" w:rsidRPr="00157469" w14:paraId="59795648" w14:textId="77777777" w:rsidTr="001E2BCC">
        <w:tc>
          <w:tcPr>
            <w:tcW w:w="704" w:type="dxa"/>
          </w:tcPr>
          <w:p w14:paraId="79841E6C" w14:textId="18E5544A" w:rsidR="00D10731" w:rsidRDefault="00255819" w:rsidP="00D10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70" w:type="dxa"/>
          </w:tcPr>
          <w:p w14:paraId="5C8FFFDB" w14:textId="09EFE76A" w:rsidR="00D10731" w:rsidRDefault="00D10731" w:rsidP="00D107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 de Monitoreo de Medios Electrónicos</w:t>
            </w:r>
          </w:p>
        </w:tc>
        <w:tc>
          <w:tcPr>
            <w:tcW w:w="3984" w:type="dxa"/>
          </w:tcPr>
          <w:p w14:paraId="1B5760AF" w14:textId="32758E5F" w:rsidR="00D10731" w:rsidRDefault="00D10731" w:rsidP="00D10731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Revisa diariamente los noticiarios de los canales locales, detectando las notas que salen de las Facultades, Escuelas e Institutos de la UJED, posteriormente se envía por medio de WhatsApp a los Directore</w:t>
            </w:r>
            <w:r w:rsidR="00580C49">
              <w:rPr>
                <w:rFonts w:ascii="Times New Roman" w:eastAsia="Times New Roman" w:hAnsi="Times New Roman" w:cs="Times New Roman"/>
                <w:sz w:val="24"/>
                <w:szCs w:val="24"/>
              </w:rPr>
              <w:t>s de las Unidades Académicas y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uncionarios de la Administración Central de la UJED audios y resumen de notas.</w:t>
            </w:r>
          </w:p>
        </w:tc>
        <w:tc>
          <w:tcPr>
            <w:tcW w:w="2268" w:type="dxa"/>
          </w:tcPr>
          <w:p w14:paraId="0224D12D" w14:textId="77777777" w:rsidR="00D10731" w:rsidRDefault="00D10731" w:rsidP="00D10731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1618AB" w:rsidRPr="00157469" w14:paraId="2961ACBD" w14:textId="77777777" w:rsidTr="001E2BCC">
        <w:tc>
          <w:tcPr>
            <w:tcW w:w="704" w:type="dxa"/>
          </w:tcPr>
          <w:p w14:paraId="1B235811" w14:textId="744C6332" w:rsidR="001618AB" w:rsidRPr="008D50BA" w:rsidRDefault="00255819" w:rsidP="00F24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70" w:type="dxa"/>
          </w:tcPr>
          <w:p w14:paraId="35F6448A" w14:textId="5D5D20E9" w:rsidR="001618AB" w:rsidRPr="006D3592" w:rsidRDefault="00DC4FAE" w:rsidP="00394A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 de M</w:t>
            </w:r>
            <w:r w:rsidR="00263B55">
              <w:rPr>
                <w:rFonts w:ascii="Times New Roman" w:hAnsi="Times New Roman" w:cs="Times New Roman"/>
                <w:sz w:val="24"/>
                <w:szCs w:val="24"/>
              </w:rPr>
              <w:t xml:space="preserve">onitoreo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251D2">
              <w:rPr>
                <w:rFonts w:ascii="Times New Roman" w:hAnsi="Times New Roman" w:cs="Times New Roman"/>
                <w:sz w:val="24"/>
                <w:szCs w:val="24"/>
              </w:rPr>
              <w:t>edios Electrónicos</w:t>
            </w:r>
          </w:p>
        </w:tc>
        <w:tc>
          <w:tcPr>
            <w:tcW w:w="3984" w:type="dxa"/>
          </w:tcPr>
          <w:p w14:paraId="43B03D19" w14:textId="09588ADD" w:rsidR="001618AB" w:rsidRPr="006D3592" w:rsidRDefault="004F6489" w:rsidP="001618A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AE">
              <w:rPr>
                <w:rFonts w:ascii="Times New Roman" w:eastAsia="Times New Roman" w:hAnsi="Times New Roman" w:cs="Times New Roman"/>
                <w:sz w:val="24"/>
                <w:szCs w:val="24"/>
              </w:rPr>
              <w:t>Revisa la Síntesis periodística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comprobar que se hayan publicado las notas informativa</w:t>
            </w:r>
            <w:r w:rsidR="00263B5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</w:t>
            </w:r>
            <w:r w:rsidRPr="007F2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enviaron </w:t>
            </w:r>
            <w:r w:rsidR="003E7ED1" w:rsidRPr="007F2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le turna al Director un </w:t>
            </w:r>
            <w:r w:rsidR="00F92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“R</w:t>
            </w:r>
            <w:r w:rsidR="003E7ED1" w:rsidRPr="00F92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egistro de</w:t>
            </w:r>
            <w:r w:rsidR="003E7ED1" w:rsidRPr="007F2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80C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Notas I</w:t>
            </w:r>
            <w:r w:rsidR="003E7ED1" w:rsidRPr="007F2D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nformativas </w:t>
            </w:r>
            <w:r w:rsidR="00580C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 w:rsidR="00824CE2" w:rsidRPr="007F2D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ublicadas</w:t>
            </w:r>
            <w:r w:rsidR="003E7ED1" w:rsidRPr="007F2D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”</w:t>
            </w:r>
          </w:p>
        </w:tc>
        <w:tc>
          <w:tcPr>
            <w:tcW w:w="2268" w:type="dxa"/>
          </w:tcPr>
          <w:p w14:paraId="4330AAF8" w14:textId="08392EF8" w:rsidR="00DC4FAE" w:rsidRDefault="00DC4FAE" w:rsidP="001618AB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4F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Notas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 w:rsidRPr="00DC4F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nformativas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 w:rsidRPr="00DC4F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ublicadas</w:t>
            </w:r>
          </w:p>
          <w:p w14:paraId="5B24AF30" w14:textId="6D8A85E1" w:rsidR="001618AB" w:rsidRDefault="003E7ED1" w:rsidP="00F9280F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R-PSA-</w:t>
            </w:r>
            <w:r w:rsidR="002E2B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CS-CE</w:t>
            </w:r>
            <w:r w:rsidR="00F928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PI-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0</w:t>
            </w:r>
            <w:r w:rsidR="00F928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,</w:t>
            </w:r>
            <w:r w:rsidR="00824CE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</w:p>
        </w:tc>
      </w:tr>
      <w:tr w:rsidR="001618AB" w:rsidRPr="00157469" w14:paraId="5A23FF37" w14:textId="77777777" w:rsidTr="006A3812">
        <w:tc>
          <w:tcPr>
            <w:tcW w:w="704" w:type="dxa"/>
          </w:tcPr>
          <w:p w14:paraId="139B2E5C" w14:textId="4C56652F" w:rsidR="001618AB" w:rsidRDefault="00255819" w:rsidP="00F24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70" w:type="dxa"/>
          </w:tcPr>
          <w:p w14:paraId="434E4687" w14:textId="59DD9A53" w:rsidR="001618AB" w:rsidRPr="006D3592" w:rsidRDefault="00E20BEE" w:rsidP="00394A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431">
              <w:rPr>
                <w:rFonts w:ascii="Times New Roman" w:hAnsi="Times New Roman" w:cs="Times New Roman"/>
                <w:sz w:val="24"/>
                <w:szCs w:val="24"/>
              </w:rPr>
              <w:t xml:space="preserve">Responsable de Monitoreo de Medios </w:t>
            </w:r>
            <w:r w:rsidR="000251D2" w:rsidRPr="002A74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Electrónicos y</w:t>
            </w:r>
            <w:r w:rsidRPr="002A74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Responsable de Redes S</w:t>
            </w:r>
            <w:r w:rsidR="00263B55">
              <w:rPr>
                <w:rFonts w:ascii="Times New Roman" w:hAnsi="Times New Roman" w:cs="Times New Roman"/>
                <w:sz w:val="24"/>
                <w:szCs w:val="24"/>
              </w:rPr>
              <w:t>ociales.</w:t>
            </w:r>
          </w:p>
        </w:tc>
        <w:tc>
          <w:tcPr>
            <w:tcW w:w="3984" w:type="dxa"/>
            <w:shd w:val="clear" w:color="auto" w:fill="auto"/>
          </w:tcPr>
          <w:p w14:paraId="2CF49158" w14:textId="22942E1C" w:rsidR="001618AB" w:rsidRPr="006D3592" w:rsidRDefault="00860923" w:rsidP="001618A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8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</w:t>
            </w:r>
            <w:r w:rsidR="003C24EF" w:rsidRPr="006A3812">
              <w:rPr>
                <w:rFonts w:ascii="Times New Roman" w:eastAsia="Times New Roman" w:hAnsi="Times New Roman" w:cs="Times New Roman"/>
                <w:sz w:val="24"/>
                <w:szCs w:val="24"/>
              </w:rPr>
              <w:t>ealiza</w:t>
            </w:r>
            <w:r w:rsidR="002A7431" w:rsidRPr="006A381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3C24EF" w:rsidRPr="006A38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evaluación de desempeño </w:t>
            </w:r>
            <w:r w:rsidR="00FD00C6" w:rsidRPr="006A38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la cobertura del evento </w:t>
            </w:r>
            <w:r w:rsidR="00580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través de la aplicación de la </w:t>
            </w:r>
            <w:r w:rsidR="00FD00C6" w:rsidRPr="006A38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“Encuesta de </w:t>
            </w:r>
            <w:r w:rsidR="00FD00C6" w:rsidRPr="006A38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Satisfacción de Usuarios”</w:t>
            </w:r>
            <w:r w:rsidR="00FD00C6" w:rsidRPr="006A38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 cada evento y se realiza la medición cuatrimestral</w:t>
            </w:r>
            <w:r w:rsidR="00580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3D78B0D0" w14:textId="77777777" w:rsidR="001618AB" w:rsidRDefault="001618AB" w:rsidP="001618AB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7F2DE1" w:rsidRPr="00157469" w14:paraId="757FAC81" w14:textId="77777777" w:rsidTr="001E2BCC">
        <w:tc>
          <w:tcPr>
            <w:tcW w:w="704" w:type="dxa"/>
          </w:tcPr>
          <w:p w14:paraId="08C68480" w14:textId="687BCE11" w:rsidR="007F2DE1" w:rsidRDefault="00255819" w:rsidP="00F24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70" w:type="dxa"/>
          </w:tcPr>
          <w:p w14:paraId="42D5D12E" w14:textId="418FCD79" w:rsidR="007F2DE1" w:rsidRDefault="00580C49" w:rsidP="00394A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Coordinador de Diseño</w:t>
            </w:r>
          </w:p>
        </w:tc>
        <w:tc>
          <w:tcPr>
            <w:tcW w:w="3984" w:type="dxa"/>
          </w:tcPr>
          <w:p w14:paraId="1FC6B1C5" w14:textId="1D4EFECC" w:rsidR="007F2DE1" w:rsidRPr="00FA7DA5" w:rsidRDefault="007F2DE1" w:rsidP="001618A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Elabora Post para redes sociales. </w:t>
            </w:r>
          </w:p>
        </w:tc>
        <w:tc>
          <w:tcPr>
            <w:tcW w:w="2268" w:type="dxa"/>
          </w:tcPr>
          <w:p w14:paraId="249EA72A" w14:textId="77777777" w:rsidR="007F2DE1" w:rsidRDefault="007F2DE1" w:rsidP="001618AB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F31B78" w:rsidRPr="00157469" w14:paraId="26B09EEA" w14:textId="77777777" w:rsidTr="001E2BCC">
        <w:tc>
          <w:tcPr>
            <w:tcW w:w="704" w:type="dxa"/>
          </w:tcPr>
          <w:p w14:paraId="060BE8C2" w14:textId="2AA49EA3" w:rsidR="00F31B78" w:rsidRDefault="00F31B78" w:rsidP="00F24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70" w:type="dxa"/>
          </w:tcPr>
          <w:p w14:paraId="11ED0723" w14:textId="2AC2C314" w:rsidR="00F31B78" w:rsidRDefault="004C3AFE" w:rsidP="00394A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Coordinador Creativo</w:t>
            </w:r>
          </w:p>
        </w:tc>
        <w:tc>
          <w:tcPr>
            <w:tcW w:w="3984" w:type="dxa"/>
          </w:tcPr>
          <w:p w14:paraId="4D378715" w14:textId="73A7608E" w:rsidR="00F31B78" w:rsidRDefault="00EB1525" w:rsidP="001618A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Produce </w:t>
            </w:r>
            <w:r w:rsidR="003F4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material audiovisual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institucional.</w:t>
            </w:r>
          </w:p>
        </w:tc>
        <w:tc>
          <w:tcPr>
            <w:tcW w:w="2268" w:type="dxa"/>
          </w:tcPr>
          <w:p w14:paraId="66460166" w14:textId="77777777" w:rsidR="00F31B78" w:rsidRDefault="00F31B78" w:rsidP="001618AB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6A3812" w:rsidRPr="00157469" w14:paraId="436B50C1" w14:textId="77777777" w:rsidTr="001E2BCC">
        <w:tc>
          <w:tcPr>
            <w:tcW w:w="704" w:type="dxa"/>
          </w:tcPr>
          <w:p w14:paraId="427FBE32" w14:textId="16B07430" w:rsidR="006A3812" w:rsidRDefault="00F31B78" w:rsidP="00F24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70" w:type="dxa"/>
          </w:tcPr>
          <w:p w14:paraId="39B06C77" w14:textId="41C99FB7" w:rsidR="006A3812" w:rsidRPr="002A7431" w:rsidRDefault="00255819" w:rsidP="00394A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 de Redes Sociales</w:t>
            </w:r>
          </w:p>
        </w:tc>
        <w:tc>
          <w:tcPr>
            <w:tcW w:w="3984" w:type="dxa"/>
          </w:tcPr>
          <w:p w14:paraId="403DE513" w14:textId="465F4C58" w:rsidR="006A3812" w:rsidRPr="002A7431" w:rsidRDefault="00255819" w:rsidP="001618A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FA7DA5" w:rsidRPr="00FA7DA5">
              <w:rPr>
                <w:rFonts w:ascii="Times New Roman" w:eastAsia="Times New Roman" w:hAnsi="Times New Roman" w:cs="Times New Roman"/>
                <w:sz w:val="24"/>
                <w:szCs w:val="24"/>
              </w:rPr>
              <w:t>ant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iene</w:t>
            </w:r>
            <w:r w:rsidR="00FA7DA5" w:rsidRPr="00FA7D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actualizadas las</w:t>
            </w:r>
            <w:r w:rsidR="00566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redes sociales que se manejan.</w:t>
            </w:r>
          </w:p>
        </w:tc>
        <w:tc>
          <w:tcPr>
            <w:tcW w:w="2268" w:type="dxa"/>
          </w:tcPr>
          <w:p w14:paraId="2189ED8F" w14:textId="77777777" w:rsidR="006A3812" w:rsidRDefault="006A3812" w:rsidP="001618AB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E20BEE" w:rsidRPr="00157469" w14:paraId="36EA08AA" w14:textId="77777777" w:rsidTr="001E2BCC">
        <w:tc>
          <w:tcPr>
            <w:tcW w:w="704" w:type="dxa"/>
          </w:tcPr>
          <w:p w14:paraId="0BED5B7A" w14:textId="1B714987" w:rsidR="00E20BEE" w:rsidRDefault="00EF5083" w:rsidP="00F24B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970" w:type="dxa"/>
          </w:tcPr>
          <w:p w14:paraId="2BDB0780" w14:textId="7741B020" w:rsidR="00E20BEE" w:rsidRDefault="005330D7" w:rsidP="00161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</w:p>
        </w:tc>
        <w:tc>
          <w:tcPr>
            <w:tcW w:w="3984" w:type="dxa"/>
          </w:tcPr>
          <w:p w14:paraId="0CBB8B7A" w14:textId="5EE1DD4D" w:rsidR="00E20BEE" w:rsidRDefault="00A27AD7" w:rsidP="001618AB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</w:t>
            </w:r>
            <w:r w:rsidR="00E20B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Proceso de Archivo</w:t>
            </w:r>
            <w:r w:rsidR="005663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11E26FDC" w14:textId="77777777" w:rsidR="00E20BEE" w:rsidRDefault="00E20BEE" w:rsidP="001618AB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</w:tbl>
    <w:p w14:paraId="382EADE2" w14:textId="1B541A36" w:rsidR="00711596" w:rsidRDefault="00711596" w:rsidP="002C75CA">
      <w:pPr>
        <w:rPr>
          <w:rFonts w:ascii="Times New Roman" w:hAnsi="Times New Roman" w:cs="Times New Roman"/>
          <w:b/>
          <w:sz w:val="28"/>
        </w:rPr>
      </w:pPr>
    </w:p>
    <w:p w14:paraId="047E3EE5" w14:textId="738F2A17" w:rsidR="0000190F" w:rsidRDefault="0000190F" w:rsidP="002C75C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1B7FABB" w14:textId="0C98A976" w:rsidR="00606905" w:rsidRDefault="00BD7465" w:rsidP="004654E3">
      <w:pPr>
        <w:pStyle w:val="Ttulo3"/>
        <w:spacing w:after="240" w:line="360" w:lineRule="auto"/>
        <w:rPr>
          <w:rFonts w:ascii="Times New Roman" w:hAnsi="Times New Roman" w:cs="Times New Roman"/>
          <w:b w:val="0"/>
          <w:bCs/>
          <w:color w:val="auto"/>
          <w:szCs w:val="28"/>
        </w:rPr>
      </w:pPr>
      <w:bookmarkStart w:id="12" w:name="_Toc115781358"/>
      <w:commentRangeStart w:id="13"/>
      <w:r w:rsidRPr="00BD7465">
        <w:rPr>
          <w:rFonts w:ascii="Times New Roman" w:hAnsi="Times New Roman" w:cs="Times New Roman"/>
          <w:bCs/>
          <w:color w:val="auto"/>
          <w:szCs w:val="28"/>
        </w:rPr>
        <w:lastRenderedPageBreak/>
        <w:t xml:space="preserve">1.5.1.4 </w:t>
      </w:r>
      <w:r w:rsidR="00711596">
        <w:rPr>
          <w:rFonts w:ascii="Times New Roman" w:hAnsi="Times New Roman" w:cs="Times New Roman"/>
          <w:bCs/>
          <w:color w:val="auto"/>
          <w:szCs w:val="28"/>
        </w:rPr>
        <w:t>Proceso</w:t>
      </w:r>
      <w:bookmarkEnd w:id="12"/>
      <w:commentRangeEnd w:id="13"/>
      <w:r w:rsidR="009C5943">
        <w:rPr>
          <w:rStyle w:val="Refdecomentario"/>
          <w:rFonts w:asciiTheme="minorHAnsi" w:eastAsiaTheme="minorHAnsi" w:hAnsiTheme="minorHAnsi" w:cstheme="minorBidi"/>
          <w:b w:val="0"/>
          <w:color w:val="auto"/>
        </w:rPr>
        <w:commentReference w:id="13"/>
      </w:r>
    </w:p>
    <w:p w14:paraId="50F63959" w14:textId="035D80CE" w:rsidR="00711596" w:rsidRDefault="00922845" w:rsidP="00711596">
      <w:r>
        <w:object w:dxaOrig="15547" w:dyaOrig="19425" w14:anchorId="551E1C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522.75pt" o:ole="">
            <v:imagedata r:id="rId12" o:title=""/>
          </v:shape>
          <o:OLEObject Type="Embed" ProgID="Visio.Drawing.15" ShapeID="_x0000_i1025" DrawAspect="Content" ObjectID="_1750064280" r:id="rId13"/>
        </w:object>
      </w:r>
    </w:p>
    <w:p w14:paraId="57AAD044" w14:textId="77777777" w:rsidR="00F24BB7" w:rsidRDefault="00711596" w:rsidP="004654E3">
      <w:pPr>
        <w:pStyle w:val="Ttulo3"/>
        <w:spacing w:after="240" w:line="360" w:lineRule="auto"/>
        <w:rPr>
          <w:rFonts w:ascii="Times New Roman" w:hAnsi="Times New Roman" w:cs="Times New Roman"/>
          <w:b w:val="0"/>
          <w:bCs/>
          <w:color w:val="auto"/>
          <w:szCs w:val="28"/>
        </w:rPr>
      </w:pPr>
      <w:bookmarkStart w:id="14" w:name="_Toc115781359"/>
      <w:r w:rsidRPr="00711596">
        <w:rPr>
          <w:rFonts w:ascii="Times New Roman" w:hAnsi="Times New Roman" w:cs="Times New Roman"/>
          <w:bCs/>
          <w:color w:val="auto"/>
          <w:szCs w:val="28"/>
        </w:rPr>
        <w:lastRenderedPageBreak/>
        <w:t>1.5.1.5 Formatos</w:t>
      </w:r>
      <w:bookmarkEnd w:id="14"/>
    </w:p>
    <w:p w14:paraId="1FB2DE45" w14:textId="77777777" w:rsidR="00F24BB7" w:rsidRPr="00F24BB7" w:rsidRDefault="00F24BB7" w:rsidP="00F24BB7">
      <w:pPr>
        <w:pStyle w:val="Prrafodelista"/>
        <w:keepNext/>
        <w:keepLines/>
        <w:numPr>
          <w:ilvl w:val="0"/>
          <w:numId w:val="7"/>
        </w:numPr>
        <w:spacing w:before="40" w:after="0" w:line="259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1F3763" w:themeColor="accent1" w:themeShade="7F"/>
          <w:sz w:val="28"/>
          <w:szCs w:val="28"/>
        </w:rPr>
      </w:pPr>
      <w:bookmarkStart w:id="15" w:name="_Toc115780881"/>
      <w:bookmarkStart w:id="16" w:name="_Toc115781159"/>
      <w:bookmarkStart w:id="17" w:name="_Toc115781312"/>
      <w:bookmarkStart w:id="18" w:name="_Toc115781360"/>
      <w:bookmarkEnd w:id="15"/>
      <w:bookmarkEnd w:id="16"/>
      <w:bookmarkEnd w:id="17"/>
      <w:bookmarkEnd w:id="18"/>
    </w:p>
    <w:p w14:paraId="71ABB228" w14:textId="77777777" w:rsidR="00F24BB7" w:rsidRPr="00F24BB7" w:rsidRDefault="00F24BB7" w:rsidP="00F24BB7">
      <w:pPr>
        <w:pStyle w:val="Prrafodelista"/>
        <w:keepNext/>
        <w:keepLines/>
        <w:numPr>
          <w:ilvl w:val="1"/>
          <w:numId w:val="7"/>
        </w:numPr>
        <w:spacing w:before="40" w:after="0" w:line="259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1F3763" w:themeColor="accent1" w:themeShade="7F"/>
          <w:sz w:val="28"/>
          <w:szCs w:val="28"/>
        </w:rPr>
      </w:pPr>
      <w:bookmarkStart w:id="19" w:name="_Toc115780882"/>
      <w:bookmarkStart w:id="20" w:name="_Toc115781160"/>
      <w:bookmarkStart w:id="21" w:name="_Toc115781313"/>
      <w:bookmarkStart w:id="22" w:name="_Toc115781361"/>
      <w:bookmarkEnd w:id="19"/>
      <w:bookmarkEnd w:id="20"/>
      <w:bookmarkEnd w:id="21"/>
      <w:bookmarkEnd w:id="22"/>
    </w:p>
    <w:p w14:paraId="1104FC9B" w14:textId="77777777" w:rsidR="00F24BB7" w:rsidRPr="00F24BB7" w:rsidRDefault="00F24BB7" w:rsidP="00F24BB7">
      <w:pPr>
        <w:pStyle w:val="Prrafodelista"/>
        <w:keepNext/>
        <w:keepLines/>
        <w:numPr>
          <w:ilvl w:val="1"/>
          <w:numId w:val="7"/>
        </w:numPr>
        <w:spacing w:before="40" w:after="0" w:line="259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1F3763" w:themeColor="accent1" w:themeShade="7F"/>
          <w:sz w:val="28"/>
          <w:szCs w:val="28"/>
        </w:rPr>
      </w:pPr>
      <w:bookmarkStart w:id="23" w:name="_Toc115780883"/>
      <w:bookmarkStart w:id="24" w:name="_Toc115781161"/>
      <w:bookmarkStart w:id="25" w:name="_Toc115781314"/>
      <w:bookmarkStart w:id="26" w:name="_Toc115781362"/>
      <w:bookmarkEnd w:id="23"/>
      <w:bookmarkEnd w:id="24"/>
      <w:bookmarkEnd w:id="25"/>
      <w:bookmarkEnd w:id="26"/>
    </w:p>
    <w:p w14:paraId="5A2293C9" w14:textId="77777777" w:rsidR="00F24BB7" w:rsidRPr="00F24BB7" w:rsidRDefault="00F24BB7" w:rsidP="00F24BB7">
      <w:pPr>
        <w:pStyle w:val="Prrafodelista"/>
        <w:keepNext/>
        <w:keepLines/>
        <w:numPr>
          <w:ilvl w:val="1"/>
          <w:numId w:val="7"/>
        </w:numPr>
        <w:spacing w:before="40" w:after="0" w:line="259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1F3763" w:themeColor="accent1" w:themeShade="7F"/>
          <w:sz w:val="28"/>
          <w:szCs w:val="28"/>
        </w:rPr>
      </w:pPr>
      <w:bookmarkStart w:id="27" w:name="_Toc115780884"/>
      <w:bookmarkStart w:id="28" w:name="_Toc115781162"/>
      <w:bookmarkStart w:id="29" w:name="_Toc115781315"/>
      <w:bookmarkStart w:id="30" w:name="_Toc115781363"/>
      <w:bookmarkEnd w:id="27"/>
      <w:bookmarkEnd w:id="28"/>
      <w:bookmarkEnd w:id="29"/>
      <w:bookmarkEnd w:id="30"/>
    </w:p>
    <w:p w14:paraId="57487E6C" w14:textId="77777777" w:rsidR="00F24BB7" w:rsidRPr="00F24BB7" w:rsidRDefault="00F24BB7" w:rsidP="00F24BB7">
      <w:pPr>
        <w:pStyle w:val="Prrafodelista"/>
        <w:keepNext/>
        <w:keepLines/>
        <w:numPr>
          <w:ilvl w:val="1"/>
          <w:numId w:val="7"/>
        </w:numPr>
        <w:spacing w:before="40" w:after="0" w:line="259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1F3763" w:themeColor="accent1" w:themeShade="7F"/>
          <w:sz w:val="28"/>
          <w:szCs w:val="28"/>
        </w:rPr>
      </w:pPr>
      <w:bookmarkStart w:id="31" w:name="_Toc115780885"/>
      <w:bookmarkStart w:id="32" w:name="_Toc115781163"/>
      <w:bookmarkStart w:id="33" w:name="_Toc115781316"/>
      <w:bookmarkStart w:id="34" w:name="_Toc115781364"/>
      <w:bookmarkEnd w:id="31"/>
      <w:bookmarkEnd w:id="32"/>
      <w:bookmarkEnd w:id="33"/>
      <w:bookmarkEnd w:id="34"/>
    </w:p>
    <w:p w14:paraId="5691B327" w14:textId="77777777" w:rsidR="00F24BB7" w:rsidRPr="00F24BB7" w:rsidRDefault="00F24BB7" w:rsidP="00F24BB7">
      <w:pPr>
        <w:pStyle w:val="Prrafodelista"/>
        <w:keepNext/>
        <w:keepLines/>
        <w:numPr>
          <w:ilvl w:val="1"/>
          <w:numId w:val="7"/>
        </w:numPr>
        <w:spacing w:before="40" w:after="0" w:line="259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1F3763" w:themeColor="accent1" w:themeShade="7F"/>
          <w:sz w:val="28"/>
          <w:szCs w:val="28"/>
        </w:rPr>
      </w:pPr>
      <w:bookmarkStart w:id="35" w:name="_Toc115780886"/>
      <w:bookmarkStart w:id="36" w:name="_Toc115781164"/>
      <w:bookmarkStart w:id="37" w:name="_Toc115781317"/>
      <w:bookmarkStart w:id="38" w:name="_Toc115781365"/>
      <w:bookmarkEnd w:id="35"/>
      <w:bookmarkEnd w:id="36"/>
      <w:bookmarkEnd w:id="37"/>
      <w:bookmarkEnd w:id="38"/>
    </w:p>
    <w:p w14:paraId="5225E17A" w14:textId="77777777" w:rsidR="00F24BB7" w:rsidRPr="00F24BB7" w:rsidRDefault="00F24BB7" w:rsidP="00F24BB7">
      <w:pPr>
        <w:pStyle w:val="Prrafodelista"/>
        <w:keepNext/>
        <w:keepLines/>
        <w:numPr>
          <w:ilvl w:val="2"/>
          <w:numId w:val="7"/>
        </w:numPr>
        <w:spacing w:before="40" w:after="0" w:line="259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1F3763" w:themeColor="accent1" w:themeShade="7F"/>
          <w:sz w:val="28"/>
          <w:szCs w:val="28"/>
        </w:rPr>
      </w:pPr>
      <w:bookmarkStart w:id="39" w:name="_Toc115780887"/>
      <w:bookmarkStart w:id="40" w:name="_Toc115781165"/>
      <w:bookmarkStart w:id="41" w:name="_Toc115781318"/>
      <w:bookmarkStart w:id="42" w:name="_Toc115781366"/>
      <w:bookmarkEnd w:id="39"/>
      <w:bookmarkEnd w:id="40"/>
      <w:bookmarkEnd w:id="41"/>
      <w:bookmarkEnd w:id="42"/>
    </w:p>
    <w:p w14:paraId="6D4B56E8" w14:textId="77777777" w:rsidR="00F24BB7" w:rsidRPr="00F24BB7" w:rsidRDefault="00F24BB7" w:rsidP="00F24BB7">
      <w:pPr>
        <w:pStyle w:val="Prrafodelista"/>
        <w:keepNext/>
        <w:keepLines/>
        <w:numPr>
          <w:ilvl w:val="3"/>
          <w:numId w:val="7"/>
        </w:numPr>
        <w:spacing w:before="40" w:after="0" w:line="259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1F3763" w:themeColor="accent1" w:themeShade="7F"/>
          <w:sz w:val="28"/>
          <w:szCs w:val="28"/>
        </w:rPr>
      </w:pPr>
      <w:bookmarkStart w:id="43" w:name="_Toc115780888"/>
      <w:bookmarkStart w:id="44" w:name="_Toc115781166"/>
      <w:bookmarkStart w:id="45" w:name="_Toc115781319"/>
      <w:bookmarkStart w:id="46" w:name="_Toc115781367"/>
      <w:bookmarkEnd w:id="43"/>
      <w:bookmarkEnd w:id="44"/>
      <w:bookmarkEnd w:id="45"/>
      <w:bookmarkEnd w:id="46"/>
    </w:p>
    <w:p w14:paraId="269B95D2" w14:textId="77777777" w:rsidR="00F24BB7" w:rsidRPr="00F24BB7" w:rsidRDefault="00F24BB7" w:rsidP="00F24BB7">
      <w:pPr>
        <w:pStyle w:val="Prrafodelista"/>
        <w:keepNext/>
        <w:keepLines/>
        <w:numPr>
          <w:ilvl w:val="3"/>
          <w:numId w:val="7"/>
        </w:numPr>
        <w:spacing w:before="40" w:after="0" w:line="259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1F3763" w:themeColor="accent1" w:themeShade="7F"/>
          <w:sz w:val="28"/>
          <w:szCs w:val="28"/>
        </w:rPr>
      </w:pPr>
      <w:bookmarkStart w:id="47" w:name="_Toc115780889"/>
      <w:bookmarkStart w:id="48" w:name="_Toc115781167"/>
      <w:bookmarkStart w:id="49" w:name="_Toc115781320"/>
      <w:bookmarkStart w:id="50" w:name="_Toc115781368"/>
      <w:bookmarkEnd w:id="47"/>
      <w:bookmarkEnd w:id="48"/>
      <w:bookmarkEnd w:id="49"/>
      <w:bookmarkEnd w:id="50"/>
    </w:p>
    <w:p w14:paraId="61FCFEA6" w14:textId="77777777" w:rsidR="00F24BB7" w:rsidRPr="00F24BB7" w:rsidRDefault="00F24BB7" w:rsidP="00F24BB7">
      <w:pPr>
        <w:pStyle w:val="Prrafodelista"/>
        <w:keepNext/>
        <w:keepLines/>
        <w:numPr>
          <w:ilvl w:val="3"/>
          <w:numId w:val="7"/>
        </w:numPr>
        <w:spacing w:before="40" w:after="0" w:line="259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1F3763" w:themeColor="accent1" w:themeShade="7F"/>
          <w:sz w:val="28"/>
          <w:szCs w:val="28"/>
        </w:rPr>
      </w:pPr>
      <w:bookmarkStart w:id="51" w:name="_Toc115780890"/>
      <w:bookmarkStart w:id="52" w:name="_Toc115781168"/>
      <w:bookmarkStart w:id="53" w:name="_Toc115781321"/>
      <w:bookmarkStart w:id="54" w:name="_Toc115781369"/>
      <w:bookmarkEnd w:id="51"/>
      <w:bookmarkEnd w:id="52"/>
      <w:bookmarkEnd w:id="53"/>
      <w:bookmarkEnd w:id="54"/>
    </w:p>
    <w:p w14:paraId="4B8951BB" w14:textId="77777777" w:rsidR="00F24BB7" w:rsidRPr="00F24BB7" w:rsidRDefault="00F24BB7" w:rsidP="00F24BB7">
      <w:pPr>
        <w:pStyle w:val="Prrafodelista"/>
        <w:keepNext/>
        <w:keepLines/>
        <w:numPr>
          <w:ilvl w:val="3"/>
          <w:numId w:val="7"/>
        </w:numPr>
        <w:spacing w:before="40" w:after="0" w:line="259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1F3763" w:themeColor="accent1" w:themeShade="7F"/>
          <w:sz w:val="28"/>
          <w:szCs w:val="28"/>
        </w:rPr>
      </w:pPr>
      <w:bookmarkStart w:id="55" w:name="_Toc115780891"/>
      <w:bookmarkStart w:id="56" w:name="_Toc115781169"/>
      <w:bookmarkStart w:id="57" w:name="_Toc115781322"/>
      <w:bookmarkStart w:id="58" w:name="_Toc115781370"/>
      <w:bookmarkEnd w:id="55"/>
      <w:bookmarkEnd w:id="56"/>
      <w:bookmarkEnd w:id="57"/>
      <w:bookmarkEnd w:id="58"/>
    </w:p>
    <w:p w14:paraId="2BCEB62B" w14:textId="77777777" w:rsidR="00F24BB7" w:rsidRPr="00F24BB7" w:rsidRDefault="00F24BB7" w:rsidP="00F24BB7">
      <w:pPr>
        <w:pStyle w:val="Prrafodelista"/>
        <w:keepNext/>
        <w:keepLines/>
        <w:numPr>
          <w:ilvl w:val="3"/>
          <w:numId w:val="7"/>
        </w:numPr>
        <w:spacing w:before="40" w:after="0" w:line="259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1F3763" w:themeColor="accent1" w:themeShade="7F"/>
          <w:sz w:val="28"/>
          <w:szCs w:val="28"/>
        </w:rPr>
      </w:pPr>
      <w:bookmarkStart w:id="59" w:name="_Toc115780892"/>
      <w:bookmarkStart w:id="60" w:name="_Toc115781170"/>
      <w:bookmarkStart w:id="61" w:name="_Toc115781323"/>
      <w:bookmarkStart w:id="62" w:name="_Toc115781371"/>
      <w:bookmarkEnd w:id="59"/>
      <w:bookmarkEnd w:id="60"/>
      <w:bookmarkEnd w:id="61"/>
      <w:bookmarkEnd w:id="62"/>
    </w:p>
    <w:p w14:paraId="1078F51B" w14:textId="5E7BAB41" w:rsidR="005025C5" w:rsidRPr="00F24BB7" w:rsidRDefault="0081676C" w:rsidP="00D4146F">
      <w:pPr>
        <w:pStyle w:val="Ttulo3"/>
        <w:spacing w:after="240"/>
        <w:jc w:val="both"/>
        <w:rPr>
          <w:rFonts w:ascii="Times New Roman" w:hAnsi="Times New Roman" w:cs="Times New Roman"/>
          <w:b w:val="0"/>
          <w:bCs/>
          <w:color w:val="auto"/>
          <w:szCs w:val="28"/>
        </w:rPr>
      </w:pPr>
      <w:bookmarkStart w:id="63" w:name="_Toc115781372"/>
      <w:r>
        <w:rPr>
          <w:rFonts w:ascii="Times New Roman" w:hAnsi="Times New Roman" w:cs="Times New Roman"/>
          <w:bCs/>
          <w:color w:val="auto"/>
          <w:szCs w:val="28"/>
        </w:rPr>
        <w:t xml:space="preserve">1.5.1.5.1 </w:t>
      </w:r>
      <w:r w:rsidR="00F24BB7" w:rsidRPr="00F24BB7">
        <w:rPr>
          <w:rFonts w:ascii="Times New Roman" w:hAnsi="Times New Roman" w:cs="Times New Roman"/>
          <w:bCs/>
          <w:color w:val="auto"/>
          <w:szCs w:val="28"/>
        </w:rPr>
        <w:t xml:space="preserve">Registro de Solicitudes Recibidas, </w:t>
      </w:r>
      <w:r w:rsidR="00610A2D">
        <w:rPr>
          <w:rFonts w:ascii="Times New Roman" w:hAnsi="Times New Roman" w:cs="Times New Roman"/>
          <w:bCs/>
          <w:color w:val="auto"/>
          <w:szCs w:val="28"/>
        </w:rPr>
        <w:t>R-PSA-DCS-CEPI-07</w:t>
      </w:r>
      <w:proofErr w:type="gramStart"/>
      <w:r w:rsidR="00610A2D">
        <w:rPr>
          <w:rFonts w:ascii="Times New Roman" w:hAnsi="Times New Roman" w:cs="Times New Roman"/>
          <w:bCs/>
          <w:color w:val="auto"/>
          <w:szCs w:val="28"/>
        </w:rPr>
        <w:t>,A</w:t>
      </w:r>
      <w:bookmarkEnd w:id="63"/>
      <w:proofErr w:type="gramEnd"/>
    </w:p>
    <w:p w14:paraId="5C76D7A0" w14:textId="1795A067" w:rsidR="005025C5" w:rsidRDefault="00610A2D" w:rsidP="0004439F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62373CE6" wp14:editId="0E91FA00">
            <wp:extent cx="5885815" cy="2867025"/>
            <wp:effectExtent l="0" t="0" r="63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605" t="23546" r="37033" b="31173"/>
                    <a:stretch/>
                  </pic:blipFill>
                  <pic:spPr bwMode="auto">
                    <a:xfrm>
                      <a:off x="0" y="0"/>
                      <a:ext cx="5901996" cy="2874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C77BB" w14:textId="26B2AC4C" w:rsidR="00610A2D" w:rsidRDefault="00610A2D" w:rsidP="0004439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A7B0A57" w14:textId="6167DFD1" w:rsidR="0004439F" w:rsidRPr="00D4146F" w:rsidRDefault="00AD18BD" w:rsidP="00D4146F">
      <w:pPr>
        <w:pStyle w:val="Ttulo3"/>
        <w:rPr>
          <w:rFonts w:ascii="Times New Roman" w:hAnsi="Times New Roman" w:cs="Times New Roman"/>
          <w:bCs/>
          <w:color w:val="auto"/>
          <w:szCs w:val="28"/>
        </w:rPr>
      </w:pPr>
      <w:bookmarkStart w:id="64" w:name="_Toc115781373"/>
      <w:r w:rsidRPr="00D4146F">
        <w:rPr>
          <w:rFonts w:ascii="Times New Roman" w:hAnsi="Times New Roman" w:cs="Times New Roman"/>
          <w:bCs/>
          <w:color w:val="auto"/>
          <w:szCs w:val="28"/>
        </w:rPr>
        <w:lastRenderedPageBreak/>
        <w:t xml:space="preserve">1.5.1.5.2 </w:t>
      </w:r>
      <w:r w:rsidR="00F24BB7" w:rsidRPr="00D4146F">
        <w:rPr>
          <w:rFonts w:ascii="Times New Roman" w:hAnsi="Times New Roman" w:cs="Times New Roman"/>
          <w:bCs/>
          <w:color w:val="auto"/>
          <w:szCs w:val="28"/>
        </w:rPr>
        <w:t xml:space="preserve">Registro Agenda de Eventos a Cubrir, </w:t>
      </w:r>
      <w:r w:rsidR="005025C5" w:rsidRPr="00D4146F">
        <w:rPr>
          <w:rFonts w:ascii="Times New Roman" w:hAnsi="Times New Roman" w:cs="Times New Roman"/>
          <w:bCs/>
          <w:color w:val="auto"/>
          <w:szCs w:val="28"/>
        </w:rPr>
        <w:t>R</w:t>
      </w:r>
      <w:r w:rsidR="00610A2D" w:rsidRPr="00D4146F">
        <w:rPr>
          <w:rFonts w:ascii="Times New Roman" w:hAnsi="Times New Roman" w:cs="Times New Roman"/>
          <w:bCs/>
          <w:color w:val="auto"/>
          <w:szCs w:val="28"/>
        </w:rPr>
        <w:t>-PSA</w:t>
      </w:r>
      <w:r w:rsidR="00FB23B8" w:rsidRPr="00D4146F">
        <w:rPr>
          <w:rFonts w:ascii="Times New Roman" w:hAnsi="Times New Roman" w:cs="Times New Roman"/>
          <w:bCs/>
          <w:color w:val="auto"/>
          <w:szCs w:val="28"/>
        </w:rPr>
        <w:t>-</w:t>
      </w:r>
      <w:r w:rsidR="00610A2D" w:rsidRPr="00D4146F">
        <w:rPr>
          <w:rFonts w:ascii="Times New Roman" w:hAnsi="Times New Roman" w:cs="Times New Roman"/>
          <w:bCs/>
          <w:color w:val="auto"/>
          <w:szCs w:val="28"/>
        </w:rPr>
        <w:t>DCS-CEPI-07</w:t>
      </w:r>
      <w:proofErr w:type="gramStart"/>
      <w:r w:rsidR="005025C5" w:rsidRPr="00D4146F">
        <w:rPr>
          <w:rFonts w:ascii="Times New Roman" w:hAnsi="Times New Roman" w:cs="Times New Roman"/>
          <w:bCs/>
          <w:color w:val="auto"/>
          <w:szCs w:val="28"/>
        </w:rPr>
        <w:t>,B</w:t>
      </w:r>
      <w:bookmarkEnd w:id="64"/>
      <w:proofErr w:type="gramEnd"/>
    </w:p>
    <w:p w14:paraId="403B4155" w14:textId="57D5B435" w:rsidR="00FB23B8" w:rsidRDefault="00FB23B8" w:rsidP="00FB23B8">
      <w:pPr>
        <w:pStyle w:val="Prrafodelista"/>
        <w:ind w:left="360"/>
        <w:rPr>
          <w:rFonts w:ascii="Times New Roman" w:hAnsi="Times New Roman" w:cs="Times New Roman"/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2F7CA0B6" wp14:editId="14F20968">
            <wp:extent cx="5723255" cy="240964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252" t="27169" r="21419" b="37814"/>
                    <a:stretch/>
                  </pic:blipFill>
                  <pic:spPr bwMode="auto">
                    <a:xfrm>
                      <a:off x="0" y="0"/>
                      <a:ext cx="5774855" cy="2431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6C69E" w14:textId="33398789" w:rsidR="000B0C5B" w:rsidRPr="00D4146F" w:rsidRDefault="00AD18BD" w:rsidP="00D4146F">
      <w:pPr>
        <w:pStyle w:val="Ttulo3"/>
        <w:rPr>
          <w:rFonts w:ascii="Times New Roman" w:hAnsi="Times New Roman" w:cs="Times New Roman"/>
          <w:bCs/>
          <w:color w:val="auto"/>
          <w:szCs w:val="28"/>
        </w:rPr>
      </w:pPr>
      <w:bookmarkStart w:id="65" w:name="_Toc115781374"/>
      <w:r w:rsidRPr="00D4146F">
        <w:rPr>
          <w:rFonts w:ascii="Times New Roman" w:hAnsi="Times New Roman" w:cs="Times New Roman"/>
          <w:bCs/>
          <w:color w:val="auto"/>
          <w:szCs w:val="28"/>
        </w:rPr>
        <w:t xml:space="preserve">1.5.1.5.3 </w:t>
      </w:r>
      <w:r w:rsidR="002F2BBB" w:rsidRPr="00D4146F">
        <w:rPr>
          <w:rFonts w:ascii="Times New Roman" w:hAnsi="Times New Roman" w:cs="Times New Roman"/>
          <w:bCs/>
          <w:color w:val="auto"/>
          <w:szCs w:val="28"/>
        </w:rPr>
        <w:t xml:space="preserve">Registro Video de Eventos UJED, </w:t>
      </w:r>
      <w:r w:rsidR="00FB23B8" w:rsidRPr="00D4146F">
        <w:rPr>
          <w:rFonts w:ascii="Times New Roman" w:hAnsi="Times New Roman" w:cs="Times New Roman"/>
          <w:bCs/>
          <w:color w:val="auto"/>
          <w:szCs w:val="28"/>
        </w:rPr>
        <w:t>R-PSA-DCS-CEPI-07</w:t>
      </w:r>
      <w:proofErr w:type="gramStart"/>
      <w:r w:rsidR="00FB23B8" w:rsidRPr="00D4146F">
        <w:rPr>
          <w:rFonts w:ascii="Times New Roman" w:hAnsi="Times New Roman" w:cs="Times New Roman"/>
          <w:bCs/>
          <w:color w:val="auto"/>
          <w:szCs w:val="28"/>
        </w:rPr>
        <w:t>,C</w:t>
      </w:r>
      <w:bookmarkEnd w:id="65"/>
      <w:proofErr w:type="gramEnd"/>
    </w:p>
    <w:p w14:paraId="3BC0445B" w14:textId="19726BA6" w:rsidR="00004748" w:rsidRDefault="00004748" w:rsidP="00FB23B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6B3ACA4F" wp14:editId="458CC978">
            <wp:simplePos x="0" y="0"/>
            <wp:positionH relativeFrom="column">
              <wp:posOffset>196215</wp:posOffset>
            </wp:positionH>
            <wp:positionV relativeFrom="paragraph">
              <wp:posOffset>8255</wp:posOffset>
            </wp:positionV>
            <wp:extent cx="5704840" cy="2733438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19" t="26866" r="25662" b="20004"/>
                    <a:stretch/>
                  </pic:blipFill>
                  <pic:spPr bwMode="auto">
                    <a:xfrm>
                      <a:off x="0" y="0"/>
                      <a:ext cx="5704840" cy="273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7437D0C" w14:textId="778CB822" w:rsidR="00004748" w:rsidRDefault="00004748" w:rsidP="00FB23B8">
      <w:pPr>
        <w:jc w:val="center"/>
        <w:rPr>
          <w:rFonts w:ascii="Times New Roman" w:hAnsi="Times New Roman" w:cs="Times New Roman"/>
          <w:b/>
          <w:sz w:val="28"/>
        </w:rPr>
      </w:pPr>
    </w:p>
    <w:p w14:paraId="5A9817ED" w14:textId="77777777" w:rsidR="00004748" w:rsidRDefault="00004748" w:rsidP="00FB23B8">
      <w:pPr>
        <w:jc w:val="center"/>
        <w:rPr>
          <w:rFonts w:ascii="Times New Roman" w:hAnsi="Times New Roman" w:cs="Times New Roman"/>
          <w:b/>
          <w:sz w:val="28"/>
        </w:rPr>
      </w:pPr>
    </w:p>
    <w:p w14:paraId="3D519CB9" w14:textId="77777777" w:rsidR="00004748" w:rsidRDefault="00004748" w:rsidP="00FB23B8">
      <w:pPr>
        <w:jc w:val="center"/>
        <w:rPr>
          <w:rFonts w:ascii="Times New Roman" w:hAnsi="Times New Roman" w:cs="Times New Roman"/>
          <w:b/>
          <w:sz w:val="28"/>
        </w:rPr>
      </w:pPr>
    </w:p>
    <w:p w14:paraId="45485EC7" w14:textId="77777777" w:rsidR="00004748" w:rsidRDefault="00004748" w:rsidP="00FB23B8">
      <w:pPr>
        <w:jc w:val="center"/>
        <w:rPr>
          <w:rFonts w:ascii="Times New Roman" w:hAnsi="Times New Roman" w:cs="Times New Roman"/>
          <w:b/>
          <w:sz w:val="28"/>
        </w:rPr>
      </w:pPr>
    </w:p>
    <w:p w14:paraId="2F44C50C" w14:textId="55988835" w:rsidR="000B0C5B" w:rsidRDefault="000B0C5B" w:rsidP="00FB23B8">
      <w:pPr>
        <w:jc w:val="center"/>
        <w:rPr>
          <w:rFonts w:ascii="Times New Roman" w:hAnsi="Times New Roman" w:cs="Times New Roman"/>
          <w:b/>
          <w:sz w:val="28"/>
        </w:rPr>
      </w:pPr>
    </w:p>
    <w:p w14:paraId="57AE4F57" w14:textId="3DF7D767" w:rsidR="00004748" w:rsidRDefault="00004748" w:rsidP="00FB23B8">
      <w:pPr>
        <w:jc w:val="center"/>
        <w:rPr>
          <w:rFonts w:ascii="Times New Roman" w:hAnsi="Times New Roman" w:cs="Times New Roman"/>
          <w:b/>
          <w:sz w:val="28"/>
        </w:rPr>
      </w:pPr>
    </w:p>
    <w:p w14:paraId="680F69F3" w14:textId="3C92638A" w:rsidR="00004748" w:rsidRDefault="00004748" w:rsidP="00FB23B8">
      <w:pPr>
        <w:jc w:val="center"/>
        <w:rPr>
          <w:rFonts w:ascii="Times New Roman" w:hAnsi="Times New Roman" w:cs="Times New Roman"/>
          <w:b/>
          <w:sz w:val="28"/>
        </w:rPr>
      </w:pPr>
    </w:p>
    <w:p w14:paraId="57016C17" w14:textId="6C9C88B7" w:rsidR="00004748" w:rsidRDefault="00004748" w:rsidP="00FB23B8">
      <w:pPr>
        <w:jc w:val="center"/>
        <w:rPr>
          <w:rFonts w:ascii="Times New Roman" w:hAnsi="Times New Roman" w:cs="Times New Roman"/>
          <w:b/>
          <w:sz w:val="28"/>
        </w:rPr>
      </w:pPr>
    </w:p>
    <w:p w14:paraId="3D4DEE07" w14:textId="22CF6624" w:rsidR="002F2BBB" w:rsidRPr="0081676C" w:rsidRDefault="004654E3" w:rsidP="00AD18BD">
      <w:pPr>
        <w:pStyle w:val="Ttulo3"/>
        <w:rPr>
          <w:color w:val="auto"/>
        </w:rPr>
      </w:pPr>
      <w:r w:rsidRPr="0081676C">
        <w:rPr>
          <w:color w:val="auto"/>
        </w:rPr>
        <w:br w:type="page"/>
      </w:r>
    </w:p>
    <w:p w14:paraId="75614066" w14:textId="3596474E" w:rsidR="000B0C5B" w:rsidRPr="0081676C" w:rsidRDefault="0081676C" w:rsidP="00745A1C">
      <w:pPr>
        <w:pStyle w:val="Ttulo3"/>
        <w:rPr>
          <w:color w:val="auto"/>
        </w:rPr>
      </w:pPr>
      <w:bookmarkStart w:id="66" w:name="_Toc115781375"/>
      <w:r w:rsidRPr="00D4146F">
        <w:rPr>
          <w:rFonts w:ascii="Times New Roman" w:hAnsi="Times New Roman" w:cs="Times New Roman"/>
          <w:bCs/>
          <w:color w:val="auto"/>
          <w:szCs w:val="28"/>
        </w:rPr>
        <w:lastRenderedPageBreak/>
        <w:t xml:space="preserve">1.5.1.5.4 </w:t>
      </w:r>
      <w:r w:rsidR="002F2BBB" w:rsidRPr="00D4146F">
        <w:rPr>
          <w:rFonts w:ascii="Times New Roman" w:hAnsi="Times New Roman" w:cs="Times New Roman"/>
          <w:bCs/>
          <w:color w:val="auto"/>
          <w:szCs w:val="28"/>
        </w:rPr>
        <w:t>Registro de</w:t>
      </w:r>
      <w:r w:rsidR="00004748" w:rsidRPr="00D4146F">
        <w:rPr>
          <w:rFonts w:ascii="Times New Roman" w:hAnsi="Times New Roman" w:cs="Times New Roman"/>
          <w:bCs/>
          <w:color w:val="auto"/>
          <w:szCs w:val="28"/>
        </w:rPr>
        <w:t xml:space="preserve"> Notas Informativas Publicadas </w:t>
      </w:r>
      <w:r w:rsidR="000B0C5B" w:rsidRPr="00D4146F">
        <w:rPr>
          <w:rFonts w:ascii="Times New Roman" w:hAnsi="Times New Roman" w:cs="Times New Roman"/>
          <w:bCs/>
          <w:color w:val="auto"/>
          <w:szCs w:val="28"/>
        </w:rPr>
        <w:t>R</w:t>
      </w:r>
      <w:r w:rsidR="00004748" w:rsidRPr="00D4146F">
        <w:rPr>
          <w:rFonts w:ascii="Times New Roman" w:hAnsi="Times New Roman" w:cs="Times New Roman"/>
          <w:bCs/>
          <w:color w:val="auto"/>
          <w:szCs w:val="28"/>
        </w:rPr>
        <w:t>-PSA-</w:t>
      </w:r>
      <w:r w:rsidR="000B0C5B" w:rsidRPr="00D4146F">
        <w:rPr>
          <w:rFonts w:ascii="Times New Roman" w:hAnsi="Times New Roman" w:cs="Times New Roman"/>
          <w:bCs/>
          <w:color w:val="auto"/>
          <w:szCs w:val="28"/>
        </w:rPr>
        <w:t>DCS</w:t>
      </w:r>
      <w:r w:rsidR="00004748" w:rsidRPr="00D4146F">
        <w:rPr>
          <w:rFonts w:ascii="Times New Roman" w:hAnsi="Times New Roman" w:cs="Times New Roman"/>
          <w:bCs/>
          <w:color w:val="auto"/>
          <w:szCs w:val="28"/>
        </w:rPr>
        <w:t>-CEPI-07</w:t>
      </w:r>
      <w:r w:rsidR="000B0C5B" w:rsidRPr="00D4146F">
        <w:rPr>
          <w:rFonts w:ascii="Times New Roman" w:hAnsi="Times New Roman" w:cs="Times New Roman"/>
          <w:bCs/>
          <w:color w:val="auto"/>
          <w:szCs w:val="28"/>
        </w:rPr>
        <w:t>,D</w:t>
      </w:r>
      <w:bookmarkEnd w:id="66"/>
      <w:r w:rsidR="000B0C5B" w:rsidRPr="0081676C">
        <w:rPr>
          <w:color w:val="auto"/>
        </w:rPr>
        <w:t xml:space="preserve"> </w:t>
      </w:r>
    </w:p>
    <w:p w14:paraId="1D590404" w14:textId="09317043" w:rsidR="00810C1E" w:rsidRDefault="00004748" w:rsidP="004654E3">
      <w:pPr>
        <w:pStyle w:val="NormalWeb"/>
        <w:spacing w:before="240" w:after="200" w:line="36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</w:pPr>
      <w:r>
        <w:rPr>
          <w:noProof/>
          <w:lang w:eastAsia="es-MX"/>
        </w:rPr>
        <w:drawing>
          <wp:inline distT="0" distB="0" distL="0" distR="0" wp14:anchorId="7C787710" wp14:editId="74FA0233">
            <wp:extent cx="5791200" cy="283690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4779" t="25961" r="24983" b="30267"/>
                    <a:stretch/>
                  </pic:blipFill>
                  <pic:spPr bwMode="auto">
                    <a:xfrm>
                      <a:off x="0" y="0"/>
                      <a:ext cx="5820142" cy="2851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56645" w14:textId="0C5F4D2E" w:rsidR="00004748" w:rsidRDefault="00004748" w:rsidP="005F0C95">
      <w:pPr>
        <w:pStyle w:val="NormalWeb"/>
        <w:spacing w:after="200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br w:type="page"/>
      </w:r>
    </w:p>
    <w:p w14:paraId="2C642A3C" w14:textId="77777777" w:rsidR="002F2BBB" w:rsidRPr="002F2BBB" w:rsidRDefault="002F2BBB" w:rsidP="002F2BBB">
      <w:pPr>
        <w:pStyle w:val="Prrafodelista"/>
        <w:numPr>
          <w:ilvl w:val="0"/>
          <w:numId w:val="9"/>
        </w:numPr>
        <w:spacing w:line="259" w:lineRule="auto"/>
        <w:contextualSpacing w:val="0"/>
        <w:rPr>
          <w:rFonts w:ascii="Times New Roman" w:eastAsia="Times New Roman" w:hAnsi="Times New Roman" w:cs="Times New Roman"/>
          <w:b/>
          <w:bCs/>
          <w:vanish/>
          <w:color w:val="000000"/>
          <w:sz w:val="28"/>
          <w:szCs w:val="28"/>
        </w:rPr>
      </w:pPr>
    </w:p>
    <w:p w14:paraId="51AB6AA6" w14:textId="77777777" w:rsidR="002F2BBB" w:rsidRPr="002F2BBB" w:rsidRDefault="002F2BBB" w:rsidP="002F2BBB">
      <w:pPr>
        <w:pStyle w:val="Prrafodelista"/>
        <w:numPr>
          <w:ilvl w:val="1"/>
          <w:numId w:val="9"/>
        </w:numPr>
        <w:spacing w:line="259" w:lineRule="auto"/>
        <w:contextualSpacing w:val="0"/>
        <w:rPr>
          <w:rFonts w:ascii="Times New Roman" w:eastAsia="Times New Roman" w:hAnsi="Times New Roman" w:cs="Times New Roman"/>
          <w:b/>
          <w:bCs/>
          <w:vanish/>
          <w:color w:val="000000"/>
          <w:sz w:val="28"/>
          <w:szCs w:val="28"/>
        </w:rPr>
      </w:pPr>
    </w:p>
    <w:p w14:paraId="539FF019" w14:textId="77777777" w:rsidR="002F2BBB" w:rsidRPr="002F2BBB" w:rsidRDefault="002F2BBB" w:rsidP="002F2BBB">
      <w:pPr>
        <w:pStyle w:val="Prrafodelista"/>
        <w:numPr>
          <w:ilvl w:val="1"/>
          <w:numId w:val="9"/>
        </w:numPr>
        <w:spacing w:line="259" w:lineRule="auto"/>
        <w:contextualSpacing w:val="0"/>
        <w:rPr>
          <w:rFonts w:ascii="Times New Roman" w:eastAsia="Times New Roman" w:hAnsi="Times New Roman" w:cs="Times New Roman"/>
          <w:b/>
          <w:bCs/>
          <w:vanish/>
          <w:color w:val="000000"/>
          <w:sz w:val="28"/>
          <w:szCs w:val="28"/>
        </w:rPr>
      </w:pPr>
    </w:p>
    <w:p w14:paraId="32546560" w14:textId="77777777" w:rsidR="002F2BBB" w:rsidRPr="002F2BBB" w:rsidRDefault="002F2BBB" w:rsidP="002F2BBB">
      <w:pPr>
        <w:pStyle w:val="Prrafodelista"/>
        <w:numPr>
          <w:ilvl w:val="1"/>
          <w:numId w:val="9"/>
        </w:numPr>
        <w:spacing w:line="259" w:lineRule="auto"/>
        <w:contextualSpacing w:val="0"/>
        <w:rPr>
          <w:rFonts w:ascii="Times New Roman" w:eastAsia="Times New Roman" w:hAnsi="Times New Roman" w:cs="Times New Roman"/>
          <w:b/>
          <w:bCs/>
          <w:vanish/>
          <w:color w:val="000000"/>
          <w:sz w:val="28"/>
          <w:szCs w:val="28"/>
        </w:rPr>
      </w:pPr>
    </w:p>
    <w:p w14:paraId="2A6DB250" w14:textId="77777777" w:rsidR="002F2BBB" w:rsidRPr="002F2BBB" w:rsidRDefault="002F2BBB" w:rsidP="002F2BBB">
      <w:pPr>
        <w:pStyle w:val="Prrafodelista"/>
        <w:numPr>
          <w:ilvl w:val="1"/>
          <w:numId w:val="9"/>
        </w:numPr>
        <w:spacing w:line="259" w:lineRule="auto"/>
        <w:contextualSpacing w:val="0"/>
        <w:rPr>
          <w:rFonts w:ascii="Times New Roman" w:eastAsia="Times New Roman" w:hAnsi="Times New Roman" w:cs="Times New Roman"/>
          <w:b/>
          <w:bCs/>
          <w:vanish/>
          <w:color w:val="000000"/>
          <w:sz w:val="28"/>
          <w:szCs w:val="28"/>
        </w:rPr>
      </w:pPr>
    </w:p>
    <w:p w14:paraId="3AE90D98" w14:textId="77777777" w:rsidR="002F2BBB" w:rsidRPr="002F2BBB" w:rsidRDefault="002F2BBB" w:rsidP="002F2BBB">
      <w:pPr>
        <w:pStyle w:val="Prrafodelista"/>
        <w:numPr>
          <w:ilvl w:val="1"/>
          <w:numId w:val="9"/>
        </w:numPr>
        <w:spacing w:line="259" w:lineRule="auto"/>
        <w:contextualSpacing w:val="0"/>
        <w:rPr>
          <w:rFonts w:ascii="Times New Roman" w:eastAsia="Times New Roman" w:hAnsi="Times New Roman" w:cs="Times New Roman"/>
          <w:b/>
          <w:bCs/>
          <w:vanish/>
          <w:color w:val="000000"/>
          <w:sz w:val="28"/>
          <w:szCs w:val="28"/>
        </w:rPr>
      </w:pPr>
    </w:p>
    <w:p w14:paraId="42F68912" w14:textId="77777777" w:rsidR="002F2BBB" w:rsidRPr="002F2BBB" w:rsidRDefault="002F2BBB" w:rsidP="002F2BBB">
      <w:pPr>
        <w:pStyle w:val="Prrafodelista"/>
        <w:numPr>
          <w:ilvl w:val="2"/>
          <w:numId w:val="9"/>
        </w:numPr>
        <w:spacing w:line="259" w:lineRule="auto"/>
        <w:contextualSpacing w:val="0"/>
        <w:rPr>
          <w:rFonts w:ascii="Times New Roman" w:eastAsia="Times New Roman" w:hAnsi="Times New Roman" w:cs="Times New Roman"/>
          <w:b/>
          <w:bCs/>
          <w:vanish/>
          <w:color w:val="000000"/>
          <w:sz w:val="28"/>
          <w:szCs w:val="28"/>
        </w:rPr>
      </w:pPr>
    </w:p>
    <w:p w14:paraId="0BD84C92" w14:textId="77777777" w:rsidR="002F2BBB" w:rsidRPr="002F2BBB" w:rsidRDefault="002F2BBB" w:rsidP="002F2BBB">
      <w:pPr>
        <w:pStyle w:val="Prrafodelista"/>
        <w:numPr>
          <w:ilvl w:val="3"/>
          <w:numId w:val="9"/>
        </w:numPr>
        <w:spacing w:line="259" w:lineRule="auto"/>
        <w:contextualSpacing w:val="0"/>
        <w:rPr>
          <w:rFonts w:ascii="Times New Roman" w:eastAsia="Times New Roman" w:hAnsi="Times New Roman" w:cs="Times New Roman"/>
          <w:b/>
          <w:bCs/>
          <w:vanish/>
          <w:color w:val="000000"/>
          <w:sz w:val="28"/>
          <w:szCs w:val="28"/>
        </w:rPr>
      </w:pPr>
    </w:p>
    <w:p w14:paraId="48C35332" w14:textId="77777777" w:rsidR="002F2BBB" w:rsidRPr="002F2BBB" w:rsidRDefault="002F2BBB" w:rsidP="002F2BBB">
      <w:pPr>
        <w:pStyle w:val="Prrafodelista"/>
        <w:numPr>
          <w:ilvl w:val="3"/>
          <w:numId w:val="9"/>
        </w:numPr>
        <w:spacing w:line="259" w:lineRule="auto"/>
        <w:contextualSpacing w:val="0"/>
        <w:rPr>
          <w:rFonts w:ascii="Times New Roman" w:eastAsia="Times New Roman" w:hAnsi="Times New Roman" w:cs="Times New Roman"/>
          <w:b/>
          <w:bCs/>
          <w:vanish/>
          <w:color w:val="000000"/>
          <w:sz w:val="28"/>
          <w:szCs w:val="28"/>
        </w:rPr>
      </w:pPr>
    </w:p>
    <w:p w14:paraId="38C81F2D" w14:textId="77777777" w:rsidR="002F2BBB" w:rsidRPr="002F2BBB" w:rsidRDefault="002F2BBB" w:rsidP="002F2BBB">
      <w:pPr>
        <w:pStyle w:val="Prrafodelista"/>
        <w:numPr>
          <w:ilvl w:val="3"/>
          <w:numId w:val="9"/>
        </w:numPr>
        <w:spacing w:line="259" w:lineRule="auto"/>
        <w:contextualSpacing w:val="0"/>
        <w:rPr>
          <w:rFonts w:ascii="Times New Roman" w:eastAsia="Times New Roman" w:hAnsi="Times New Roman" w:cs="Times New Roman"/>
          <w:b/>
          <w:bCs/>
          <w:vanish/>
          <w:color w:val="000000"/>
          <w:sz w:val="28"/>
          <w:szCs w:val="28"/>
        </w:rPr>
      </w:pPr>
    </w:p>
    <w:p w14:paraId="4B787821" w14:textId="77777777" w:rsidR="002F2BBB" w:rsidRPr="002F2BBB" w:rsidRDefault="002F2BBB" w:rsidP="002F2BBB">
      <w:pPr>
        <w:pStyle w:val="Prrafodelista"/>
        <w:numPr>
          <w:ilvl w:val="3"/>
          <w:numId w:val="9"/>
        </w:numPr>
        <w:spacing w:line="259" w:lineRule="auto"/>
        <w:contextualSpacing w:val="0"/>
        <w:rPr>
          <w:rFonts w:ascii="Times New Roman" w:eastAsia="Times New Roman" w:hAnsi="Times New Roman" w:cs="Times New Roman"/>
          <w:b/>
          <w:bCs/>
          <w:vanish/>
          <w:color w:val="000000"/>
          <w:sz w:val="28"/>
          <w:szCs w:val="28"/>
        </w:rPr>
      </w:pPr>
    </w:p>
    <w:p w14:paraId="523AE7EC" w14:textId="77777777" w:rsidR="002F2BBB" w:rsidRPr="002F2BBB" w:rsidRDefault="002F2BBB" w:rsidP="002F2BBB">
      <w:pPr>
        <w:pStyle w:val="Prrafodelista"/>
        <w:numPr>
          <w:ilvl w:val="3"/>
          <w:numId w:val="9"/>
        </w:numPr>
        <w:spacing w:line="259" w:lineRule="auto"/>
        <w:contextualSpacing w:val="0"/>
        <w:rPr>
          <w:rFonts w:ascii="Times New Roman" w:eastAsia="Times New Roman" w:hAnsi="Times New Roman" w:cs="Times New Roman"/>
          <w:b/>
          <w:bCs/>
          <w:vanish/>
          <w:color w:val="000000"/>
          <w:sz w:val="28"/>
          <w:szCs w:val="28"/>
        </w:rPr>
      </w:pPr>
    </w:p>
    <w:p w14:paraId="550BC622" w14:textId="3553E4EF" w:rsidR="00810C1E" w:rsidRPr="00D4146F" w:rsidRDefault="00AD18BD" w:rsidP="00AD18BD">
      <w:pPr>
        <w:pStyle w:val="Ttulo3"/>
        <w:spacing w:after="240"/>
        <w:rPr>
          <w:rFonts w:ascii="Times New Roman" w:hAnsi="Times New Roman" w:cs="Times New Roman"/>
          <w:bCs/>
          <w:color w:val="auto"/>
          <w:szCs w:val="28"/>
        </w:rPr>
      </w:pPr>
      <w:bookmarkStart w:id="67" w:name="_Toc115781376"/>
      <w:r w:rsidRPr="00D4146F">
        <w:rPr>
          <w:rFonts w:ascii="Times New Roman" w:hAnsi="Times New Roman" w:cs="Times New Roman"/>
          <w:bCs/>
          <w:color w:val="auto"/>
          <w:szCs w:val="28"/>
        </w:rPr>
        <w:t xml:space="preserve">1.5.1.6 </w:t>
      </w:r>
      <w:r w:rsidR="00810C1E" w:rsidRPr="00D4146F">
        <w:rPr>
          <w:rFonts w:ascii="Times New Roman" w:hAnsi="Times New Roman" w:cs="Times New Roman"/>
          <w:bCs/>
          <w:color w:val="auto"/>
          <w:szCs w:val="28"/>
        </w:rPr>
        <w:t>Diagrama de Proceso</w:t>
      </w:r>
      <w:bookmarkEnd w:id="67"/>
    </w:p>
    <w:tbl>
      <w:tblPr>
        <w:tblW w:w="892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2552"/>
        <w:gridCol w:w="1868"/>
        <w:gridCol w:w="1534"/>
      </w:tblGrid>
      <w:tr w:rsidR="00810C1E" w:rsidRPr="00810C1E" w14:paraId="4C33A67F" w14:textId="77777777" w:rsidTr="003A10B3">
        <w:trPr>
          <w:trHeight w:val="414"/>
          <w:jc w:val="center"/>
        </w:trPr>
        <w:tc>
          <w:tcPr>
            <w:tcW w:w="89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BCE1EA" w14:textId="714B009A" w:rsidR="00810C1E" w:rsidRPr="0000190F" w:rsidRDefault="0000190F" w:rsidP="00810C1E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90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COBERTURA DE EVENTOS Y PUBLICACI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ÓN DE INFORMACIÓN</w:t>
            </w:r>
          </w:p>
        </w:tc>
      </w:tr>
      <w:tr w:rsidR="000205FB" w:rsidRPr="00810C1E" w14:paraId="76CE6743" w14:textId="77777777" w:rsidTr="003A10B3">
        <w:trPr>
          <w:trHeight w:val="1110"/>
          <w:jc w:val="center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8743D4" w14:textId="77777777" w:rsidR="00810C1E" w:rsidRPr="00810C1E" w:rsidRDefault="00810C1E" w:rsidP="00810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810C1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ES"/>
              </w:rPr>
              <w:t>¿Qué? Herramientas, Materiales y Equipo</w:t>
            </w:r>
          </w:p>
        </w:tc>
        <w:tc>
          <w:tcPr>
            <w:tcW w:w="5954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42193A" w14:textId="41E27768" w:rsidR="00810C1E" w:rsidRPr="00810C1E" w:rsidRDefault="00810C1E" w:rsidP="002F2B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657E4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Equipo de cómputo con aplicaciones </w:t>
            </w:r>
            <w:r w:rsidR="000A747C" w:rsidRPr="004657E4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 Microsoft, office e internet, Memoria USB, Cámara fotográfica, Cámara de video, Grabadora</w:t>
            </w:r>
            <w:r w:rsidR="004657E4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  <w:r w:rsidR="000A747C" w:rsidRPr="004657E4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 </w:t>
            </w:r>
          </w:p>
        </w:tc>
      </w:tr>
      <w:tr w:rsidR="00A55999" w:rsidRPr="00810C1E" w14:paraId="548C6BBD" w14:textId="77777777" w:rsidTr="00754AEE">
        <w:trPr>
          <w:trHeight w:val="355"/>
          <w:jc w:val="center"/>
        </w:trPr>
        <w:tc>
          <w:tcPr>
            <w:tcW w:w="29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5C6116" w14:textId="77777777" w:rsidR="00A55999" w:rsidRPr="00810C1E" w:rsidRDefault="00A55999" w:rsidP="00810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C1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/>
              </w:rPr>
              <w:t xml:space="preserve">¿Con </w:t>
            </w:r>
            <w:r w:rsidRPr="004657E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quién</w:t>
            </w:r>
            <w:r w:rsidRPr="00810C1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/>
              </w:rPr>
              <w:t>?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056A9F" w14:textId="77777777" w:rsidR="00A55999" w:rsidRPr="00810C1E" w:rsidRDefault="00A55999" w:rsidP="00810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C1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/>
              </w:rPr>
              <w:t>Personal</w:t>
            </w: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D8499B" w14:textId="77777777" w:rsidR="00A55999" w:rsidRPr="00810C1E" w:rsidRDefault="00A55999" w:rsidP="00810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2BBB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Competencia</w:t>
            </w:r>
          </w:p>
        </w:tc>
      </w:tr>
      <w:tr w:rsidR="00A55999" w:rsidRPr="00810C1E" w14:paraId="4FBDCF42" w14:textId="77777777" w:rsidTr="00754AEE">
        <w:trPr>
          <w:trHeight w:val="355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2A0E26DA" w14:textId="77777777" w:rsidR="00A55999" w:rsidRPr="00810C1E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F52FF7" w14:textId="249C11E1" w:rsidR="00A55999" w:rsidRPr="0000190F" w:rsidRDefault="00A55999" w:rsidP="002F2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Director de </w:t>
            </w: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</w:rPr>
              <w:t>Comunicación</w:t>
            </w: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Social</w:t>
            </w: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3E0E78" w14:textId="188205AC" w:rsidR="00A55999" w:rsidRPr="0000190F" w:rsidRDefault="00A55999" w:rsidP="003A10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EC0401 Liderazgo en el servicio público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.</w:t>
            </w:r>
          </w:p>
        </w:tc>
      </w:tr>
      <w:tr w:rsidR="00A55999" w:rsidRPr="00810C1E" w14:paraId="753EDA93" w14:textId="77777777" w:rsidTr="00754AEE">
        <w:trPr>
          <w:trHeight w:val="355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3FC5039F" w14:textId="77777777" w:rsidR="00A55999" w:rsidRPr="00810C1E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428D324" w14:textId="77777777" w:rsidR="00A55999" w:rsidRPr="0000190F" w:rsidRDefault="00A55999" w:rsidP="002F2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38C088" w14:textId="3B07F775" w:rsidR="00A55999" w:rsidRPr="0000190F" w:rsidRDefault="00A55999" w:rsidP="003A10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C1148 Supervisión e</w:t>
            </w:r>
            <w:r w:rsidRPr="000019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fectiva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.</w:t>
            </w:r>
          </w:p>
        </w:tc>
      </w:tr>
      <w:tr w:rsidR="00A55999" w:rsidRPr="00810C1E" w14:paraId="31D3CD08" w14:textId="77777777" w:rsidTr="00754AEE">
        <w:trPr>
          <w:trHeight w:val="355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075429F3" w14:textId="77777777" w:rsidR="00A55999" w:rsidRPr="00810C1E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2D9FC29" w14:textId="77777777" w:rsidR="00A55999" w:rsidRPr="0000190F" w:rsidRDefault="00A55999" w:rsidP="002F2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AB832B" w14:textId="2E763A22" w:rsidR="00A55999" w:rsidRPr="0000190F" w:rsidRDefault="00A55999" w:rsidP="003A10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EC01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05 Atención al ciudadano en el sector pú</w:t>
            </w:r>
            <w:r w:rsidRPr="000019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blico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.</w:t>
            </w:r>
          </w:p>
        </w:tc>
      </w:tr>
      <w:tr w:rsidR="00A55999" w:rsidRPr="00810C1E" w14:paraId="407D0FA7" w14:textId="77777777" w:rsidTr="00754AEE">
        <w:trPr>
          <w:trHeight w:val="651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256D7F87" w14:textId="77777777" w:rsidR="00A55999" w:rsidRPr="00810C1E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C22CCA" w14:textId="56C72242" w:rsidR="00A55999" w:rsidRPr="0000190F" w:rsidRDefault="00A55999" w:rsidP="002F2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Secretaria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3D3DEA" w14:textId="08A0ECF7" w:rsidR="00A55999" w:rsidRPr="0000190F" w:rsidRDefault="00A55999" w:rsidP="000019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EC0962 Uso de herramientas digitales en el trabajo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</w:p>
        </w:tc>
      </w:tr>
      <w:tr w:rsidR="00A55999" w:rsidRPr="00810C1E" w14:paraId="65DEB531" w14:textId="77777777" w:rsidTr="00754AEE">
        <w:trPr>
          <w:trHeight w:val="355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18CE44C0" w14:textId="77777777" w:rsidR="00A55999" w:rsidRPr="00810C1E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02D60" w14:textId="77777777" w:rsidR="00A55999" w:rsidRPr="0000190F" w:rsidRDefault="00A55999" w:rsidP="002F2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99B7C" w14:textId="2453A551" w:rsidR="00A55999" w:rsidRPr="0000190F" w:rsidRDefault="00A55999" w:rsidP="000019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EC0784 Atención al c</w:t>
            </w: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liente vía telefónica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</w:p>
        </w:tc>
      </w:tr>
      <w:tr w:rsidR="00A55999" w:rsidRPr="00810C1E" w14:paraId="5E921338" w14:textId="77777777" w:rsidTr="00754AEE">
        <w:trPr>
          <w:trHeight w:val="547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2BDA0E24" w14:textId="77777777" w:rsidR="00A55999" w:rsidRPr="00810C1E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D3FC9" w14:textId="77777777" w:rsidR="00A55999" w:rsidRPr="0000190F" w:rsidRDefault="00A55999" w:rsidP="002F2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64F182" w14:textId="37F9CD5F" w:rsidR="00A55999" w:rsidRPr="0000190F" w:rsidRDefault="00A55999" w:rsidP="000019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EC0011Elaboración de documentos mediante un procesador </w:t>
            </w:r>
            <w:proofErr w:type="spellStart"/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</w:t>
            </w:r>
            <w:proofErr w:type="spellEnd"/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textos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</w:p>
        </w:tc>
      </w:tr>
      <w:tr w:rsidR="00A55999" w:rsidRPr="00810C1E" w14:paraId="6976E7D7" w14:textId="77777777" w:rsidTr="00754AEE">
        <w:trPr>
          <w:trHeight w:val="359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24F82316" w14:textId="77777777" w:rsidR="00A55999" w:rsidRPr="00810C1E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66D15E" w14:textId="0ABA6714" w:rsidR="00A55999" w:rsidRPr="0000190F" w:rsidRDefault="00A55999" w:rsidP="002F2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Jefe de Información y Encargado de Síntesis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Periodística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7ADCD7" w14:textId="05489127" w:rsidR="00A55999" w:rsidRPr="0000190F" w:rsidRDefault="00A55999" w:rsidP="000019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EC0603 Aplicación de herramientas de comunicación digital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</w:p>
        </w:tc>
      </w:tr>
      <w:tr w:rsidR="00A55999" w:rsidRPr="00810C1E" w14:paraId="5E8DD16A" w14:textId="77777777" w:rsidTr="00754AEE">
        <w:trPr>
          <w:trHeight w:val="370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11A904BD" w14:textId="77777777" w:rsidR="00A55999" w:rsidRPr="00810C1E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79423" w14:textId="77777777" w:rsidR="00A55999" w:rsidRPr="0000190F" w:rsidRDefault="00A55999" w:rsidP="002F2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6AD583" w14:textId="1A6279EB" w:rsidR="00A55999" w:rsidRPr="0000190F" w:rsidRDefault="00A55999" w:rsidP="000019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EC0011 Elaboración de documentos mediante un procesador de texto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s.</w:t>
            </w:r>
          </w:p>
        </w:tc>
      </w:tr>
      <w:tr w:rsidR="00A55999" w:rsidRPr="00810C1E" w14:paraId="2C39E6C3" w14:textId="77777777" w:rsidTr="00754AEE">
        <w:trPr>
          <w:trHeight w:val="370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01A7ACA6" w14:textId="77777777" w:rsidR="00A55999" w:rsidRPr="00810C1E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970751" w14:textId="77777777" w:rsidR="00A55999" w:rsidRPr="0000190F" w:rsidRDefault="00A55999" w:rsidP="002F2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006BF1" w14:textId="4EEBDD39" w:rsidR="00A55999" w:rsidRPr="0000190F" w:rsidRDefault="00A55999" w:rsidP="000019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EC1202 Operación de estudio de graduación y transmisión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</w:p>
        </w:tc>
      </w:tr>
      <w:tr w:rsidR="00A55999" w:rsidRPr="00810C1E" w14:paraId="493C8C91" w14:textId="77777777" w:rsidTr="00754AEE">
        <w:trPr>
          <w:trHeight w:val="370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44569FC8" w14:textId="77777777" w:rsidR="00A55999" w:rsidRPr="00810C1E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3C866F" w14:textId="25028940" w:rsidR="00A55999" w:rsidRPr="0000190F" w:rsidRDefault="00A55999" w:rsidP="002F2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Reportero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FE34CE" w14:textId="6D583004" w:rsidR="00A55999" w:rsidRPr="0000190F" w:rsidRDefault="00A55999" w:rsidP="000019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EC0987 Administración de sistemas electrónico y telecomunicaciones</w:t>
            </w:r>
          </w:p>
        </w:tc>
      </w:tr>
      <w:tr w:rsidR="00A55999" w:rsidRPr="00810C1E" w14:paraId="60E4F29A" w14:textId="77777777" w:rsidTr="00754AEE">
        <w:trPr>
          <w:trHeight w:val="370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32E96653" w14:textId="77777777" w:rsidR="00A55999" w:rsidRPr="00810C1E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F075B37" w14:textId="77777777" w:rsidR="00A55999" w:rsidRPr="0000190F" w:rsidRDefault="00A55999" w:rsidP="002F2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431763" w14:textId="6B370C80" w:rsidR="00A55999" w:rsidRPr="0000190F" w:rsidRDefault="00A55999" w:rsidP="000019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EC1015 Mantenimiento de sistema electrónicos</w:t>
            </w:r>
          </w:p>
        </w:tc>
      </w:tr>
      <w:tr w:rsidR="00A55999" w:rsidRPr="00810C1E" w14:paraId="167B46C5" w14:textId="77777777" w:rsidTr="00754AEE">
        <w:trPr>
          <w:trHeight w:val="370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4A3BDC48" w14:textId="77777777" w:rsidR="00A55999" w:rsidRPr="00810C1E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57E83EE" w14:textId="77777777" w:rsidR="00A55999" w:rsidRPr="0000190F" w:rsidRDefault="00A55999" w:rsidP="002F2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983022" w14:textId="39E77EDD" w:rsidR="00A55999" w:rsidRPr="0000190F" w:rsidRDefault="00A55999" w:rsidP="000019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EC1202 Operación de estudio de grabación y transmisión</w:t>
            </w:r>
          </w:p>
        </w:tc>
      </w:tr>
      <w:tr w:rsidR="00A55999" w:rsidRPr="00810C1E" w14:paraId="1C3D46A7" w14:textId="77777777" w:rsidTr="00754AEE">
        <w:trPr>
          <w:trHeight w:val="404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1256B2CF" w14:textId="77777777" w:rsidR="00A55999" w:rsidRPr="00810C1E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166E5E" w14:textId="050717DF" w:rsidR="00A55999" w:rsidRPr="0000190F" w:rsidRDefault="00A55999" w:rsidP="002F2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Responsable de Monitoreo de Medios E</w:t>
            </w:r>
            <w:r w:rsidR="00CB12C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lectrónicos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94C459" w14:textId="53488B08" w:rsidR="00A55999" w:rsidRPr="0000190F" w:rsidRDefault="00A55999" w:rsidP="000019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EC0962 Uso de herramientas digitales en el trabajo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</w:p>
        </w:tc>
      </w:tr>
      <w:tr w:rsidR="00A55999" w:rsidRPr="00810C1E" w14:paraId="69B8331B" w14:textId="77777777" w:rsidTr="00754AEE">
        <w:trPr>
          <w:trHeight w:val="404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75CC309C" w14:textId="77777777" w:rsidR="00A55999" w:rsidRPr="00810C1E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571B680" w14:textId="77777777" w:rsidR="00A55999" w:rsidRPr="0000190F" w:rsidRDefault="00A55999" w:rsidP="002F2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7320A4" w14:textId="210A895A" w:rsidR="00A55999" w:rsidRPr="0000190F" w:rsidRDefault="00A55999" w:rsidP="000019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EC1015 Mantenimiento de sistemas electrónicos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</w:p>
        </w:tc>
      </w:tr>
      <w:tr w:rsidR="00A55999" w:rsidRPr="00810C1E" w14:paraId="6DE47ABB" w14:textId="77777777" w:rsidTr="00754AEE">
        <w:trPr>
          <w:trHeight w:val="404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5A8D727E" w14:textId="77777777" w:rsidR="00A55999" w:rsidRPr="00810C1E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F6E23E3" w14:textId="77777777" w:rsidR="00A55999" w:rsidRPr="0000190F" w:rsidRDefault="00A55999" w:rsidP="002F2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63ACAF" w14:textId="2C43F433" w:rsidR="00A55999" w:rsidRPr="0000190F" w:rsidRDefault="00A55999" w:rsidP="000019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EC1202 Operación de estudio de grabación y transmisión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</w:p>
        </w:tc>
      </w:tr>
      <w:tr w:rsidR="00A55999" w:rsidRPr="00810C1E" w14:paraId="17088C0D" w14:textId="77777777" w:rsidTr="00754AEE">
        <w:trPr>
          <w:trHeight w:val="404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71454ADF" w14:textId="77777777" w:rsidR="00A55999" w:rsidRPr="00810C1E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563F6E" w14:textId="0372ADE5" w:rsidR="00A55999" w:rsidRPr="0000190F" w:rsidRDefault="00A55999" w:rsidP="002F2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Responsable de Corrección de Ortografía, R</w:t>
            </w:r>
            <w:r w:rsidR="00CB12C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edacción y Estilo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CC2086" w14:textId="09D4D91D" w:rsidR="00A55999" w:rsidRPr="0000190F" w:rsidRDefault="00A55999" w:rsidP="000019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EC1207 Uso de normas para redactar textos impresos-digitales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</w:p>
        </w:tc>
      </w:tr>
      <w:tr w:rsidR="00A55999" w:rsidRPr="00810C1E" w14:paraId="100C692E" w14:textId="77777777" w:rsidTr="00754AEE">
        <w:trPr>
          <w:trHeight w:val="404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3DF17A42" w14:textId="77777777" w:rsidR="00A55999" w:rsidRPr="00810C1E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BFDE8" w14:textId="77777777" w:rsidR="00A55999" w:rsidRPr="0000190F" w:rsidRDefault="00A55999" w:rsidP="002F2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789582" w14:textId="4599D240" w:rsidR="00A55999" w:rsidRPr="0000190F" w:rsidRDefault="00A55999" w:rsidP="000019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EC0011 Elaboración de documentos mediante un procesador de textos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</w:p>
        </w:tc>
      </w:tr>
      <w:tr w:rsidR="00A55999" w:rsidRPr="00810C1E" w14:paraId="2C90D61C" w14:textId="77777777" w:rsidTr="00754AEE">
        <w:trPr>
          <w:trHeight w:val="404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472BD217" w14:textId="77777777" w:rsidR="00A55999" w:rsidRPr="00810C1E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7A806" w14:textId="77777777" w:rsidR="00A55999" w:rsidRPr="0000190F" w:rsidRDefault="00A55999" w:rsidP="002F2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65EF0E" w14:textId="3923BB3D" w:rsidR="00A55999" w:rsidRPr="0000190F" w:rsidRDefault="00A55999" w:rsidP="000019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EC0962 Uso de herramientas digitales en el trabajo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</w:p>
        </w:tc>
      </w:tr>
      <w:tr w:rsidR="00A55999" w:rsidRPr="00810C1E" w14:paraId="45FDF7E4" w14:textId="77777777" w:rsidTr="00754AEE">
        <w:trPr>
          <w:trHeight w:val="404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4B72CAD6" w14:textId="77777777" w:rsidR="00A55999" w:rsidRPr="00810C1E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DC4558" w14:textId="756E6BB2" w:rsidR="00A55999" w:rsidRPr="0000190F" w:rsidRDefault="00A55999" w:rsidP="002F2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Fotógrafo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5CED07" w14:textId="28268A72" w:rsidR="00A55999" w:rsidRPr="0000190F" w:rsidRDefault="00A55999" w:rsidP="000019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EC0962 Uso de herramientas digitales en el trabajo</w:t>
            </w:r>
          </w:p>
        </w:tc>
      </w:tr>
      <w:tr w:rsidR="00A55999" w:rsidRPr="00810C1E" w14:paraId="2CDE1ACF" w14:textId="77777777" w:rsidTr="00754AEE">
        <w:trPr>
          <w:trHeight w:val="404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3B1BB135" w14:textId="77777777" w:rsidR="00A55999" w:rsidRPr="00810C1E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A0DC1" w14:textId="77777777" w:rsidR="00A55999" w:rsidRPr="0000190F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9E743C" w14:textId="3070F930" w:rsidR="00A55999" w:rsidRPr="0000190F" w:rsidRDefault="00A55999" w:rsidP="000019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EC0553 Comunicación efectiva en el trabajo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  <w:tr w:rsidR="00A55999" w:rsidRPr="00810C1E" w14:paraId="68579D7A" w14:textId="77777777" w:rsidTr="00754AEE">
        <w:trPr>
          <w:trHeight w:val="286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5FB73829" w14:textId="77777777" w:rsidR="00A55999" w:rsidRPr="00810C1E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2693E" w14:textId="77777777" w:rsidR="00A55999" w:rsidRPr="0000190F" w:rsidRDefault="00A55999" w:rsidP="00810C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BC3C06" w14:textId="20EA93F3" w:rsidR="00A55999" w:rsidRPr="0000190F" w:rsidRDefault="00A55999" w:rsidP="000019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EC0554 Trabajo en equipo.</w:t>
            </w:r>
          </w:p>
        </w:tc>
      </w:tr>
      <w:tr w:rsidR="00D951B1" w:rsidRPr="00810C1E" w14:paraId="337ACE15" w14:textId="77777777" w:rsidTr="00EF46EE">
        <w:trPr>
          <w:trHeight w:val="286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6CE864FA" w14:textId="77777777" w:rsidR="00D951B1" w:rsidRPr="00810C1E" w:rsidRDefault="00D951B1" w:rsidP="00D9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A76CE05" w14:textId="76525539" w:rsidR="00D951B1" w:rsidRPr="0000190F" w:rsidRDefault="00D951B1" w:rsidP="00D95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31B7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Camarógrafo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CA71C1" w14:textId="308E67FA" w:rsidR="00D951B1" w:rsidRPr="00D951B1" w:rsidRDefault="00D951B1" w:rsidP="00D951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D951B1">
              <w:rPr>
                <w:rFonts w:ascii="Times New Roman" w:hAnsi="Times New Roman"/>
                <w:bCs/>
                <w:sz w:val="20"/>
                <w:szCs w:val="20"/>
                <w:lang w:val="es-ES" w:eastAsia="es-ES"/>
              </w:rPr>
              <w:t>EC0987 Administración de sistemas electrónicos y de telecomunicaciones.</w:t>
            </w:r>
          </w:p>
        </w:tc>
      </w:tr>
      <w:tr w:rsidR="00D951B1" w:rsidRPr="00810C1E" w14:paraId="1C2404EB" w14:textId="77777777" w:rsidTr="00EF46EE">
        <w:trPr>
          <w:trHeight w:val="286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0940D4B9" w14:textId="77777777" w:rsidR="00D951B1" w:rsidRPr="00810C1E" w:rsidRDefault="00D951B1" w:rsidP="00D9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2D6F90" w14:textId="77777777" w:rsidR="00D951B1" w:rsidRPr="0000190F" w:rsidRDefault="00D951B1" w:rsidP="00D95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1D9D30" w14:textId="6237A0C2" w:rsidR="00D951B1" w:rsidRPr="00D951B1" w:rsidRDefault="00D951B1" w:rsidP="00D951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D951B1">
              <w:rPr>
                <w:rFonts w:ascii="Times New Roman" w:hAnsi="Times New Roman"/>
                <w:bCs/>
                <w:sz w:val="20"/>
                <w:szCs w:val="20"/>
                <w:lang w:val="es-ES" w:eastAsia="es-ES"/>
              </w:rPr>
              <w:t>EC1015 Operación de programas de edición de audio y video.</w:t>
            </w:r>
          </w:p>
        </w:tc>
      </w:tr>
      <w:tr w:rsidR="00D951B1" w:rsidRPr="00810C1E" w14:paraId="2384F705" w14:textId="77777777" w:rsidTr="00EF46EE">
        <w:trPr>
          <w:trHeight w:val="286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2CDD73FA" w14:textId="77777777" w:rsidR="00D951B1" w:rsidRPr="00810C1E" w:rsidRDefault="00D951B1" w:rsidP="00D9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71809" w14:textId="77777777" w:rsidR="00D951B1" w:rsidRPr="0000190F" w:rsidRDefault="00D951B1" w:rsidP="00D95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21DF6B" w14:textId="0B1F227F" w:rsidR="00D951B1" w:rsidRPr="00D951B1" w:rsidRDefault="00D951B1" w:rsidP="00D951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D951B1">
              <w:rPr>
                <w:rFonts w:ascii="Times New Roman" w:hAnsi="Times New Roman"/>
                <w:bCs/>
                <w:sz w:val="20"/>
                <w:szCs w:val="20"/>
                <w:lang w:val="es-ES" w:eastAsia="es-ES"/>
              </w:rPr>
              <w:t>EC1202 Operación de equipo de audio y video.</w:t>
            </w:r>
          </w:p>
        </w:tc>
      </w:tr>
      <w:tr w:rsidR="00D951B1" w:rsidRPr="00810C1E" w14:paraId="455B30BC" w14:textId="77777777" w:rsidTr="00EF46EE">
        <w:trPr>
          <w:trHeight w:val="286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394E2DDB" w14:textId="77777777" w:rsidR="00D951B1" w:rsidRPr="00810C1E" w:rsidRDefault="00D951B1" w:rsidP="00D9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41FAF6" w14:textId="6E10009A" w:rsidR="00D951B1" w:rsidRPr="0000190F" w:rsidRDefault="00D951B1" w:rsidP="00D95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A50B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Coordinador de Diseño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455F06" w14:textId="26CF7DEE" w:rsidR="00D951B1" w:rsidRPr="00D951B1" w:rsidRDefault="00D951B1" w:rsidP="00D951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D951B1">
              <w:rPr>
                <w:rFonts w:ascii="Times New Roman" w:hAnsi="Times New Roman"/>
                <w:bCs/>
                <w:sz w:val="20"/>
                <w:szCs w:val="20"/>
                <w:lang w:val="es-ES" w:eastAsia="es-ES"/>
              </w:rPr>
              <w:t>EC0012 Elaboración de representaciones gráficas mediante herramientas de cómputo.</w:t>
            </w:r>
          </w:p>
        </w:tc>
      </w:tr>
      <w:tr w:rsidR="00D951B1" w:rsidRPr="00810C1E" w14:paraId="019FC2C0" w14:textId="77777777" w:rsidTr="00EF46EE">
        <w:trPr>
          <w:trHeight w:val="286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5669880B" w14:textId="77777777" w:rsidR="00D951B1" w:rsidRPr="00810C1E" w:rsidRDefault="00D951B1" w:rsidP="00D9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994EF7B" w14:textId="77777777" w:rsidR="00D951B1" w:rsidRPr="0000190F" w:rsidRDefault="00D951B1" w:rsidP="00D95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B40139" w14:textId="011EE2D0" w:rsidR="00D951B1" w:rsidRPr="00D951B1" w:rsidRDefault="00D951B1" w:rsidP="00D951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D951B1">
              <w:rPr>
                <w:rFonts w:ascii="Times New Roman" w:hAnsi="Times New Roman"/>
                <w:bCs/>
                <w:sz w:val="20"/>
                <w:szCs w:val="20"/>
                <w:lang w:val="es-ES" w:eastAsia="es-ES"/>
              </w:rPr>
              <w:t>EC0109 Manejo de procesadores de presentaciones digitales.</w:t>
            </w:r>
          </w:p>
        </w:tc>
      </w:tr>
      <w:tr w:rsidR="00D951B1" w:rsidRPr="00810C1E" w14:paraId="3DE5E81D" w14:textId="77777777" w:rsidTr="00EF46EE">
        <w:trPr>
          <w:trHeight w:val="286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68FEE776" w14:textId="77777777" w:rsidR="00D951B1" w:rsidRPr="00810C1E" w:rsidRDefault="00D951B1" w:rsidP="00D9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27E0D" w14:textId="77777777" w:rsidR="00D951B1" w:rsidRPr="0000190F" w:rsidRDefault="00D951B1" w:rsidP="00D95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A720A" w14:textId="18F006C1" w:rsidR="00D951B1" w:rsidRPr="00D951B1" w:rsidRDefault="00D951B1" w:rsidP="00D951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D951B1">
              <w:rPr>
                <w:rFonts w:ascii="Times New Roman" w:hAnsi="Times New Roman"/>
                <w:bCs/>
                <w:sz w:val="20"/>
                <w:szCs w:val="20"/>
                <w:lang w:val="es-ES" w:eastAsia="es-ES"/>
              </w:rPr>
              <w:t>EC1202 Operación de equipo y programas especializados en diseño gráfico.</w:t>
            </w:r>
          </w:p>
        </w:tc>
      </w:tr>
      <w:tr w:rsidR="00D951B1" w:rsidRPr="00810C1E" w14:paraId="29A36330" w14:textId="77777777" w:rsidTr="00EF46EE">
        <w:trPr>
          <w:trHeight w:val="286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5DFCBEBC" w14:textId="77777777" w:rsidR="00D951B1" w:rsidRPr="00810C1E" w:rsidRDefault="00D951B1" w:rsidP="00D9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2E131B" w14:textId="0EA770BE" w:rsidR="00D951B1" w:rsidRPr="00D951B1" w:rsidRDefault="00D951B1" w:rsidP="00D95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val="es-ES"/>
              </w:rPr>
            </w:pPr>
            <w:r w:rsidRPr="00FA50B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Coordinador de Producción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9FC05C" w14:textId="798568E5" w:rsidR="00D951B1" w:rsidRPr="00D951B1" w:rsidRDefault="00D951B1" w:rsidP="00D951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D951B1">
              <w:rPr>
                <w:rFonts w:ascii="Times New Roman" w:hAnsi="Times New Roman"/>
                <w:bCs/>
                <w:sz w:val="20"/>
                <w:szCs w:val="20"/>
                <w:lang w:val="es-ES" w:eastAsia="es-ES"/>
              </w:rPr>
              <w:t>EC0987 Administración de sistemas electrónicos y de telecomunicaciones.</w:t>
            </w:r>
          </w:p>
        </w:tc>
      </w:tr>
      <w:tr w:rsidR="00D951B1" w:rsidRPr="00810C1E" w14:paraId="26E77608" w14:textId="77777777" w:rsidTr="00EF46EE">
        <w:trPr>
          <w:trHeight w:val="286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7C20F323" w14:textId="77777777" w:rsidR="00D951B1" w:rsidRPr="00810C1E" w:rsidRDefault="00D951B1" w:rsidP="00D9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1C8997" w14:textId="77777777" w:rsidR="00D951B1" w:rsidRPr="0000190F" w:rsidRDefault="00D951B1" w:rsidP="00D95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D733B5" w14:textId="0E161DAB" w:rsidR="00D951B1" w:rsidRPr="00D951B1" w:rsidRDefault="00D951B1" w:rsidP="00D951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D951B1">
              <w:rPr>
                <w:rFonts w:ascii="Times New Roman" w:hAnsi="Times New Roman"/>
                <w:bCs/>
                <w:sz w:val="20"/>
                <w:szCs w:val="20"/>
                <w:lang w:val="es-ES" w:eastAsia="es-ES"/>
              </w:rPr>
              <w:t>EC0968 Coordinación del establecimiento y operación de Redes de Comunicación.</w:t>
            </w:r>
          </w:p>
        </w:tc>
      </w:tr>
      <w:tr w:rsidR="00D951B1" w:rsidRPr="00810C1E" w14:paraId="007AD3D8" w14:textId="77777777" w:rsidTr="00EF46EE">
        <w:trPr>
          <w:trHeight w:val="286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18A7CB21" w14:textId="77777777" w:rsidR="00D951B1" w:rsidRPr="00810C1E" w:rsidRDefault="00D951B1" w:rsidP="00D9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869A2" w14:textId="77777777" w:rsidR="00D951B1" w:rsidRPr="0000190F" w:rsidRDefault="00D951B1" w:rsidP="00D95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6951FB" w14:textId="017CE1FF" w:rsidR="00D951B1" w:rsidRPr="00D951B1" w:rsidRDefault="00D951B1" w:rsidP="00D951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D951B1">
              <w:rPr>
                <w:rFonts w:ascii="Times New Roman" w:hAnsi="Times New Roman"/>
                <w:bCs/>
                <w:sz w:val="20"/>
                <w:szCs w:val="20"/>
                <w:lang w:val="es-ES" w:eastAsia="es-ES"/>
              </w:rPr>
              <w:t>EC0987 Administración de sistemas electrónicos y de telecomunicaciones.</w:t>
            </w:r>
          </w:p>
        </w:tc>
      </w:tr>
      <w:tr w:rsidR="00E86FCA" w:rsidRPr="00810C1E" w14:paraId="51D8CCC0" w14:textId="77777777" w:rsidTr="00EF46EE">
        <w:trPr>
          <w:trHeight w:val="286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6F396A5D" w14:textId="77777777" w:rsidR="00E86FCA" w:rsidRPr="00810C1E" w:rsidRDefault="00E86FCA" w:rsidP="00D9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8B25704" w14:textId="4FB6BCF4" w:rsidR="00E86FCA" w:rsidRPr="0000190F" w:rsidRDefault="00CB12CD" w:rsidP="00D95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Coordinador Creativo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C0F737" w14:textId="22373942" w:rsidR="00E86FCA" w:rsidRPr="00D951B1" w:rsidRDefault="00E86FCA" w:rsidP="00D951B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  <w:lang w:val="es-ES" w:eastAsia="es-ES"/>
              </w:rPr>
            </w:pPr>
            <w:r w:rsidRPr="00E86FCA">
              <w:rPr>
                <w:rFonts w:ascii="Times New Roman" w:hAnsi="Times New Roman"/>
                <w:bCs/>
                <w:sz w:val="20"/>
                <w:szCs w:val="20"/>
                <w:lang w:val="es-ES" w:eastAsia="es-ES"/>
              </w:rPr>
              <w:t>EC0109 Manejo de procesadores de presentaciones digitales.</w:t>
            </w:r>
          </w:p>
        </w:tc>
      </w:tr>
      <w:tr w:rsidR="00E86FCA" w:rsidRPr="00810C1E" w14:paraId="2A95A07D" w14:textId="77777777" w:rsidTr="00EF46EE">
        <w:trPr>
          <w:trHeight w:val="286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4126FA86" w14:textId="77777777" w:rsidR="00E86FCA" w:rsidRPr="00810C1E" w:rsidRDefault="00E86FCA" w:rsidP="00D9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F65BF06" w14:textId="77777777" w:rsidR="00E86FCA" w:rsidRDefault="00E86FCA" w:rsidP="00D95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5E0293" w14:textId="3801AB4C" w:rsidR="00E86FCA" w:rsidRPr="00D951B1" w:rsidRDefault="00E86FCA" w:rsidP="00D951B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  <w:lang w:val="es-ES" w:eastAsia="es-ES"/>
              </w:rPr>
            </w:pPr>
            <w:r w:rsidRPr="00D951B1">
              <w:rPr>
                <w:rFonts w:ascii="Times New Roman" w:hAnsi="Times New Roman"/>
                <w:bCs/>
                <w:sz w:val="20"/>
                <w:szCs w:val="20"/>
                <w:lang w:val="es-ES" w:eastAsia="es-ES"/>
              </w:rPr>
              <w:t>EC0603 Aplicación de herramientas de comunicación digital.</w:t>
            </w:r>
          </w:p>
        </w:tc>
      </w:tr>
      <w:tr w:rsidR="00E86FCA" w:rsidRPr="00CA6B9E" w14:paraId="1667541D" w14:textId="77777777" w:rsidTr="00EF46EE">
        <w:trPr>
          <w:trHeight w:val="286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3CA8E225" w14:textId="77777777" w:rsidR="00E86FCA" w:rsidRPr="00CA6B9E" w:rsidRDefault="00E86FCA" w:rsidP="00CA6B9E"/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880DB" w14:textId="77777777" w:rsidR="00E86FCA" w:rsidRPr="00CA6B9E" w:rsidRDefault="00E86FCA" w:rsidP="00CA6B9E"/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41C1D" w14:textId="3149081E" w:rsidR="00E86FCA" w:rsidRPr="00CA6B9E" w:rsidRDefault="00E86FCA" w:rsidP="00CA6B9E">
            <w:r w:rsidRPr="00D951B1">
              <w:rPr>
                <w:rFonts w:ascii="Times New Roman" w:hAnsi="Times New Roman"/>
                <w:bCs/>
                <w:sz w:val="20"/>
                <w:szCs w:val="20"/>
                <w:lang w:val="es-ES" w:eastAsia="es-ES"/>
              </w:rPr>
              <w:t>EC1202 Operación de equipo de audio y video.</w:t>
            </w:r>
          </w:p>
        </w:tc>
      </w:tr>
      <w:tr w:rsidR="00D951B1" w:rsidRPr="00810C1E" w14:paraId="7818E896" w14:textId="77777777" w:rsidTr="00EF46EE">
        <w:trPr>
          <w:trHeight w:val="286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123607C6" w14:textId="77777777" w:rsidR="00D951B1" w:rsidRPr="00810C1E" w:rsidRDefault="00D951B1" w:rsidP="00D9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D50468" w14:textId="1A425EAA" w:rsidR="00D951B1" w:rsidRPr="0000190F" w:rsidRDefault="00D951B1" w:rsidP="00D95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A50B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Responsable de Redes Sociales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16DC94" w14:textId="38A8B19E" w:rsidR="00D951B1" w:rsidRPr="00D951B1" w:rsidRDefault="00D951B1" w:rsidP="00D951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D951B1">
              <w:rPr>
                <w:rFonts w:ascii="Times New Roman" w:hAnsi="Times New Roman"/>
                <w:bCs/>
                <w:sz w:val="20"/>
                <w:szCs w:val="20"/>
                <w:lang w:val="es-ES" w:eastAsia="es-ES"/>
              </w:rPr>
              <w:t>EC0109 Manejo de procesadores de presentaciones digitales.</w:t>
            </w:r>
          </w:p>
        </w:tc>
      </w:tr>
      <w:tr w:rsidR="00D951B1" w:rsidRPr="00810C1E" w14:paraId="1F842BC4" w14:textId="77777777" w:rsidTr="00EF46EE">
        <w:trPr>
          <w:trHeight w:val="286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6E9FC5FD" w14:textId="77777777" w:rsidR="00D951B1" w:rsidRPr="00810C1E" w:rsidRDefault="00D951B1" w:rsidP="00D9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7B72B9" w14:textId="77777777" w:rsidR="00D951B1" w:rsidRPr="0000190F" w:rsidRDefault="00D951B1" w:rsidP="00D9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ECE7C4" w14:textId="3AB2D403" w:rsidR="00D951B1" w:rsidRPr="00D951B1" w:rsidRDefault="00D951B1" w:rsidP="00D951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D951B1">
              <w:rPr>
                <w:rFonts w:ascii="Times New Roman" w:hAnsi="Times New Roman"/>
                <w:bCs/>
                <w:sz w:val="20"/>
                <w:szCs w:val="20"/>
                <w:lang w:val="es-ES" w:eastAsia="es-ES"/>
              </w:rPr>
              <w:t>EC0603 Aplicación de herramientas de comunicación digital.</w:t>
            </w:r>
          </w:p>
        </w:tc>
      </w:tr>
      <w:tr w:rsidR="00D951B1" w:rsidRPr="00810C1E" w14:paraId="33D0FDEF" w14:textId="77777777" w:rsidTr="00EF46EE">
        <w:trPr>
          <w:trHeight w:val="286"/>
          <w:jc w:val="center"/>
        </w:trPr>
        <w:tc>
          <w:tcPr>
            <w:tcW w:w="2967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8FB55A" w14:textId="77777777" w:rsidR="00D951B1" w:rsidRPr="00810C1E" w:rsidRDefault="00D951B1" w:rsidP="00D9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D0B8C" w14:textId="77777777" w:rsidR="00D951B1" w:rsidRPr="0000190F" w:rsidRDefault="00D951B1" w:rsidP="00D9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20C921" w14:textId="797C5A37" w:rsidR="00D951B1" w:rsidRPr="00D951B1" w:rsidRDefault="00D951B1" w:rsidP="00D951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D951B1">
              <w:rPr>
                <w:rFonts w:ascii="Times New Roman" w:hAnsi="Times New Roman"/>
                <w:bCs/>
                <w:sz w:val="20"/>
                <w:szCs w:val="20"/>
                <w:lang w:val="es-ES" w:eastAsia="es-ES"/>
              </w:rPr>
              <w:t>EC0554 Trabajo en equipo.</w:t>
            </w:r>
          </w:p>
        </w:tc>
      </w:tr>
      <w:tr w:rsidR="000205FB" w:rsidRPr="000205FB" w14:paraId="69DADEF1" w14:textId="77777777" w:rsidTr="003A10B3">
        <w:trPr>
          <w:trHeight w:val="597"/>
          <w:jc w:val="center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412F5C" w14:textId="77777777" w:rsidR="00810C1E" w:rsidRPr="00810C1E" w:rsidRDefault="00810C1E" w:rsidP="00810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C1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5954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C28E53" w14:textId="03FA333B" w:rsidR="00810C1E" w:rsidRPr="0000190F" w:rsidRDefault="000205FB" w:rsidP="00DE46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Solicitudes de </w:t>
            </w:r>
            <w:r w:rsidR="00263B55"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cobertura</w:t>
            </w: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de eventos y publicacione</w:t>
            </w:r>
            <w:r w:rsidR="00A55999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s, elaboración de spot y videos,</w:t>
            </w: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7309E4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comunicac</w:t>
            </w:r>
            <w:r w:rsidR="008E53F4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ión con medios de comunicación.</w:t>
            </w:r>
          </w:p>
        </w:tc>
      </w:tr>
      <w:tr w:rsidR="000205FB" w:rsidRPr="00810C1E" w14:paraId="3E9FA8B9" w14:textId="77777777" w:rsidTr="003A10B3">
        <w:trPr>
          <w:trHeight w:val="701"/>
          <w:jc w:val="center"/>
        </w:trPr>
        <w:tc>
          <w:tcPr>
            <w:tcW w:w="296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A7A6C2" w14:textId="77777777" w:rsidR="00810C1E" w:rsidRPr="006F3305" w:rsidRDefault="00810C1E" w:rsidP="00810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7E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Proveedor</w:t>
            </w:r>
          </w:p>
        </w:tc>
        <w:tc>
          <w:tcPr>
            <w:tcW w:w="5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B526D6" w14:textId="07AC33ED" w:rsidR="00810C1E" w:rsidRPr="0068458F" w:rsidRDefault="0068458F" w:rsidP="00DE46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4C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Rectoría, Funcionarios de la Administración Central, </w:t>
            </w:r>
            <w:r w:rsidR="005F0C95" w:rsidRPr="008F4C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Directores de Unidades Académicas</w:t>
            </w:r>
            <w:r w:rsidR="004657E4" w:rsidRPr="008F4C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0205FB" w:rsidRPr="004657E4">
              <w:rPr>
                <w:rFonts w:ascii="Times New Roman" w:eastAsia="Times New Roman" w:hAnsi="Times New Roman" w:cs="Times New Roman"/>
                <w:sz w:val="20"/>
                <w:szCs w:val="20"/>
              </w:rPr>
              <w:t>Medios</w:t>
            </w:r>
            <w:r w:rsidR="00263B55" w:rsidRPr="0068458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r w:rsidR="00263B55" w:rsidRPr="004657E4">
              <w:rPr>
                <w:rFonts w:ascii="Times New Roman" w:eastAsia="Times New Roman" w:hAnsi="Times New Roman" w:cs="Times New Roman"/>
                <w:sz w:val="20"/>
                <w:szCs w:val="20"/>
              </w:rPr>
              <w:t>Comunicación</w:t>
            </w:r>
            <w:r w:rsidR="008E53F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205FB" w:rsidRPr="000205FB" w14:paraId="6404C5E3" w14:textId="77777777" w:rsidTr="003A10B3">
        <w:trPr>
          <w:trHeight w:val="370"/>
          <w:jc w:val="center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1897E7" w14:textId="77777777" w:rsidR="00810C1E" w:rsidRPr="00810C1E" w:rsidRDefault="00810C1E" w:rsidP="00810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0C1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Salida</w:t>
            </w:r>
            <w:proofErr w:type="spellEnd"/>
          </w:p>
        </w:tc>
        <w:tc>
          <w:tcPr>
            <w:tcW w:w="5954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883276" w14:textId="26848296" w:rsidR="00810C1E" w:rsidRPr="0000190F" w:rsidRDefault="000205FB" w:rsidP="00DE46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Publicaciones en</w:t>
            </w:r>
            <w:r w:rsidR="006F330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los medios de comunicación y redes sociales.</w:t>
            </w:r>
          </w:p>
        </w:tc>
      </w:tr>
      <w:tr w:rsidR="000205FB" w:rsidRPr="00810C1E" w14:paraId="0961550C" w14:textId="77777777" w:rsidTr="002A3FFC">
        <w:trPr>
          <w:trHeight w:val="662"/>
          <w:jc w:val="center"/>
        </w:trPr>
        <w:tc>
          <w:tcPr>
            <w:tcW w:w="29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287A52" w14:textId="77777777" w:rsidR="00810C1E" w:rsidRPr="00810C1E" w:rsidRDefault="00810C1E" w:rsidP="00810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57E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5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E961FE" w14:textId="493E0289" w:rsidR="00810C1E" w:rsidRPr="004657E4" w:rsidRDefault="004657E4" w:rsidP="00DE46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09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Alta Dirección, Directores, Funcionarios. </w:t>
            </w:r>
            <w:r w:rsidR="000205FB" w:rsidRPr="007309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Maestros, Investigadores</w:t>
            </w:r>
            <w:r w:rsidR="007D3E6E" w:rsidRPr="007309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7309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000205FB" w:rsidRPr="007309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lumn</w:t>
            </w:r>
            <w:r w:rsidR="00263B55" w:rsidRPr="007309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000205FB" w:rsidRPr="007309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007D3E6E" w:rsidRPr="007309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y sociedad.</w:t>
            </w:r>
          </w:p>
        </w:tc>
      </w:tr>
      <w:tr w:rsidR="004657E4" w:rsidRPr="00810C1E" w14:paraId="6A44B39C" w14:textId="77777777" w:rsidTr="003A10B3">
        <w:trPr>
          <w:trHeight w:val="342"/>
          <w:jc w:val="center"/>
        </w:trPr>
        <w:tc>
          <w:tcPr>
            <w:tcW w:w="29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0865ED" w14:textId="77777777" w:rsidR="004657E4" w:rsidRPr="00810C1E" w:rsidRDefault="004657E4" w:rsidP="00465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810C1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ES"/>
              </w:rPr>
              <w:t>¿Cómo? (De acuerdo a Instructivos, Manuales, Procedimientos y Reglamentos)</w:t>
            </w:r>
          </w:p>
        </w:tc>
        <w:tc>
          <w:tcPr>
            <w:tcW w:w="5954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6F72B7" w14:textId="3A7D67C8" w:rsidR="004657E4" w:rsidRDefault="004657E4" w:rsidP="00DE46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Manual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Organización de la Dirección de Comunicación Social,</w:t>
            </w:r>
          </w:p>
          <w:p w14:paraId="3B3B3A9F" w14:textId="78033314" w:rsidR="004657E4" w:rsidRPr="0000190F" w:rsidRDefault="004657E4" w:rsidP="00DE46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Manual de </w:t>
            </w:r>
            <w:r w:rsidRPr="0000190F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Procedimientos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 la Dirección de Comunicación Social</w:t>
            </w:r>
          </w:p>
        </w:tc>
      </w:tr>
      <w:tr w:rsidR="00D951B1" w:rsidRPr="00810C1E" w14:paraId="50789D8B" w14:textId="77777777" w:rsidTr="00EF46EE">
        <w:trPr>
          <w:trHeight w:val="370"/>
          <w:jc w:val="center"/>
        </w:trPr>
        <w:tc>
          <w:tcPr>
            <w:tcW w:w="2967" w:type="dxa"/>
            <w:vMerge w:val="restart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AB5D4F" w14:textId="77777777" w:rsidR="00D951B1" w:rsidRPr="00810C1E" w:rsidRDefault="00D951B1" w:rsidP="00465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810C1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ES"/>
              </w:rPr>
              <w:t>¿Qué resultados? (Indicadores de Desempeño del Proceso).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278049" w14:textId="77777777" w:rsidR="00D951B1" w:rsidRPr="0000190F" w:rsidRDefault="00D951B1" w:rsidP="00465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0190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Indicador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71292B" w14:textId="77777777" w:rsidR="00D951B1" w:rsidRPr="0000190F" w:rsidRDefault="00D951B1" w:rsidP="00465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0190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Meta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451663" w14:textId="77777777" w:rsidR="00D951B1" w:rsidRPr="0000190F" w:rsidRDefault="00D951B1" w:rsidP="00465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0190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Frecuencia</w:t>
            </w:r>
          </w:p>
        </w:tc>
      </w:tr>
      <w:tr w:rsidR="00D951B1" w:rsidRPr="000205FB" w14:paraId="0E0D6E05" w14:textId="77777777" w:rsidTr="00EF46EE">
        <w:trPr>
          <w:trHeight w:val="723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3E40C592" w14:textId="77777777" w:rsidR="00D951B1" w:rsidRPr="00810C1E" w:rsidRDefault="00D951B1" w:rsidP="00465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E85757" w14:textId="38D7EDBC" w:rsidR="00D951B1" w:rsidRPr="004A0436" w:rsidRDefault="00D951B1" w:rsidP="004657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A043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Porcentaje satisfec</w:t>
            </w:r>
            <w:r w:rsidR="00CB12C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ho con la cobertura de eventos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6B949F" w14:textId="3EBFA21B" w:rsidR="00D951B1" w:rsidRPr="004A0436" w:rsidRDefault="00D951B1" w:rsidP="00465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A043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90 % satisfechos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3186CE" w14:textId="26CF7DB6" w:rsidR="00D951B1" w:rsidRPr="004A0436" w:rsidRDefault="00D951B1" w:rsidP="00465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A043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cuatrimestral</w:t>
            </w:r>
          </w:p>
        </w:tc>
      </w:tr>
      <w:tr w:rsidR="00D951B1" w:rsidRPr="000205FB" w14:paraId="24EC6BBD" w14:textId="77777777" w:rsidTr="00496C7E">
        <w:trPr>
          <w:trHeight w:val="723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 w14:paraId="34427FD9" w14:textId="77777777" w:rsidR="00D951B1" w:rsidRPr="00810C1E" w:rsidRDefault="00D951B1" w:rsidP="00465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2F6CFD" w14:textId="6F1C7A6D" w:rsidR="00D951B1" w:rsidRPr="00496C7E" w:rsidRDefault="00D951B1" w:rsidP="004657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</w:pPr>
            <w:r w:rsidRPr="00496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  <w:t>Difusión Universitaria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7518DA" w14:textId="275FF48C" w:rsidR="00D951B1" w:rsidRPr="00496C7E" w:rsidRDefault="00D951B1" w:rsidP="00D95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</w:pPr>
            <w:r w:rsidRPr="00496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  <w:t>No. de eventos universitarios organizados por área de conocimiento (Ciencias de la Salud, Ciencias Básicas, Ciencias Agropecuarias y Forestales, Ciencias Químico-Biológicas, Ciencias Sociales y Humanidades, Difusión, Extensión, Cultura e Identidad, DES FICA, DES FMVZ y DES Económico-Administrativa)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472F3F" w14:textId="714C16EB" w:rsidR="00D951B1" w:rsidRPr="00496C7E" w:rsidRDefault="00D951B1" w:rsidP="00465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</w:pPr>
            <w:r w:rsidRPr="00496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  <w:t>Mensual</w:t>
            </w:r>
          </w:p>
        </w:tc>
      </w:tr>
      <w:tr w:rsidR="00D951B1" w:rsidRPr="000205FB" w14:paraId="6EDDB18E" w14:textId="77777777" w:rsidTr="00496C7E">
        <w:trPr>
          <w:trHeight w:val="723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7F0B599C" w14:textId="77777777" w:rsidR="00D951B1" w:rsidRPr="00810C1E" w:rsidRDefault="00D951B1" w:rsidP="00465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79C143" w14:textId="472267FA" w:rsidR="00D951B1" w:rsidRPr="00496C7E" w:rsidRDefault="00D951B1" w:rsidP="004657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</w:pPr>
            <w:r w:rsidRPr="00496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  <w:t>Indicador de ODS.- No. de acciones publicadas en educación incluyente, derechos humanos, sustentabilidad, medio ambiente, equidad de género, inclusión, etc.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F81076" w14:textId="1CAD6614" w:rsidR="00D951B1" w:rsidRPr="00496C7E" w:rsidRDefault="00D951B1" w:rsidP="00465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</w:pPr>
            <w:r w:rsidRPr="00496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  <w:t>(17 objetivos de desarrollo sostenible, nivel internacional, PDN, PDE, PDM)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9C7913" w14:textId="79D05941" w:rsidR="00D951B1" w:rsidRPr="008E53F4" w:rsidRDefault="002A3FFC" w:rsidP="00465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  <w:t>Mensual</w:t>
            </w:r>
          </w:p>
        </w:tc>
      </w:tr>
      <w:tr w:rsidR="00D951B1" w:rsidRPr="000205FB" w14:paraId="1371F28F" w14:textId="77777777" w:rsidTr="00496C7E">
        <w:trPr>
          <w:trHeight w:val="723"/>
          <w:jc w:val="center"/>
        </w:trPr>
        <w:tc>
          <w:tcPr>
            <w:tcW w:w="2967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07FA71FA" w14:textId="77777777" w:rsidR="00D951B1" w:rsidRPr="00810C1E" w:rsidRDefault="00D951B1" w:rsidP="00465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F34409" w14:textId="4FE61495" w:rsidR="00D951B1" w:rsidRPr="00496C7E" w:rsidRDefault="00D951B1" w:rsidP="004657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</w:pPr>
            <w:r w:rsidRPr="00496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  <w:t>Indicador de Comunicación Efectiva (entrevistas, anuncios)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85DA4B" w14:textId="06954E01" w:rsidR="00D951B1" w:rsidRPr="00496C7E" w:rsidRDefault="00706B07" w:rsidP="00465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</w:pPr>
            <w:r w:rsidRPr="00496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  <w:t>(</w:t>
            </w:r>
            <w:proofErr w:type="gramStart"/>
            <w:r w:rsidRPr="00496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  <w:t>coherencia</w:t>
            </w:r>
            <w:proofErr w:type="gramEnd"/>
            <w:r w:rsidRPr="00496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  <w:t>, efectividad, as</w:t>
            </w:r>
            <w:r w:rsidR="00D951B1" w:rsidRPr="00496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  <w:t>ertiva, etc.)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1464F5" w14:textId="0F76D0B2" w:rsidR="00D951B1" w:rsidRPr="008E53F4" w:rsidRDefault="002A3FFC" w:rsidP="00465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  <w:t>Mensual</w:t>
            </w:r>
          </w:p>
        </w:tc>
      </w:tr>
      <w:tr w:rsidR="00D951B1" w:rsidRPr="000205FB" w14:paraId="4DD53111" w14:textId="77777777" w:rsidTr="00496C7E">
        <w:trPr>
          <w:trHeight w:val="723"/>
          <w:jc w:val="center"/>
        </w:trPr>
        <w:tc>
          <w:tcPr>
            <w:tcW w:w="2967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87E30" w14:textId="77777777" w:rsidR="00D951B1" w:rsidRPr="00810C1E" w:rsidRDefault="00D951B1" w:rsidP="00465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EDB660" w14:textId="735F1BA0" w:rsidR="00D951B1" w:rsidRPr="00496C7E" w:rsidRDefault="00D951B1" w:rsidP="004657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</w:pPr>
            <w:r w:rsidRPr="00496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  <w:t>Indicador de Resultados de una campaña, de una rueda de prensa, anuncio)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7A70E6" w14:textId="3FBA49BF" w:rsidR="00D951B1" w:rsidRPr="00496C7E" w:rsidRDefault="00D951B1" w:rsidP="00465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</w:pPr>
            <w:r w:rsidRPr="00496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  <w:t>Impacto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49C9F2" w14:textId="67E08FAF" w:rsidR="00D951B1" w:rsidRPr="008E53F4" w:rsidRDefault="002A3FFC" w:rsidP="00465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  <w:t>Mensual</w:t>
            </w:r>
          </w:p>
        </w:tc>
      </w:tr>
    </w:tbl>
    <w:p w14:paraId="52F1B956" w14:textId="77777777" w:rsidR="00810C1E" w:rsidRPr="005025C5" w:rsidRDefault="00810C1E">
      <w:pPr>
        <w:rPr>
          <w:rFonts w:ascii="Times New Roman" w:hAnsi="Times New Roman" w:cs="Times New Roman"/>
          <w:b/>
          <w:sz w:val="28"/>
        </w:rPr>
      </w:pPr>
    </w:p>
    <w:sectPr w:rsidR="00810C1E" w:rsidRPr="005025C5" w:rsidSect="00EF46EE">
      <w:headerReference w:type="defaul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uario" w:date="2022-10-24T09:47:00Z" w:initials="U">
    <w:p w14:paraId="32AA7A51" w14:textId="77777777" w:rsidR="00D4146F" w:rsidRDefault="00D4146F">
      <w:pPr>
        <w:pStyle w:val="Textocomentario"/>
      </w:pPr>
      <w:r>
        <w:rPr>
          <w:rStyle w:val="Refdecomentario"/>
        </w:rPr>
        <w:annotationRef/>
      </w:r>
      <w:r>
        <w:t>Observación General</w:t>
      </w:r>
    </w:p>
    <w:p w14:paraId="6CF1880E" w14:textId="3DE104C9" w:rsidR="00D4146F" w:rsidRDefault="00D4146F">
      <w:pPr>
        <w:pStyle w:val="Textocomentario"/>
      </w:pPr>
      <w:r>
        <w:t xml:space="preserve">Carece de firmas por las personas involucradas en su elaboración </w:t>
      </w:r>
    </w:p>
  </w:comment>
  <w:comment w:id="13" w:author="Usuario" w:date="2022-10-24T09:50:00Z" w:initials="U">
    <w:p w14:paraId="7C816A88" w14:textId="2BBDDA2A" w:rsidR="00D4146F" w:rsidRDefault="00D4146F">
      <w:pPr>
        <w:pStyle w:val="Textocomentario"/>
      </w:pPr>
      <w:r>
        <w:rPr>
          <w:rStyle w:val="Refdecomentario"/>
        </w:rPr>
        <w:annotationRef/>
      </w:r>
      <w:r>
        <w:t xml:space="preserve">La letra es muy pequeña cuidar al momento de imprimir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F1880E" w15:done="0"/>
  <w15:commentEx w15:paraId="7C816A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B7080C" w16cex:dateUtc="2022-08-29T1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38385C" w16cid:durableId="26B7080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39407" w14:textId="77777777" w:rsidR="00BA4C55" w:rsidRDefault="00BA4C55" w:rsidP="0004439F">
      <w:pPr>
        <w:spacing w:after="0" w:line="240" w:lineRule="auto"/>
      </w:pPr>
      <w:r>
        <w:separator/>
      </w:r>
    </w:p>
  </w:endnote>
  <w:endnote w:type="continuationSeparator" w:id="0">
    <w:p w14:paraId="65F82F80" w14:textId="77777777" w:rsidR="00BA4C55" w:rsidRDefault="00BA4C55" w:rsidP="00044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624AE" w14:textId="77777777" w:rsidR="00BA4C55" w:rsidRDefault="00BA4C55" w:rsidP="0004439F">
      <w:pPr>
        <w:spacing w:after="0" w:line="240" w:lineRule="auto"/>
      </w:pPr>
      <w:r>
        <w:separator/>
      </w:r>
    </w:p>
  </w:footnote>
  <w:footnote w:type="continuationSeparator" w:id="0">
    <w:p w14:paraId="75F281AB" w14:textId="77777777" w:rsidR="00BA4C55" w:rsidRDefault="00BA4C55" w:rsidP="00044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26" w:type="dxa"/>
      <w:tblLook w:val="04A0" w:firstRow="1" w:lastRow="0" w:firstColumn="1" w:lastColumn="0" w:noHBand="0" w:noVBand="1"/>
    </w:tblPr>
    <w:tblGrid>
      <w:gridCol w:w="2830"/>
      <w:gridCol w:w="2032"/>
      <w:gridCol w:w="1924"/>
      <w:gridCol w:w="2140"/>
    </w:tblGrid>
    <w:tr w:rsidR="00D4146F" w:rsidRPr="00EB5D9F" w14:paraId="41E3221F" w14:textId="77777777" w:rsidTr="001E2BCC">
      <w:tc>
        <w:tcPr>
          <w:tcW w:w="2830" w:type="dxa"/>
          <w:vMerge w:val="restart"/>
        </w:tcPr>
        <w:p w14:paraId="01732732" w14:textId="77777777" w:rsidR="00D4146F" w:rsidRPr="00EB5D9F" w:rsidRDefault="00D4146F" w:rsidP="0004439F">
          <w:pPr>
            <w:rPr>
              <w:sz w:val="24"/>
            </w:rPr>
          </w:pPr>
          <w:r>
            <w:rPr>
              <w:noProof/>
              <w:sz w:val="24"/>
              <w:lang w:eastAsia="es-MX"/>
            </w:rPr>
            <w:drawing>
              <wp:inline distT="0" distB="0" distL="0" distR="0" wp14:anchorId="6D5592AC" wp14:editId="06E8B56B">
                <wp:extent cx="1628775" cy="719293"/>
                <wp:effectExtent l="0" t="0" r="0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</w:tcPr>
        <w:p w14:paraId="39B35D51" w14:textId="77777777" w:rsidR="00D4146F" w:rsidRPr="00EB5D9F" w:rsidRDefault="00D4146F" w:rsidP="0004439F">
          <w:pPr>
            <w:jc w:val="center"/>
            <w:rPr>
              <w:b/>
              <w:sz w:val="24"/>
            </w:rPr>
          </w:pPr>
          <w:r w:rsidRPr="00EB5D9F">
            <w:rPr>
              <w:b/>
              <w:sz w:val="24"/>
            </w:rPr>
            <w:t>PROCEDIMIENTO</w:t>
          </w:r>
        </w:p>
      </w:tc>
      <w:tc>
        <w:tcPr>
          <w:tcW w:w="2140" w:type="dxa"/>
          <w:shd w:val="clear" w:color="auto" w:fill="auto"/>
        </w:tcPr>
        <w:p w14:paraId="310FB017" w14:textId="7DB84B4D" w:rsidR="00D4146F" w:rsidRPr="00EB5D9F" w:rsidRDefault="00D4146F" w:rsidP="00A17324">
          <w:pPr>
            <w:rPr>
              <w:b/>
              <w:sz w:val="24"/>
            </w:rPr>
          </w:pPr>
          <w:r>
            <w:rPr>
              <w:b/>
              <w:sz w:val="24"/>
            </w:rPr>
            <w:t>MP-</w:t>
          </w:r>
          <w:r w:rsidRPr="0082572B">
            <w:rPr>
              <w:b/>
              <w:sz w:val="24"/>
            </w:rPr>
            <w:t>PS</w:t>
          </w:r>
          <w:r>
            <w:rPr>
              <w:b/>
              <w:sz w:val="24"/>
            </w:rPr>
            <w:t>A-DCS.CEPI--06</w:t>
          </w:r>
        </w:p>
      </w:tc>
    </w:tr>
    <w:tr w:rsidR="00D4146F" w:rsidRPr="00EB5D9F" w14:paraId="6DE873DA" w14:textId="77777777" w:rsidTr="00CE2140">
      <w:tc>
        <w:tcPr>
          <w:tcW w:w="2830" w:type="dxa"/>
          <w:vMerge/>
        </w:tcPr>
        <w:p w14:paraId="41A0C8D7" w14:textId="77777777" w:rsidR="00D4146F" w:rsidRPr="00EB5D9F" w:rsidRDefault="00D4146F" w:rsidP="0004439F">
          <w:pPr>
            <w:rPr>
              <w:sz w:val="24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201D7204" w14:textId="00E10EDA" w:rsidR="00D4146F" w:rsidRPr="009F3559" w:rsidRDefault="00D4146F" w:rsidP="009B522A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Proceso de Cobertura de Eventos y Publicación de Información</w:t>
          </w:r>
        </w:p>
      </w:tc>
      <w:tc>
        <w:tcPr>
          <w:tcW w:w="2140" w:type="dxa"/>
        </w:tcPr>
        <w:p w14:paraId="24ABCD1C" w14:textId="5E19EDF2" w:rsidR="00D4146F" w:rsidRPr="00EB5D9F" w:rsidRDefault="00D4146F" w:rsidP="0004439F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Fecha:</w:t>
          </w:r>
          <w:r>
            <w:rPr>
              <w:b/>
              <w:sz w:val="24"/>
            </w:rPr>
            <w:t xml:space="preserve"> 03/05/2022</w:t>
          </w:r>
        </w:p>
      </w:tc>
    </w:tr>
    <w:tr w:rsidR="00D4146F" w:rsidRPr="00EB5D9F" w14:paraId="52F2DD89" w14:textId="77777777" w:rsidTr="001E2BCC">
      <w:tc>
        <w:tcPr>
          <w:tcW w:w="2830" w:type="dxa"/>
          <w:vMerge/>
        </w:tcPr>
        <w:p w14:paraId="09B15362" w14:textId="77777777" w:rsidR="00D4146F" w:rsidRPr="00EB5D9F" w:rsidRDefault="00D4146F" w:rsidP="0004439F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72D87A57" w14:textId="77777777" w:rsidR="00D4146F" w:rsidRPr="00EB5D9F" w:rsidRDefault="00D4146F" w:rsidP="0004439F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75DA4E18" w14:textId="21EAE189" w:rsidR="00D4146F" w:rsidRPr="00EB5D9F" w:rsidRDefault="00D4146F" w:rsidP="0004439F">
          <w:pPr>
            <w:rPr>
              <w:b/>
              <w:sz w:val="24"/>
            </w:rPr>
          </w:pPr>
          <w:r>
            <w:rPr>
              <w:b/>
              <w:sz w:val="24"/>
            </w:rPr>
            <w:t>Edición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01</w:t>
          </w:r>
        </w:p>
      </w:tc>
    </w:tr>
    <w:tr w:rsidR="00D4146F" w:rsidRPr="00EB5D9F" w14:paraId="0BD373F8" w14:textId="77777777" w:rsidTr="001E2BCC">
      <w:tc>
        <w:tcPr>
          <w:tcW w:w="2830" w:type="dxa"/>
          <w:vMerge/>
        </w:tcPr>
        <w:p w14:paraId="4A29C37C" w14:textId="77777777" w:rsidR="00D4146F" w:rsidRPr="00EB5D9F" w:rsidRDefault="00D4146F" w:rsidP="0004439F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3F3D4968" w14:textId="77777777" w:rsidR="00D4146F" w:rsidRPr="00EB5D9F" w:rsidRDefault="00D4146F" w:rsidP="0004439F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2D36010F" w14:textId="17FE9CF6" w:rsidR="00D4146F" w:rsidRPr="00EB5D9F" w:rsidRDefault="00D4146F" w:rsidP="0004439F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P</w:t>
          </w:r>
          <w:r w:rsidRPr="005960D6">
            <w:rPr>
              <w:b/>
              <w:sz w:val="24"/>
            </w:rPr>
            <w:t>ágina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1</w:t>
          </w:r>
        </w:p>
      </w:tc>
    </w:tr>
    <w:tr w:rsidR="00D4146F" w:rsidRPr="00EB5D9F" w14:paraId="5678A4C2" w14:textId="77777777" w:rsidTr="001E2BCC">
      <w:tc>
        <w:tcPr>
          <w:tcW w:w="4862" w:type="dxa"/>
          <w:gridSpan w:val="2"/>
        </w:tcPr>
        <w:p w14:paraId="4A14AA90" w14:textId="3137A56A" w:rsidR="00D4146F" w:rsidRPr="00EB5D9F" w:rsidRDefault="00D4146F" w:rsidP="00A17324">
          <w:pPr>
            <w:jc w:val="both"/>
            <w:rPr>
              <w:b/>
              <w:sz w:val="24"/>
            </w:rPr>
          </w:pPr>
          <w:r w:rsidRPr="00EB5D9F">
            <w:rPr>
              <w:b/>
              <w:sz w:val="24"/>
            </w:rPr>
            <w:t>Unidad Administrativa:</w:t>
          </w:r>
          <w:r>
            <w:rPr>
              <w:b/>
              <w:sz w:val="24"/>
            </w:rPr>
            <w:t xml:space="preserve"> Dirección de Comunicación Social</w:t>
          </w:r>
        </w:p>
      </w:tc>
      <w:tc>
        <w:tcPr>
          <w:tcW w:w="4064" w:type="dxa"/>
          <w:gridSpan w:val="2"/>
        </w:tcPr>
        <w:p w14:paraId="15E03C5E" w14:textId="16E61581" w:rsidR="00D4146F" w:rsidRPr="00EB5D9F" w:rsidRDefault="00D4146F" w:rsidP="00A17324">
          <w:pPr>
            <w:jc w:val="both"/>
            <w:rPr>
              <w:b/>
              <w:sz w:val="24"/>
            </w:rPr>
          </w:pPr>
          <w:r w:rsidRPr="00EB5D9F">
            <w:rPr>
              <w:b/>
              <w:sz w:val="24"/>
            </w:rPr>
            <w:t>Área Responsable:</w:t>
          </w:r>
          <w:r>
            <w:rPr>
              <w:b/>
              <w:sz w:val="24"/>
            </w:rPr>
            <w:t xml:space="preserve"> Dirección de Comunicación Social</w:t>
          </w:r>
        </w:p>
      </w:tc>
    </w:tr>
  </w:tbl>
  <w:p w14:paraId="5784785A" w14:textId="77777777" w:rsidR="00D4146F" w:rsidRDefault="00D4146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04AEC"/>
    <w:multiLevelType w:val="hybridMultilevel"/>
    <w:tmpl w:val="B59E14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3548D"/>
    <w:multiLevelType w:val="multilevel"/>
    <w:tmpl w:val="B770DD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B57479"/>
    <w:multiLevelType w:val="multilevel"/>
    <w:tmpl w:val="F146C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8A1BB5"/>
    <w:multiLevelType w:val="hybridMultilevel"/>
    <w:tmpl w:val="2E3649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11951"/>
    <w:multiLevelType w:val="multilevel"/>
    <w:tmpl w:val="19E00E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AD53A74"/>
    <w:multiLevelType w:val="multilevel"/>
    <w:tmpl w:val="85A0C40C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C2B018C"/>
    <w:multiLevelType w:val="multilevel"/>
    <w:tmpl w:val="071CF8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E382240"/>
    <w:multiLevelType w:val="multilevel"/>
    <w:tmpl w:val="58087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9E3477A"/>
    <w:multiLevelType w:val="multilevel"/>
    <w:tmpl w:val="EE6420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0400EB"/>
    <w:multiLevelType w:val="multilevel"/>
    <w:tmpl w:val="38EE79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  <w:b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4963E8B"/>
    <w:multiLevelType w:val="multilevel"/>
    <w:tmpl w:val="F146C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E6C0E86"/>
    <w:multiLevelType w:val="multilevel"/>
    <w:tmpl w:val="F69ED8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CF95E9C"/>
    <w:multiLevelType w:val="hybridMultilevel"/>
    <w:tmpl w:val="91305F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E1107"/>
    <w:multiLevelType w:val="hybridMultilevel"/>
    <w:tmpl w:val="F43887B6"/>
    <w:lvl w:ilvl="0" w:tplc="080A000F">
      <w:start w:val="1"/>
      <w:numFmt w:val="decimal"/>
      <w:lvlText w:val="%1."/>
      <w:lvlJc w:val="left"/>
      <w:pPr>
        <w:ind w:left="1530" w:hanging="360"/>
      </w:pPr>
    </w:lvl>
    <w:lvl w:ilvl="1" w:tplc="080A0019" w:tentative="1">
      <w:start w:val="1"/>
      <w:numFmt w:val="lowerLetter"/>
      <w:lvlText w:val="%2."/>
      <w:lvlJc w:val="left"/>
      <w:pPr>
        <w:ind w:left="2250" w:hanging="360"/>
      </w:pPr>
    </w:lvl>
    <w:lvl w:ilvl="2" w:tplc="080A001B" w:tentative="1">
      <w:start w:val="1"/>
      <w:numFmt w:val="lowerRoman"/>
      <w:lvlText w:val="%3."/>
      <w:lvlJc w:val="right"/>
      <w:pPr>
        <w:ind w:left="2970" w:hanging="180"/>
      </w:pPr>
    </w:lvl>
    <w:lvl w:ilvl="3" w:tplc="080A000F" w:tentative="1">
      <w:start w:val="1"/>
      <w:numFmt w:val="decimal"/>
      <w:lvlText w:val="%4."/>
      <w:lvlJc w:val="left"/>
      <w:pPr>
        <w:ind w:left="3690" w:hanging="360"/>
      </w:pPr>
    </w:lvl>
    <w:lvl w:ilvl="4" w:tplc="080A0019" w:tentative="1">
      <w:start w:val="1"/>
      <w:numFmt w:val="lowerLetter"/>
      <w:lvlText w:val="%5."/>
      <w:lvlJc w:val="left"/>
      <w:pPr>
        <w:ind w:left="4410" w:hanging="360"/>
      </w:pPr>
    </w:lvl>
    <w:lvl w:ilvl="5" w:tplc="080A001B" w:tentative="1">
      <w:start w:val="1"/>
      <w:numFmt w:val="lowerRoman"/>
      <w:lvlText w:val="%6."/>
      <w:lvlJc w:val="right"/>
      <w:pPr>
        <w:ind w:left="5130" w:hanging="180"/>
      </w:pPr>
    </w:lvl>
    <w:lvl w:ilvl="6" w:tplc="080A000F" w:tentative="1">
      <w:start w:val="1"/>
      <w:numFmt w:val="decimal"/>
      <w:lvlText w:val="%7."/>
      <w:lvlJc w:val="left"/>
      <w:pPr>
        <w:ind w:left="5850" w:hanging="360"/>
      </w:pPr>
    </w:lvl>
    <w:lvl w:ilvl="7" w:tplc="080A0019" w:tentative="1">
      <w:start w:val="1"/>
      <w:numFmt w:val="lowerLetter"/>
      <w:lvlText w:val="%8."/>
      <w:lvlJc w:val="left"/>
      <w:pPr>
        <w:ind w:left="6570" w:hanging="360"/>
      </w:pPr>
    </w:lvl>
    <w:lvl w:ilvl="8" w:tplc="080A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4"/>
  </w:num>
  <w:num w:numId="5">
    <w:abstractNumId w:val="5"/>
  </w:num>
  <w:num w:numId="6">
    <w:abstractNumId w:val="13"/>
  </w:num>
  <w:num w:numId="7">
    <w:abstractNumId w:val="9"/>
  </w:num>
  <w:num w:numId="8">
    <w:abstractNumId w:val="10"/>
  </w:num>
  <w:num w:numId="9">
    <w:abstractNumId w:val="7"/>
  </w:num>
  <w:num w:numId="10">
    <w:abstractNumId w:val="2"/>
  </w:num>
  <w:num w:numId="11">
    <w:abstractNumId w:val="12"/>
  </w:num>
  <w:num w:numId="12">
    <w:abstractNumId w:val="0"/>
  </w:num>
  <w:num w:numId="13">
    <w:abstractNumId w:val="3"/>
  </w:num>
  <w:num w:numId="1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9F"/>
    <w:rsid w:val="0000190F"/>
    <w:rsid w:val="00004748"/>
    <w:rsid w:val="00006D2A"/>
    <w:rsid w:val="000132FB"/>
    <w:rsid w:val="00016C7C"/>
    <w:rsid w:val="000205FB"/>
    <w:rsid w:val="000251D2"/>
    <w:rsid w:val="000311BB"/>
    <w:rsid w:val="0004439F"/>
    <w:rsid w:val="00072923"/>
    <w:rsid w:val="0008510F"/>
    <w:rsid w:val="000A43E1"/>
    <w:rsid w:val="000A4DF5"/>
    <w:rsid w:val="000A747C"/>
    <w:rsid w:val="000B0C5B"/>
    <w:rsid w:val="000B2A38"/>
    <w:rsid w:val="000D26AB"/>
    <w:rsid w:val="000D3E37"/>
    <w:rsid w:val="000E1F86"/>
    <w:rsid w:val="000E6CDA"/>
    <w:rsid w:val="000F75A5"/>
    <w:rsid w:val="00126F4F"/>
    <w:rsid w:val="00137297"/>
    <w:rsid w:val="001440D3"/>
    <w:rsid w:val="001508F4"/>
    <w:rsid w:val="001618AB"/>
    <w:rsid w:val="001744C0"/>
    <w:rsid w:val="00176399"/>
    <w:rsid w:val="00182B67"/>
    <w:rsid w:val="00183BA3"/>
    <w:rsid w:val="00190114"/>
    <w:rsid w:val="001A3F8D"/>
    <w:rsid w:val="001C0AAB"/>
    <w:rsid w:val="001C42EE"/>
    <w:rsid w:val="001C7805"/>
    <w:rsid w:val="001D1305"/>
    <w:rsid w:val="001D78CF"/>
    <w:rsid w:val="001E100B"/>
    <w:rsid w:val="001E2BCC"/>
    <w:rsid w:val="001E54FC"/>
    <w:rsid w:val="001F3F3F"/>
    <w:rsid w:val="002142B6"/>
    <w:rsid w:val="00244A08"/>
    <w:rsid w:val="00255819"/>
    <w:rsid w:val="00263B55"/>
    <w:rsid w:val="00291B6E"/>
    <w:rsid w:val="002A3FFC"/>
    <w:rsid w:val="002A5788"/>
    <w:rsid w:val="002A7431"/>
    <w:rsid w:val="002A7BB1"/>
    <w:rsid w:val="002B5276"/>
    <w:rsid w:val="002C53B5"/>
    <w:rsid w:val="002C75CA"/>
    <w:rsid w:val="002E2BC5"/>
    <w:rsid w:val="002E47B5"/>
    <w:rsid w:val="002F2BBB"/>
    <w:rsid w:val="0030232C"/>
    <w:rsid w:val="003027AA"/>
    <w:rsid w:val="0031232F"/>
    <w:rsid w:val="003136E7"/>
    <w:rsid w:val="0031667D"/>
    <w:rsid w:val="00335171"/>
    <w:rsid w:val="00360794"/>
    <w:rsid w:val="0039155A"/>
    <w:rsid w:val="00394AD2"/>
    <w:rsid w:val="0039668A"/>
    <w:rsid w:val="003972BC"/>
    <w:rsid w:val="003A10B3"/>
    <w:rsid w:val="003B0663"/>
    <w:rsid w:val="003C0551"/>
    <w:rsid w:val="003C24EF"/>
    <w:rsid w:val="003C5186"/>
    <w:rsid w:val="003D4A3D"/>
    <w:rsid w:val="003D6112"/>
    <w:rsid w:val="003E5786"/>
    <w:rsid w:val="003E7ED1"/>
    <w:rsid w:val="003F4B7F"/>
    <w:rsid w:val="0040071B"/>
    <w:rsid w:val="004226B4"/>
    <w:rsid w:val="0042483D"/>
    <w:rsid w:val="0043064C"/>
    <w:rsid w:val="0044266E"/>
    <w:rsid w:val="004654E3"/>
    <w:rsid w:val="00465655"/>
    <w:rsid w:val="004657E4"/>
    <w:rsid w:val="00490AB4"/>
    <w:rsid w:val="00496C7E"/>
    <w:rsid w:val="004A0436"/>
    <w:rsid w:val="004A5DC9"/>
    <w:rsid w:val="004C01A0"/>
    <w:rsid w:val="004C1422"/>
    <w:rsid w:val="004C3AFE"/>
    <w:rsid w:val="004F6489"/>
    <w:rsid w:val="004F652D"/>
    <w:rsid w:val="005025C5"/>
    <w:rsid w:val="005062A3"/>
    <w:rsid w:val="0052759E"/>
    <w:rsid w:val="005330D7"/>
    <w:rsid w:val="00541283"/>
    <w:rsid w:val="005446DB"/>
    <w:rsid w:val="0054604C"/>
    <w:rsid w:val="005663F5"/>
    <w:rsid w:val="005673D9"/>
    <w:rsid w:val="00574B36"/>
    <w:rsid w:val="00580C49"/>
    <w:rsid w:val="00587CCB"/>
    <w:rsid w:val="005C7FBB"/>
    <w:rsid w:val="005F0C95"/>
    <w:rsid w:val="005F25D4"/>
    <w:rsid w:val="005F31A0"/>
    <w:rsid w:val="00606905"/>
    <w:rsid w:val="00610A2D"/>
    <w:rsid w:val="006201C2"/>
    <w:rsid w:val="006306D1"/>
    <w:rsid w:val="00653F29"/>
    <w:rsid w:val="00655C3C"/>
    <w:rsid w:val="0066706D"/>
    <w:rsid w:val="0068458F"/>
    <w:rsid w:val="00684DAA"/>
    <w:rsid w:val="00696B0D"/>
    <w:rsid w:val="006A0887"/>
    <w:rsid w:val="006A3812"/>
    <w:rsid w:val="006B66C1"/>
    <w:rsid w:val="006B6AAC"/>
    <w:rsid w:val="006C6166"/>
    <w:rsid w:val="006C6DF3"/>
    <w:rsid w:val="006F0008"/>
    <w:rsid w:val="006F3305"/>
    <w:rsid w:val="00706B07"/>
    <w:rsid w:val="00706FCE"/>
    <w:rsid w:val="00711596"/>
    <w:rsid w:val="007167F2"/>
    <w:rsid w:val="00726817"/>
    <w:rsid w:val="007309E4"/>
    <w:rsid w:val="00734E02"/>
    <w:rsid w:val="007352A9"/>
    <w:rsid w:val="00745A1C"/>
    <w:rsid w:val="007460E8"/>
    <w:rsid w:val="0075137B"/>
    <w:rsid w:val="00753135"/>
    <w:rsid w:val="00754AEE"/>
    <w:rsid w:val="007667D1"/>
    <w:rsid w:val="0077040B"/>
    <w:rsid w:val="007736C2"/>
    <w:rsid w:val="00774D49"/>
    <w:rsid w:val="00784DE2"/>
    <w:rsid w:val="007A0033"/>
    <w:rsid w:val="007A0475"/>
    <w:rsid w:val="007A124C"/>
    <w:rsid w:val="007C4AC4"/>
    <w:rsid w:val="007C7FE1"/>
    <w:rsid w:val="007D3E6E"/>
    <w:rsid w:val="007E34FE"/>
    <w:rsid w:val="007E78BB"/>
    <w:rsid w:val="007F2DE1"/>
    <w:rsid w:val="007F4B34"/>
    <w:rsid w:val="00802CEE"/>
    <w:rsid w:val="00807413"/>
    <w:rsid w:val="008075B1"/>
    <w:rsid w:val="00810C1E"/>
    <w:rsid w:val="0081229E"/>
    <w:rsid w:val="0081676C"/>
    <w:rsid w:val="00821999"/>
    <w:rsid w:val="00824315"/>
    <w:rsid w:val="00824CE2"/>
    <w:rsid w:val="0082572B"/>
    <w:rsid w:val="00843AA0"/>
    <w:rsid w:val="00857F02"/>
    <w:rsid w:val="00860923"/>
    <w:rsid w:val="008649C2"/>
    <w:rsid w:val="0089137D"/>
    <w:rsid w:val="008A3AA2"/>
    <w:rsid w:val="008D583E"/>
    <w:rsid w:val="008D798D"/>
    <w:rsid w:val="008E2F49"/>
    <w:rsid w:val="008E53F4"/>
    <w:rsid w:val="008F4C8D"/>
    <w:rsid w:val="00922845"/>
    <w:rsid w:val="00930468"/>
    <w:rsid w:val="00960494"/>
    <w:rsid w:val="00994FD1"/>
    <w:rsid w:val="009A3742"/>
    <w:rsid w:val="009B2D68"/>
    <w:rsid w:val="009B522A"/>
    <w:rsid w:val="009C0CA9"/>
    <w:rsid w:val="009C5943"/>
    <w:rsid w:val="009D0EF7"/>
    <w:rsid w:val="009D1046"/>
    <w:rsid w:val="009D30D4"/>
    <w:rsid w:val="009D353D"/>
    <w:rsid w:val="009F0E7A"/>
    <w:rsid w:val="009F41E3"/>
    <w:rsid w:val="009F58E0"/>
    <w:rsid w:val="00A030FE"/>
    <w:rsid w:val="00A13852"/>
    <w:rsid w:val="00A17324"/>
    <w:rsid w:val="00A27AD7"/>
    <w:rsid w:val="00A41047"/>
    <w:rsid w:val="00A42067"/>
    <w:rsid w:val="00A423D6"/>
    <w:rsid w:val="00A55999"/>
    <w:rsid w:val="00A63D44"/>
    <w:rsid w:val="00A63EA3"/>
    <w:rsid w:val="00A74106"/>
    <w:rsid w:val="00A77A76"/>
    <w:rsid w:val="00A9067B"/>
    <w:rsid w:val="00A90CD4"/>
    <w:rsid w:val="00A937B7"/>
    <w:rsid w:val="00AA2325"/>
    <w:rsid w:val="00AA43B0"/>
    <w:rsid w:val="00AB213C"/>
    <w:rsid w:val="00AB5949"/>
    <w:rsid w:val="00AC7848"/>
    <w:rsid w:val="00AD18BD"/>
    <w:rsid w:val="00AD2CD4"/>
    <w:rsid w:val="00AE610B"/>
    <w:rsid w:val="00B33D78"/>
    <w:rsid w:val="00B61536"/>
    <w:rsid w:val="00B64D74"/>
    <w:rsid w:val="00B70BC0"/>
    <w:rsid w:val="00B83A31"/>
    <w:rsid w:val="00B95D51"/>
    <w:rsid w:val="00BA0F36"/>
    <w:rsid w:val="00BA4C55"/>
    <w:rsid w:val="00BD18E2"/>
    <w:rsid w:val="00BD7465"/>
    <w:rsid w:val="00C07D28"/>
    <w:rsid w:val="00C14FE4"/>
    <w:rsid w:val="00C16062"/>
    <w:rsid w:val="00C30219"/>
    <w:rsid w:val="00C35B68"/>
    <w:rsid w:val="00C423EB"/>
    <w:rsid w:val="00C575DD"/>
    <w:rsid w:val="00C6267B"/>
    <w:rsid w:val="00C71F4A"/>
    <w:rsid w:val="00C922FE"/>
    <w:rsid w:val="00C93D20"/>
    <w:rsid w:val="00C9417A"/>
    <w:rsid w:val="00C97334"/>
    <w:rsid w:val="00CA03AF"/>
    <w:rsid w:val="00CA1DA3"/>
    <w:rsid w:val="00CA3490"/>
    <w:rsid w:val="00CA34FB"/>
    <w:rsid w:val="00CA6B9E"/>
    <w:rsid w:val="00CB12CD"/>
    <w:rsid w:val="00CB7B53"/>
    <w:rsid w:val="00CC46D7"/>
    <w:rsid w:val="00CE2140"/>
    <w:rsid w:val="00CF173B"/>
    <w:rsid w:val="00D10731"/>
    <w:rsid w:val="00D3183C"/>
    <w:rsid w:val="00D4146F"/>
    <w:rsid w:val="00D76E59"/>
    <w:rsid w:val="00D951B1"/>
    <w:rsid w:val="00D95B7D"/>
    <w:rsid w:val="00DA3CF1"/>
    <w:rsid w:val="00DC4FAE"/>
    <w:rsid w:val="00DE4678"/>
    <w:rsid w:val="00E0042A"/>
    <w:rsid w:val="00E06577"/>
    <w:rsid w:val="00E12928"/>
    <w:rsid w:val="00E20BEE"/>
    <w:rsid w:val="00E349EF"/>
    <w:rsid w:val="00E37704"/>
    <w:rsid w:val="00E45F5C"/>
    <w:rsid w:val="00E837A9"/>
    <w:rsid w:val="00E86FCA"/>
    <w:rsid w:val="00E97CC6"/>
    <w:rsid w:val="00EB10BD"/>
    <w:rsid w:val="00EB1525"/>
    <w:rsid w:val="00EB5C7C"/>
    <w:rsid w:val="00EE255B"/>
    <w:rsid w:val="00EF0DE2"/>
    <w:rsid w:val="00EF35B6"/>
    <w:rsid w:val="00EF3D3D"/>
    <w:rsid w:val="00EF46EE"/>
    <w:rsid w:val="00EF5083"/>
    <w:rsid w:val="00F05BA1"/>
    <w:rsid w:val="00F23F84"/>
    <w:rsid w:val="00F24BB7"/>
    <w:rsid w:val="00F2533F"/>
    <w:rsid w:val="00F3187F"/>
    <w:rsid w:val="00F31B78"/>
    <w:rsid w:val="00F67721"/>
    <w:rsid w:val="00F737EB"/>
    <w:rsid w:val="00F90FA5"/>
    <w:rsid w:val="00F910F2"/>
    <w:rsid w:val="00F91593"/>
    <w:rsid w:val="00F9280F"/>
    <w:rsid w:val="00FA50B1"/>
    <w:rsid w:val="00FA7DA5"/>
    <w:rsid w:val="00FB23B8"/>
    <w:rsid w:val="00FD00C6"/>
    <w:rsid w:val="00FE050C"/>
    <w:rsid w:val="00FF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766DE"/>
  <w15:chartTrackingRefBased/>
  <w15:docId w15:val="{90A4725E-2338-4C3C-9F4F-9BA26B0F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522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3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1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3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39F"/>
  </w:style>
  <w:style w:type="paragraph" w:styleId="Piedepgina">
    <w:name w:val="footer"/>
    <w:basedOn w:val="Normal"/>
    <w:link w:val="PiedepginaCar"/>
    <w:uiPriority w:val="99"/>
    <w:unhideWhenUsed/>
    <w:rsid w:val="000443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39F"/>
  </w:style>
  <w:style w:type="table" w:styleId="Tablaconcuadrcula">
    <w:name w:val="Table Grid"/>
    <w:basedOn w:val="Tablanormal"/>
    <w:uiPriority w:val="59"/>
    <w:rsid w:val="00044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sutil">
    <w:name w:val="Subtle Emphasis"/>
    <w:basedOn w:val="Fuentedeprrafopredeter"/>
    <w:uiPriority w:val="19"/>
    <w:qFormat/>
    <w:rsid w:val="000443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439F"/>
    <w:pPr>
      <w:spacing w:after="200" w:line="276" w:lineRule="auto"/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F35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D18BD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810C1E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12928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019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190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190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19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190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1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90F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B522A"/>
    <w:rPr>
      <w:rFonts w:ascii="Times New Roman" w:eastAsiaTheme="majorEastAsia" w:hAnsi="Times New Roman" w:cstheme="majorBidi"/>
      <w:b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AD18BD"/>
    <w:pPr>
      <w:outlineLvl w:val="9"/>
    </w:pPr>
    <w:rPr>
      <w:rFonts w:asciiTheme="majorHAnsi" w:hAnsiTheme="majorHAnsi"/>
      <w:b w:val="0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D18B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18B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D18B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1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Dibujo_de_Microsoft_Visio1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municacion.ujed.m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6/09/relationships/commentsIds" Target="commentsIds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29FCB-940E-4259-AFE5-0CB8A83A3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2917</Words>
  <Characters>16048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 Sierra</dc:creator>
  <cp:keywords/>
  <dc:description/>
  <cp:lastModifiedBy>Chomo Almeda</cp:lastModifiedBy>
  <cp:revision>2</cp:revision>
  <dcterms:created xsi:type="dcterms:W3CDTF">2023-07-05T18:12:00Z</dcterms:created>
  <dcterms:modified xsi:type="dcterms:W3CDTF">2023-07-05T18:12:00Z</dcterms:modified>
</cp:coreProperties>
</file>