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D90A07" w14:textId="2E6B50C5" w:rsidR="008D0357" w:rsidRDefault="008D0357" w:rsidP="00A35C7A">
      <w:pPr>
        <w:pStyle w:val="Sinespaciado"/>
      </w:pPr>
    </w:p>
    <w:p w14:paraId="43626DB5" w14:textId="0A4DBAD3" w:rsidR="008D0357" w:rsidRPr="009576E0" w:rsidRDefault="00C9311B">
      <w:pPr>
        <w:spacing w:after="160" w:line="259" w:lineRule="auto"/>
        <w:jc w:val="center"/>
        <w:rPr>
          <w:rFonts w:ascii="Footlight MT Light" w:eastAsia="Gentium Basic" w:hAnsi="Footlight MT Light" w:cs="Gentium Basic"/>
          <w:b/>
          <w:sz w:val="48"/>
          <w:szCs w:val="48"/>
        </w:rPr>
      </w:pPr>
      <w:r w:rsidRPr="009576E0">
        <w:rPr>
          <w:rFonts w:ascii="Footlight MT Light" w:eastAsia="Gentium Basic" w:hAnsi="Footlight MT Light" w:cs="Gentium Basic"/>
          <w:sz w:val="72"/>
          <w:szCs w:val="72"/>
        </w:rPr>
        <w:t>Manual de Procedimientos</w:t>
      </w:r>
    </w:p>
    <w:p w14:paraId="32179751" w14:textId="02B37E4B" w:rsidR="008D0357" w:rsidRDefault="00593F27">
      <w:pPr>
        <w:spacing w:after="160" w:line="259" w:lineRule="auto"/>
        <w:jc w:val="center"/>
        <w:rPr>
          <w:sz w:val="28"/>
          <w:szCs w:val="28"/>
        </w:rPr>
      </w:pPr>
      <w:r>
        <w:rPr>
          <w:rFonts w:ascii="Arial" w:hAnsi="Arial" w:cs="Arial"/>
          <w:b/>
          <w:sz w:val="40"/>
          <w:szCs w:val="40"/>
        </w:rPr>
        <w:t>Universidad Juárez del Estado d</w:t>
      </w:r>
      <w:r w:rsidRPr="002F037F">
        <w:rPr>
          <w:rFonts w:ascii="Arial" w:hAnsi="Arial" w:cs="Arial"/>
          <w:b/>
          <w:sz w:val="40"/>
          <w:szCs w:val="40"/>
        </w:rPr>
        <w:t>e Durango</w:t>
      </w:r>
      <w:r w:rsidRPr="009576E0">
        <w:rPr>
          <w:b/>
          <w:sz w:val="32"/>
          <w:szCs w:val="32"/>
        </w:rPr>
        <w:t xml:space="preserve"> </w:t>
      </w:r>
      <w:r w:rsidR="00C9311B" w:rsidRPr="009576E0">
        <w:rPr>
          <w:b/>
          <w:sz w:val="32"/>
          <w:szCs w:val="32"/>
        </w:rPr>
        <w:t>Dirección Institucional de Posgrado e Investigación</w:t>
      </w:r>
      <w:r w:rsidR="00C9311B">
        <w:rPr>
          <w:noProof/>
          <w:sz w:val="24"/>
          <w:szCs w:val="24"/>
        </w:rPr>
        <w:drawing>
          <wp:inline distT="0" distB="0" distL="0" distR="0" wp14:anchorId="17B2BBA1" wp14:editId="3ED4D240">
            <wp:extent cx="4898027" cy="2163047"/>
            <wp:effectExtent l="0" t="0" r="0" b="0"/>
            <wp:docPr id="8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4898027" cy="2163047"/>
                    </a:xfrm>
                    <a:prstGeom prst="rect">
                      <a:avLst/>
                    </a:prstGeom>
                    <a:ln/>
                  </pic:spPr>
                </pic:pic>
              </a:graphicData>
            </a:graphic>
          </wp:inline>
        </w:drawing>
      </w:r>
    </w:p>
    <w:p w14:paraId="4E14BABE" w14:textId="3536CCF3" w:rsidR="008D0357" w:rsidRDefault="00C9311B">
      <w:pPr>
        <w:jc w:val="center"/>
        <w:rPr>
          <w:b/>
          <w:sz w:val="28"/>
          <w:szCs w:val="28"/>
          <w:u w:val="single"/>
        </w:rPr>
      </w:pPr>
      <w:r>
        <w:rPr>
          <w:b/>
          <w:sz w:val="28"/>
          <w:szCs w:val="28"/>
        </w:rPr>
        <w:t xml:space="preserve">PROCEDIMIENTOS: </w:t>
      </w:r>
      <w:r>
        <w:rPr>
          <w:b/>
          <w:sz w:val="28"/>
          <w:szCs w:val="28"/>
          <w:u w:val="single"/>
        </w:rPr>
        <w:t xml:space="preserve">“Evaluación del </w:t>
      </w:r>
      <w:r w:rsidR="00593F27">
        <w:rPr>
          <w:b/>
          <w:sz w:val="28"/>
          <w:szCs w:val="28"/>
          <w:u w:val="single"/>
        </w:rPr>
        <w:t>P</w:t>
      </w:r>
      <w:r w:rsidR="0036633B">
        <w:rPr>
          <w:b/>
          <w:sz w:val="28"/>
          <w:szCs w:val="28"/>
          <w:u w:val="single"/>
        </w:rPr>
        <w:t xml:space="preserve">osgrado por </w:t>
      </w:r>
      <w:r w:rsidR="00593F27">
        <w:rPr>
          <w:b/>
          <w:sz w:val="28"/>
          <w:szCs w:val="28"/>
          <w:u w:val="single"/>
        </w:rPr>
        <w:t>A</w:t>
      </w:r>
      <w:r w:rsidR="0036633B">
        <w:rPr>
          <w:b/>
          <w:sz w:val="28"/>
          <w:szCs w:val="28"/>
          <w:u w:val="single"/>
        </w:rPr>
        <w:t xml:space="preserve">creditación </w:t>
      </w:r>
      <w:r w:rsidR="00593F27">
        <w:rPr>
          <w:b/>
          <w:sz w:val="28"/>
          <w:szCs w:val="28"/>
          <w:u w:val="single"/>
        </w:rPr>
        <w:t>de Organismo P</w:t>
      </w:r>
      <w:r w:rsidR="000833FF">
        <w:rPr>
          <w:b/>
          <w:sz w:val="28"/>
          <w:szCs w:val="28"/>
          <w:u w:val="single"/>
        </w:rPr>
        <w:t>úblico</w:t>
      </w:r>
      <w:r>
        <w:rPr>
          <w:b/>
          <w:sz w:val="28"/>
          <w:szCs w:val="28"/>
          <w:u w:val="single"/>
        </w:rPr>
        <w:t xml:space="preserve"> y </w:t>
      </w:r>
      <w:r w:rsidR="00593F27">
        <w:rPr>
          <w:b/>
          <w:sz w:val="28"/>
          <w:szCs w:val="28"/>
          <w:u w:val="single"/>
        </w:rPr>
        <w:t>del P</w:t>
      </w:r>
      <w:r w:rsidR="000833FF">
        <w:rPr>
          <w:b/>
          <w:sz w:val="28"/>
          <w:szCs w:val="28"/>
          <w:u w:val="single"/>
        </w:rPr>
        <w:t>osgrado</w:t>
      </w:r>
      <w:r w:rsidR="00593F27">
        <w:rPr>
          <w:b/>
          <w:sz w:val="28"/>
          <w:szCs w:val="28"/>
          <w:u w:val="single"/>
        </w:rPr>
        <w:t xml:space="preserve"> sin A</w:t>
      </w:r>
      <w:r>
        <w:rPr>
          <w:b/>
          <w:sz w:val="28"/>
          <w:szCs w:val="28"/>
          <w:u w:val="single"/>
        </w:rPr>
        <w:t>creditación</w:t>
      </w:r>
      <w:r w:rsidR="000833FF">
        <w:rPr>
          <w:b/>
          <w:sz w:val="28"/>
          <w:szCs w:val="28"/>
          <w:u w:val="single"/>
        </w:rPr>
        <w:t xml:space="preserve">, </w:t>
      </w:r>
      <w:r>
        <w:rPr>
          <w:b/>
          <w:sz w:val="28"/>
          <w:szCs w:val="28"/>
          <w:u w:val="single"/>
        </w:rPr>
        <w:t>Evaluación de Cuerpos Académicos y Grupos Disciplinares y Evaluación de Proyectos Extraordinarios”.</w:t>
      </w:r>
    </w:p>
    <w:p w14:paraId="0C4CED55" w14:textId="77777777" w:rsidR="008D0357" w:rsidRPr="009576E0" w:rsidRDefault="008D0357" w:rsidP="009576E0">
      <w:pPr>
        <w:rPr>
          <w:sz w:val="28"/>
          <w:szCs w:val="28"/>
          <w:u w:val="single"/>
        </w:rPr>
      </w:pPr>
    </w:p>
    <w:p w14:paraId="7E399557" w14:textId="77777777" w:rsidR="008D0357" w:rsidRDefault="008D0357">
      <w:pPr>
        <w:rPr>
          <w:sz w:val="28"/>
          <w:szCs w:val="28"/>
        </w:rPr>
      </w:pPr>
    </w:p>
    <w:p w14:paraId="0223250B" w14:textId="77777777" w:rsidR="008D0357" w:rsidRDefault="008D0357">
      <w:pPr>
        <w:rPr>
          <w:sz w:val="28"/>
          <w:szCs w:val="28"/>
        </w:rPr>
      </w:pPr>
    </w:p>
    <w:p w14:paraId="1950C2FB" w14:textId="77777777" w:rsidR="008D0357" w:rsidRDefault="008D0357">
      <w:pPr>
        <w:rPr>
          <w:sz w:val="28"/>
          <w:szCs w:val="28"/>
        </w:rPr>
      </w:pPr>
    </w:p>
    <w:tbl>
      <w:tblPr>
        <w:tblStyle w:val="ae"/>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3"/>
        <w:gridCol w:w="4415"/>
      </w:tblGrid>
      <w:tr w:rsidR="008D0357" w14:paraId="358494D1" w14:textId="77777777">
        <w:tc>
          <w:tcPr>
            <w:tcW w:w="8828" w:type="dxa"/>
            <w:gridSpan w:val="2"/>
            <w:shd w:val="clear" w:color="auto" w:fill="BFBFBF"/>
          </w:tcPr>
          <w:p w14:paraId="4A54E290" w14:textId="77777777" w:rsidR="008D0357" w:rsidRDefault="00C9311B">
            <w:pPr>
              <w:jc w:val="center"/>
              <w:rPr>
                <w:b/>
              </w:rPr>
            </w:pPr>
            <w:r>
              <w:rPr>
                <w:b/>
                <w:sz w:val="28"/>
                <w:szCs w:val="28"/>
              </w:rPr>
              <w:t>Datos de Control</w:t>
            </w:r>
          </w:p>
        </w:tc>
      </w:tr>
      <w:tr w:rsidR="008D0357" w14:paraId="25A84EA2" w14:textId="77777777">
        <w:tc>
          <w:tcPr>
            <w:tcW w:w="4413" w:type="dxa"/>
          </w:tcPr>
          <w:p w14:paraId="3A4DDBFC" w14:textId="5E6955DB" w:rsidR="008D0357" w:rsidRDefault="00C9311B" w:rsidP="009576E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Copia asignada a: D</w:t>
            </w:r>
            <w:r w:rsidR="009576E0">
              <w:rPr>
                <w:rFonts w:ascii="Times New Roman" w:eastAsia="Times New Roman" w:hAnsi="Times New Roman" w:cs="Times New Roman"/>
                <w:b/>
                <w:sz w:val="24"/>
                <w:szCs w:val="24"/>
              </w:rPr>
              <w:t>r. Jaime Fernández Escárzaga</w:t>
            </w:r>
          </w:p>
        </w:tc>
        <w:tc>
          <w:tcPr>
            <w:tcW w:w="4415" w:type="dxa"/>
          </w:tcPr>
          <w:p w14:paraId="57FD2604" w14:textId="240F188B" w:rsidR="008D0357" w:rsidRDefault="00C9311B" w:rsidP="009576E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Fecha de implantación: </w:t>
            </w:r>
            <w:r w:rsidR="009576E0">
              <w:rPr>
                <w:rFonts w:ascii="Times New Roman" w:eastAsia="Times New Roman" w:hAnsi="Times New Roman" w:cs="Times New Roman"/>
                <w:b/>
                <w:sz w:val="24"/>
                <w:szCs w:val="24"/>
              </w:rPr>
              <w:t>28/02</w:t>
            </w:r>
            <w:r w:rsidRPr="009576E0">
              <w:rPr>
                <w:rFonts w:ascii="Times New Roman" w:eastAsia="Times New Roman" w:hAnsi="Times New Roman" w:cs="Times New Roman"/>
                <w:b/>
                <w:sz w:val="24"/>
                <w:szCs w:val="24"/>
              </w:rPr>
              <w:t>/</w:t>
            </w:r>
            <w:r w:rsidR="009576E0">
              <w:rPr>
                <w:rFonts w:ascii="Times New Roman" w:eastAsia="Times New Roman" w:hAnsi="Times New Roman" w:cs="Times New Roman"/>
                <w:b/>
                <w:sz w:val="24"/>
                <w:szCs w:val="24"/>
              </w:rPr>
              <w:t>2023</w:t>
            </w:r>
          </w:p>
        </w:tc>
      </w:tr>
      <w:tr w:rsidR="008D0357" w14:paraId="2559DE29" w14:textId="77777777">
        <w:tc>
          <w:tcPr>
            <w:tcW w:w="4413" w:type="dxa"/>
          </w:tcPr>
          <w:p w14:paraId="44DD54E6" w14:textId="77777777" w:rsidR="008D0357" w:rsidRDefault="00C9311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Puesto: Director Institucional de Posgrado e Investigación</w:t>
            </w:r>
          </w:p>
        </w:tc>
        <w:tc>
          <w:tcPr>
            <w:tcW w:w="4415" w:type="dxa"/>
          </w:tcPr>
          <w:p w14:paraId="7A0ED04C" w14:textId="77777777" w:rsidR="008D0357" w:rsidRDefault="00C9311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Edición: 01</w:t>
            </w:r>
          </w:p>
        </w:tc>
      </w:tr>
    </w:tbl>
    <w:p w14:paraId="77ED3662" w14:textId="77777777" w:rsidR="008D0357" w:rsidRDefault="008D0357">
      <w:pPr>
        <w:rPr>
          <w:sz w:val="28"/>
          <w:szCs w:val="28"/>
        </w:rPr>
        <w:sectPr w:rsidR="008D0357">
          <w:headerReference w:type="default" r:id="rId10"/>
          <w:footerReference w:type="default" r:id="rId11"/>
          <w:pgSz w:w="12240" w:h="15840"/>
          <w:pgMar w:top="1417" w:right="1701" w:bottom="1417" w:left="1701" w:header="709" w:footer="708" w:gutter="0"/>
          <w:pgNumType w:start="1"/>
          <w:cols w:space="720"/>
          <w:titlePg/>
        </w:sectPr>
      </w:pPr>
    </w:p>
    <w:p w14:paraId="624C524C" w14:textId="77777777" w:rsidR="008D0357" w:rsidRDefault="008D0357">
      <w:pPr>
        <w:rPr>
          <w:sz w:val="28"/>
          <w:szCs w:val="28"/>
        </w:rPr>
      </w:pPr>
    </w:p>
    <w:p w14:paraId="24FE21D3" w14:textId="77777777" w:rsidR="008D0357" w:rsidRDefault="008D0357">
      <w:pPr>
        <w:rPr>
          <w:sz w:val="28"/>
          <w:szCs w:val="28"/>
        </w:rPr>
      </w:pPr>
    </w:p>
    <w:p w14:paraId="5B66E6AE" w14:textId="6DCEA5F2" w:rsidR="008D0357" w:rsidRDefault="008D0357">
      <w:pPr>
        <w:rPr>
          <w:sz w:val="28"/>
          <w:szCs w:val="28"/>
        </w:rPr>
      </w:pPr>
    </w:p>
    <w:tbl>
      <w:tblPr>
        <w:tblStyle w:val="Tablaconcuadrcula"/>
        <w:tblpPr w:leftFromText="141" w:rightFromText="141" w:vertAnchor="text" w:horzAnchor="margin" w:tblpXSpec="center" w:tblpY="105"/>
        <w:tblW w:w="97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7"/>
        <w:gridCol w:w="4877"/>
      </w:tblGrid>
      <w:tr w:rsidR="00E126B6" w14:paraId="4A931E8D" w14:textId="77777777" w:rsidTr="00E126B6">
        <w:trPr>
          <w:trHeight w:val="3100"/>
        </w:trPr>
        <w:tc>
          <w:tcPr>
            <w:tcW w:w="4877" w:type="dxa"/>
            <w:vAlign w:val="center"/>
          </w:tcPr>
          <w:p w14:paraId="058E75DB" w14:textId="77777777" w:rsidR="00E126B6" w:rsidRDefault="00E126B6" w:rsidP="00E126B6">
            <w:pPr>
              <w:jc w:val="center"/>
              <w:rPr>
                <w:rFonts w:ascii="Times New Roman" w:hAnsi="Times New Roman" w:cs="Times New Roman"/>
                <w:szCs w:val="24"/>
              </w:rPr>
            </w:pPr>
            <w:r>
              <w:rPr>
                <w:rFonts w:ascii="Times New Roman" w:hAnsi="Times New Roman" w:cs="Times New Roman"/>
                <w:szCs w:val="24"/>
              </w:rPr>
              <w:t>M.A</w:t>
            </w:r>
            <w:r w:rsidRPr="00364877">
              <w:rPr>
                <w:rFonts w:ascii="Times New Roman" w:hAnsi="Times New Roman" w:cs="Times New Roman"/>
                <w:szCs w:val="24"/>
              </w:rPr>
              <w:t xml:space="preserve">. </w:t>
            </w:r>
            <w:r>
              <w:rPr>
                <w:rFonts w:ascii="Times New Roman" w:hAnsi="Times New Roman" w:cs="Times New Roman"/>
                <w:szCs w:val="24"/>
              </w:rPr>
              <w:t>Rubén Solís Ríos</w:t>
            </w:r>
            <w:r w:rsidRPr="00364877">
              <w:rPr>
                <w:rFonts w:ascii="Times New Roman" w:hAnsi="Times New Roman" w:cs="Times New Roman"/>
                <w:noProof/>
                <w:szCs w:val="24"/>
              </w:rPr>
              <mc:AlternateContent>
                <mc:Choice Requires="wps">
                  <w:drawing>
                    <wp:anchor distT="0" distB="0" distL="114300" distR="114300" simplePos="0" relativeHeight="251678720" behindDoc="0" locked="0" layoutInCell="1" allowOverlap="1" wp14:anchorId="450CF12C" wp14:editId="1C8CF6A9">
                      <wp:simplePos x="0" y="0"/>
                      <wp:positionH relativeFrom="column">
                        <wp:posOffset>193675</wp:posOffset>
                      </wp:positionH>
                      <wp:positionV relativeFrom="paragraph">
                        <wp:posOffset>147320</wp:posOffset>
                      </wp:positionV>
                      <wp:extent cx="2214880" cy="0"/>
                      <wp:effectExtent l="0" t="0" r="13970" b="19050"/>
                      <wp:wrapNone/>
                      <wp:docPr id="2" name="29 Conector recto"/>
                      <wp:cNvGraphicFramePr/>
                      <a:graphic xmlns:a="http://schemas.openxmlformats.org/drawingml/2006/main">
                        <a:graphicData uri="http://schemas.microsoft.com/office/word/2010/wordprocessingShape">
                          <wps:wsp>
                            <wps:cNvCnPr/>
                            <wps:spPr>
                              <a:xfrm>
                                <a:off x="0" y="0"/>
                                <a:ext cx="221488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522A1F6" id="29 Conector recto"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5pt,11.6pt" to="189.6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"/>
                  </w:pict>
                </mc:Fallback>
              </mc:AlternateContent>
            </w:r>
          </w:p>
          <w:p w14:paraId="454C0AC1" w14:textId="77777777" w:rsidR="00E126B6" w:rsidRPr="003914F2" w:rsidRDefault="00E126B6" w:rsidP="00E126B6">
            <w:pPr>
              <w:jc w:val="center"/>
              <w:rPr>
                <w:rFonts w:ascii="Times New Roman" w:hAnsi="Times New Roman" w:cs="Times New Roman"/>
                <w:szCs w:val="24"/>
              </w:rPr>
            </w:pPr>
            <w:r>
              <w:rPr>
                <w:rFonts w:ascii="Times New Roman" w:hAnsi="Times New Roman" w:cs="Times New Roman"/>
                <w:szCs w:val="24"/>
              </w:rPr>
              <w:t>Rector de la UJED</w:t>
            </w:r>
          </w:p>
        </w:tc>
        <w:tc>
          <w:tcPr>
            <w:tcW w:w="4877" w:type="dxa"/>
            <w:vAlign w:val="center"/>
          </w:tcPr>
          <w:p w14:paraId="114570CC" w14:textId="77777777" w:rsidR="00E126B6" w:rsidRDefault="00E126B6" w:rsidP="00E126B6">
            <w:pPr>
              <w:jc w:val="center"/>
              <w:rPr>
                <w:rFonts w:ascii="Times New Roman" w:hAnsi="Times New Roman" w:cs="Times New Roman"/>
                <w:szCs w:val="24"/>
              </w:rPr>
            </w:pPr>
            <w:r w:rsidRPr="00364877">
              <w:rPr>
                <w:rFonts w:ascii="Times New Roman" w:hAnsi="Times New Roman" w:cs="Times New Roman"/>
                <w:noProof/>
                <w:szCs w:val="24"/>
              </w:rPr>
              <mc:AlternateContent>
                <mc:Choice Requires="wps">
                  <w:drawing>
                    <wp:anchor distT="0" distB="0" distL="114300" distR="114300" simplePos="0" relativeHeight="251681792" behindDoc="0" locked="0" layoutInCell="1" allowOverlap="1" wp14:anchorId="66DF646B" wp14:editId="231C5176">
                      <wp:simplePos x="0" y="0"/>
                      <wp:positionH relativeFrom="column">
                        <wp:posOffset>193675</wp:posOffset>
                      </wp:positionH>
                      <wp:positionV relativeFrom="paragraph">
                        <wp:posOffset>147320</wp:posOffset>
                      </wp:positionV>
                      <wp:extent cx="2214880" cy="0"/>
                      <wp:effectExtent l="0" t="0" r="13970" b="19050"/>
                      <wp:wrapNone/>
                      <wp:docPr id="11" name="29 Conector recto"/>
                      <wp:cNvGraphicFramePr/>
                      <a:graphic xmlns:a="http://schemas.openxmlformats.org/drawingml/2006/main">
                        <a:graphicData uri="http://schemas.microsoft.com/office/word/2010/wordprocessingShape">
                          <wps:wsp>
                            <wps:cNvCnPr/>
                            <wps:spPr>
                              <a:xfrm>
                                <a:off x="0" y="0"/>
                                <a:ext cx="221488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40DC337" id="29 Conector recto"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5pt,11.6pt" to="189.6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"/>
                  </w:pict>
                </mc:Fallback>
              </mc:AlternateContent>
            </w:r>
            <w:r>
              <w:rPr>
                <w:rFonts w:ascii="Times New Roman" w:hAnsi="Times New Roman" w:cs="Times New Roman"/>
                <w:szCs w:val="24"/>
              </w:rPr>
              <w:t>M.C. Julio Gerardo Lozoya Vélez</w:t>
            </w:r>
          </w:p>
          <w:p w14:paraId="3004FE0E" w14:textId="77777777" w:rsidR="00E126B6" w:rsidRPr="003914F2" w:rsidRDefault="00E126B6" w:rsidP="00E126B6">
            <w:pPr>
              <w:jc w:val="center"/>
              <w:rPr>
                <w:rFonts w:ascii="Times New Roman" w:hAnsi="Times New Roman" w:cs="Times New Roman"/>
                <w:szCs w:val="24"/>
              </w:rPr>
            </w:pPr>
            <w:r>
              <w:rPr>
                <w:rFonts w:ascii="Times New Roman" w:hAnsi="Times New Roman" w:cs="Times New Roman"/>
                <w:szCs w:val="24"/>
              </w:rPr>
              <w:t>Secretario General</w:t>
            </w:r>
          </w:p>
        </w:tc>
      </w:tr>
      <w:tr w:rsidR="00E126B6" w14:paraId="56EFB559" w14:textId="77777777" w:rsidTr="00E126B6">
        <w:trPr>
          <w:trHeight w:val="1932"/>
        </w:trPr>
        <w:tc>
          <w:tcPr>
            <w:tcW w:w="4877" w:type="dxa"/>
            <w:vAlign w:val="center"/>
          </w:tcPr>
          <w:p w14:paraId="0907DB4C" w14:textId="77777777" w:rsidR="00E126B6" w:rsidRDefault="00E126B6" w:rsidP="00E126B6">
            <w:pPr>
              <w:jc w:val="center"/>
              <w:rPr>
                <w:rFonts w:ascii="Times New Roman" w:hAnsi="Times New Roman" w:cs="Times New Roman"/>
                <w:b/>
                <w:szCs w:val="24"/>
              </w:rPr>
            </w:pPr>
            <w:r w:rsidRPr="00364877">
              <w:rPr>
                <w:rFonts w:ascii="Times New Roman" w:hAnsi="Times New Roman" w:cs="Times New Roman"/>
                <w:noProof/>
                <w:szCs w:val="24"/>
              </w:rPr>
              <mc:AlternateContent>
                <mc:Choice Requires="wps">
                  <w:drawing>
                    <wp:anchor distT="0" distB="0" distL="114300" distR="114300" simplePos="0" relativeHeight="251679744" behindDoc="0" locked="0" layoutInCell="1" allowOverlap="1" wp14:anchorId="106DE79F" wp14:editId="635B8ABD">
                      <wp:simplePos x="0" y="0"/>
                      <wp:positionH relativeFrom="column">
                        <wp:posOffset>203200</wp:posOffset>
                      </wp:positionH>
                      <wp:positionV relativeFrom="paragraph">
                        <wp:posOffset>140970</wp:posOffset>
                      </wp:positionV>
                      <wp:extent cx="2214880" cy="0"/>
                      <wp:effectExtent l="0" t="0" r="13970" b="19050"/>
                      <wp:wrapNone/>
                      <wp:docPr id="12" name="29 Conector recto"/>
                      <wp:cNvGraphicFramePr/>
                      <a:graphic xmlns:a="http://schemas.openxmlformats.org/drawingml/2006/main">
                        <a:graphicData uri="http://schemas.microsoft.com/office/word/2010/wordprocessingShape">
                          <wps:wsp>
                            <wps:cNvCnPr/>
                            <wps:spPr>
                              <a:xfrm>
                                <a:off x="0" y="0"/>
                                <a:ext cx="221488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D52E469" id="29 Conector recto"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1.1pt" to="190.4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"/>
                  </w:pict>
                </mc:Fallback>
              </mc:AlternateContent>
            </w:r>
            <w:r w:rsidRPr="00364877">
              <w:rPr>
                <w:rFonts w:ascii="Times New Roman" w:hAnsi="Times New Roman" w:cs="Times New Roman"/>
                <w:szCs w:val="24"/>
              </w:rPr>
              <w:t xml:space="preserve">Dr. Jesús Guillermo Sotelo </w:t>
            </w:r>
            <w:proofErr w:type="spellStart"/>
            <w:r w:rsidRPr="00364877">
              <w:rPr>
                <w:rFonts w:ascii="Times New Roman" w:hAnsi="Times New Roman" w:cs="Times New Roman"/>
                <w:szCs w:val="24"/>
              </w:rPr>
              <w:t>Asef</w:t>
            </w:r>
            <w:proofErr w:type="spellEnd"/>
          </w:p>
          <w:p w14:paraId="0D749E72" w14:textId="77777777" w:rsidR="00E126B6" w:rsidRPr="003914F2" w:rsidRDefault="00E126B6" w:rsidP="00E126B6">
            <w:pPr>
              <w:jc w:val="center"/>
              <w:rPr>
                <w:rFonts w:ascii="Times New Roman" w:hAnsi="Times New Roman" w:cs="Times New Roman"/>
                <w:szCs w:val="24"/>
              </w:rPr>
            </w:pPr>
            <w:r>
              <w:rPr>
                <w:rFonts w:ascii="Times New Roman" w:hAnsi="Times New Roman" w:cs="Times New Roman"/>
                <w:szCs w:val="24"/>
              </w:rPr>
              <w:t xml:space="preserve">Secretario Técnico y </w:t>
            </w:r>
            <w:r w:rsidRPr="00364877">
              <w:rPr>
                <w:rFonts w:ascii="Times New Roman" w:hAnsi="Times New Roman" w:cs="Times New Roman"/>
                <w:szCs w:val="24"/>
              </w:rPr>
              <w:t>Representante de la Alta Dirección</w:t>
            </w:r>
          </w:p>
        </w:tc>
        <w:tc>
          <w:tcPr>
            <w:tcW w:w="4877" w:type="dxa"/>
            <w:vAlign w:val="center"/>
          </w:tcPr>
          <w:p w14:paraId="4DEF38DB" w14:textId="77777777" w:rsidR="00E126B6" w:rsidRPr="00364877" w:rsidRDefault="00E126B6" w:rsidP="00E126B6">
            <w:pPr>
              <w:jc w:val="center"/>
              <w:rPr>
                <w:rFonts w:ascii="Times New Roman" w:hAnsi="Times New Roman" w:cs="Times New Roman"/>
                <w:szCs w:val="24"/>
              </w:rPr>
            </w:pPr>
            <w:r>
              <w:rPr>
                <w:rFonts w:ascii="Times New Roman" w:hAnsi="Times New Roman" w:cs="Times New Roman"/>
                <w:szCs w:val="24"/>
              </w:rPr>
              <w:t xml:space="preserve">M.A. </w:t>
            </w:r>
            <w:proofErr w:type="spellStart"/>
            <w:r>
              <w:rPr>
                <w:rFonts w:ascii="Times New Roman" w:hAnsi="Times New Roman" w:cs="Times New Roman"/>
                <w:szCs w:val="24"/>
              </w:rPr>
              <w:t>Edla</w:t>
            </w:r>
            <w:proofErr w:type="spellEnd"/>
            <w:r>
              <w:rPr>
                <w:rFonts w:ascii="Times New Roman" w:hAnsi="Times New Roman" w:cs="Times New Roman"/>
                <w:szCs w:val="24"/>
              </w:rPr>
              <w:t xml:space="preserve"> Elena </w:t>
            </w:r>
            <w:proofErr w:type="spellStart"/>
            <w:r>
              <w:rPr>
                <w:rFonts w:ascii="Times New Roman" w:hAnsi="Times New Roman" w:cs="Times New Roman"/>
                <w:szCs w:val="24"/>
              </w:rPr>
              <w:t>Wallander</w:t>
            </w:r>
            <w:proofErr w:type="spellEnd"/>
            <w:r>
              <w:rPr>
                <w:rFonts w:ascii="Times New Roman" w:hAnsi="Times New Roman" w:cs="Times New Roman"/>
                <w:szCs w:val="24"/>
              </w:rPr>
              <w:t xml:space="preserve"> García</w:t>
            </w:r>
            <w:r w:rsidRPr="00364877">
              <w:rPr>
                <w:rFonts w:ascii="Times New Roman" w:hAnsi="Times New Roman" w:cs="Times New Roman"/>
                <w:noProof/>
                <w:szCs w:val="24"/>
              </w:rPr>
              <w:t xml:space="preserve"> </w:t>
            </w:r>
            <w:r w:rsidRPr="00364877">
              <w:rPr>
                <w:rFonts w:ascii="Times New Roman" w:hAnsi="Times New Roman" w:cs="Times New Roman"/>
                <w:noProof/>
                <w:szCs w:val="24"/>
              </w:rPr>
              <mc:AlternateContent>
                <mc:Choice Requires="wps">
                  <w:drawing>
                    <wp:anchor distT="0" distB="0" distL="114300" distR="114300" simplePos="0" relativeHeight="251680768" behindDoc="0" locked="0" layoutInCell="1" allowOverlap="1" wp14:anchorId="49E6558B" wp14:editId="246C8A04">
                      <wp:simplePos x="0" y="0"/>
                      <wp:positionH relativeFrom="column">
                        <wp:posOffset>153035</wp:posOffset>
                      </wp:positionH>
                      <wp:positionV relativeFrom="paragraph">
                        <wp:posOffset>150495</wp:posOffset>
                      </wp:positionV>
                      <wp:extent cx="2214880" cy="0"/>
                      <wp:effectExtent l="0" t="0" r="13970" b="19050"/>
                      <wp:wrapNone/>
                      <wp:docPr id="14" name="29 Conector recto"/>
                      <wp:cNvGraphicFramePr/>
                      <a:graphic xmlns:a="http://schemas.openxmlformats.org/drawingml/2006/main">
                        <a:graphicData uri="http://schemas.microsoft.com/office/word/2010/wordprocessingShape">
                          <wps:wsp>
                            <wps:cNvCnPr/>
                            <wps:spPr>
                              <a:xfrm>
                                <a:off x="0" y="0"/>
                                <a:ext cx="221488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484EDB2" id="29 Conector recto"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5pt,11.85pt" to="186.4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"/>
                  </w:pict>
                </mc:Fallback>
              </mc:AlternateContent>
            </w:r>
          </w:p>
          <w:p w14:paraId="6D65014C" w14:textId="77777777" w:rsidR="00E126B6" w:rsidRPr="003914F2" w:rsidRDefault="00E126B6" w:rsidP="00E126B6">
            <w:pPr>
              <w:jc w:val="center"/>
              <w:rPr>
                <w:rFonts w:ascii="Times New Roman" w:hAnsi="Times New Roman" w:cs="Times New Roman"/>
                <w:szCs w:val="24"/>
              </w:rPr>
            </w:pPr>
            <w:r>
              <w:rPr>
                <w:rFonts w:ascii="Times New Roman" w:hAnsi="Times New Roman" w:cs="Times New Roman"/>
                <w:szCs w:val="24"/>
              </w:rPr>
              <w:t>Contralora General</w:t>
            </w:r>
          </w:p>
        </w:tc>
      </w:tr>
    </w:tbl>
    <w:p w14:paraId="74E678BA" w14:textId="77777777" w:rsidR="008D0357" w:rsidRPr="00E126B6" w:rsidRDefault="008D0357">
      <w:pPr>
        <w:rPr>
          <w:sz w:val="32"/>
          <w:szCs w:val="32"/>
        </w:rPr>
      </w:pPr>
    </w:p>
    <w:p w14:paraId="52568B8B" w14:textId="77777777" w:rsidR="00E126B6" w:rsidRDefault="00E126B6" w:rsidP="00E126B6">
      <w:pPr>
        <w:spacing w:after="0"/>
        <w:jc w:val="center"/>
        <w:rPr>
          <w:rFonts w:ascii="Times New Roman" w:hAnsi="Times New Roman" w:cs="Times New Roman"/>
          <w:b/>
          <w:szCs w:val="24"/>
        </w:rPr>
      </w:pPr>
      <w:r w:rsidRPr="00364877">
        <w:rPr>
          <w:rFonts w:ascii="Times New Roman" w:hAnsi="Times New Roman" w:cs="Times New Roman"/>
          <w:noProof/>
          <w:szCs w:val="24"/>
        </w:rPr>
        <mc:AlternateContent>
          <mc:Choice Requires="wps">
            <w:drawing>
              <wp:anchor distT="0" distB="0" distL="114300" distR="114300" simplePos="0" relativeHeight="251683840" behindDoc="0" locked="0" layoutInCell="1" allowOverlap="1" wp14:anchorId="16BE7FDE" wp14:editId="253C18A7">
                <wp:simplePos x="0" y="0"/>
                <wp:positionH relativeFrom="margin">
                  <wp:align>center</wp:align>
                </wp:positionH>
                <wp:positionV relativeFrom="paragraph">
                  <wp:posOffset>150495</wp:posOffset>
                </wp:positionV>
                <wp:extent cx="2214880" cy="0"/>
                <wp:effectExtent l="0" t="0" r="33020" b="19050"/>
                <wp:wrapNone/>
                <wp:docPr id="15" name="29 Conector recto"/>
                <wp:cNvGraphicFramePr/>
                <a:graphic xmlns:a="http://schemas.openxmlformats.org/drawingml/2006/main">
                  <a:graphicData uri="http://schemas.microsoft.com/office/word/2010/wordprocessingShape">
                    <wps:wsp>
                      <wps:cNvCnPr/>
                      <wps:spPr>
                        <a:xfrm>
                          <a:off x="0" y="0"/>
                          <a:ext cx="221488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66465A2" id="29 Conector recto" o:spid="_x0000_s1026" style="position:absolute;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85pt" to="174.4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">
                <w10:wrap anchorx="margin"/>
              </v:line>
            </w:pict>
          </mc:Fallback>
        </mc:AlternateContent>
      </w:r>
      <w:r>
        <w:rPr>
          <w:rFonts w:ascii="Times New Roman" w:hAnsi="Times New Roman" w:cs="Times New Roman"/>
          <w:szCs w:val="24"/>
        </w:rPr>
        <w:t>Dr. Jaime Fernández Escárzaga</w:t>
      </w:r>
    </w:p>
    <w:p w14:paraId="5D34235E" w14:textId="77777777" w:rsidR="00E126B6" w:rsidRDefault="00E126B6" w:rsidP="00E126B6">
      <w:pPr>
        <w:jc w:val="center"/>
        <w:rPr>
          <w:rFonts w:ascii="Times New Roman" w:hAnsi="Times New Roman" w:cs="Times New Roman"/>
          <w:szCs w:val="24"/>
        </w:rPr>
      </w:pPr>
      <w:r>
        <w:rPr>
          <w:rFonts w:ascii="Times New Roman" w:hAnsi="Times New Roman" w:cs="Times New Roman"/>
          <w:szCs w:val="24"/>
        </w:rPr>
        <w:t>Director Institucional de posgrado e Investigación</w:t>
      </w:r>
    </w:p>
    <w:p w14:paraId="343DBF1E" w14:textId="77777777" w:rsidR="00E126B6" w:rsidRPr="0033738F" w:rsidRDefault="00E126B6" w:rsidP="00E126B6">
      <w:pPr>
        <w:spacing w:after="0"/>
        <w:rPr>
          <w:rFonts w:ascii="Times New Roman" w:eastAsia="Times New Roman" w:hAnsi="Times New Roman" w:cs="Times New Roman"/>
          <w:b/>
          <w:sz w:val="24"/>
          <w:szCs w:val="24"/>
        </w:rPr>
      </w:pPr>
    </w:p>
    <w:p w14:paraId="3FD99FF0" w14:textId="77777777" w:rsidR="00E126B6" w:rsidRDefault="00E126B6" w:rsidP="00E126B6">
      <w:pPr>
        <w:spacing w:after="0"/>
        <w:jc w:val="both"/>
        <w:rPr>
          <w:rFonts w:ascii="Times New Roman" w:eastAsia="Times New Roman" w:hAnsi="Times New Roman" w:cs="Times New Roman"/>
          <w:sz w:val="24"/>
          <w:szCs w:val="24"/>
        </w:rPr>
      </w:pPr>
    </w:p>
    <w:p w14:paraId="2A5B07D5" w14:textId="77777777" w:rsidR="00E126B6" w:rsidRDefault="00E126B6" w:rsidP="00E126B6">
      <w:pPr>
        <w:spacing w:after="0"/>
        <w:jc w:val="both"/>
        <w:rPr>
          <w:rFonts w:ascii="Times New Roman" w:eastAsia="Times New Roman" w:hAnsi="Times New Roman" w:cs="Times New Roman"/>
          <w:sz w:val="24"/>
          <w:szCs w:val="24"/>
        </w:rPr>
      </w:pPr>
    </w:p>
    <w:p w14:paraId="01485312" w14:textId="77777777" w:rsidR="00E126B6" w:rsidRPr="001D0F60" w:rsidRDefault="00E126B6" w:rsidP="00E126B6">
      <w:pPr>
        <w:spacing w:after="0"/>
        <w:jc w:val="both"/>
        <w:rPr>
          <w:rFonts w:ascii="Times New Roman" w:eastAsia="Times New Roman" w:hAnsi="Times New Roman" w:cs="Times New Roman"/>
        </w:rPr>
      </w:pPr>
      <w:r w:rsidRPr="001D0F60">
        <w:rPr>
          <w:rFonts w:ascii="Times New Roman" w:eastAsia="Times New Roman" w:hAnsi="Times New Roman" w:cs="Times New Roman"/>
        </w:rPr>
        <w:t>Colaboradores en la elaboración del documento:</w:t>
      </w:r>
    </w:p>
    <w:p w14:paraId="4EA7811A" w14:textId="77777777" w:rsidR="00E126B6" w:rsidRPr="00902EF8" w:rsidRDefault="00E126B6" w:rsidP="00E126B6">
      <w:pPr>
        <w:jc w:val="both"/>
        <w:rPr>
          <w:rFonts w:ascii="Times New Roman" w:eastAsia="Times New Roman" w:hAnsi="Times New Roman" w:cs="Times New Roman"/>
        </w:rPr>
      </w:pPr>
      <w:r w:rsidRPr="00902EF8">
        <w:rPr>
          <w:rFonts w:ascii="Times New Roman" w:eastAsia="Times New Roman" w:hAnsi="Times New Roman" w:cs="Times New Roman"/>
        </w:rPr>
        <w:t>L.A. Esmeralda Rivera Flores</w:t>
      </w:r>
      <w:r>
        <w:rPr>
          <w:rFonts w:ascii="Times New Roman" w:hAnsi="Times New Roman" w:cs="Times New Roman"/>
        </w:rPr>
        <w:t xml:space="preserve">, </w:t>
      </w:r>
      <w:r w:rsidRPr="00902EF8">
        <w:rPr>
          <w:rFonts w:ascii="Times New Roman" w:hAnsi="Times New Roman" w:cs="Times New Roman"/>
        </w:rPr>
        <w:t xml:space="preserve">C. </w:t>
      </w:r>
      <w:proofErr w:type="spellStart"/>
      <w:r w:rsidRPr="00902EF8">
        <w:rPr>
          <w:rFonts w:ascii="Times New Roman" w:hAnsi="Times New Roman" w:cs="Times New Roman"/>
        </w:rPr>
        <w:t>Stephani</w:t>
      </w:r>
      <w:proofErr w:type="spellEnd"/>
      <w:r w:rsidRPr="00902EF8">
        <w:rPr>
          <w:rFonts w:ascii="Times New Roman" w:hAnsi="Times New Roman" w:cs="Times New Roman"/>
        </w:rPr>
        <w:t xml:space="preserve"> Guadalupe Sierra Bonilla</w:t>
      </w:r>
      <w:r>
        <w:rPr>
          <w:rFonts w:ascii="Times New Roman" w:hAnsi="Times New Roman" w:cs="Times New Roman"/>
        </w:rPr>
        <w:t xml:space="preserve">, </w:t>
      </w:r>
      <w:r w:rsidRPr="00902EF8">
        <w:rPr>
          <w:rFonts w:ascii="Times New Roman" w:eastAsia="Times New Roman" w:hAnsi="Times New Roman" w:cs="Times New Roman"/>
        </w:rPr>
        <w:t>M.A. Abi Rivera Leos</w:t>
      </w:r>
      <w:r>
        <w:rPr>
          <w:rFonts w:ascii="Times New Roman" w:eastAsia="Times New Roman" w:hAnsi="Times New Roman" w:cs="Times New Roman"/>
        </w:rPr>
        <w:t xml:space="preserve"> y M.A. Óscar Pérez Guadiana</w:t>
      </w:r>
    </w:p>
    <w:p w14:paraId="0B1098B1" w14:textId="77777777" w:rsidR="00E126B6" w:rsidRPr="007B2DB6" w:rsidRDefault="00E126B6" w:rsidP="00E126B6">
      <w:pPr>
        <w:spacing w:after="0"/>
        <w:jc w:val="both"/>
        <w:rPr>
          <w:rFonts w:ascii="Times New Roman" w:eastAsia="Times New Roman" w:hAnsi="Times New Roman" w:cs="Times New Roman"/>
        </w:rPr>
      </w:pPr>
      <w:r w:rsidRPr="007B2DB6">
        <w:rPr>
          <w:rFonts w:ascii="Times New Roman" w:eastAsia="Times New Roman" w:hAnsi="Times New Roman" w:cs="Times New Roman"/>
        </w:rPr>
        <w:t xml:space="preserve">Nota: Este manual tendrá modificación cada vez que lo requiera la URE y se deberá revisar por lo menos una vez al año y notificar su actualización a la Coordinación de Calidad y Control Interno, para su respectiva aprobación en el </w:t>
      </w:r>
      <w:r w:rsidRPr="007B2DB6">
        <w:rPr>
          <w:rFonts w:ascii="Times New Roman" w:eastAsia="Times New Roman" w:hAnsi="Times New Roman" w:cs="Times New Roman"/>
          <w:color w:val="000000"/>
        </w:rPr>
        <w:t>Comité de Control y Desempeño Institucional (</w:t>
      </w:r>
      <w:r w:rsidRPr="007B2DB6">
        <w:rPr>
          <w:rFonts w:ascii="Times New Roman" w:eastAsia="Times New Roman" w:hAnsi="Times New Roman" w:cs="Times New Roman"/>
        </w:rPr>
        <w:t>COCODI).</w:t>
      </w:r>
    </w:p>
    <w:p w14:paraId="48B2754D" w14:textId="77777777" w:rsidR="008D0357" w:rsidRDefault="008D0357">
      <w:pPr>
        <w:rPr>
          <w:sz w:val="28"/>
          <w:szCs w:val="28"/>
        </w:rPr>
      </w:pPr>
    </w:p>
    <w:p w14:paraId="70BE16A6" w14:textId="77777777" w:rsidR="008D0357" w:rsidRDefault="00C9311B" w:rsidP="00BA6838">
      <w:pPr>
        <w:pStyle w:val="Ttulo1"/>
      </w:pPr>
      <w:bookmarkStart w:id="0" w:name="_Toc129083803"/>
      <w:r>
        <w:t>Contenido</w:t>
      </w:r>
      <w:bookmarkEnd w:id="0"/>
    </w:p>
    <w:sdt>
      <w:sdtPr>
        <w:id w:val="964314216"/>
        <w:docPartObj>
          <w:docPartGallery w:val="Table of Contents"/>
          <w:docPartUnique/>
        </w:docPartObj>
      </w:sdtPr>
      <w:sdtEndPr/>
      <w:sdtContent>
        <w:p w14:paraId="5F9522E3" w14:textId="51E999C6" w:rsidR="00E126B6" w:rsidRDefault="00C9311B">
          <w:pPr>
            <w:pStyle w:val="TDC1"/>
            <w:rPr>
              <w:rFonts w:asciiTheme="minorHAnsi" w:eastAsiaTheme="minorEastAsia" w:hAnsiTheme="minorHAnsi" w:cstheme="minorBidi"/>
              <w:noProof/>
              <w:sz w:val="22"/>
              <w:szCs w:val="22"/>
              <w:lang w:val="en-US" w:eastAsia="en-US"/>
            </w:rPr>
          </w:pPr>
          <w:r>
            <w:fldChar w:fldCharType="begin"/>
          </w:r>
          <w:r>
            <w:instrText xml:space="preserve"> TOC \h \u \z </w:instrText>
          </w:r>
          <w:r>
            <w:fldChar w:fldCharType="separate"/>
          </w:r>
          <w:hyperlink w:anchor="_Toc129083803" w:history="1">
            <w:r w:rsidR="00E126B6" w:rsidRPr="005B00BD">
              <w:rPr>
                <w:rStyle w:val="Hipervnculo"/>
                <w:noProof/>
              </w:rPr>
              <w:t>Contenido</w:t>
            </w:r>
            <w:r w:rsidR="00E126B6">
              <w:rPr>
                <w:noProof/>
                <w:webHidden/>
              </w:rPr>
              <w:tab/>
            </w:r>
            <w:r w:rsidR="00E126B6">
              <w:rPr>
                <w:noProof/>
                <w:webHidden/>
              </w:rPr>
              <w:fldChar w:fldCharType="begin"/>
            </w:r>
            <w:r w:rsidR="00E126B6">
              <w:rPr>
                <w:noProof/>
                <w:webHidden/>
              </w:rPr>
              <w:instrText xml:space="preserve"> PAGEREF _Toc129083803 \h </w:instrText>
            </w:r>
            <w:r w:rsidR="00E126B6">
              <w:rPr>
                <w:noProof/>
                <w:webHidden/>
              </w:rPr>
            </w:r>
            <w:r w:rsidR="00E126B6">
              <w:rPr>
                <w:noProof/>
                <w:webHidden/>
              </w:rPr>
              <w:fldChar w:fldCharType="separate"/>
            </w:r>
            <w:r w:rsidR="00E126B6">
              <w:rPr>
                <w:noProof/>
                <w:webHidden/>
              </w:rPr>
              <w:t>3</w:t>
            </w:r>
            <w:r w:rsidR="00E126B6">
              <w:rPr>
                <w:noProof/>
                <w:webHidden/>
              </w:rPr>
              <w:fldChar w:fldCharType="end"/>
            </w:r>
          </w:hyperlink>
        </w:p>
        <w:p w14:paraId="776845B7" w14:textId="5FFED2B9" w:rsidR="00E126B6" w:rsidRDefault="00755265">
          <w:pPr>
            <w:pStyle w:val="TDC1"/>
            <w:tabs>
              <w:tab w:val="left" w:pos="880"/>
            </w:tabs>
            <w:rPr>
              <w:rFonts w:asciiTheme="minorHAnsi" w:eastAsiaTheme="minorEastAsia" w:hAnsiTheme="minorHAnsi" w:cstheme="minorBidi"/>
              <w:noProof/>
              <w:sz w:val="22"/>
              <w:szCs w:val="22"/>
              <w:lang w:val="en-US" w:eastAsia="en-US"/>
            </w:rPr>
          </w:pPr>
          <w:hyperlink w:anchor="_Toc129083804" w:history="1">
            <w:r w:rsidR="00E126B6" w:rsidRPr="005B00BD">
              <w:rPr>
                <w:rStyle w:val="Hipervnculo"/>
                <w:noProof/>
              </w:rPr>
              <w:t>1.1</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Propósito del Procedimiento</w:t>
            </w:r>
            <w:r w:rsidR="00E126B6">
              <w:rPr>
                <w:noProof/>
                <w:webHidden/>
              </w:rPr>
              <w:tab/>
            </w:r>
            <w:r w:rsidR="00E126B6">
              <w:rPr>
                <w:noProof/>
                <w:webHidden/>
              </w:rPr>
              <w:fldChar w:fldCharType="begin"/>
            </w:r>
            <w:r w:rsidR="00E126B6">
              <w:rPr>
                <w:noProof/>
                <w:webHidden/>
              </w:rPr>
              <w:instrText xml:space="preserve"> PAGEREF _Toc129083804 \h </w:instrText>
            </w:r>
            <w:r w:rsidR="00E126B6">
              <w:rPr>
                <w:noProof/>
                <w:webHidden/>
              </w:rPr>
            </w:r>
            <w:r w:rsidR="00E126B6">
              <w:rPr>
                <w:noProof/>
                <w:webHidden/>
              </w:rPr>
              <w:fldChar w:fldCharType="separate"/>
            </w:r>
            <w:r w:rsidR="00E126B6">
              <w:rPr>
                <w:noProof/>
                <w:webHidden/>
              </w:rPr>
              <w:t>5</w:t>
            </w:r>
            <w:r w:rsidR="00E126B6">
              <w:rPr>
                <w:noProof/>
                <w:webHidden/>
              </w:rPr>
              <w:fldChar w:fldCharType="end"/>
            </w:r>
          </w:hyperlink>
        </w:p>
        <w:p w14:paraId="764762DB" w14:textId="04A52C8F" w:rsidR="00E126B6" w:rsidRDefault="00755265">
          <w:pPr>
            <w:pStyle w:val="TDC1"/>
            <w:tabs>
              <w:tab w:val="left" w:pos="880"/>
            </w:tabs>
            <w:rPr>
              <w:rFonts w:asciiTheme="minorHAnsi" w:eastAsiaTheme="minorEastAsia" w:hAnsiTheme="minorHAnsi" w:cstheme="minorBidi"/>
              <w:noProof/>
              <w:sz w:val="22"/>
              <w:szCs w:val="22"/>
              <w:lang w:val="en-US" w:eastAsia="en-US"/>
            </w:rPr>
          </w:pPr>
          <w:hyperlink w:anchor="_Toc129083805" w:history="1">
            <w:r w:rsidR="00E126B6" w:rsidRPr="005B00BD">
              <w:rPr>
                <w:rStyle w:val="Hipervnculo"/>
                <w:noProof/>
              </w:rPr>
              <w:t>1.2</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Alcance</w:t>
            </w:r>
            <w:r w:rsidR="00E126B6">
              <w:rPr>
                <w:noProof/>
                <w:webHidden/>
              </w:rPr>
              <w:tab/>
            </w:r>
            <w:r w:rsidR="00E126B6">
              <w:rPr>
                <w:noProof/>
                <w:webHidden/>
              </w:rPr>
              <w:fldChar w:fldCharType="begin"/>
            </w:r>
            <w:r w:rsidR="00E126B6">
              <w:rPr>
                <w:noProof/>
                <w:webHidden/>
              </w:rPr>
              <w:instrText xml:space="preserve"> PAGEREF _Toc129083805 \h </w:instrText>
            </w:r>
            <w:r w:rsidR="00E126B6">
              <w:rPr>
                <w:noProof/>
                <w:webHidden/>
              </w:rPr>
            </w:r>
            <w:r w:rsidR="00E126B6">
              <w:rPr>
                <w:noProof/>
                <w:webHidden/>
              </w:rPr>
              <w:fldChar w:fldCharType="separate"/>
            </w:r>
            <w:r w:rsidR="00E126B6">
              <w:rPr>
                <w:noProof/>
                <w:webHidden/>
              </w:rPr>
              <w:t>5</w:t>
            </w:r>
            <w:r w:rsidR="00E126B6">
              <w:rPr>
                <w:noProof/>
                <w:webHidden/>
              </w:rPr>
              <w:fldChar w:fldCharType="end"/>
            </w:r>
          </w:hyperlink>
        </w:p>
        <w:p w14:paraId="2BA8629F" w14:textId="7BA1497B" w:rsidR="00E126B6" w:rsidRDefault="00755265">
          <w:pPr>
            <w:pStyle w:val="TDC1"/>
            <w:tabs>
              <w:tab w:val="left" w:pos="880"/>
            </w:tabs>
            <w:rPr>
              <w:rFonts w:asciiTheme="minorHAnsi" w:eastAsiaTheme="minorEastAsia" w:hAnsiTheme="minorHAnsi" w:cstheme="minorBidi"/>
              <w:noProof/>
              <w:sz w:val="22"/>
              <w:szCs w:val="22"/>
              <w:lang w:val="en-US" w:eastAsia="en-US"/>
            </w:rPr>
          </w:pPr>
          <w:hyperlink w:anchor="_Toc129083806" w:history="1">
            <w:r w:rsidR="00E126B6" w:rsidRPr="005B00BD">
              <w:rPr>
                <w:rStyle w:val="Hipervnculo"/>
                <w:noProof/>
              </w:rPr>
              <w:t>1.3</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Referencia</w:t>
            </w:r>
            <w:r w:rsidR="00E126B6">
              <w:rPr>
                <w:noProof/>
                <w:webHidden/>
              </w:rPr>
              <w:tab/>
            </w:r>
            <w:r w:rsidR="00E126B6">
              <w:rPr>
                <w:noProof/>
                <w:webHidden/>
              </w:rPr>
              <w:fldChar w:fldCharType="begin"/>
            </w:r>
            <w:r w:rsidR="00E126B6">
              <w:rPr>
                <w:noProof/>
                <w:webHidden/>
              </w:rPr>
              <w:instrText xml:space="preserve"> PAGEREF _Toc129083806 \h </w:instrText>
            </w:r>
            <w:r w:rsidR="00E126B6">
              <w:rPr>
                <w:noProof/>
                <w:webHidden/>
              </w:rPr>
            </w:r>
            <w:r w:rsidR="00E126B6">
              <w:rPr>
                <w:noProof/>
                <w:webHidden/>
              </w:rPr>
              <w:fldChar w:fldCharType="separate"/>
            </w:r>
            <w:r w:rsidR="00E126B6">
              <w:rPr>
                <w:noProof/>
                <w:webHidden/>
              </w:rPr>
              <w:t>5</w:t>
            </w:r>
            <w:r w:rsidR="00E126B6">
              <w:rPr>
                <w:noProof/>
                <w:webHidden/>
              </w:rPr>
              <w:fldChar w:fldCharType="end"/>
            </w:r>
          </w:hyperlink>
        </w:p>
        <w:p w14:paraId="75DC395D" w14:textId="5AF03B3F" w:rsidR="00E126B6" w:rsidRDefault="00755265">
          <w:pPr>
            <w:pStyle w:val="TDC1"/>
            <w:tabs>
              <w:tab w:val="left" w:pos="880"/>
            </w:tabs>
            <w:rPr>
              <w:rFonts w:asciiTheme="minorHAnsi" w:eastAsiaTheme="minorEastAsia" w:hAnsiTheme="minorHAnsi" w:cstheme="minorBidi"/>
              <w:noProof/>
              <w:sz w:val="22"/>
              <w:szCs w:val="22"/>
              <w:lang w:val="en-US" w:eastAsia="en-US"/>
            </w:rPr>
          </w:pPr>
          <w:hyperlink w:anchor="_Toc129083807" w:history="1">
            <w:r w:rsidR="00E126B6" w:rsidRPr="005B00BD">
              <w:rPr>
                <w:rStyle w:val="Hipervnculo"/>
                <w:noProof/>
              </w:rPr>
              <w:t>1.4</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Definiciones y Abreviaciones</w:t>
            </w:r>
            <w:r w:rsidR="00E126B6">
              <w:rPr>
                <w:noProof/>
                <w:webHidden/>
              </w:rPr>
              <w:tab/>
            </w:r>
            <w:r w:rsidR="00E126B6">
              <w:rPr>
                <w:noProof/>
                <w:webHidden/>
              </w:rPr>
              <w:fldChar w:fldCharType="begin"/>
            </w:r>
            <w:r w:rsidR="00E126B6">
              <w:rPr>
                <w:noProof/>
                <w:webHidden/>
              </w:rPr>
              <w:instrText xml:space="preserve"> PAGEREF _Toc129083807 \h </w:instrText>
            </w:r>
            <w:r w:rsidR="00E126B6">
              <w:rPr>
                <w:noProof/>
                <w:webHidden/>
              </w:rPr>
            </w:r>
            <w:r w:rsidR="00E126B6">
              <w:rPr>
                <w:noProof/>
                <w:webHidden/>
              </w:rPr>
              <w:fldChar w:fldCharType="separate"/>
            </w:r>
            <w:r w:rsidR="00E126B6">
              <w:rPr>
                <w:noProof/>
                <w:webHidden/>
              </w:rPr>
              <w:t>6</w:t>
            </w:r>
            <w:r w:rsidR="00E126B6">
              <w:rPr>
                <w:noProof/>
                <w:webHidden/>
              </w:rPr>
              <w:fldChar w:fldCharType="end"/>
            </w:r>
          </w:hyperlink>
        </w:p>
        <w:p w14:paraId="1C918931" w14:textId="51DB2F3D" w:rsidR="00E126B6" w:rsidRDefault="00755265">
          <w:pPr>
            <w:pStyle w:val="TDC2"/>
            <w:tabs>
              <w:tab w:val="left" w:pos="880"/>
              <w:tab w:val="right" w:leader="dot" w:pos="8828"/>
            </w:tabs>
            <w:rPr>
              <w:rFonts w:asciiTheme="minorHAnsi" w:eastAsiaTheme="minorEastAsia" w:hAnsiTheme="minorHAnsi" w:cstheme="minorBidi"/>
              <w:noProof/>
              <w:sz w:val="22"/>
              <w:szCs w:val="22"/>
              <w:lang w:val="en-US" w:eastAsia="en-US"/>
            </w:rPr>
          </w:pPr>
          <w:hyperlink w:anchor="_Toc129083808" w:history="1">
            <w:r w:rsidR="00E126B6" w:rsidRPr="005B00BD">
              <w:rPr>
                <w:rStyle w:val="Hipervnculo"/>
                <w:noProof/>
              </w:rPr>
              <w:t>1.4.1</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Definiciones</w:t>
            </w:r>
            <w:r w:rsidR="00E126B6">
              <w:rPr>
                <w:noProof/>
                <w:webHidden/>
              </w:rPr>
              <w:tab/>
            </w:r>
            <w:r w:rsidR="00E126B6">
              <w:rPr>
                <w:noProof/>
                <w:webHidden/>
              </w:rPr>
              <w:fldChar w:fldCharType="begin"/>
            </w:r>
            <w:r w:rsidR="00E126B6">
              <w:rPr>
                <w:noProof/>
                <w:webHidden/>
              </w:rPr>
              <w:instrText xml:space="preserve"> PAGEREF _Toc129083808 \h </w:instrText>
            </w:r>
            <w:r w:rsidR="00E126B6">
              <w:rPr>
                <w:noProof/>
                <w:webHidden/>
              </w:rPr>
            </w:r>
            <w:r w:rsidR="00E126B6">
              <w:rPr>
                <w:noProof/>
                <w:webHidden/>
              </w:rPr>
              <w:fldChar w:fldCharType="separate"/>
            </w:r>
            <w:r w:rsidR="00E126B6">
              <w:rPr>
                <w:noProof/>
                <w:webHidden/>
              </w:rPr>
              <w:t>6</w:t>
            </w:r>
            <w:r w:rsidR="00E126B6">
              <w:rPr>
                <w:noProof/>
                <w:webHidden/>
              </w:rPr>
              <w:fldChar w:fldCharType="end"/>
            </w:r>
          </w:hyperlink>
        </w:p>
        <w:p w14:paraId="1648DF91" w14:textId="199D489F" w:rsidR="00E126B6" w:rsidRDefault="00755265">
          <w:pPr>
            <w:pStyle w:val="TDC2"/>
            <w:tabs>
              <w:tab w:val="left" w:pos="880"/>
              <w:tab w:val="right" w:leader="dot" w:pos="8828"/>
            </w:tabs>
            <w:rPr>
              <w:rFonts w:asciiTheme="minorHAnsi" w:eastAsiaTheme="minorEastAsia" w:hAnsiTheme="minorHAnsi" w:cstheme="minorBidi"/>
              <w:noProof/>
              <w:sz w:val="22"/>
              <w:szCs w:val="22"/>
              <w:lang w:val="en-US" w:eastAsia="en-US"/>
            </w:rPr>
          </w:pPr>
          <w:hyperlink w:anchor="_Toc129083809" w:history="1">
            <w:r w:rsidR="00E126B6" w:rsidRPr="005B00BD">
              <w:rPr>
                <w:rStyle w:val="Hipervnculo"/>
                <w:noProof/>
              </w:rPr>
              <w:t>1.4.2</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Abreviaciones</w:t>
            </w:r>
            <w:r w:rsidR="00E126B6">
              <w:rPr>
                <w:noProof/>
                <w:webHidden/>
              </w:rPr>
              <w:tab/>
            </w:r>
            <w:r w:rsidR="00E126B6">
              <w:rPr>
                <w:noProof/>
                <w:webHidden/>
              </w:rPr>
              <w:fldChar w:fldCharType="begin"/>
            </w:r>
            <w:r w:rsidR="00E126B6">
              <w:rPr>
                <w:noProof/>
                <w:webHidden/>
              </w:rPr>
              <w:instrText xml:space="preserve"> PAGEREF _Toc129083809 \h </w:instrText>
            </w:r>
            <w:r w:rsidR="00E126B6">
              <w:rPr>
                <w:noProof/>
                <w:webHidden/>
              </w:rPr>
            </w:r>
            <w:r w:rsidR="00E126B6">
              <w:rPr>
                <w:noProof/>
                <w:webHidden/>
              </w:rPr>
              <w:fldChar w:fldCharType="separate"/>
            </w:r>
            <w:r w:rsidR="00E126B6">
              <w:rPr>
                <w:noProof/>
                <w:webHidden/>
              </w:rPr>
              <w:t>11</w:t>
            </w:r>
            <w:r w:rsidR="00E126B6">
              <w:rPr>
                <w:noProof/>
                <w:webHidden/>
              </w:rPr>
              <w:fldChar w:fldCharType="end"/>
            </w:r>
          </w:hyperlink>
        </w:p>
        <w:p w14:paraId="04B56B16" w14:textId="3DAADB48" w:rsidR="00E126B6" w:rsidRDefault="00755265">
          <w:pPr>
            <w:pStyle w:val="TDC1"/>
            <w:tabs>
              <w:tab w:val="left" w:pos="880"/>
            </w:tabs>
            <w:rPr>
              <w:rFonts w:asciiTheme="minorHAnsi" w:eastAsiaTheme="minorEastAsia" w:hAnsiTheme="minorHAnsi" w:cstheme="minorBidi"/>
              <w:noProof/>
              <w:sz w:val="22"/>
              <w:szCs w:val="22"/>
              <w:lang w:val="en-US" w:eastAsia="en-US"/>
            </w:rPr>
          </w:pPr>
          <w:hyperlink w:anchor="_Toc129083810" w:history="1">
            <w:r w:rsidR="00E126B6" w:rsidRPr="005B00BD">
              <w:rPr>
                <w:rStyle w:val="Hipervnculo"/>
                <w:noProof/>
              </w:rPr>
              <w:t>1.5</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Proceso Investigación</w:t>
            </w:r>
            <w:r w:rsidR="00E126B6">
              <w:rPr>
                <w:noProof/>
                <w:webHidden/>
              </w:rPr>
              <w:tab/>
            </w:r>
            <w:r w:rsidR="00E126B6">
              <w:rPr>
                <w:noProof/>
                <w:webHidden/>
              </w:rPr>
              <w:fldChar w:fldCharType="begin"/>
            </w:r>
            <w:r w:rsidR="00E126B6">
              <w:rPr>
                <w:noProof/>
                <w:webHidden/>
              </w:rPr>
              <w:instrText xml:space="preserve"> PAGEREF _Toc129083810 \h </w:instrText>
            </w:r>
            <w:r w:rsidR="00E126B6">
              <w:rPr>
                <w:noProof/>
                <w:webHidden/>
              </w:rPr>
            </w:r>
            <w:r w:rsidR="00E126B6">
              <w:rPr>
                <w:noProof/>
                <w:webHidden/>
              </w:rPr>
              <w:fldChar w:fldCharType="separate"/>
            </w:r>
            <w:r w:rsidR="00E126B6">
              <w:rPr>
                <w:noProof/>
                <w:webHidden/>
              </w:rPr>
              <w:t>12</w:t>
            </w:r>
            <w:r w:rsidR="00E126B6">
              <w:rPr>
                <w:noProof/>
                <w:webHidden/>
              </w:rPr>
              <w:fldChar w:fldCharType="end"/>
            </w:r>
          </w:hyperlink>
        </w:p>
        <w:p w14:paraId="3ED9E151" w14:textId="1D00C772" w:rsidR="00E126B6" w:rsidRDefault="00755265">
          <w:pPr>
            <w:pStyle w:val="TDC2"/>
            <w:tabs>
              <w:tab w:val="left" w:pos="880"/>
              <w:tab w:val="right" w:leader="dot" w:pos="8828"/>
            </w:tabs>
            <w:rPr>
              <w:rFonts w:asciiTheme="minorHAnsi" w:eastAsiaTheme="minorEastAsia" w:hAnsiTheme="minorHAnsi" w:cstheme="minorBidi"/>
              <w:noProof/>
              <w:sz w:val="22"/>
              <w:szCs w:val="22"/>
              <w:lang w:val="en-US" w:eastAsia="en-US"/>
            </w:rPr>
          </w:pPr>
          <w:hyperlink w:anchor="_Toc129083811" w:history="1">
            <w:r w:rsidR="00E126B6" w:rsidRPr="005B00BD">
              <w:rPr>
                <w:rStyle w:val="Hipervnculo"/>
                <w:noProof/>
              </w:rPr>
              <w:t>1.5.1</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Subproceso 1 “Evaluación del Posgrado por Acreditación de Organismo Público y del Posgrado sin Acreditación”</w:t>
            </w:r>
            <w:r w:rsidR="00E126B6">
              <w:rPr>
                <w:noProof/>
                <w:webHidden/>
              </w:rPr>
              <w:tab/>
            </w:r>
            <w:r w:rsidR="00E126B6">
              <w:rPr>
                <w:noProof/>
                <w:webHidden/>
              </w:rPr>
              <w:fldChar w:fldCharType="begin"/>
            </w:r>
            <w:r w:rsidR="00E126B6">
              <w:rPr>
                <w:noProof/>
                <w:webHidden/>
              </w:rPr>
              <w:instrText xml:space="preserve"> PAGEREF _Toc129083811 \h </w:instrText>
            </w:r>
            <w:r w:rsidR="00E126B6">
              <w:rPr>
                <w:noProof/>
                <w:webHidden/>
              </w:rPr>
            </w:r>
            <w:r w:rsidR="00E126B6">
              <w:rPr>
                <w:noProof/>
                <w:webHidden/>
              </w:rPr>
              <w:fldChar w:fldCharType="separate"/>
            </w:r>
            <w:r w:rsidR="00E126B6">
              <w:rPr>
                <w:noProof/>
                <w:webHidden/>
              </w:rPr>
              <w:t>12</w:t>
            </w:r>
            <w:r w:rsidR="00E126B6">
              <w:rPr>
                <w:noProof/>
                <w:webHidden/>
              </w:rPr>
              <w:fldChar w:fldCharType="end"/>
            </w:r>
          </w:hyperlink>
        </w:p>
        <w:p w14:paraId="47A5AE5A" w14:textId="25C414B9" w:rsidR="00E126B6" w:rsidRDefault="00755265">
          <w:pPr>
            <w:pStyle w:val="TDC3"/>
            <w:tabs>
              <w:tab w:val="left" w:pos="1320"/>
              <w:tab w:val="right" w:leader="dot" w:pos="8828"/>
            </w:tabs>
            <w:rPr>
              <w:rFonts w:asciiTheme="minorHAnsi" w:eastAsiaTheme="minorEastAsia" w:hAnsiTheme="minorHAnsi" w:cstheme="minorBidi"/>
              <w:noProof/>
              <w:sz w:val="22"/>
              <w:szCs w:val="22"/>
              <w:lang w:val="en-US" w:eastAsia="en-US"/>
            </w:rPr>
          </w:pPr>
          <w:hyperlink w:anchor="_Toc129083812" w:history="1">
            <w:r w:rsidR="00E126B6" w:rsidRPr="005B00BD">
              <w:rPr>
                <w:rStyle w:val="Hipervnculo"/>
                <w:rFonts w:cs="Times New Roman"/>
                <w:noProof/>
              </w:rPr>
              <w:t>1.5.1.1</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Responsabilidades</w:t>
            </w:r>
            <w:r w:rsidR="00E126B6">
              <w:rPr>
                <w:noProof/>
                <w:webHidden/>
              </w:rPr>
              <w:tab/>
            </w:r>
            <w:r w:rsidR="00E126B6">
              <w:rPr>
                <w:noProof/>
                <w:webHidden/>
              </w:rPr>
              <w:fldChar w:fldCharType="begin"/>
            </w:r>
            <w:r w:rsidR="00E126B6">
              <w:rPr>
                <w:noProof/>
                <w:webHidden/>
              </w:rPr>
              <w:instrText xml:space="preserve"> PAGEREF _Toc129083812 \h </w:instrText>
            </w:r>
            <w:r w:rsidR="00E126B6">
              <w:rPr>
                <w:noProof/>
                <w:webHidden/>
              </w:rPr>
            </w:r>
            <w:r w:rsidR="00E126B6">
              <w:rPr>
                <w:noProof/>
                <w:webHidden/>
              </w:rPr>
              <w:fldChar w:fldCharType="separate"/>
            </w:r>
            <w:r w:rsidR="00E126B6">
              <w:rPr>
                <w:noProof/>
                <w:webHidden/>
              </w:rPr>
              <w:t>12</w:t>
            </w:r>
            <w:r w:rsidR="00E126B6">
              <w:rPr>
                <w:noProof/>
                <w:webHidden/>
              </w:rPr>
              <w:fldChar w:fldCharType="end"/>
            </w:r>
          </w:hyperlink>
        </w:p>
        <w:p w14:paraId="3A1E88F0" w14:textId="7692142C" w:rsidR="00E126B6" w:rsidRDefault="00755265">
          <w:pPr>
            <w:pStyle w:val="TDC1"/>
            <w:tabs>
              <w:tab w:val="left" w:pos="1100"/>
            </w:tabs>
            <w:rPr>
              <w:rFonts w:asciiTheme="minorHAnsi" w:eastAsiaTheme="minorEastAsia" w:hAnsiTheme="minorHAnsi" w:cstheme="minorBidi"/>
              <w:noProof/>
              <w:sz w:val="22"/>
              <w:szCs w:val="22"/>
              <w:lang w:val="en-US" w:eastAsia="en-US"/>
            </w:rPr>
          </w:pPr>
          <w:hyperlink w:anchor="_Toc129083813" w:history="1">
            <w:r w:rsidR="00E126B6" w:rsidRPr="005B00BD">
              <w:rPr>
                <w:rStyle w:val="Hipervnculo"/>
                <w:noProof/>
              </w:rPr>
              <w:t>1.5.1.2</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Políticas y Lineamientos</w:t>
            </w:r>
            <w:r w:rsidR="00E126B6">
              <w:rPr>
                <w:noProof/>
                <w:webHidden/>
              </w:rPr>
              <w:tab/>
            </w:r>
            <w:r w:rsidR="00E126B6">
              <w:rPr>
                <w:noProof/>
                <w:webHidden/>
              </w:rPr>
              <w:fldChar w:fldCharType="begin"/>
            </w:r>
            <w:r w:rsidR="00E126B6">
              <w:rPr>
                <w:noProof/>
                <w:webHidden/>
              </w:rPr>
              <w:instrText xml:space="preserve"> PAGEREF _Toc129083813 \h </w:instrText>
            </w:r>
            <w:r w:rsidR="00E126B6">
              <w:rPr>
                <w:noProof/>
                <w:webHidden/>
              </w:rPr>
            </w:r>
            <w:r w:rsidR="00E126B6">
              <w:rPr>
                <w:noProof/>
                <w:webHidden/>
              </w:rPr>
              <w:fldChar w:fldCharType="separate"/>
            </w:r>
            <w:r w:rsidR="00E126B6">
              <w:rPr>
                <w:noProof/>
                <w:webHidden/>
              </w:rPr>
              <w:t>12</w:t>
            </w:r>
            <w:r w:rsidR="00E126B6">
              <w:rPr>
                <w:noProof/>
                <w:webHidden/>
              </w:rPr>
              <w:fldChar w:fldCharType="end"/>
            </w:r>
          </w:hyperlink>
        </w:p>
        <w:p w14:paraId="40783BA6" w14:textId="53520A57" w:rsidR="00E126B6" w:rsidRDefault="00755265">
          <w:pPr>
            <w:pStyle w:val="TDC1"/>
            <w:tabs>
              <w:tab w:val="left" w:pos="1100"/>
            </w:tabs>
            <w:rPr>
              <w:rFonts w:asciiTheme="minorHAnsi" w:eastAsiaTheme="minorEastAsia" w:hAnsiTheme="minorHAnsi" w:cstheme="minorBidi"/>
              <w:noProof/>
              <w:sz w:val="22"/>
              <w:szCs w:val="22"/>
              <w:lang w:val="en-US" w:eastAsia="en-US"/>
            </w:rPr>
          </w:pPr>
          <w:hyperlink w:anchor="_Toc129083814" w:history="1">
            <w:r w:rsidR="00E126B6" w:rsidRPr="005B00BD">
              <w:rPr>
                <w:rStyle w:val="Hipervnculo"/>
                <w:noProof/>
              </w:rPr>
              <w:t>1.5.1.3</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Descripción de Actividades</w:t>
            </w:r>
            <w:r w:rsidR="00E126B6">
              <w:rPr>
                <w:noProof/>
                <w:webHidden/>
              </w:rPr>
              <w:tab/>
            </w:r>
            <w:r w:rsidR="00E126B6">
              <w:rPr>
                <w:noProof/>
                <w:webHidden/>
              </w:rPr>
              <w:fldChar w:fldCharType="begin"/>
            </w:r>
            <w:r w:rsidR="00E126B6">
              <w:rPr>
                <w:noProof/>
                <w:webHidden/>
              </w:rPr>
              <w:instrText xml:space="preserve"> PAGEREF _Toc129083814 \h </w:instrText>
            </w:r>
            <w:r w:rsidR="00E126B6">
              <w:rPr>
                <w:noProof/>
                <w:webHidden/>
              </w:rPr>
            </w:r>
            <w:r w:rsidR="00E126B6">
              <w:rPr>
                <w:noProof/>
                <w:webHidden/>
              </w:rPr>
              <w:fldChar w:fldCharType="separate"/>
            </w:r>
            <w:r w:rsidR="00E126B6">
              <w:rPr>
                <w:noProof/>
                <w:webHidden/>
              </w:rPr>
              <w:t>13</w:t>
            </w:r>
            <w:r w:rsidR="00E126B6">
              <w:rPr>
                <w:noProof/>
                <w:webHidden/>
              </w:rPr>
              <w:fldChar w:fldCharType="end"/>
            </w:r>
          </w:hyperlink>
        </w:p>
        <w:p w14:paraId="5F952EB0" w14:textId="43AA0317" w:rsidR="00E126B6" w:rsidRDefault="00755265">
          <w:pPr>
            <w:pStyle w:val="TDC1"/>
            <w:tabs>
              <w:tab w:val="left" w:pos="1100"/>
            </w:tabs>
            <w:rPr>
              <w:rFonts w:asciiTheme="minorHAnsi" w:eastAsiaTheme="minorEastAsia" w:hAnsiTheme="minorHAnsi" w:cstheme="minorBidi"/>
              <w:noProof/>
              <w:sz w:val="22"/>
              <w:szCs w:val="22"/>
              <w:lang w:val="en-US" w:eastAsia="en-US"/>
            </w:rPr>
          </w:pPr>
          <w:hyperlink w:anchor="_Toc129083815" w:history="1">
            <w:r w:rsidR="00E126B6" w:rsidRPr="005B00BD">
              <w:rPr>
                <w:rStyle w:val="Hipervnculo"/>
                <w:noProof/>
              </w:rPr>
              <w:t>1.5.1.4</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Diagrama de flujo</w:t>
            </w:r>
            <w:r w:rsidR="00E126B6">
              <w:rPr>
                <w:noProof/>
                <w:webHidden/>
              </w:rPr>
              <w:tab/>
            </w:r>
            <w:r w:rsidR="00E126B6">
              <w:rPr>
                <w:noProof/>
                <w:webHidden/>
              </w:rPr>
              <w:fldChar w:fldCharType="begin"/>
            </w:r>
            <w:r w:rsidR="00E126B6">
              <w:rPr>
                <w:noProof/>
                <w:webHidden/>
              </w:rPr>
              <w:instrText xml:space="preserve"> PAGEREF _Toc129083815 \h </w:instrText>
            </w:r>
            <w:r w:rsidR="00E126B6">
              <w:rPr>
                <w:noProof/>
                <w:webHidden/>
              </w:rPr>
            </w:r>
            <w:r w:rsidR="00E126B6">
              <w:rPr>
                <w:noProof/>
                <w:webHidden/>
              </w:rPr>
              <w:fldChar w:fldCharType="separate"/>
            </w:r>
            <w:r w:rsidR="00E126B6">
              <w:rPr>
                <w:noProof/>
                <w:webHidden/>
              </w:rPr>
              <w:t>21</w:t>
            </w:r>
            <w:r w:rsidR="00E126B6">
              <w:rPr>
                <w:noProof/>
                <w:webHidden/>
              </w:rPr>
              <w:fldChar w:fldCharType="end"/>
            </w:r>
          </w:hyperlink>
        </w:p>
        <w:p w14:paraId="792CF88A" w14:textId="64E72469" w:rsidR="00E126B6" w:rsidRDefault="00755265">
          <w:pPr>
            <w:pStyle w:val="TDC3"/>
            <w:tabs>
              <w:tab w:val="left" w:pos="1320"/>
              <w:tab w:val="right" w:leader="dot" w:pos="8828"/>
            </w:tabs>
            <w:rPr>
              <w:rFonts w:asciiTheme="minorHAnsi" w:eastAsiaTheme="minorEastAsia" w:hAnsiTheme="minorHAnsi" w:cstheme="minorBidi"/>
              <w:noProof/>
              <w:sz w:val="22"/>
              <w:szCs w:val="22"/>
              <w:lang w:val="en-US" w:eastAsia="en-US"/>
            </w:rPr>
          </w:pPr>
          <w:hyperlink w:anchor="_Toc129083816" w:history="1">
            <w:r w:rsidR="00E126B6" w:rsidRPr="005B00BD">
              <w:rPr>
                <w:rStyle w:val="Hipervnculo"/>
                <w:noProof/>
              </w:rPr>
              <w:t>1.5.1.5</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Formatos</w:t>
            </w:r>
            <w:r w:rsidR="00E126B6">
              <w:rPr>
                <w:noProof/>
                <w:webHidden/>
              </w:rPr>
              <w:tab/>
            </w:r>
            <w:r w:rsidR="00E126B6">
              <w:rPr>
                <w:noProof/>
                <w:webHidden/>
              </w:rPr>
              <w:fldChar w:fldCharType="begin"/>
            </w:r>
            <w:r w:rsidR="00E126B6">
              <w:rPr>
                <w:noProof/>
                <w:webHidden/>
              </w:rPr>
              <w:instrText xml:space="preserve"> PAGEREF _Toc129083816 \h </w:instrText>
            </w:r>
            <w:r w:rsidR="00E126B6">
              <w:rPr>
                <w:noProof/>
                <w:webHidden/>
              </w:rPr>
            </w:r>
            <w:r w:rsidR="00E126B6">
              <w:rPr>
                <w:noProof/>
                <w:webHidden/>
              </w:rPr>
              <w:fldChar w:fldCharType="separate"/>
            </w:r>
            <w:r w:rsidR="00E126B6">
              <w:rPr>
                <w:noProof/>
                <w:webHidden/>
              </w:rPr>
              <w:t>23</w:t>
            </w:r>
            <w:r w:rsidR="00E126B6">
              <w:rPr>
                <w:noProof/>
                <w:webHidden/>
              </w:rPr>
              <w:fldChar w:fldCharType="end"/>
            </w:r>
          </w:hyperlink>
        </w:p>
        <w:p w14:paraId="4D47C7D5" w14:textId="06297DEB" w:rsidR="00E126B6" w:rsidRDefault="00755265">
          <w:pPr>
            <w:pStyle w:val="TDC3"/>
            <w:tabs>
              <w:tab w:val="left" w:pos="1540"/>
              <w:tab w:val="right" w:leader="dot" w:pos="8828"/>
            </w:tabs>
            <w:rPr>
              <w:rFonts w:asciiTheme="minorHAnsi" w:eastAsiaTheme="minorEastAsia" w:hAnsiTheme="minorHAnsi" w:cstheme="minorBidi"/>
              <w:noProof/>
              <w:sz w:val="22"/>
              <w:szCs w:val="22"/>
              <w:lang w:val="en-US" w:eastAsia="en-US"/>
            </w:rPr>
          </w:pPr>
          <w:hyperlink w:anchor="_Toc129083817" w:history="1">
            <w:r w:rsidR="00E126B6" w:rsidRPr="005B00BD">
              <w:rPr>
                <w:rStyle w:val="Hipervnculo"/>
                <w:rFonts w:eastAsia="Times New Roman"/>
                <w:noProof/>
              </w:rPr>
              <w:t>1.5.1.5.1</w:t>
            </w:r>
            <w:r w:rsidR="00E126B6">
              <w:rPr>
                <w:rFonts w:asciiTheme="minorHAnsi" w:eastAsiaTheme="minorEastAsia" w:hAnsiTheme="minorHAnsi" w:cstheme="minorBidi"/>
                <w:noProof/>
                <w:sz w:val="22"/>
                <w:szCs w:val="22"/>
                <w:lang w:val="en-US" w:eastAsia="en-US"/>
              </w:rPr>
              <w:tab/>
            </w:r>
            <w:r w:rsidR="00E126B6" w:rsidRPr="005B00BD">
              <w:rPr>
                <w:rStyle w:val="Hipervnculo"/>
                <w:rFonts w:eastAsia="Times New Roman"/>
                <w:noProof/>
              </w:rPr>
              <w:t>R-TE-DIPI-I-07.1,A “Instrumento de Autoevaluación”</w:t>
            </w:r>
            <w:r w:rsidR="00E126B6">
              <w:rPr>
                <w:noProof/>
                <w:webHidden/>
              </w:rPr>
              <w:tab/>
            </w:r>
            <w:r w:rsidR="00E126B6">
              <w:rPr>
                <w:noProof/>
                <w:webHidden/>
              </w:rPr>
              <w:fldChar w:fldCharType="begin"/>
            </w:r>
            <w:r w:rsidR="00E126B6">
              <w:rPr>
                <w:noProof/>
                <w:webHidden/>
              </w:rPr>
              <w:instrText xml:space="preserve"> PAGEREF _Toc129083817 \h </w:instrText>
            </w:r>
            <w:r w:rsidR="00E126B6">
              <w:rPr>
                <w:noProof/>
                <w:webHidden/>
              </w:rPr>
            </w:r>
            <w:r w:rsidR="00E126B6">
              <w:rPr>
                <w:noProof/>
                <w:webHidden/>
              </w:rPr>
              <w:fldChar w:fldCharType="separate"/>
            </w:r>
            <w:r w:rsidR="00E126B6">
              <w:rPr>
                <w:noProof/>
                <w:webHidden/>
              </w:rPr>
              <w:t>23</w:t>
            </w:r>
            <w:r w:rsidR="00E126B6">
              <w:rPr>
                <w:noProof/>
                <w:webHidden/>
              </w:rPr>
              <w:fldChar w:fldCharType="end"/>
            </w:r>
          </w:hyperlink>
        </w:p>
        <w:p w14:paraId="55CA2067" w14:textId="178537CF" w:rsidR="00E126B6" w:rsidRDefault="00755265">
          <w:pPr>
            <w:pStyle w:val="TDC3"/>
            <w:tabs>
              <w:tab w:val="left" w:pos="1540"/>
              <w:tab w:val="right" w:leader="dot" w:pos="8828"/>
            </w:tabs>
            <w:rPr>
              <w:rFonts w:asciiTheme="minorHAnsi" w:eastAsiaTheme="minorEastAsia" w:hAnsiTheme="minorHAnsi" w:cstheme="minorBidi"/>
              <w:noProof/>
              <w:sz w:val="22"/>
              <w:szCs w:val="22"/>
              <w:lang w:val="en-US" w:eastAsia="en-US"/>
            </w:rPr>
          </w:pPr>
          <w:hyperlink w:anchor="_Toc129083818" w:history="1">
            <w:r w:rsidR="00E126B6" w:rsidRPr="005B00BD">
              <w:rPr>
                <w:rStyle w:val="Hipervnculo"/>
                <w:noProof/>
              </w:rPr>
              <w:t>1.5.1.5.2</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R-TE-DIPI-I-07.1,B “Reporte de Remisión de Observaciones”</w:t>
            </w:r>
            <w:r w:rsidR="00E126B6">
              <w:rPr>
                <w:noProof/>
                <w:webHidden/>
              </w:rPr>
              <w:tab/>
            </w:r>
            <w:r w:rsidR="00E126B6">
              <w:rPr>
                <w:noProof/>
                <w:webHidden/>
              </w:rPr>
              <w:fldChar w:fldCharType="begin"/>
            </w:r>
            <w:r w:rsidR="00E126B6">
              <w:rPr>
                <w:noProof/>
                <w:webHidden/>
              </w:rPr>
              <w:instrText xml:space="preserve"> PAGEREF _Toc129083818 \h </w:instrText>
            </w:r>
            <w:r w:rsidR="00E126B6">
              <w:rPr>
                <w:noProof/>
                <w:webHidden/>
              </w:rPr>
            </w:r>
            <w:r w:rsidR="00E126B6">
              <w:rPr>
                <w:noProof/>
                <w:webHidden/>
              </w:rPr>
              <w:fldChar w:fldCharType="separate"/>
            </w:r>
            <w:r w:rsidR="00E126B6">
              <w:rPr>
                <w:noProof/>
                <w:webHidden/>
              </w:rPr>
              <w:t>24</w:t>
            </w:r>
            <w:r w:rsidR="00E126B6">
              <w:rPr>
                <w:noProof/>
                <w:webHidden/>
              </w:rPr>
              <w:fldChar w:fldCharType="end"/>
            </w:r>
          </w:hyperlink>
        </w:p>
        <w:p w14:paraId="4649EA15" w14:textId="18BF28D2" w:rsidR="00E126B6" w:rsidRDefault="00755265">
          <w:pPr>
            <w:pStyle w:val="TDC3"/>
            <w:tabs>
              <w:tab w:val="left" w:pos="1540"/>
              <w:tab w:val="right" w:leader="dot" w:pos="8828"/>
            </w:tabs>
            <w:rPr>
              <w:rFonts w:asciiTheme="minorHAnsi" w:eastAsiaTheme="minorEastAsia" w:hAnsiTheme="minorHAnsi" w:cstheme="minorBidi"/>
              <w:noProof/>
              <w:sz w:val="22"/>
              <w:szCs w:val="22"/>
              <w:lang w:val="en-US" w:eastAsia="en-US"/>
            </w:rPr>
          </w:pPr>
          <w:hyperlink w:anchor="_Toc129083819" w:history="1">
            <w:r w:rsidR="00E126B6" w:rsidRPr="005B00BD">
              <w:rPr>
                <w:rStyle w:val="Hipervnculo"/>
                <w:noProof/>
              </w:rPr>
              <w:t>1.5.1.5.3</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R-TE-DIPI-I-07.1,C “Evaluación del Comité de Pares”</w:t>
            </w:r>
            <w:r w:rsidR="00E126B6">
              <w:rPr>
                <w:noProof/>
                <w:webHidden/>
              </w:rPr>
              <w:tab/>
            </w:r>
            <w:r w:rsidR="00E126B6">
              <w:rPr>
                <w:noProof/>
                <w:webHidden/>
              </w:rPr>
              <w:fldChar w:fldCharType="begin"/>
            </w:r>
            <w:r w:rsidR="00E126B6">
              <w:rPr>
                <w:noProof/>
                <w:webHidden/>
              </w:rPr>
              <w:instrText xml:space="preserve"> PAGEREF _Toc129083819 \h </w:instrText>
            </w:r>
            <w:r w:rsidR="00E126B6">
              <w:rPr>
                <w:noProof/>
                <w:webHidden/>
              </w:rPr>
            </w:r>
            <w:r w:rsidR="00E126B6">
              <w:rPr>
                <w:noProof/>
                <w:webHidden/>
              </w:rPr>
              <w:fldChar w:fldCharType="separate"/>
            </w:r>
            <w:r w:rsidR="00E126B6">
              <w:rPr>
                <w:noProof/>
                <w:webHidden/>
              </w:rPr>
              <w:t>25</w:t>
            </w:r>
            <w:r w:rsidR="00E126B6">
              <w:rPr>
                <w:noProof/>
                <w:webHidden/>
              </w:rPr>
              <w:fldChar w:fldCharType="end"/>
            </w:r>
          </w:hyperlink>
        </w:p>
        <w:p w14:paraId="1CA5F93A" w14:textId="5339555F" w:rsidR="00E126B6" w:rsidRDefault="00755265">
          <w:pPr>
            <w:pStyle w:val="TDC3"/>
            <w:tabs>
              <w:tab w:val="left" w:pos="1540"/>
              <w:tab w:val="right" w:leader="dot" w:pos="8828"/>
            </w:tabs>
            <w:rPr>
              <w:rFonts w:asciiTheme="minorHAnsi" w:eastAsiaTheme="minorEastAsia" w:hAnsiTheme="minorHAnsi" w:cstheme="minorBidi"/>
              <w:noProof/>
              <w:sz w:val="22"/>
              <w:szCs w:val="22"/>
              <w:lang w:val="en-US" w:eastAsia="en-US"/>
            </w:rPr>
          </w:pPr>
          <w:hyperlink w:anchor="_Toc129083820" w:history="1">
            <w:r w:rsidR="00E126B6" w:rsidRPr="005B00BD">
              <w:rPr>
                <w:rStyle w:val="Hipervnculo"/>
                <w:noProof/>
              </w:rPr>
              <w:t>1.5.1.5.4</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R-TE-DIPI-I-07.1,D “Manual Institucional para la Evaluación de Programas de Posgrado de la UJED”</w:t>
            </w:r>
            <w:r w:rsidR="00E126B6">
              <w:rPr>
                <w:noProof/>
                <w:webHidden/>
              </w:rPr>
              <w:tab/>
            </w:r>
            <w:r w:rsidR="00E126B6">
              <w:rPr>
                <w:noProof/>
                <w:webHidden/>
              </w:rPr>
              <w:fldChar w:fldCharType="begin"/>
            </w:r>
            <w:r w:rsidR="00E126B6">
              <w:rPr>
                <w:noProof/>
                <w:webHidden/>
              </w:rPr>
              <w:instrText xml:space="preserve"> PAGEREF _Toc129083820 \h </w:instrText>
            </w:r>
            <w:r w:rsidR="00E126B6">
              <w:rPr>
                <w:noProof/>
                <w:webHidden/>
              </w:rPr>
            </w:r>
            <w:r w:rsidR="00E126B6">
              <w:rPr>
                <w:noProof/>
                <w:webHidden/>
              </w:rPr>
              <w:fldChar w:fldCharType="separate"/>
            </w:r>
            <w:r w:rsidR="00E126B6">
              <w:rPr>
                <w:noProof/>
                <w:webHidden/>
              </w:rPr>
              <w:t>26</w:t>
            </w:r>
            <w:r w:rsidR="00E126B6">
              <w:rPr>
                <w:noProof/>
                <w:webHidden/>
              </w:rPr>
              <w:fldChar w:fldCharType="end"/>
            </w:r>
          </w:hyperlink>
        </w:p>
        <w:p w14:paraId="2656F87E" w14:textId="1C253CD6" w:rsidR="00E126B6" w:rsidRDefault="00755265">
          <w:pPr>
            <w:pStyle w:val="TDC1"/>
            <w:tabs>
              <w:tab w:val="left" w:pos="1100"/>
            </w:tabs>
            <w:rPr>
              <w:rFonts w:asciiTheme="minorHAnsi" w:eastAsiaTheme="minorEastAsia" w:hAnsiTheme="minorHAnsi" w:cstheme="minorBidi"/>
              <w:noProof/>
              <w:sz w:val="22"/>
              <w:szCs w:val="22"/>
              <w:lang w:val="en-US" w:eastAsia="en-US"/>
            </w:rPr>
          </w:pPr>
          <w:hyperlink w:anchor="_Toc129083821" w:history="1">
            <w:r w:rsidR="00E126B6" w:rsidRPr="005B00BD">
              <w:rPr>
                <w:rStyle w:val="Hipervnculo"/>
                <w:rFonts w:eastAsia="Times New Roman"/>
                <w:noProof/>
              </w:rPr>
              <w:t>1.5.1.5.5</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R-TE-DIPI-I-07.1,E “Formato de Autoevaluación”</w:t>
            </w:r>
            <w:r w:rsidR="00E126B6">
              <w:rPr>
                <w:noProof/>
                <w:webHidden/>
              </w:rPr>
              <w:tab/>
            </w:r>
            <w:r w:rsidR="00E126B6">
              <w:rPr>
                <w:noProof/>
                <w:webHidden/>
              </w:rPr>
              <w:fldChar w:fldCharType="begin"/>
            </w:r>
            <w:r w:rsidR="00E126B6">
              <w:rPr>
                <w:noProof/>
                <w:webHidden/>
              </w:rPr>
              <w:instrText xml:space="preserve"> PAGEREF _Toc129083821 \h </w:instrText>
            </w:r>
            <w:r w:rsidR="00E126B6">
              <w:rPr>
                <w:noProof/>
                <w:webHidden/>
              </w:rPr>
            </w:r>
            <w:r w:rsidR="00E126B6">
              <w:rPr>
                <w:noProof/>
                <w:webHidden/>
              </w:rPr>
              <w:fldChar w:fldCharType="separate"/>
            </w:r>
            <w:r w:rsidR="00E126B6">
              <w:rPr>
                <w:noProof/>
                <w:webHidden/>
              </w:rPr>
              <w:t>27</w:t>
            </w:r>
            <w:r w:rsidR="00E126B6">
              <w:rPr>
                <w:noProof/>
                <w:webHidden/>
              </w:rPr>
              <w:fldChar w:fldCharType="end"/>
            </w:r>
          </w:hyperlink>
        </w:p>
        <w:p w14:paraId="7187CC1E" w14:textId="65625E2D" w:rsidR="00E126B6" w:rsidRDefault="00755265">
          <w:pPr>
            <w:pStyle w:val="TDC3"/>
            <w:tabs>
              <w:tab w:val="left" w:pos="1540"/>
              <w:tab w:val="right" w:leader="dot" w:pos="8828"/>
            </w:tabs>
            <w:rPr>
              <w:rFonts w:asciiTheme="minorHAnsi" w:eastAsiaTheme="minorEastAsia" w:hAnsiTheme="minorHAnsi" w:cstheme="minorBidi"/>
              <w:noProof/>
              <w:sz w:val="22"/>
              <w:szCs w:val="22"/>
              <w:lang w:val="en-US" w:eastAsia="en-US"/>
            </w:rPr>
          </w:pPr>
          <w:hyperlink w:anchor="_Toc129083822" w:history="1">
            <w:r w:rsidR="00E126B6" w:rsidRPr="005B00BD">
              <w:rPr>
                <w:rStyle w:val="Hipervnculo"/>
                <w:rFonts w:eastAsia="Times New Roman"/>
                <w:noProof/>
              </w:rPr>
              <w:t>1.5.1.5.6</w:t>
            </w:r>
            <w:r w:rsidR="00E126B6">
              <w:rPr>
                <w:rFonts w:asciiTheme="minorHAnsi" w:eastAsiaTheme="minorEastAsia" w:hAnsiTheme="minorHAnsi" w:cstheme="minorBidi"/>
                <w:noProof/>
                <w:sz w:val="22"/>
                <w:szCs w:val="22"/>
                <w:lang w:val="en-US" w:eastAsia="en-US"/>
              </w:rPr>
              <w:tab/>
            </w:r>
            <w:r w:rsidR="00E126B6" w:rsidRPr="005B00BD">
              <w:rPr>
                <w:rStyle w:val="Hipervnculo"/>
                <w:rFonts w:eastAsia="Times New Roman"/>
                <w:noProof/>
              </w:rPr>
              <w:t>R-TE-DIPI-I-07.1,F “Instrumento no</w:t>
            </w:r>
            <w:r w:rsidR="00E126B6" w:rsidRPr="005B00BD">
              <w:rPr>
                <w:rStyle w:val="Hipervnculo"/>
                <w:noProof/>
              </w:rPr>
              <w:t xml:space="preserve"> </w:t>
            </w:r>
            <w:r w:rsidR="00E126B6" w:rsidRPr="005B00BD">
              <w:rPr>
                <w:rStyle w:val="Hipervnculo"/>
                <w:rFonts w:eastAsia="Times New Roman"/>
                <w:noProof/>
              </w:rPr>
              <w:t>Organismo Público”</w:t>
            </w:r>
            <w:r w:rsidR="00E126B6">
              <w:rPr>
                <w:noProof/>
                <w:webHidden/>
              </w:rPr>
              <w:tab/>
            </w:r>
            <w:r w:rsidR="00E126B6">
              <w:rPr>
                <w:noProof/>
                <w:webHidden/>
              </w:rPr>
              <w:fldChar w:fldCharType="begin"/>
            </w:r>
            <w:r w:rsidR="00E126B6">
              <w:rPr>
                <w:noProof/>
                <w:webHidden/>
              </w:rPr>
              <w:instrText xml:space="preserve"> PAGEREF _Toc129083822 \h </w:instrText>
            </w:r>
            <w:r w:rsidR="00E126B6">
              <w:rPr>
                <w:noProof/>
                <w:webHidden/>
              </w:rPr>
            </w:r>
            <w:r w:rsidR="00E126B6">
              <w:rPr>
                <w:noProof/>
                <w:webHidden/>
              </w:rPr>
              <w:fldChar w:fldCharType="separate"/>
            </w:r>
            <w:r w:rsidR="00E126B6">
              <w:rPr>
                <w:noProof/>
                <w:webHidden/>
              </w:rPr>
              <w:t>28</w:t>
            </w:r>
            <w:r w:rsidR="00E126B6">
              <w:rPr>
                <w:noProof/>
                <w:webHidden/>
              </w:rPr>
              <w:fldChar w:fldCharType="end"/>
            </w:r>
          </w:hyperlink>
        </w:p>
        <w:p w14:paraId="01AE8CA5" w14:textId="329BCCF1" w:rsidR="00E126B6" w:rsidRDefault="00755265">
          <w:pPr>
            <w:pStyle w:val="TDC1"/>
            <w:tabs>
              <w:tab w:val="left" w:pos="1100"/>
            </w:tabs>
            <w:rPr>
              <w:rFonts w:asciiTheme="minorHAnsi" w:eastAsiaTheme="minorEastAsia" w:hAnsiTheme="minorHAnsi" w:cstheme="minorBidi"/>
              <w:noProof/>
              <w:sz w:val="22"/>
              <w:szCs w:val="22"/>
              <w:lang w:val="en-US" w:eastAsia="en-US"/>
            </w:rPr>
          </w:pPr>
          <w:hyperlink w:anchor="_Toc129083823" w:history="1">
            <w:r w:rsidR="00E126B6" w:rsidRPr="005B00BD">
              <w:rPr>
                <w:rStyle w:val="Hipervnculo"/>
                <w:noProof/>
              </w:rPr>
              <w:t>1.5.1.6</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Diagrama del Proceso</w:t>
            </w:r>
            <w:r w:rsidR="00E126B6">
              <w:rPr>
                <w:noProof/>
                <w:webHidden/>
              </w:rPr>
              <w:tab/>
            </w:r>
            <w:r w:rsidR="00E126B6">
              <w:rPr>
                <w:noProof/>
                <w:webHidden/>
              </w:rPr>
              <w:fldChar w:fldCharType="begin"/>
            </w:r>
            <w:r w:rsidR="00E126B6">
              <w:rPr>
                <w:noProof/>
                <w:webHidden/>
              </w:rPr>
              <w:instrText xml:space="preserve"> PAGEREF _Toc129083823 \h </w:instrText>
            </w:r>
            <w:r w:rsidR="00E126B6">
              <w:rPr>
                <w:noProof/>
                <w:webHidden/>
              </w:rPr>
            </w:r>
            <w:r w:rsidR="00E126B6">
              <w:rPr>
                <w:noProof/>
                <w:webHidden/>
              </w:rPr>
              <w:fldChar w:fldCharType="separate"/>
            </w:r>
            <w:r w:rsidR="00E126B6">
              <w:rPr>
                <w:noProof/>
                <w:webHidden/>
              </w:rPr>
              <w:t>29</w:t>
            </w:r>
            <w:r w:rsidR="00E126B6">
              <w:rPr>
                <w:noProof/>
                <w:webHidden/>
              </w:rPr>
              <w:fldChar w:fldCharType="end"/>
            </w:r>
          </w:hyperlink>
        </w:p>
        <w:p w14:paraId="20563F3B" w14:textId="62CF4E65" w:rsidR="00E126B6" w:rsidRDefault="00755265">
          <w:pPr>
            <w:pStyle w:val="TDC1"/>
            <w:tabs>
              <w:tab w:val="left" w:pos="880"/>
            </w:tabs>
            <w:rPr>
              <w:rFonts w:asciiTheme="minorHAnsi" w:eastAsiaTheme="minorEastAsia" w:hAnsiTheme="minorHAnsi" w:cstheme="minorBidi"/>
              <w:noProof/>
              <w:sz w:val="22"/>
              <w:szCs w:val="22"/>
              <w:lang w:val="en-US" w:eastAsia="en-US"/>
            </w:rPr>
          </w:pPr>
          <w:hyperlink w:anchor="_Toc129083824" w:history="1">
            <w:r w:rsidR="00E126B6" w:rsidRPr="005B00BD">
              <w:rPr>
                <w:rStyle w:val="Hipervnculo"/>
                <w:noProof/>
              </w:rPr>
              <w:t>1.5.2</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Subproceso 2 “Evaluación de Cuerpos Académicos y Grupos Disciplinares”</w:t>
            </w:r>
            <w:r w:rsidR="00E126B6">
              <w:rPr>
                <w:noProof/>
                <w:webHidden/>
              </w:rPr>
              <w:tab/>
            </w:r>
            <w:r w:rsidR="00E126B6">
              <w:rPr>
                <w:noProof/>
                <w:webHidden/>
              </w:rPr>
              <w:fldChar w:fldCharType="begin"/>
            </w:r>
            <w:r w:rsidR="00E126B6">
              <w:rPr>
                <w:noProof/>
                <w:webHidden/>
              </w:rPr>
              <w:instrText xml:space="preserve"> PAGEREF _Toc129083824 \h </w:instrText>
            </w:r>
            <w:r w:rsidR="00E126B6">
              <w:rPr>
                <w:noProof/>
                <w:webHidden/>
              </w:rPr>
            </w:r>
            <w:r w:rsidR="00E126B6">
              <w:rPr>
                <w:noProof/>
                <w:webHidden/>
              </w:rPr>
              <w:fldChar w:fldCharType="separate"/>
            </w:r>
            <w:r w:rsidR="00E126B6">
              <w:rPr>
                <w:noProof/>
                <w:webHidden/>
              </w:rPr>
              <w:t>31</w:t>
            </w:r>
            <w:r w:rsidR="00E126B6">
              <w:rPr>
                <w:noProof/>
                <w:webHidden/>
              </w:rPr>
              <w:fldChar w:fldCharType="end"/>
            </w:r>
          </w:hyperlink>
        </w:p>
        <w:p w14:paraId="27C47123" w14:textId="1C485026" w:rsidR="00E126B6" w:rsidRDefault="00755265">
          <w:pPr>
            <w:pStyle w:val="TDC3"/>
            <w:tabs>
              <w:tab w:val="left" w:pos="1320"/>
              <w:tab w:val="right" w:leader="dot" w:pos="8828"/>
            </w:tabs>
            <w:rPr>
              <w:rFonts w:asciiTheme="minorHAnsi" w:eastAsiaTheme="minorEastAsia" w:hAnsiTheme="minorHAnsi" w:cstheme="minorBidi"/>
              <w:noProof/>
              <w:sz w:val="22"/>
              <w:szCs w:val="22"/>
              <w:lang w:val="en-US" w:eastAsia="en-US"/>
            </w:rPr>
          </w:pPr>
          <w:hyperlink w:anchor="_Toc129083825" w:history="1">
            <w:r w:rsidR="00E126B6" w:rsidRPr="005B00BD">
              <w:rPr>
                <w:rStyle w:val="Hipervnculo"/>
                <w:noProof/>
              </w:rPr>
              <w:t>1.5.2.1</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Responsabilidades</w:t>
            </w:r>
            <w:r w:rsidR="00E126B6">
              <w:rPr>
                <w:noProof/>
                <w:webHidden/>
              </w:rPr>
              <w:tab/>
            </w:r>
            <w:r w:rsidR="00E126B6">
              <w:rPr>
                <w:noProof/>
                <w:webHidden/>
              </w:rPr>
              <w:fldChar w:fldCharType="begin"/>
            </w:r>
            <w:r w:rsidR="00E126B6">
              <w:rPr>
                <w:noProof/>
                <w:webHidden/>
              </w:rPr>
              <w:instrText xml:space="preserve"> PAGEREF _Toc129083825 \h </w:instrText>
            </w:r>
            <w:r w:rsidR="00E126B6">
              <w:rPr>
                <w:noProof/>
                <w:webHidden/>
              </w:rPr>
            </w:r>
            <w:r w:rsidR="00E126B6">
              <w:rPr>
                <w:noProof/>
                <w:webHidden/>
              </w:rPr>
              <w:fldChar w:fldCharType="separate"/>
            </w:r>
            <w:r w:rsidR="00E126B6">
              <w:rPr>
                <w:noProof/>
                <w:webHidden/>
              </w:rPr>
              <w:t>31</w:t>
            </w:r>
            <w:r w:rsidR="00E126B6">
              <w:rPr>
                <w:noProof/>
                <w:webHidden/>
              </w:rPr>
              <w:fldChar w:fldCharType="end"/>
            </w:r>
          </w:hyperlink>
        </w:p>
        <w:p w14:paraId="363506C2" w14:textId="45B16DB8" w:rsidR="00E126B6" w:rsidRDefault="00755265">
          <w:pPr>
            <w:pStyle w:val="TDC3"/>
            <w:tabs>
              <w:tab w:val="left" w:pos="1320"/>
              <w:tab w:val="right" w:leader="dot" w:pos="8828"/>
            </w:tabs>
            <w:rPr>
              <w:rFonts w:asciiTheme="minorHAnsi" w:eastAsiaTheme="minorEastAsia" w:hAnsiTheme="minorHAnsi" w:cstheme="minorBidi"/>
              <w:noProof/>
              <w:sz w:val="22"/>
              <w:szCs w:val="22"/>
              <w:lang w:val="en-US" w:eastAsia="en-US"/>
            </w:rPr>
          </w:pPr>
          <w:hyperlink w:anchor="_Toc129083826" w:history="1">
            <w:r w:rsidR="00E126B6" w:rsidRPr="005B00BD">
              <w:rPr>
                <w:rStyle w:val="Hipervnculo"/>
                <w:noProof/>
              </w:rPr>
              <w:t>1.5.2.1</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Políticas y lineamientos</w:t>
            </w:r>
            <w:r w:rsidR="00E126B6">
              <w:rPr>
                <w:noProof/>
                <w:webHidden/>
              </w:rPr>
              <w:tab/>
            </w:r>
            <w:r w:rsidR="00E126B6">
              <w:rPr>
                <w:noProof/>
                <w:webHidden/>
              </w:rPr>
              <w:fldChar w:fldCharType="begin"/>
            </w:r>
            <w:r w:rsidR="00E126B6">
              <w:rPr>
                <w:noProof/>
                <w:webHidden/>
              </w:rPr>
              <w:instrText xml:space="preserve"> PAGEREF _Toc129083826 \h </w:instrText>
            </w:r>
            <w:r w:rsidR="00E126B6">
              <w:rPr>
                <w:noProof/>
                <w:webHidden/>
              </w:rPr>
            </w:r>
            <w:r w:rsidR="00E126B6">
              <w:rPr>
                <w:noProof/>
                <w:webHidden/>
              </w:rPr>
              <w:fldChar w:fldCharType="separate"/>
            </w:r>
            <w:r w:rsidR="00E126B6">
              <w:rPr>
                <w:noProof/>
                <w:webHidden/>
              </w:rPr>
              <w:t>31</w:t>
            </w:r>
            <w:r w:rsidR="00E126B6">
              <w:rPr>
                <w:noProof/>
                <w:webHidden/>
              </w:rPr>
              <w:fldChar w:fldCharType="end"/>
            </w:r>
          </w:hyperlink>
        </w:p>
        <w:p w14:paraId="2B511F6A" w14:textId="71B4C202" w:rsidR="00E126B6" w:rsidRDefault="00755265">
          <w:pPr>
            <w:pStyle w:val="TDC3"/>
            <w:tabs>
              <w:tab w:val="right" w:leader="dot" w:pos="8828"/>
            </w:tabs>
            <w:rPr>
              <w:rFonts w:asciiTheme="minorHAnsi" w:eastAsiaTheme="minorEastAsia" w:hAnsiTheme="minorHAnsi" w:cstheme="minorBidi"/>
              <w:noProof/>
              <w:sz w:val="22"/>
              <w:szCs w:val="22"/>
              <w:lang w:val="en-US" w:eastAsia="en-US"/>
            </w:rPr>
          </w:pPr>
          <w:hyperlink w:anchor="_Toc129083827" w:history="1">
            <w:r w:rsidR="00E126B6" w:rsidRPr="005B00BD">
              <w:rPr>
                <w:rStyle w:val="Hipervnculo"/>
                <w:noProof/>
              </w:rPr>
              <w:t>Descripción de Actividades</w:t>
            </w:r>
            <w:r w:rsidR="00E126B6">
              <w:rPr>
                <w:noProof/>
                <w:webHidden/>
              </w:rPr>
              <w:tab/>
            </w:r>
            <w:r w:rsidR="00E126B6">
              <w:rPr>
                <w:noProof/>
                <w:webHidden/>
              </w:rPr>
              <w:fldChar w:fldCharType="begin"/>
            </w:r>
            <w:r w:rsidR="00E126B6">
              <w:rPr>
                <w:noProof/>
                <w:webHidden/>
              </w:rPr>
              <w:instrText xml:space="preserve"> PAGEREF _Toc129083827 \h </w:instrText>
            </w:r>
            <w:r w:rsidR="00E126B6">
              <w:rPr>
                <w:noProof/>
                <w:webHidden/>
              </w:rPr>
            </w:r>
            <w:r w:rsidR="00E126B6">
              <w:rPr>
                <w:noProof/>
                <w:webHidden/>
              </w:rPr>
              <w:fldChar w:fldCharType="separate"/>
            </w:r>
            <w:r w:rsidR="00E126B6">
              <w:rPr>
                <w:noProof/>
                <w:webHidden/>
              </w:rPr>
              <w:t>32</w:t>
            </w:r>
            <w:r w:rsidR="00E126B6">
              <w:rPr>
                <w:noProof/>
                <w:webHidden/>
              </w:rPr>
              <w:fldChar w:fldCharType="end"/>
            </w:r>
          </w:hyperlink>
        </w:p>
        <w:p w14:paraId="622EDE4D" w14:textId="627E4A56" w:rsidR="00E126B6" w:rsidRDefault="00755265">
          <w:pPr>
            <w:pStyle w:val="TDC1"/>
            <w:tabs>
              <w:tab w:val="left" w:pos="1100"/>
            </w:tabs>
            <w:rPr>
              <w:rFonts w:asciiTheme="minorHAnsi" w:eastAsiaTheme="minorEastAsia" w:hAnsiTheme="minorHAnsi" w:cstheme="minorBidi"/>
              <w:noProof/>
              <w:sz w:val="22"/>
              <w:szCs w:val="22"/>
              <w:lang w:val="en-US" w:eastAsia="en-US"/>
            </w:rPr>
          </w:pPr>
          <w:hyperlink w:anchor="_Toc129083828" w:history="1">
            <w:r w:rsidR="00E126B6" w:rsidRPr="005B00BD">
              <w:rPr>
                <w:rStyle w:val="Hipervnculo"/>
                <w:noProof/>
                <w:highlight w:val="yellow"/>
              </w:rPr>
              <w:t>1.5.2.4</w:t>
            </w:r>
            <w:r w:rsidR="00E126B6">
              <w:rPr>
                <w:rFonts w:asciiTheme="minorHAnsi" w:eastAsiaTheme="minorEastAsia" w:hAnsiTheme="minorHAnsi" w:cstheme="minorBidi"/>
                <w:noProof/>
                <w:sz w:val="22"/>
                <w:szCs w:val="22"/>
                <w:lang w:val="en-US" w:eastAsia="en-US"/>
              </w:rPr>
              <w:tab/>
            </w:r>
            <w:r w:rsidR="00E126B6" w:rsidRPr="005B00BD">
              <w:rPr>
                <w:rStyle w:val="Hipervnculo"/>
                <w:noProof/>
                <w:highlight w:val="yellow"/>
              </w:rPr>
              <w:t>Diagrama de flujo</w:t>
            </w:r>
            <w:r w:rsidR="00E126B6">
              <w:rPr>
                <w:noProof/>
                <w:webHidden/>
              </w:rPr>
              <w:tab/>
            </w:r>
            <w:r w:rsidR="00E126B6">
              <w:rPr>
                <w:noProof/>
                <w:webHidden/>
              </w:rPr>
              <w:fldChar w:fldCharType="begin"/>
            </w:r>
            <w:r w:rsidR="00E126B6">
              <w:rPr>
                <w:noProof/>
                <w:webHidden/>
              </w:rPr>
              <w:instrText xml:space="preserve"> PAGEREF _Toc129083828 \h </w:instrText>
            </w:r>
            <w:r w:rsidR="00E126B6">
              <w:rPr>
                <w:noProof/>
                <w:webHidden/>
              </w:rPr>
            </w:r>
            <w:r w:rsidR="00E126B6">
              <w:rPr>
                <w:noProof/>
                <w:webHidden/>
              </w:rPr>
              <w:fldChar w:fldCharType="separate"/>
            </w:r>
            <w:r w:rsidR="00E126B6">
              <w:rPr>
                <w:noProof/>
                <w:webHidden/>
              </w:rPr>
              <w:t>42</w:t>
            </w:r>
            <w:r w:rsidR="00E126B6">
              <w:rPr>
                <w:noProof/>
                <w:webHidden/>
              </w:rPr>
              <w:fldChar w:fldCharType="end"/>
            </w:r>
          </w:hyperlink>
        </w:p>
        <w:p w14:paraId="3B13240A" w14:textId="1030F758" w:rsidR="00E126B6" w:rsidRDefault="00755265">
          <w:pPr>
            <w:pStyle w:val="TDC3"/>
            <w:tabs>
              <w:tab w:val="left" w:pos="1320"/>
              <w:tab w:val="right" w:leader="dot" w:pos="8828"/>
            </w:tabs>
            <w:rPr>
              <w:rFonts w:asciiTheme="minorHAnsi" w:eastAsiaTheme="minorEastAsia" w:hAnsiTheme="minorHAnsi" w:cstheme="minorBidi"/>
              <w:noProof/>
              <w:sz w:val="22"/>
              <w:szCs w:val="22"/>
              <w:lang w:val="en-US" w:eastAsia="en-US"/>
            </w:rPr>
          </w:pPr>
          <w:hyperlink w:anchor="_Toc129083829" w:history="1">
            <w:r w:rsidR="00E126B6" w:rsidRPr="005B00BD">
              <w:rPr>
                <w:rStyle w:val="Hipervnculo"/>
                <w:noProof/>
              </w:rPr>
              <w:t>1.5.2.5</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Formatos</w:t>
            </w:r>
            <w:r w:rsidR="00E126B6">
              <w:rPr>
                <w:noProof/>
                <w:webHidden/>
              </w:rPr>
              <w:tab/>
            </w:r>
            <w:r w:rsidR="00E126B6">
              <w:rPr>
                <w:noProof/>
                <w:webHidden/>
              </w:rPr>
              <w:fldChar w:fldCharType="begin"/>
            </w:r>
            <w:r w:rsidR="00E126B6">
              <w:rPr>
                <w:noProof/>
                <w:webHidden/>
              </w:rPr>
              <w:instrText xml:space="preserve"> PAGEREF _Toc129083829 \h </w:instrText>
            </w:r>
            <w:r w:rsidR="00E126B6">
              <w:rPr>
                <w:noProof/>
                <w:webHidden/>
              </w:rPr>
            </w:r>
            <w:r w:rsidR="00E126B6">
              <w:rPr>
                <w:noProof/>
                <w:webHidden/>
              </w:rPr>
              <w:fldChar w:fldCharType="separate"/>
            </w:r>
            <w:r w:rsidR="00E126B6">
              <w:rPr>
                <w:noProof/>
                <w:webHidden/>
              </w:rPr>
              <w:t>44</w:t>
            </w:r>
            <w:r w:rsidR="00E126B6">
              <w:rPr>
                <w:noProof/>
                <w:webHidden/>
              </w:rPr>
              <w:fldChar w:fldCharType="end"/>
            </w:r>
          </w:hyperlink>
        </w:p>
        <w:p w14:paraId="685A54F8" w14:textId="66BAC5B6" w:rsidR="00E126B6" w:rsidRDefault="00755265">
          <w:pPr>
            <w:pStyle w:val="TDC3"/>
            <w:tabs>
              <w:tab w:val="left" w:pos="1540"/>
              <w:tab w:val="right" w:leader="dot" w:pos="8828"/>
            </w:tabs>
            <w:rPr>
              <w:rFonts w:asciiTheme="minorHAnsi" w:eastAsiaTheme="minorEastAsia" w:hAnsiTheme="minorHAnsi" w:cstheme="minorBidi"/>
              <w:noProof/>
              <w:sz w:val="22"/>
              <w:szCs w:val="22"/>
              <w:lang w:val="en-US" w:eastAsia="en-US"/>
            </w:rPr>
          </w:pPr>
          <w:hyperlink w:anchor="_Toc129083830" w:history="1">
            <w:r w:rsidR="00E126B6" w:rsidRPr="005B00BD">
              <w:rPr>
                <w:rStyle w:val="Hipervnculo"/>
                <w:noProof/>
              </w:rPr>
              <w:t>1.5.2.5.1</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R-TE-DIPI-I-07.2,A Instrumento de Autoevaluación de CA</w:t>
            </w:r>
            <w:r w:rsidR="00E126B6">
              <w:rPr>
                <w:noProof/>
                <w:webHidden/>
              </w:rPr>
              <w:tab/>
            </w:r>
            <w:r w:rsidR="00E126B6">
              <w:rPr>
                <w:noProof/>
                <w:webHidden/>
              </w:rPr>
              <w:fldChar w:fldCharType="begin"/>
            </w:r>
            <w:r w:rsidR="00E126B6">
              <w:rPr>
                <w:noProof/>
                <w:webHidden/>
              </w:rPr>
              <w:instrText xml:space="preserve"> PAGEREF _Toc129083830 \h </w:instrText>
            </w:r>
            <w:r w:rsidR="00E126B6">
              <w:rPr>
                <w:noProof/>
                <w:webHidden/>
              </w:rPr>
            </w:r>
            <w:r w:rsidR="00E126B6">
              <w:rPr>
                <w:noProof/>
                <w:webHidden/>
              </w:rPr>
              <w:fldChar w:fldCharType="separate"/>
            </w:r>
            <w:r w:rsidR="00E126B6">
              <w:rPr>
                <w:noProof/>
                <w:webHidden/>
              </w:rPr>
              <w:t>44</w:t>
            </w:r>
            <w:r w:rsidR="00E126B6">
              <w:rPr>
                <w:noProof/>
                <w:webHidden/>
              </w:rPr>
              <w:fldChar w:fldCharType="end"/>
            </w:r>
          </w:hyperlink>
        </w:p>
        <w:p w14:paraId="6C7A96EB" w14:textId="4981E51F" w:rsidR="00E126B6" w:rsidRDefault="00755265">
          <w:pPr>
            <w:pStyle w:val="TDC3"/>
            <w:tabs>
              <w:tab w:val="left" w:pos="1540"/>
              <w:tab w:val="right" w:leader="dot" w:pos="8828"/>
            </w:tabs>
            <w:rPr>
              <w:rFonts w:asciiTheme="minorHAnsi" w:eastAsiaTheme="minorEastAsia" w:hAnsiTheme="minorHAnsi" w:cstheme="minorBidi"/>
              <w:noProof/>
              <w:sz w:val="22"/>
              <w:szCs w:val="22"/>
              <w:lang w:val="en-US" w:eastAsia="en-US"/>
            </w:rPr>
          </w:pPr>
          <w:hyperlink w:anchor="_Toc129083831" w:history="1">
            <w:r w:rsidR="00E126B6" w:rsidRPr="005B00BD">
              <w:rPr>
                <w:rStyle w:val="Hipervnculo"/>
                <w:noProof/>
              </w:rPr>
              <w:t>1.5.2.5.2</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R-TE-DIPI-I-07.2,B “Instrumento de Autoevaluación a 5 años”</w:t>
            </w:r>
            <w:r w:rsidR="00E126B6">
              <w:rPr>
                <w:noProof/>
                <w:webHidden/>
              </w:rPr>
              <w:tab/>
            </w:r>
            <w:r w:rsidR="00E126B6">
              <w:rPr>
                <w:noProof/>
                <w:webHidden/>
              </w:rPr>
              <w:fldChar w:fldCharType="begin"/>
            </w:r>
            <w:r w:rsidR="00E126B6">
              <w:rPr>
                <w:noProof/>
                <w:webHidden/>
              </w:rPr>
              <w:instrText xml:space="preserve"> PAGEREF _Toc129083831 \h </w:instrText>
            </w:r>
            <w:r w:rsidR="00E126B6">
              <w:rPr>
                <w:noProof/>
                <w:webHidden/>
              </w:rPr>
            </w:r>
            <w:r w:rsidR="00E126B6">
              <w:rPr>
                <w:noProof/>
                <w:webHidden/>
              </w:rPr>
              <w:fldChar w:fldCharType="separate"/>
            </w:r>
            <w:r w:rsidR="00E126B6">
              <w:rPr>
                <w:noProof/>
                <w:webHidden/>
              </w:rPr>
              <w:t>45</w:t>
            </w:r>
            <w:r w:rsidR="00E126B6">
              <w:rPr>
                <w:noProof/>
                <w:webHidden/>
              </w:rPr>
              <w:fldChar w:fldCharType="end"/>
            </w:r>
          </w:hyperlink>
        </w:p>
        <w:p w14:paraId="35FC93A2" w14:textId="35AE605A" w:rsidR="00E126B6" w:rsidRDefault="00755265">
          <w:pPr>
            <w:pStyle w:val="TDC3"/>
            <w:tabs>
              <w:tab w:val="left" w:pos="1320"/>
              <w:tab w:val="right" w:leader="dot" w:pos="8828"/>
            </w:tabs>
            <w:rPr>
              <w:rFonts w:asciiTheme="minorHAnsi" w:eastAsiaTheme="minorEastAsia" w:hAnsiTheme="minorHAnsi" w:cstheme="minorBidi"/>
              <w:noProof/>
              <w:sz w:val="22"/>
              <w:szCs w:val="22"/>
              <w:lang w:val="en-US" w:eastAsia="en-US"/>
            </w:rPr>
          </w:pPr>
          <w:hyperlink w:anchor="_Toc129083832" w:history="1">
            <w:r w:rsidR="00E126B6" w:rsidRPr="005B00BD">
              <w:rPr>
                <w:rStyle w:val="Hipervnculo"/>
                <w:noProof/>
              </w:rPr>
              <w:t>1.5.2.6</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Diagrama del proceso</w:t>
            </w:r>
            <w:r w:rsidR="00E126B6">
              <w:rPr>
                <w:noProof/>
                <w:webHidden/>
              </w:rPr>
              <w:tab/>
            </w:r>
            <w:r w:rsidR="00E126B6">
              <w:rPr>
                <w:noProof/>
                <w:webHidden/>
              </w:rPr>
              <w:fldChar w:fldCharType="begin"/>
            </w:r>
            <w:r w:rsidR="00E126B6">
              <w:rPr>
                <w:noProof/>
                <w:webHidden/>
              </w:rPr>
              <w:instrText xml:space="preserve"> PAGEREF _Toc129083832 \h </w:instrText>
            </w:r>
            <w:r w:rsidR="00E126B6">
              <w:rPr>
                <w:noProof/>
                <w:webHidden/>
              </w:rPr>
            </w:r>
            <w:r w:rsidR="00E126B6">
              <w:rPr>
                <w:noProof/>
                <w:webHidden/>
              </w:rPr>
              <w:fldChar w:fldCharType="separate"/>
            </w:r>
            <w:r w:rsidR="00E126B6">
              <w:rPr>
                <w:noProof/>
                <w:webHidden/>
              </w:rPr>
              <w:t>46</w:t>
            </w:r>
            <w:r w:rsidR="00E126B6">
              <w:rPr>
                <w:noProof/>
                <w:webHidden/>
              </w:rPr>
              <w:fldChar w:fldCharType="end"/>
            </w:r>
          </w:hyperlink>
        </w:p>
        <w:p w14:paraId="35B874CF" w14:textId="58812915" w:rsidR="00E126B6" w:rsidRDefault="00755265">
          <w:pPr>
            <w:pStyle w:val="TDC2"/>
            <w:tabs>
              <w:tab w:val="left" w:pos="880"/>
              <w:tab w:val="right" w:leader="dot" w:pos="8828"/>
            </w:tabs>
            <w:rPr>
              <w:rFonts w:asciiTheme="minorHAnsi" w:eastAsiaTheme="minorEastAsia" w:hAnsiTheme="minorHAnsi" w:cstheme="minorBidi"/>
              <w:noProof/>
              <w:sz w:val="22"/>
              <w:szCs w:val="22"/>
              <w:lang w:val="en-US" w:eastAsia="en-US"/>
            </w:rPr>
          </w:pPr>
          <w:hyperlink w:anchor="_Toc129083833" w:history="1">
            <w:r w:rsidR="00E126B6" w:rsidRPr="005B00BD">
              <w:rPr>
                <w:rStyle w:val="Hipervnculo"/>
                <w:noProof/>
              </w:rPr>
              <w:t>1.5.3</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Subproceso 3 “Evaluación de Proyectos Extraordinarios”</w:t>
            </w:r>
            <w:r w:rsidR="00E126B6">
              <w:rPr>
                <w:noProof/>
                <w:webHidden/>
              </w:rPr>
              <w:tab/>
            </w:r>
            <w:r w:rsidR="00E126B6">
              <w:rPr>
                <w:noProof/>
                <w:webHidden/>
              </w:rPr>
              <w:fldChar w:fldCharType="begin"/>
            </w:r>
            <w:r w:rsidR="00E126B6">
              <w:rPr>
                <w:noProof/>
                <w:webHidden/>
              </w:rPr>
              <w:instrText xml:space="preserve"> PAGEREF _Toc129083833 \h </w:instrText>
            </w:r>
            <w:r w:rsidR="00E126B6">
              <w:rPr>
                <w:noProof/>
                <w:webHidden/>
              </w:rPr>
            </w:r>
            <w:r w:rsidR="00E126B6">
              <w:rPr>
                <w:noProof/>
                <w:webHidden/>
              </w:rPr>
              <w:fldChar w:fldCharType="separate"/>
            </w:r>
            <w:r w:rsidR="00E126B6">
              <w:rPr>
                <w:noProof/>
                <w:webHidden/>
              </w:rPr>
              <w:t>48</w:t>
            </w:r>
            <w:r w:rsidR="00E126B6">
              <w:rPr>
                <w:noProof/>
                <w:webHidden/>
              </w:rPr>
              <w:fldChar w:fldCharType="end"/>
            </w:r>
          </w:hyperlink>
        </w:p>
        <w:p w14:paraId="00660391" w14:textId="62DE0A0F" w:rsidR="00E126B6" w:rsidRDefault="00755265">
          <w:pPr>
            <w:pStyle w:val="TDC3"/>
            <w:tabs>
              <w:tab w:val="left" w:pos="1320"/>
              <w:tab w:val="right" w:leader="dot" w:pos="8828"/>
            </w:tabs>
            <w:rPr>
              <w:rFonts w:asciiTheme="minorHAnsi" w:eastAsiaTheme="minorEastAsia" w:hAnsiTheme="minorHAnsi" w:cstheme="minorBidi"/>
              <w:noProof/>
              <w:sz w:val="22"/>
              <w:szCs w:val="22"/>
              <w:lang w:val="en-US" w:eastAsia="en-US"/>
            </w:rPr>
          </w:pPr>
          <w:hyperlink w:anchor="_Toc129083834" w:history="1">
            <w:r w:rsidR="00E126B6" w:rsidRPr="005B00BD">
              <w:rPr>
                <w:rStyle w:val="Hipervnculo"/>
                <w:noProof/>
              </w:rPr>
              <w:t>1.5.3.1</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Responsabilidades</w:t>
            </w:r>
            <w:r w:rsidR="00E126B6">
              <w:rPr>
                <w:noProof/>
                <w:webHidden/>
              </w:rPr>
              <w:tab/>
            </w:r>
            <w:r w:rsidR="00E126B6">
              <w:rPr>
                <w:noProof/>
                <w:webHidden/>
              </w:rPr>
              <w:fldChar w:fldCharType="begin"/>
            </w:r>
            <w:r w:rsidR="00E126B6">
              <w:rPr>
                <w:noProof/>
                <w:webHidden/>
              </w:rPr>
              <w:instrText xml:space="preserve"> PAGEREF _Toc129083834 \h </w:instrText>
            </w:r>
            <w:r w:rsidR="00E126B6">
              <w:rPr>
                <w:noProof/>
                <w:webHidden/>
              </w:rPr>
            </w:r>
            <w:r w:rsidR="00E126B6">
              <w:rPr>
                <w:noProof/>
                <w:webHidden/>
              </w:rPr>
              <w:fldChar w:fldCharType="separate"/>
            </w:r>
            <w:r w:rsidR="00E126B6">
              <w:rPr>
                <w:noProof/>
                <w:webHidden/>
              </w:rPr>
              <w:t>48</w:t>
            </w:r>
            <w:r w:rsidR="00E126B6">
              <w:rPr>
                <w:noProof/>
                <w:webHidden/>
              </w:rPr>
              <w:fldChar w:fldCharType="end"/>
            </w:r>
          </w:hyperlink>
        </w:p>
        <w:p w14:paraId="64A38766" w14:textId="6E24EC1B" w:rsidR="00E126B6" w:rsidRDefault="00755265">
          <w:pPr>
            <w:pStyle w:val="TDC3"/>
            <w:tabs>
              <w:tab w:val="left" w:pos="1320"/>
              <w:tab w:val="right" w:leader="dot" w:pos="8828"/>
            </w:tabs>
            <w:rPr>
              <w:rFonts w:asciiTheme="minorHAnsi" w:eastAsiaTheme="minorEastAsia" w:hAnsiTheme="minorHAnsi" w:cstheme="minorBidi"/>
              <w:noProof/>
              <w:sz w:val="22"/>
              <w:szCs w:val="22"/>
              <w:lang w:val="en-US" w:eastAsia="en-US"/>
            </w:rPr>
          </w:pPr>
          <w:hyperlink w:anchor="_Toc129083835" w:history="1">
            <w:r w:rsidR="00E126B6" w:rsidRPr="005B00BD">
              <w:rPr>
                <w:rStyle w:val="Hipervnculo"/>
                <w:noProof/>
              </w:rPr>
              <w:t>1.5.3.2</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Políticas y lineamientos</w:t>
            </w:r>
            <w:r w:rsidR="00E126B6">
              <w:rPr>
                <w:noProof/>
                <w:webHidden/>
              </w:rPr>
              <w:tab/>
            </w:r>
            <w:r w:rsidR="00E126B6">
              <w:rPr>
                <w:noProof/>
                <w:webHidden/>
              </w:rPr>
              <w:fldChar w:fldCharType="begin"/>
            </w:r>
            <w:r w:rsidR="00E126B6">
              <w:rPr>
                <w:noProof/>
                <w:webHidden/>
              </w:rPr>
              <w:instrText xml:space="preserve"> PAGEREF _Toc129083835 \h </w:instrText>
            </w:r>
            <w:r w:rsidR="00E126B6">
              <w:rPr>
                <w:noProof/>
                <w:webHidden/>
              </w:rPr>
            </w:r>
            <w:r w:rsidR="00E126B6">
              <w:rPr>
                <w:noProof/>
                <w:webHidden/>
              </w:rPr>
              <w:fldChar w:fldCharType="separate"/>
            </w:r>
            <w:r w:rsidR="00E126B6">
              <w:rPr>
                <w:noProof/>
                <w:webHidden/>
              </w:rPr>
              <w:t>48</w:t>
            </w:r>
            <w:r w:rsidR="00E126B6">
              <w:rPr>
                <w:noProof/>
                <w:webHidden/>
              </w:rPr>
              <w:fldChar w:fldCharType="end"/>
            </w:r>
          </w:hyperlink>
        </w:p>
        <w:p w14:paraId="708E36F5" w14:textId="60FB6A90" w:rsidR="00E126B6" w:rsidRDefault="00755265">
          <w:pPr>
            <w:pStyle w:val="TDC3"/>
            <w:tabs>
              <w:tab w:val="left" w:pos="1320"/>
              <w:tab w:val="right" w:leader="dot" w:pos="8828"/>
            </w:tabs>
            <w:rPr>
              <w:rFonts w:asciiTheme="minorHAnsi" w:eastAsiaTheme="minorEastAsia" w:hAnsiTheme="minorHAnsi" w:cstheme="minorBidi"/>
              <w:noProof/>
              <w:sz w:val="22"/>
              <w:szCs w:val="22"/>
              <w:lang w:val="en-US" w:eastAsia="en-US"/>
            </w:rPr>
          </w:pPr>
          <w:hyperlink w:anchor="_Toc129083836" w:history="1">
            <w:r w:rsidR="00E126B6" w:rsidRPr="005B00BD">
              <w:rPr>
                <w:rStyle w:val="Hipervnculo"/>
                <w:noProof/>
              </w:rPr>
              <w:t>1.5.3.3</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Descripción de actividades</w:t>
            </w:r>
            <w:r w:rsidR="00E126B6">
              <w:rPr>
                <w:noProof/>
                <w:webHidden/>
              </w:rPr>
              <w:tab/>
            </w:r>
            <w:r w:rsidR="00E126B6">
              <w:rPr>
                <w:noProof/>
                <w:webHidden/>
              </w:rPr>
              <w:fldChar w:fldCharType="begin"/>
            </w:r>
            <w:r w:rsidR="00E126B6">
              <w:rPr>
                <w:noProof/>
                <w:webHidden/>
              </w:rPr>
              <w:instrText xml:space="preserve"> PAGEREF _Toc129083836 \h </w:instrText>
            </w:r>
            <w:r w:rsidR="00E126B6">
              <w:rPr>
                <w:noProof/>
                <w:webHidden/>
              </w:rPr>
            </w:r>
            <w:r w:rsidR="00E126B6">
              <w:rPr>
                <w:noProof/>
                <w:webHidden/>
              </w:rPr>
              <w:fldChar w:fldCharType="separate"/>
            </w:r>
            <w:r w:rsidR="00E126B6">
              <w:rPr>
                <w:noProof/>
                <w:webHidden/>
              </w:rPr>
              <w:t>50</w:t>
            </w:r>
            <w:r w:rsidR="00E126B6">
              <w:rPr>
                <w:noProof/>
                <w:webHidden/>
              </w:rPr>
              <w:fldChar w:fldCharType="end"/>
            </w:r>
          </w:hyperlink>
        </w:p>
        <w:p w14:paraId="1ADF5A9B" w14:textId="69299EA3" w:rsidR="00E126B6" w:rsidRDefault="00755265">
          <w:pPr>
            <w:pStyle w:val="TDC1"/>
            <w:rPr>
              <w:rFonts w:asciiTheme="minorHAnsi" w:eastAsiaTheme="minorEastAsia" w:hAnsiTheme="minorHAnsi" w:cstheme="minorBidi"/>
              <w:noProof/>
              <w:sz w:val="22"/>
              <w:szCs w:val="22"/>
              <w:lang w:val="en-US" w:eastAsia="en-US"/>
            </w:rPr>
          </w:pPr>
          <w:hyperlink w:anchor="_Toc129083837" w:history="1">
            <w:r w:rsidR="00E126B6" w:rsidRPr="005B00BD">
              <w:rPr>
                <w:rStyle w:val="Hipervnculo"/>
                <w:noProof/>
              </w:rPr>
              <w:t>Políticas y lineamientos</w:t>
            </w:r>
            <w:r w:rsidR="00E126B6">
              <w:rPr>
                <w:noProof/>
                <w:webHidden/>
              </w:rPr>
              <w:tab/>
            </w:r>
            <w:r w:rsidR="00E126B6">
              <w:rPr>
                <w:noProof/>
                <w:webHidden/>
              </w:rPr>
              <w:fldChar w:fldCharType="begin"/>
            </w:r>
            <w:r w:rsidR="00E126B6">
              <w:rPr>
                <w:noProof/>
                <w:webHidden/>
              </w:rPr>
              <w:instrText xml:space="preserve"> PAGEREF _Toc129083837 \h </w:instrText>
            </w:r>
            <w:r w:rsidR="00E126B6">
              <w:rPr>
                <w:noProof/>
                <w:webHidden/>
              </w:rPr>
            </w:r>
            <w:r w:rsidR="00E126B6">
              <w:rPr>
                <w:noProof/>
                <w:webHidden/>
              </w:rPr>
              <w:fldChar w:fldCharType="separate"/>
            </w:r>
            <w:r w:rsidR="00E126B6">
              <w:rPr>
                <w:noProof/>
                <w:webHidden/>
              </w:rPr>
              <w:t>53</w:t>
            </w:r>
            <w:r w:rsidR="00E126B6">
              <w:rPr>
                <w:noProof/>
                <w:webHidden/>
              </w:rPr>
              <w:fldChar w:fldCharType="end"/>
            </w:r>
          </w:hyperlink>
        </w:p>
        <w:p w14:paraId="05A39AB1" w14:textId="09869083" w:rsidR="00E126B6" w:rsidRDefault="00755265">
          <w:pPr>
            <w:pStyle w:val="TDC3"/>
            <w:tabs>
              <w:tab w:val="left" w:pos="1100"/>
              <w:tab w:val="right" w:leader="dot" w:pos="8828"/>
            </w:tabs>
            <w:rPr>
              <w:rFonts w:asciiTheme="minorHAnsi" w:eastAsiaTheme="minorEastAsia" w:hAnsiTheme="minorHAnsi" w:cstheme="minorBidi"/>
              <w:noProof/>
              <w:sz w:val="22"/>
              <w:szCs w:val="22"/>
              <w:lang w:val="en-US" w:eastAsia="en-US"/>
            </w:rPr>
          </w:pPr>
          <w:hyperlink w:anchor="_Toc129083838" w:history="1">
            <w:r w:rsidR="00E126B6" w:rsidRPr="005B00BD">
              <w:rPr>
                <w:rStyle w:val="Hipervnculo"/>
                <w:noProof/>
              </w:rPr>
              <w:t>1.1.1</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Descripción de actividades</w:t>
            </w:r>
            <w:r w:rsidR="00E126B6">
              <w:rPr>
                <w:noProof/>
                <w:webHidden/>
              </w:rPr>
              <w:tab/>
            </w:r>
            <w:r w:rsidR="00E126B6">
              <w:rPr>
                <w:noProof/>
                <w:webHidden/>
              </w:rPr>
              <w:fldChar w:fldCharType="begin"/>
            </w:r>
            <w:r w:rsidR="00E126B6">
              <w:rPr>
                <w:noProof/>
                <w:webHidden/>
              </w:rPr>
              <w:instrText xml:space="preserve"> PAGEREF _Toc129083838 \h </w:instrText>
            </w:r>
            <w:r w:rsidR="00E126B6">
              <w:rPr>
                <w:noProof/>
                <w:webHidden/>
              </w:rPr>
            </w:r>
            <w:r w:rsidR="00E126B6">
              <w:rPr>
                <w:noProof/>
                <w:webHidden/>
              </w:rPr>
              <w:fldChar w:fldCharType="separate"/>
            </w:r>
            <w:r w:rsidR="00E126B6">
              <w:rPr>
                <w:noProof/>
                <w:webHidden/>
              </w:rPr>
              <w:t>53</w:t>
            </w:r>
            <w:r w:rsidR="00E126B6">
              <w:rPr>
                <w:noProof/>
                <w:webHidden/>
              </w:rPr>
              <w:fldChar w:fldCharType="end"/>
            </w:r>
          </w:hyperlink>
        </w:p>
        <w:p w14:paraId="70723C7C" w14:textId="1836FC86" w:rsidR="00E126B6" w:rsidRDefault="00755265">
          <w:pPr>
            <w:pStyle w:val="TDC3"/>
            <w:tabs>
              <w:tab w:val="left" w:pos="1320"/>
              <w:tab w:val="right" w:leader="dot" w:pos="8828"/>
            </w:tabs>
            <w:rPr>
              <w:rFonts w:asciiTheme="minorHAnsi" w:eastAsiaTheme="minorEastAsia" w:hAnsiTheme="minorHAnsi" w:cstheme="minorBidi"/>
              <w:noProof/>
              <w:sz w:val="22"/>
              <w:szCs w:val="22"/>
              <w:lang w:val="en-US" w:eastAsia="en-US"/>
            </w:rPr>
          </w:pPr>
          <w:hyperlink w:anchor="_Toc129083839" w:history="1">
            <w:r w:rsidR="00E126B6" w:rsidRPr="005B00BD">
              <w:rPr>
                <w:rStyle w:val="Hipervnculo"/>
                <w:noProof/>
              </w:rPr>
              <w:t>1.5.3.4</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Diagrama de flujo</w:t>
            </w:r>
            <w:r w:rsidR="00E126B6">
              <w:rPr>
                <w:noProof/>
                <w:webHidden/>
              </w:rPr>
              <w:tab/>
            </w:r>
            <w:r w:rsidR="00E126B6">
              <w:rPr>
                <w:noProof/>
                <w:webHidden/>
              </w:rPr>
              <w:fldChar w:fldCharType="begin"/>
            </w:r>
            <w:r w:rsidR="00E126B6">
              <w:rPr>
                <w:noProof/>
                <w:webHidden/>
              </w:rPr>
              <w:instrText xml:space="preserve"> PAGEREF _Toc129083839 \h </w:instrText>
            </w:r>
            <w:r w:rsidR="00E126B6">
              <w:rPr>
                <w:noProof/>
                <w:webHidden/>
              </w:rPr>
            </w:r>
            <w:r w:rsidR="00E126B6">
              <w:rPr>
                <w:noProof/>
                <w:webHidden/>
              </w:rPr>
              <w:fldChar w:fldCharType="separate"/>
            </w:r>
            <w:r w:rsidR="00E126B6">
              <w:rPr>
                <w:noProof/>
                <w:webHidden/>
              </w:rPr>
              <w:t>64</w:t>
            </w:r>
            <w:r w:rsidR="00E126B6">
              <w:rPr>
                <w:noProof/>
                <w:webHidden/>
              </w:rPr>
              <w:fldChar w:fldCharType="end"/>
            </w:r>
          </w:hyperlink>
        </w:p>
        <w:p w14:paraId="6987461F" w14:textId="313804AF" w:rsidR="00E126B6" w:rsidRDefault="00755265">
          <w:pPr>
            <w:pStyle w:val="TDC3"/>
            <w:tabs>
              <w:tab w:val="left" w:pos="1320"/>
              <w:tab w:val="right" w:leader="dot" w:pos="8828"/>
            </w:tabs>
            <w:rPr>
              <w:rFonts w:asciiTheme="minorHAnsi" w:eastAsiaTheme="minorEastAsia" w:hAnsiTheme="minorHAnsi" w:cstheme="minorBidi"/>
              <w:noProof/>
              <w:sz w:val="22"/>
              <w:szCs w:val="22"/>
              <w:lang w:val="en-US" w:eastAsia="en-US"/>
            </w:rPr>
          </w:pPr>
          <w:hyperlink w:anchor="_Toc129083840" w:history="1">
            <w:r w:rsidR="00E126B6" w:rsidRPr="005B00BD">
              <w:rPr>
                <w:rStyle w:val="Hipervnculo"/>
                <w:noProof/>
              </w:rPr>
              <w:t>1.5.3.5</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Formatos</w:t>
            </w:r>
            <w:r w:rsidR="00E126B6">
              <w:rPr>
                <w:noProof/>
                <w:webHidden/>
              </w:rPr>
              <w:tab/>
            </w:r>
            <w:r w:rsidR="00E126B6">
              <w:rPr>
                <w:noProof/>
                <w:webHidden/>
              </w:rPr>
              <w:fldChar w:fldCharType="begin"/>
            </w:r>
            <w:r w:rsidR="00E126B6">
              <w:rPr>
                <w:noProof/>
                <w:webHidden/>
              </w:rPr>
              <w:instrText xml:space="preserve"> PAGEREF _Toc129083840 \h </w:instrText>
            </w:r>
            <w:r w:rsidR="00E126B6">
              <w:rPr>
                <w:noProof/>
                <w:webHidden/>
              </w:rPr>
            </w:r>
            <w:r w:rsidR="00E126B6">
              <w:rPr>
                <w:noProof/>
                <w:webHidden/>
              </w:rPr>
              <w:fldChar w:fldCharType="separate"/>
            </w:r>
            <w:r w:rsidR="00E126B6">
              <w:rPr>
                <w:noProof/>
                <w:webHidden/>
              </w:rPr>
              <w:t>65</w:t>
            </w:r>
            <w:r w:rsidR="00E126B6">
              <w:rPr>
                <w:noProof/>
                <w:webHidden/>
              </w:rPr>
              <w:fldChar w:fldCharType="end"/>
            </w:r>
          </w:hyperlink>
        </w:p>
        <w:p w14:paraId="059A14D1" w14:textId="5E717E00" w:rsidR="00E126B6" w:rsidRDefault="00755265">
          <w:pPr>
            <w:pStyle w:val="TDC3"/>
            <w:tabs>
              <w:tab w:val="left" w:pos="1540"/>
              <w:tab w:val="right" w:leader="dot" w:pos="8828"/>
            </w:tabs>
            <w:rPr>
              <w:rFonts w:asciiTheme="minorHAnsi" w:eastAsiaTheme="minorEastAsia" w:hAnsiTheme="minorHAnsi" w:cstheme="minorBidi"/>
              <w:noProof/>
              <w:sz w:val="22"/>
              <w:szCs w:val="22"/>
              <w:lang w:val="en-US" w:eastAsia="en-US"/>
            </w:rPr>
          </w:pPr>
          <w:hyperlink w:anchor="_Toc129083841" w:history="1">
            <w:r w:rsidR="00E126B6" w:rsidRPr="005B00BD">
              <w:rPr>
                <w:rStyle w:val="Hipervnculo"/>
                <w:noProof/>
              </w:rPr>
              <w:t>1.5.3.5.1</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R-TE-DIPID-I-07.3.1,A “Formato Único para la Entrega de Gastos por Comprobar y/o Restituciones”</w:t>
            </w:r>
            <w:r w:rsidR="00E126B6">
              <w:rPr>
                <w:noProof/>
                <w:webHidden/>
              </w:rPr>
              <w:tab/>
            </w:r>
            <w:r w:rsidR="00E126B6">
              <w:rPr>
                <w:noProof/>
                <w:webHidden/>
              </w:rPr>
              <w:fldChar w:fldCharType="begin"/>
            </w:r>
            <w:r w:rsidR="00E126B6">
              <w:rPr>
                <w:noProof/>
                <w:webHidden/>
              </w:rPr>
              <w:instrText xml:space="preserve"> PAGEREF _Toc129083841 \h </w:instrText>
            </w:r>
            <w:r w:rsidR="00E126B6">
              <w:rPr>
                <w:noProof/>
                <w:webHidden/>
              </w:rPr>
            </w:r>
            <w:r w:rsidR="00E126B6">
              <w:rPr>
                <w:noProof/>
                <w:webHidden/>
              </w:rPr>
              <w:fldChar w:fldCharType="separate"/>
            </w:r>
            <w:r w:rsidR="00E126B6">
              <w:rPr>
                <w:noProof/>
                <w:webHidden/>
              </w:rPr>
              <w:t>65</w:t>
            </w:r>
            <w:r w:rsidR="00E126B6">
              <w:rPr>
                <w:noProof/>
                <w:webHidden/>
              </w:rPr>
              <w:fldChar w:fldCharType="end"/>
            </w:r>
          </w:hyperlink>
        </w:p>
        <w:p w14:paraId="031D4B94" w14:textId="34C63E84" w:rsidR="00E126B6" w:rsidRDefault="00755265">
          <w:pPr>
            <w:pStyle w:val="TDC3"/>
            <w:tabs>
              <w:tab w:val="left" w:pos="1540"/>
              <w:tab w:val="right" w:leader="dot" w:pos="8828"/>
            </w:tabs>
            <w:rPr>
              <w:rFonts w:asciiTheme="minorHAnsi" w:eastAsiaTheme="minorEastAsia" w:hAnsiTheme="minorHAnsi" w:cstheme="minorBidi"/>
              <w:noProof/>
              <w:sz w:val="22"/>
              <w:szCs w:val="22"/>
              <w:lang w:val="en-US" w:eastAsia="en-US"/>
            </w:rPr>
          </w:pPr>
          <w:hyperlink w:anchor="_Toc129083842" w:history="1">
            <w:r w:rsidR="00E126B6" w:rsidRPr="005B00BD">
              <w:rPr>
                <w:rStyle w:val="Hipervnculo"/>
                <w:noProof/>
              </w:rPr>
              <w:t>1.5.3.5.2</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R-TE-DIPI-I-07.3.1,B “Pagaré de Responsabilidad de Comprobación de Gastos”</w:t>
            </w:r>
            <w:r w:rsidR="00E126B6">
              <w:rPr>
                <w:noProof/>
                <w:webHidden/>
              </w:rPr>
              <w:tab/>
            </w:r>
            <w:r w:rsidR="00E126B6">
              <w:rPr>
                <w:noProof/>
                <w:webHidden/>
              </w:rPr>
              <w:fldChar w:fldCharType="begin"/>
            </w:r>
            <w:r w:rsidR="00E126B6">
              <w:rPr>
                <w:noProof/>
                <w:webHidden/>
              </w:rPr>
              <w:instrText xml:space="preserve"> PAGEREF _Toc129083842 \h </w:instrText>
            </w:r>
            <w:r w:rsidR="00E126B6">
              <w:rPr>
                <w:noProof/>
                <w:webHidden/>
              </w:rPr>
            </w:r>
            <w:r w:rsidR="00E126B6">
              <w:rPr>
                <w:noProof/>
                <w:webHidden/>
              </w:rPr>
              <w:fldChar w:fldCharType="separate"/>
            </w:r>
            <w:r w:rsidR="00E126B6">
              <w:rPr>
                <w:noProof/>
                <w:webHidden/>
              </w:rPr>
              <w:t>66</w:t>
            </w:r>
            <w:r w:rsidR="00E126B6">
              <w:rPr>
                <w:noProof/>
                <w:webHidden/>
              </w:rPr>
              <w:fldChar w:fldCharType="end"/>
            </w:r>
          </w:hyperlink>
        </w:p>
        <w:p w14:paraId="15E92258" w14:textId="60B80EBD" w:rsidR="00E126B6" w:rsidRDefault="00755265">
          <w:pPr>
            <w:pStyle w:val="TDC3"/>
            <w:tabs>
              <w:tab w:val="left" w:pos="1540"/>
              <w:tab w:val="right" w:leader="dot" w:pos="8828"/>
            </w:tabs>
            <w:rPr>
              <w:rFonts w:asciiTheme="minorHAnsi" w:eastAsiaTheme="minorEastAsia" w:hAnsiTheme="minorHAnsi" w:cstheme="minorBidi"/>
              <w:noProof/>
              <w:sz w:val="22"/>
              <w:szCs w:val="22"/>
              <w:lang w:val="en-US" w:eastAsia="en-US"/>
            </w:rPr>
          </w:pPr>
          <w:hyperlink w:anchor="_Toc129083843" w:history="1">
            <w:r w:rsidR="00E126B6" w:rsidRPr="005B00BD">
              <w:rPr>
                <w:rStyle w:val="Hipervnculo"/>
                <w:noProof/>
              </w:rPr>
              <w:t>1.5.3.5.3</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R-TE-DIPI-I-05.3.1,C Programa para el desarrollo Profesional Docente, para el tipo Superior</w:t>
            </w:r>
            <w:r w:rsidR="00E126B6">
              <w:rPr>
                <w:noProof/>
                <w:webHidden/>
              </w:rPr>
              <w:tab/>
            </w:r>
            <w:r w:rsidR="00E126B6">
              <w:rPr>
                <w:noProof/>
                <w:webHidden/>
              </w:rPr>
              <w:fldChar w:fldCharType="begin"/>
            </w:r>
            <w:r w:rsidR="00E126B6">
              <w:rPr>
                <w:noProof/>
                <w:webHidden/>
              </w:rPr>
              <w:instrText xml:space="preserve"> PAGEREF _Toc129083843 \h </w:instrText>
            </w:r>
            <w:r w:rsidR="00E126B6">
              <w:rPr>
                <w:noProof/>
                <w:webHidden/>
              </w:rPr>
            </w:r>
            <w:r w:rsidR="00E126B6">
              <w:rPr>
                <w:noProof/>
                <w:webHidden/>
              </w:rPr>
              <w:fldChar w:fldCharType="separate"/>
            </w:r>
            <w:r w:rsidR="00E126B6">
              <w:rPr>
                <w:noProof/>
                <w:webHidden/>
              </w:rPr>
              <w:t>67</w:t>
            </w:r>
            <w:r w:rsidR="00E126B6">
              <w:rPr>
                <w:noProof/>
                <w:webHidden/>
              </w:rPr>
              <w:fldChar w:fldCharType="end"/>
            </w:r>
          </w:hyperlink>
        </w:p>
        <w:p w14:paraId="2BD73894" w14:textId="07AA4E0C" w:rsidR="00E126B6" w:rsidRDefault="00755265">
          <w:pPr>
            <w:pStyle w:val="TDC3"/>
            <w:tabs>
              <w:tab w:val="left" w:pos="1540"/>
              <w:tab w:val="right" w:leader="dot" w:pos="8828"/>
            </w:tabs>
            <w:rPr>
              <w:rFonts w:asciiTheme="minorHAnsi" w:eastAsiaTheme="minorEastAsia" w:hAnsiTheme="minorHAnsi" w:cstheme="minorBidi"/>
              <w:noProof/>
              <w:sz w:val="22"/>
              <w:szCs w:val="22"/>
              <w:lang w:val="en-US" w:eastAsia="en-US"/>
            </w:rPr>
          </w:pPr>
          <w:hyperlink w:anchor="_Toc129083844" w:history="1">
            <w:r w:rsidR="00E126B6" w:rsidRPr="005B00BD">
              <w:rPr>
                <w:rStyle w:val="Hipervnculo"/>
                <w:noProof/>
              </w:rPr>
              <w:t>1.5.3.5.4</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R-TE-DIPI-I-07.3,D“Presupuesto”</w:t>
            </w:r>
            <w:r w:rsidR="00E126B6">
              <w:rPr>
                <w:noProof/>
                <w:webHidden/>
              </w:rPr>
              <w:tab/>
            </w:r>
            <w:r w:rsidR="00E126B6">
              <w:rPr>
                <w:noProof/>
                <w:webHidden/>
              </w:rPr>
              <w:fldChar w:fldCharType="begin"/>
            </w:r>
            <w:r w:rsidR="00E126B6">
              <w:rPr>
                <w:noProof/>
                <w:webHidden/>
              </w:rPr>
              <w:instrText xml:space="preserve"> PAGEREF _Toc129083844 \h </w:instrText>
            </w:r>
            <w:r w:rsidR="00E126B6">
              <w:rPr>
                <w:noProof/>
                <w:webHidden/>
              </w:rPr>
            </w:r>
            <w:r w:rsidR="00E126B6">
              <w:rPr>
                <w:noProof/>
                <w:webHidden/>
              </w:rPr>
              <w:fldChar w:fldCharType="separate"/>
            </w:r>
            <w:r w:rsidR="00E126B6">
              <w:rPr>
                <w:noProof/>
                <w:webHidden/>
              </w:rPr>
              <w:t>67</w:t>
            </w:r>
            <w:r w:rsidR="00E126B6">
              <w:rPr>
                <w:noProof/>
                <w:webHidden/>
              </w:rPr>
              <w:fldChar w:fldCharType="end"/>
            </w:r>
          </w:hyperlink>
        </w:p>
        <w:p w14:paraId="7AA24F7E" w14:textId="1137CB8E" w:rsidR="00E126B6" w:rsidRDefault="00755265">
          <w:pPr>
            <w:pStyle w:val="TDC3"/>
            <w:tabs>
              <w:tab w:val="left" w:pos="1540"/>
              <w:tab w:val="right" w:leader="dot" w:pos="8828"/>
            </w:tabs>
            <w:rPr>
              <w:rFonts w:asciiTheme="minorHAnsi" w:eastAsiaTheme="minorEastAsia" w:hAnsiTheme="minorHAnsi" w:cstheme="minorBidi"/>
              <w:noProof/>
              <w:sz w:val="22"/>
              <w:szCs w:val="22"/>
              <w:lang w:val="en-US" w:eastAsia="en-US"/>
            </w:rPr>
          </w:pPr>
          <w:hyperlink w:anchor="_Toc129083845" w:history="1">
            <w:r w:rsidR="00E126B6" w:rsidRPr="005B00BD">
              <w:rPr>
                <w:rStyle w:val="Hipervnculo"/>
                <w:noProof/>
              </w:rPr>
              <w:t>1.5.3.5.5</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R-TE-DIPI-I-07.3,E “Transferencia”</w:t>
            </w:r>
            <w:r w:rsidR="00E126B6">
              <w:rPr>
                <w:noProof/>
                <w:webHidden/>
              </w:rPr>
              <w:tab/>
            </w:r>
            <w:r w:rsidR="00E126B6">
              <w:rPr>
                <w:noProof/>
                <w:webHidden/>
              </w:rPr>
              <w:fldChar w:fldCharType="begin"/>
            </w:r>
            <w:r w:rsidR="00E126B6">
              <w:rPr>
                <w:noProof/>
                <w:webHidden/>
              </w:rPr>
              <w:instrText xml:space="preserve"> PAGEREF _Toc129083845 \h </w:instrText>
            </w:r>
            <w:r w:rsidR="00E126B6">
              <w:rPr>
                <w:noProof/>
                <w:webHidden/>
              </w:rPr>
            </w:r>
            <w:r w:rsidR="00E126B6">
              <w:rPr>
                <w:noProof/>
                <w:webHidden/>
              </w:rPr>
              <w:fldChar w:fldCharType="separate"/>
            </w:r>
            <w:r w:rsidR="00E126B6">
              <w:rPr>
                <w:noProof/>
                <w:webHidden/>
              </w:rPr>
              <w:t>68</w:t>
            </w:r>
            <w:r w:rsidR="00E126B6">
              <w:rPr>
                <w:noProof/>
                <w:webHidden/>
              </w:rPr>
              <w:fldChar w:fldCharType="end"/>
            </w:r>
          </w:hyperlink>
        </w:p>
        <w:p w14:paraId="3FD08AC9" w14:textId="4514A2C2" w:rsidR="00E126B6" w:rsidRDefault="00755265">
          <w:pPr>
            <w:pStyle w:val="TDC3"/>
            <w:tabs>
              <w:tab w:val="left" w:pos="1540"/>
              <w:tab w:val="right" w:leader="dot" w:pos="8828"/>
            </w:tabs>
            <w:rPr>
              <w:rFonts w:asciiTheme="minorHAnsi" w:eastAsiaTheme="minorEastAsia" w:hAnsiTheme="minorHAnsi" w:cstheme="minorBidi"/>
              <w:noProof/>
              <w:sz w:val="22"/>
              <w:szCs w:val="22"/>
              <w:lang w:val="en-US" w:eastAsia="en-US"/>
            </w:rPr>
          </w:pPr>
          <w:hyperlink w:anchor="_Toc129083846" w:history="1">
            <w:r w:rsidR="00E126B6" w:rsidRPr="005B00BD">
              <w:rPr>
                <w:rStyle w:val="Hipervnculo"/>
                <w:noProof/>
              </w:rPr>
              <w:t>1.5.3.5.6</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R-TE-DIPI-I-07.3,F “Apertura de COG”</w:t>
            </w:r>
            <w:r w:rsidR="00E126B6">
              <w:rPr>
                <w:noProof/>
                <w:webHidden/>
              </w:rPr>
              <w:tab/>
            </w:r>
            <w:r w:rsidR="00E126B6">
              <w:rPr>
                <w:noProof/>
                <w:webHidden/>
              </w:rPr>
              <w:fldChar w:fldCharType="begin"/>
            </w:r>
            <w:r w:rsidR="00E126B6">
              <w:rPr>
                <w:noProof/>
                <w:webHidden/>
              </w:rPr>
              <w:instrText xml:space="preserve"> PAGEREF _Toc129083846 \h </w:instrText>
            </w:r>
            <w:r w:rsidR="00E126B6">
              <w:rPr>
                <w:noProof/>
                <w:webHidden/>
              </w:rPr>
            </w:r>
            <w:r w:rsidR="00E126B6">
              <w:rPr>
                <w:noProof/>
                <w:webHidden/>
              </w:rPr>
              <w:fldChar w:fldCharType="separate"/>
            </w:r>
            <w:r w:rsidR="00E126B6">
              <w:rPr>
                <w:noProof/>
                <w:webHidden/>
              </w:rPr>
              <w:t>69</w:t>
            </w:r>
            <w:r w:rsidR="00E126B6">
              <w:rPr>
                <w:noProof/>
                <w:webHidden/>
              </w:rPr>
              <w:fldChar w:fldCharType="end"/>
            </w:r>
          </w:hyperlink>
        </w:p>
        <w:p w14:paraId="3E691E28" w14:textId="50F9D210" w:rsidR="00E126B6" w:rsidRDefault="00755265">
          <w:pPr>
            <w:pStyle w:val="TDC3"/>
            <w:tabs>
              <w:tab w:val="left" w:pos="1540"/>
              <w:tab w:val="right" w:leader="dot" w:pos="8828"/>
            </w:tabs>
            <w:rPr>
              <w:rFonts w:asciiTheme="minorHAnsi" w:eastAsiaTheme="minorEastAsia" w:hAnsiTheme="minorHAnsi" w:cstheme="minorBidi"/>
              <w:noProof/>
              <w:sz w:val="22"/>
              <w:szCs w:val="22"/>
              <w:lang w:val="en-US" w:eastAsia="en-US"/>
            </w:rPr>
          </w:pPr>
          <w:hyperlink w:anchor="_Toc129083847" w:history="1">
            <w:r w:rsidR="00E126B6" w:rsidRPr="005B00BD">
              <w:rPr>
                <w:rStyle w:val="Hipervnculo"/>
                <w:noProof/>
              </w:rPr>
              <w:t>1.5.3.5.7</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R-TE-DIPI-I-07.3,G “Formatos para el Informe Financiero”</w:t>
            </w:r>
            <w:r w:rsidR="00E126B6">
              <w:rPr>
                <w:noProof/>
                <w:webHidden/>
              </w:rPr>
              <w:tab/>
            </w:r>
            <w:r w:rsidR="00E126B6">
              <w:rPr>
                <w:noProof/>
                <w:webHidden/>
              </w:rPr>
              <w:fldChar w:fldCharType="begin"/>
            </w:r>
            <w:r w:rsidR="00E126B6">
              <w:rPr>
                <w:noProof/>
                <w:webHidden/>
              </w:rPr>
              <w:instrText xml:space="preserve"> PAGEREF _Toc129083847 \h </w:instrText>
            </w:r>
            <w:r w:rsidR="00E126B6">
              <w:rPr>
                <w:noProof/>
                <w:webHidden/>
              </w:rPr>
            </w:r>
            <w:r w:rsidR="00E126B6">
              <w:rPr>
                <w:noProof/>
                <w:webHidden/>
              </w:rPr>
              <w:fldChar w:fldCharType="separate"/>
            </w:r>
            <w:r w:rsidR="00E126B6">
              <w:rPr>
                <w:noProof/>
                <w:webHidden/>
              </w:rPr>
              <w:t>70</w:t>
            </w:r>
            <w:r w:rsidR="00E126B6">
              <w:rPr>
                <w:noProof/>
                <w:webHidden/>
              </w:rPr>
              <w:fldChar w:fldCharType="end"/>
            </w:r>
          </w:hyperlink>
        </w:p>
        <w:p w14:paraId="61B6B5E7" w14:textId="08256726" w:rsidR="00E126B6" w:rsidRDefault="00755265">
          <w:pPr>
            <w:pStyle w:val="TDC3"/>
            <w:tabs>
              <w:tab w:val="left" w:pos="1540"/>
              <w:tab w:val="right" w:leader="dot" w:pos="8828"/>
            </w:tabs>
            <w:rPr>
              <w:rFonts w:asciiTheme="minorHAnsi" w:eastAsiaTheme="minorEastAsia" w:hAnsiTheme="minorHAnsi" w:cstheme="minorBidi"/>
              <w:noProof/>
              <w:sz w:val="22"/>
              <w:szCs w:val="22"/>
              <w:lang w:val="en-US" w:eastAsia="en-US"/>
            </w:rPr>
          </w:pPr>
          <w:hyperlink w:anchor="_Toc129083848" w:history="1">
            <w:r w:rsidR="00E126B6" w:rsidRPr="005B00BD">
              <w:rPr>
                <w:rStyle w:val="Hipervnculo"/>
                <w:noProof/>
              </w:rPr>
              <w:t>1.5.3.5.8</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R-TE-DIPI-I-07.3,H “Relación de Gastos Etapa 2”</w:t>
            </w:r>
            <w:r w:rsidR="00E126B6">
              <w:rPr>
                <w:noProof/>
                <w:webHidden/>
              </w:rPr>
              <w:tab/>
            </w:r>
            <w:r w:rsidR="00E126B6">
              <w:rPr>
                <w:noProof/>
                <w:webHidden/>
              </w:rPr>
              <w:fldChar w:fldCharType="begin"/>
            </w:r>
            <w:r w:rsidR="00E126B6">
              <w:rPr>
                <w:noProof/>
                <w:webHidden/>
              </w:rPr>
              <w:instrText xml:space="preserve"> PAGEREF _Toc129083848 \h </w:instrText>
            </w:r>
            <w:r w:rsidR="00E126B6">
              <w:rPr>
                <w:noProof/>
                <w:webHidden/>
              </w:rPr>
            </w:r>
            <w:r w:rsidR="00E126B6">
              <w:rPr>
                <w:noProof/>
                <w:webHidden/>
              </w:rPr>
              <w:fldChar w:fldCharType="separate"/>
            </w:r>
            <w:r w:rsidR="00E126B6">
              <w:rPr>
                <w:noProof/>
                <w:webHidden/>
              </w:rPr>
              <w:t>71</w:t>
            </w:r>
            <w:r w:rsidR="00E126B6">
              <w:rPr>
                <w:noProof/>
                <w:webHidden/>
              </w:rPr>
              <w:fldChar w:fldCharType="end"/>
            </w:r>
          </w:hyperlink>
        </w:p>
        <w:p w14:paraId="396D42CC" w14:textId="1C6AC763" w:rsidR="00E126B6" w:rsidRDefault="00755265">
          <w:pPr>
            <w:pStyle w:val="TDC3"/>
            <w:tabs>
              <w:tab w:val="left" w:pos="1540"/>
              <w:tab w:val="right" w:leader="dot" w:pos="8828"/>
            </w:tabs>
            <w:rPr>
              <w:rFonts w:asciiTheme="minorHAnsi" w:eastAsiaTheme="minorEastAsia" w:hAnsiTheme="minorHAnsi" w:cstheme="minorBidi"/>
              <w:noProof/>
              <w:sz w:val="22"/>
              <w:szCs w:val="22"/>
              <w:lang w:val="en-US" w:eastAsia="en-US"/>
            </w:rPr>
          </w:pPr>
          <w:hyperlink w:anchor="_Toc129083849" w:history="1">
            <w:r w:rsidR="00E126B6" w:rsidRPr="005B00BD">
              <w:rPr>
                <w:rStyle w:val="Hipervnculo"/>
                <w:noProof/>
              </w:rPr>
              <w:t>1.5.3.5.9</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R-TE-DIPI-I-07.3,I “Programa de Apoyos Institucionales y Financiamientos Proyectos de Investigación”</w:t>
            </w:r>
            <w:r w:rsidR="00E126B6">
              <w:rPr>
                <w:noProof/>
                <w:webHidden/>
              </w:rPr>
              <w:tab/>
            </w:r>
            <w:r w:rsidR="00E126B6">
              <w:rPr>
                <w:noProof/>
                <w:webHidden/>
              </w:rPr>
              <w:fldChar w:fldCharType="begin"/>
            </w:r>
            <w:r w:rsidR="00E126B6">
              <w:rPr>
                <w:noProof/>
                <w:webHidden/>
              </w:rPr>
              <w:instrText xml:space="preserve"> PAGEREF _Toc129083849 \h </w:instrText>
            </w:r>
            <w:r w:rsidR="00E126B6">
              <w:rPr>
                <w:noProof/>
                <w:webHidden/>
              </w:rPr>
            </w:r>
            <w:r w:rsidR="00E126B6">
              <w:rPr>
                <w:noProof/>
                <w:webHidden/>
              </w:rPr>
              <w:fldChar w:fldCharType="separate"/>
            </w:r>
            <w:r w:rsidR="00E126B6">
              <w:rPr>
                <w:noProof/>
                <w:webHidden/>
              </w:rPr>
              <w:t>72</w:t>
            </w:r>
            <w:r w:rsidR="00E126B6">
              <w:rPr>
                <w:noProof/>
                <w:webHidden/>
              </w:rPr>
              <w:fldChar w:fldCharType="end"/>
            </w:r>
          </w:hyperlink>
        </w:p>
        <w:p w14:paraId="2FA86AD2" w14:textId="682D8F70" w:rsidR="00E126B6" w:rsidRDefault="00755265">
          <w:pPr>
            <w:pStyle w:val="TDC3"/>
            <w:tabs>
              <w:tab w:val="left" w:pos="1540"/>
              <w:tab w:val="right" w:leader="dot" w:pos="8828"/>
            </w:tabs>
            <w:rPr>
              <w:rFonts w:asciiTheme="minorHAnsi" w:eastAsiaTheme="minorEastAsia" w:hAnsiTheme="minorHAnsi" w:cstheme="minorBidi"/>
              <w:noProof/>
              <w:sz w:val="22"/>
              <w:szCs w:val="22"/>
              <w:lang w:val="en-US" w:eastAsia="en-US"/>
            </w:rPr>
          </w:pPr>
          <w:hyperlink w:anchor="_Toc129083850" w:history="1">
            <w:r w:rsidR="00E126B6" w:rsidRPr="005B00BD">
              <w:rPr>
                <w:rStyle w:val="Hipervnculo"/>
                <w:noProof/>
              </w:rPr>
              <w:t>1.5.3.5.10</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R-TE-DIPI-I-07.3,J “</w:t>
            </w:r>
            <w:r w:rsidR="00E126B6">
              <w:rPr>
                <w:noProof/>
                <w:webHidden/>
              </w:rPr>
              <w:tab/>
            </w:r>
            <w:r w:rsidR="00E126B6">
              <w:rPr>
                <w:noProof/>
                <w:webHidden/>
              </w:rPr>
              <w:fldChar w:fldCharType="begin"/>
            </w:r>
            <w:r w:rsidR="00E126B6">
              <w:rPr>
                <w:noProof/>
                <w:webHidden/>
              </w:rPr>
              <w:instrText xml:space="preserve"> PAGEREF _Toc129083850 \h </w:instrText>
            </w:r>
            <w:r w:rsidR="00E126B6">
              <w:rPr>
                <w:noProof/>
                <w:webHidden/>
              </w:rPr>
            </w:r>
            <w:r w:rsidR="00E126B6">
              <w:rPr>
                <w:noProof/>
                <w:webHidden/>
              </w:rPr>
              <w:fldChar w:fldCharType="separate"/>
            </w:r>
            <w:r w:rsidR="00E126B6">
              <w:rPr>
                <w:noProof/>
                <w:webHidden/>
              </w:rPr>
              <w:t>73</w:t>
            </w:r>
            <w:r w:rsidR="00E126B6">
              <w:rPr>
                <w:noProof/>
                <w:webHidden/>
              </w:rPr>
              <w:fldChar w:fldCharType="end"/>
            </w:r>
          </w:hyperlink>
        </w:p>
        <w:p w14:paraId="6B16C48A" w14:textId="4D3966A8" w:rsidR="00E126B6" w:rsidRDefault="00755265">
          <w:pPr>
            <w:pStyle w:val="TDC3"/>
            <w:tabs>
              <w:tab w:val="left" w:pos="1320"/>
              <w:tab w:val="right" w:leader="dot" w:pos="8828"/>
            </w:tabs>
            <w:rPr>
              <w:rFonts w:asciiTheme="minorHAnsi" w:eastAsiaTheme="minorEastAsia" w:hAnsiTheme="minorHAnsi" w:cstheme="minorBidi"/>
              <w:noProof/>
              <w:sz w:val="22"/>
              <w:szCs w:val="22"/>
              <w:lang w:val="en-US" w:eastAsia="en-US"/>
            </w:rPr>
          </w:pPr>
          <w:hyperlink w:anchor="_Toc129083851" w:history="1">
            <w:r w:rsidR="00E126B6" w:rsidRPr="005B00BD">
              <w:rPr>
                <w:rStyle w:val="Hipervnculo"/>
                <w:noProof/>
              </w:rPr>
              <w:t>1.5.3.6</w:t>
            </w:r>
            <w:r w:rsidR="00E126B6">
              <w:rPr>
                <w:rFonts w:asciiTheme="minorHAnsi" w:eastAsiaTheme="minorEastAsia" w:hAnsiTheme="minorHAnsi" w:cstheme="minorBidi"/>
                <w:noProof/>
                <w:sz w:val="22"/>
                <w:szCs w:val="22"/>
                <w:lang w:val="en-US" w:eastAsia="en-US"/>
              </w:rPr>
              <w:tab/>
            </w:r>
            <w:r w:rsidR="00E126B6" w:rsidRPr="005B00BD">
              <w:rPr>
                <w:rStyle w:val="Hipervnculo"/>
                <w:noProof/>
              </w:rPr>
              <w:t>Diagrama del proceso</w:t>
            </w:r>
            <w:r w:rsidR="00E126B6">
              <w:rPr>
                <w:noProof/>
                <w:webHidden/>
              </w:rPr>
              <w:tab/>
            </w:r>
            <w:r w:rsidR="00E126B6">
              <w:rPr>
                <w:noProof/>
                <w:webHidden/>
              </w:rPr>
              <w:fldChar w:fldCharType="begin"/>
            </w:r>
            <w:r w:rsidR="00E126B6">
              <w:rPr>
                <w:noProof/>
                <w:webHidden/>
              </w:rPr>
              <w:instrText xml:space="preserve"> PAGEREF _Toc129083851 \h </w:instrText>
            </w:r>
            <w:r w:rsidR="00E126B6">
              <w:rPr>
                <w:noProof/>
                <w:webHidden/>
              </w:rPr>
            </w:r>
            <w:r w:rsidR="00E126B6">
              <w:rPr>
                <w:noProof/>
                <w:webHidden/>
              </w:rPr>
              <w:fldChar w:fldCharType="separate"/>
            </w:r>
            <w:r w:rsidR="00E126B6">
              <w:rPr>
                <w:noProof/>
                <w:webHidden/>
              </w:rPr>
              <w:t>77</w:t>
            </w:r>
            <w:r w:rsidR="00E126B6">
              <w:rPr>
                <w:noProof/>
                <w:webHidden/>
              </w:rPr>
              <w:fldChar w:fldCharType="end"/>
            </w:r>
          </w:hyperlink>
        </w:p>
        <w:p w14:paraId="1B0D902F" w14:textId="11D428E9" w:rsidR="008D0357" w:rsidRDefault="00C9311B">
          <w:pPr>
            <w:rPr>
              <w:rFonts w:ascii="Times New Roman" w:eastAsia="Times New Roman" w:hAnsi="Times New Roman" w:cs="Times New Roman"/>
              <w:sz w:val="28"/>
              <w:szCs w:val="28"/>
            </w:rPr>
          </w:pPr>
          <w:r>
            <w:fldChar w:fldCharType="end"/>
          </w:r>
        </w:p>
      </w:sdtContent>
    </w:sdt>
    <w:p w14:paraId="145DEB2A" w14:textId="77777777" w:rsidR="008D0357" w:rsidRDefault="008D0357">
      <w:pPr>
        <w:rPr>
          <w:sz w:val="28"/>
          <w:szCs w:val="28"/>
        </w:rPr>
        <w:sectPr w:rsidR="008D0357">
          <w:headerReference w:type="first" r:id="rId12"/>
          <w:pgSz w:w="12240" w:h="15840"/>
          <w:pgMar w:top="1417" w:right="1701" w:bottom="1417" w:left="1701" w:header="709" w:footer="708" w:gutter="0"/>
          <w:cols w:space="720"/>
          <w:titlePg/>
        </w:sectPr>
      </w:pPr>
    </w:p>
    <w:p w14:paraId="72137436" w14:textId="70EF0744" w:rsidR="008D0357" w:rsidRDefault="00E126B6" w:rsidP="00BA6838">
      <w:pPr>
        <w:pStyle w:val="Ttulo1"/>
      </w:pPr>
      <w:bookmarkStart w:id="1" w:name="_Toc129083804"/>
      <w:r>
        <w:t>1.1</w:t>
      </w:r>
      <w:r>
        <w:tab/>
      </w:r>
      <w:r w:rsidR="00C9311B" w:rsidRPr="00CA2CE5">
        <w:t>Propósito del Procedimiento</w:t>
      </w:r>
      <w:bookmarkEnd w:id="1"/>
    </w:p>
    <w:p w14:paraId="6F5E202B" w14:textId="70E9BE59" w:rsidR="008D0357" w:rsidRPr="00D92AB9" w:rsidRDefault="00C9311B" w:rsidP="00D92AB9">
      <w:pPr>
        <w:spacing w:line="360" w:lineRule="auto"/>
        <w:jc w:val="both"/>
        <w:rPr>
          <w:rFonts w:ascii="Times New Roman" w:eastAsia="Times New Roman" w:hAnsi="Times New Roman" w:cs="Times New Roman"/>
          <w:sz w:val="24"/>
          <w:szCs w:val="24"/>
        </w:rPr>
      </w:pPr>
      <w:r w:rsidRPr="00D92AB9">
        <w:rPr>
          <w:rFonts w:ascii="Times New Roman" w:eastAsia="Times New Roman" w:hAnsi="Times New Roman" w:cs="Times New Roman"/>
          <w:sz w:val="24"/>
          <w:szCs w:val="24"/>
        </w:rPr>
        <w:t xml:space="preserve">El presente instrumento administrativo tiene como objetivo primordial, el servir como medio de apoyo y consulta para que el personal de la </w:t>
      </w:r>
      <w:r w:rsidRPr="00D92AB9">
        <w:rPr>
          <w:rFonts w:ascii="Times New Roman" w:eastAsia="Times New Roman" w:hAnsi="Times New Roman" w:cs="Times New Roman"/>
          <w:b/>
          <w:sz w:val="24"/>
          <w:szCs w:val="24"/>
        </w:rPr>
        <w:t>Dirección Institucional de Posgrado e Investigación</w:t>
      </w:r>
      <w:r w:rsidRPr="00D92AB9">
        <w:rPr>
          <w:rFonts w:ascii="Times New Roman" w:eastAsia="Times New Roman" w:hAnsi="Times New Roman" w:cs="Times New Roman"/>
          <w:sz w:val="24"/>
          <w:szCs w:val="24"/>
        </w:rPr>
        <w:t xml:space="preserve"> pueda realizar de forma adecuada, eficiente y eficaz las tareas, actividades y funciones que por la naturaleza del área se realicen en los procesos de </w:t>
      </w:r>
      <w:r w:rsidR="00D92AB9" w:rsidRPr="00D92AB9">
        <w:rPr>
          <w:rFonts w:ascii="Times New Roman" w:eastAsia="Times New Roman" w:hAnsi="Times New Roman" w:cs="Times New Roman"/>
          <w:sz w:val="24"/>
          <w:szCs w:val="24"/>
        </w:rPr>
        <w:t>Evaluación del Posgrado por Acreditación de Organismo Público y del Posgrado sin A</w:t>
      </w:r>
      <w:r w:rsidR="00EB392B" w:rsidRPr="00D92AB9">
        <w:rPr>
          <w:rFonts w:ascii="Times New Roman" w:eastAsia="Times New Roman" w:hAnsi="Times New Roman" w:cs="Times New Roman"/>
          <w:sz w:val="24"/>
          <w:szCs w:val="24"/>
        </w:rPr>
        <w:t>creditación</w:t>
      </w:r>
      <w:r w:rsidRPr="00D92AB9">
        <w:rPr>
          <w:rFonts w:ascii="Times New Roman" w:eastAsia="Times New Roman" w:hAnsi="Times New Roman" w:cs="Times New Roman"/>
          <w:sz w:val="24"/>
          <w:szCs w:val="24"/>
        </w:rPr>
        <w:t>, Evaluación de Cuerpos Académicos y Grupos Disciplinares y Evaluación de Proyectos Extraordinarios.</w:t>
      </w:r>
    </w:p>
    <w:p w14:paraId="090508D6" w14:textId="3D5FB379" w:rsidR="008D0357" w:rsidRDefault="00E126B6" w:rsidP="00BA6838">
      <w:pPr>
        <w:pStyle w:val="Ttulo1"/>
      </w:pPr>
      <w:bookmarkStart w:id="2" w:name="_Toc129083805"/>
      <w:r>
        <w:t>1.2</w:t>
      </w:r>
      <w:r>
        <w:tab/>
      </w:r>
      <w:r w:rsidR="00C9311B" w:rsidRPr="00CA2CE5">
        <w:t>Alcance</w:t>
      </w:r>
      <w:bookmarkEnd w:id="2"/>
    </w:p>
    <w:p w14:paraId="63668F88" w14:textId="77777777" w:rsidR="008D0357" w:rsidRDefault="00C9311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Proceso:</w:t>
      </w:r>
      <w:r>
        <w:rPr>
          <w:rFonts w:ascii="Times New Roman" w:eastAsia="Times New Roman" w:hAnsi="Times New Roman" w:cs="Times New Roman"/>
          <w:sz w:val="24"/>
          <w:szCs w:val="24"/>
        </w:rPr>
        <w:t xml:space="preserve"> Investigación</w:t>
      </w:r>
    </w:p>
    <w:p w14:paraId="709D3E47" w14:textId="2727067E" w:rsidR="008D0357" w:rsidRDefault="00C9311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Subproceso:</w:t>
      </w:r>
      <w:r>
        <w:rPr>
          <w:rFonts w:ascii="Times New Roman" w:eastAsia="Times New Roman" w:hAnsi="Times New Roman" w:cs="Times New Roman"/>
          <w:sz w:val="24"/>
          <w:szCs w:val="24"/>
        </w:rPr>
        <w:t xml:space="preserve"> </w:t>
      </w:r>
      <w:r w:rsidR="008C373C" w:rsidRPr="008C373C">
        <w:rPr>
          <w:rFonts w:ascii="Times New Roman" w:eastAsia="Times New Roman" w:hAnsi="Times New Roman" w:cs="Times New Roman"/>
          <w:sz w:val="24"/>
          <w:szCs w:val="24"/>
        </w:rPr>
        <w:t>Evaluación del Posgrado por Acreditación de Organismo Público y del Posgrado sin A</w:t>
      </w:r>
      <w:r w:rsidR="00EB392B" w:rsidRPr="008C373C">
        <w:rPr>
          <w:rFonts w:ascii="Times New Roman" w:eastAsia="Times New Roman" w:hAnsi="Times New Roman" w:cs="Times New Roman"/>
          <w:sz w:val="24"/>
          <w:szCs w:val="24"/>
        </w:rPr>
        <w:t>creditación</w:t>
      </w:r>
      <w:r w:rsidRPr="008C373C">
        <w:rPr>
          <w:rFonts w:ascii="Times New Roman" w:eastAsia="Times New Roman" w:hAnsi="Times New Roman" w:cs="Times New Roman"/>
          <w:sz w:val="24"/>
          <w:szCs w:val="24"/>
        </w:rPr>
        <w:t>.</w:t>
      </w:r>
    </w:p>
    <w:p w14:paraId="5B6B1CE2" w14:textId="77777777" w:rsidR="008D0357" w:rsidRDefault="00C9311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Subproceso: </w:t>
      </w:r>
      <w:r>
        <w:rPr>
          <w:rFonts w:ascii="Times New Roman" w:eastAsia="Times New Roman" w:hAnsi="Times New Roman" w:cs="Times New Roman"/>
          <w:sz w:val="24"/>
          <w:szCs w:val="24"/>
        </w:rPr>
        <w:t xml:space="preserve">Evaluación de Cuerpos Académicos y Grupos Disciplinares. </w:t>
      </w:r>
    </w:p>
    <w:p w14:paraId="373FE3F1" w14:textId="77777777" w:rsidR="008D0357" w:rsidRDefault="00C9311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Subproceso:</w:t>
      </w:r>
      <w:r>
        <w:rPr>
          <w:rFonts w:ascii="Times New Roman" w:eastAsia="Times New Roman" w:hAnsi="Times New Roman" w:cs="Times New Roman"/>
          <w:sz w:val="24"/>
          <w:szCs w:val="24"/>
        </w:rPr>
        <w:t xml:space="preserve"> Evaluación de Proyectos Extraordinarios.</w:t>
      </w:r>
    </w:p>
    <w:p w14:paraId="29186639" w14:textId="46236075" w:rsidR="008D0357" w:rsidRDefault="00E126B6" w:rsidP="00BA6838">
      <w:pPr>
        <w:pStyle w:val="Ttulo1"/>
      </w:pPr>
      <w:bookmarkStart w:id="3" w:name="_Toc129083806"/>
      <w:r>
        <w:t>1.3</w:t>
      </w:r>
      <w:r>
        <w:tab/>
      </w:r>
      <w:r w:rsidR="00C9311B" w:rsidRPr="00CA2CE5">
        <w:t>Referencia</w:t>
      </w:r>
      <w:bookmarkEnd w:id="3"/>
    </w:p>
    <w:p w14:paraId="0023F750" w14:textId="5A8F6723" w:rsidR="008D0357" w:rsidRPr="008C373C" w:rsidRDefault="00C9311B" w:rsidP="008C373C">
      <w:pPr>
        <w:pStyle w:val="Prrafodelista"/>
        <w:numPr>
          <w:ilvl w:val="0"/>
          <w:numId w:val="20"/>
        </w:numPr>
        <w:tabs>
          <w:tab w:val="left" w:pos="3885"/>
        </w:tabs>
        <w:spacing w:after="160" w:line="360" w:lineRule="auto"/>
        <w:ind w:left="1560" w:hanging="491"/>
        <w:jc w:val="both"/>
        <w:rPr>
          <w:rFonts w:ascii="Times New Roman" w:eastAsia="Times New Roman" w:hAnsi="Times New Roman" w:cs="Times New Roman"/>
          <w:sz w:val="24"/>
          <w:szCs w:val="24"/>
        </w:rPr>
      </w:pPr>
      <w:r w:rsidRPr="008C373C">
        <w:rPr>
          <w:rFonts w:ascii="Times New Roman" w:eastAsia="Times New Roman" w:hAnsi="Times New Roman" w:cs="Times New Roman"/>
          <w:sz w:val="24"/>
          <w:szCs w:val="24"/>
        </w:rPr>
        <w:t>Constitución Política de los Estados Unidos Mexicanos</w:t>
      </w:r>
    </w:p>
    <w:p w14:paraId="7ED35D73" w14:textId="77777777" w:rsidR="008D0357" w:rsidRDefault="00C9311B" w:rsidP="008C373C">
      <w:pPr>
        <w:numPr>
          <w:ilvl w:val="0"/>
          <w:numId w:val="20"/>
        </w:numPr>
        <w:pBdr>
          <w:top w:val="nil"/>
          <w:left w:val="nil"/>
          <w:bottom w:val="nil"/>
          <w:right w:val="nil"/>
          <w:between w:val="nil"/>
        </w:pBdr>
        <w:tabs>
          <w:tab w:val="left" w:pos="3885"/>
        </w:tabs>
        <w:spacing w:after="0" w:line="360" w:lineRule="auto"/>
        <w:ind w:left="1560" w:hanging="4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Constitución Política del Estado Libre y Soberano de Durango</w:t>
      </w:r>
    </w:p>
    <w:p w14:paraId="0DB4F71F" w14:textId="77777777" w:rsidR="008D0357" w:rsidRDefault="00C9311B" w:rsidP="008C373C">
      <w:pPr>
        <w:numPr>
          <w:ilvl w:val="0"/>
          <w:numId w:val="20"/>
        </w:numPr>
        <w:pBdr>
          <w:top w:val="nil"/>
          <w:left w:val="nil"/>
          <w:bottom w:val="nil"/>
          <w:right w:val="nil"/>
          <w:between w:val="nil"/>
        </w:pBdr>
        <w:tabs>
          <w:tab w:val="left" w:pos="3885"/>
        </w:tabs>
        <w:spacing w:after="0" w:line="360" w:lineRule="auto"/>
        <w:ind w:left="1560" w:hanging="4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Convenios Consejo de Ciencia y Tecnología del Estado de Durango (COCYTED)</w:t>
      </w:r>
    </w:p>
    <w:p w14:paraId="7279292A" w14:textId="77777777" w:rsidR="008D0357" w:rsidRDefault="00C9311B" w:rsidP="008C373C">
      <w:pPr>
        <w:numPr>
          <w:ilvl w:val="0"/>
          <w:numId w:val="20"/>
        </w:numPr>
        <w:pBdr>
          <w:top w:val="nil"/>
          <w:left w:val="nil"/>
          <w:bottom w:val="nil"/>
          <w:right w:val="nil"/>
          <w:between w:val="nil"/>
        </w:pBdr>
        <w:tabs>
          <w:tab w:val="left" w:pos="3885"/>
        </w:tabs>
        <w:spacing w:after="0" w:line="360" w:lineRule="auto"/>
        <w:ind w:left="1560" w:hanging="4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Convenios Consejo Nacional de Ciencia y Tecnologías (CONACYT)</w:t>
      </w:r>
    </w:p>
    <w:p w14:paraId="2D2D2659" w14:textId="77777777" w:rsidR="008D0357" w:rsidRDefault="00C9311B" w:rsidP="008C373C">
      <w:pPr>
        <w:numPr>
          <w:ilvl w:val="0"/>
          <w:numId w:val="20"/>
        </w:numPr>
        <w:pBdr>
          <w:top w:val="nil"/>
          <w:left w:val="nil"/>
          <w:bottom w:val="nil"/>
          <w:right w:val="nil"/>
          <w:between w:val="nil"/>
        </w:pBdr>
        <w:tabs>
          <w:tab w:val="left" w:pos="3885"/>
        </w:tabs>
        <w:spacing w:after="0" w:line="360" w:lineRule="auto"/>
        <w:ind w:left="1560" w:hanging="4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Guía de Administración de Proyectos del Consejo de Ciencia y Tecnología del Estado de Durango (COCYTED)</w:t>
      </w:r>
    </w:p>
    <w:p w14:paraId="3824E200" w14:textId="77777777" w:rsidR="008D0357" w:rsidRDefault="00C9311B" w:rsidP="008C373C">
      <w:pPr>
        <w:numPr>
          <w:ilvl w:val="0"/>
          <w:numId w:val="20"/>
        </w:numPr>
        <w:pBdr>
          <w:top w:val="nil"/>
          <w:left w:val="nil"/>
          <w:bottom w:val="nil"/>
          <w:right w:val="nil"/>
          <w:between w:val="nil"/>
        </w:pBdr>
        <w:tabs>
          <w:tab w:val="left" w:pos="3885"/>
        </w:tabs>
        <w:spacing w:after="0" w:line="360" w:lineRule="auto"/>
        <w:ind w:left="1560" w:hanging="4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Ley Orgánica de la UJED</w:t>
      </w:r>
    </w:p>
    <w:p w14:paraId="79FEE048" w14:textId="77777777" w:rsidR="008D0357" w:rsidRDefault="00C9311B" w:rsidP="008C373C">
      <w:pPr>
        <w:numPr>
          <w:ilvl w:val="0"/>
          <w:numId w:val="20"/>
        </w:numPr>
        <w:pBdr>
          <w:top w:val="nil"/>
          <w:left w:val="nil"/>
          <w:bottom w:val="nil"/>
          <w:right w:val="nil"/>
          <w:between w:val="nil"/>
        </w:pBdr>
        <w:tabs>
          <w:tab w:val="left" w:pos="3885"/>
        </w:tabs>
        <w:spacing w:after="0" w:line="360" w:lineRule="auto"/>
        <w:ind w:left="1560" w:hanging="4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Ley General de Educación</w:t>
      </w:r>
    </w:p>
    <w:p w14:paraId="41EF1288" w14:textId="77777777" w:rsidR="008D0357" w:rsidRDefault="00C9311B" w:rsidP="008C373C">
      <w:pPr>
        <w:numPr>
          <w:ilvl w:val="0"/>
          <w:numId w:val="20"/>
        </w:numPr>
        <w:pBdr>
          <w:top w:val="nil"/>
          <w:left w:val="nil"/>
          <w:bottom w:val="nil"/>
          <w:right w:val="nil"/>
          <w:between w:val="nil"/>
        </w:pBdr>
        <w:tabs>
          <w:tab w:val="left" w:pos="3885"/>
        </w:tabs>
        <w:spacing w:after="0" w:line="360" w:lineRule="auto"/>
        <w:ind w:left="1560" w:hanging="4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Ley General de Educación Superior</w:t>
      </w:r>
    </w:p>
    <w:p w14:paraId="0BA6C64C" w14:textId="77777777" w:rsidR="008D0357" w:rsidRDefault="00C9311B" w:rsidP="008C373C">
      <w:pPr>
        <w:numPr>
          <w:ilvl w:val="0"/>
          <w:numId w:val="20"/>
        </w:numPr>
        <w:pBdr>
          <w:top w:val="nil"/>
          <w:left w:val="nil"/>
          <w:bottom w:val="nil"/>
          <w:right w:val="nil"/>
          <w:between w:val="nil"/>
        </w:pBdr>
        <w:tabs>
          <w:tab w:val="left" w:pos="3885"/>
        </w:tabs>
        <w:spacing w:after="0" w:line="360" w:lineRule="auto"/>
        <w:ind w:left="1560" w:hanging="4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Ley Federal del Trabajo</w:t>
      </w:r>
    </w:p>
    <w:p w14:paraId="181211C0" w14:textId="77777777" w:rsidR="008D0357" w:rsidRDefault="00C9311B" w:rsidP="008C373C">
      <w:pPr>
        <w:numPr>
          <w:ilvl w:val="0"/>
          <w:numId w:val="20"/>
        </w:numPr>
        <w:pBdr>
          <w:top w:val="nil"/>
          <w:left w:val="nil"/>
          <w:bottom w:val="nil"/>
          <w:right w:val="nil"/>
          <w:between w:val="nil"/>
        </w:pBdr>
        <w:tabs>
          <w:tab w:val="left" w:pos="3885"/>
        </w:tabs>
        <w:spacing w:after="0" w:line="360" w:lineRule="auto"/>
        <w:ind w:left="1560" w:hanging="4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Ley de Presupuesto y Responsabilidad Hacendaria</w:t>
      </w:r>
    </w:p>
    <w:p w14:paraId="083FB8D0" w14:textId="77777777" w:rsidR="008D0357" w:rsidRDefault="00C9311B" w:rsidP="008C373C">
      <w:pPr>
        <w:numPr>
          <w:ilvl w:val="0"/>
          <w:numId w:val="20"/>
        </w:numPr>
        <w:pBdr>
          <w:top w:val="nil"/>
          <w:left w:val="nil"/>
          <w:bottom w:val="nil"/>
          <w:right w:val="nil"/>
          <w:between w:val="nil"/>
        </w:pBdr>
        <w:tabs>
          <w:tab w:val="left" w:pos="3885"/>
        </w:tabs>
        <w:spacing w:after="0" w:line="360" w:lineRule="auto"/>
        <w:ind w:left="1560" w:hanging="4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Ley General de Archivos</w:t>
      </w:r>
    </w:p>
    <w:p w14:paraId="0FA1B0AC" w14:textId="77777777" w:rsidR="008D0357" w:rsidRDefault="00C9311B" w:rsidP="008C373C">
      <w:pPr>
        <w:numPr>
          <w:ilvl w:val="0"/>
          <w:numId w:val="20"/>
        </w:numPr>
        <w:pBdr>
          <w:top w:val="nil"/>
          <w:left w:val="nil"/>
          <w:bottom w:val="nil"/>
          <w:right w:val="nil"/>
          <w:between w:val="nil"/>
        </w:pBdr>
        <w:tabs>
          <w:tab w:val="left" w:pos="3885"/>
        </w:tabs>
        <w:spacing w:after="0" w:line="360" w:lineRule="auto"/>
        <w:ind w:left="1560" w:hanging="4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Ley General de Responsabilidades Administrativas</w:t>
      </w:r>
    </w:p>
    <w:p w14:paraId="4903774C" w14:textId="77777777" w:rsidR="008D0357" w:rsidRDefault="00C9311B" w:rsidP="008C373C">
      <w:pPr>
        <w:numPr>
          <w:ilvl w:val="0"/>
          <w:numId w:val="20"/>
        </w:numPr>
        <w:pBdr>
          <w:top w:val="nil"/>
          <w:left w:val="nil"/>
          <w:bottom w:val="nil"/>
          <w:right w:val="nil"/>
          <w:between w:val="nil"/>
        </w:pBdr>
        <w:tabs>
          <w:tab w:val="left" w:pos="3885"/>
        </w:tabs>
        <w:spacing w:after="0" w:line="360" w:lineRule="auto"/>
        <w:ind w:left="1560" w:hanging="4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Ley de Contabilidad Gubernamental</w:t>
      </w:r>
    </w:p>
    <w:p w14:paraId="25047D05" w14:textId="77777777" w:rsidR="008D0357" w:rsidRDefault="00C9311B" w:rsidP="008C373C">
      <w:pPr>
        <w:numPr>
          <w:ilvl w:val="0"/>
          <w:numId w:val="20"/>
        </w:numPr>
        <w:pBdr>
          <w:top w:val="nil"/>
          <w:left w:val="nil"/>
          <w:bottom w:val="nil"/>
          <w:right w:val="nil"/>
          <w:between w:val="nil"/>
        </w:pBdr>
        <w:tabs>
          <w:tab w:val="left" w:pos="3885"/>
        </w:tabs>
        <w:spacing w:after="0" w:line="360" w:lineRule="auto"/>
        <w:ind w:left="1560" w:hanging="4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Ley de Transparencia y Acceso a la Información Pública del Estado de Durango</w:t>
      </w:r>
    </w:p>
    <w:p w14:paraId="383CFD90" w14:textId="77777777" w:rsidR="008D0357" w:rsidRDefault="00C9311B" w:rsidP="008C373C">
      <w:pPr>
        <w:numPr>
          <w:ilvl w:val="0"/>
          <w:numId w:val="20"/>
        </w:numPr>
        <w:pBdr>
          <w:top w:val="nil"/>
          <w:left w:val="nil"/>
          <w:bottom w:val="nil"/>
          <w:right w:val="nil"/>
          <w:between w:val="nil"/>
        </w:pBdr>
        <w:tabs>
          <w:tab w:val="left" w:pos="3885"/>
        </w:tabs>
        <w:spacing w:after="0" w:line="360" w:lineRule="auto"/>
        <w:ind w:left="1560" w:hanging="4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Ley de Protección de Datos Personales en Posesión de Sujetos Obligados del Estado de Durango</w:t>
      </w:r>
    </w:p>
    <w:p w14:paraId="16D84180" w14:textId="77777777" w:rsidR="008D0357" w:rsidRDefault="00C9311B" w:rsidP="008C373C">
      <w:pPr>
        <w:numPr>
          <w:ilvl w:val="0"/>
          <w:numId w:val="20"/>
        </w:numPr>
        <w:pBdr>
          <w:top w:val="nil"/>
          <w:left w:val="nil"/>
          <w:bottom w:val="nil"/>
          <w:right w:val="nil"/>
          <w:between w:val="nil"/>
        </w:pBdr>
        <w:tabs>
          <w:tab w:val="left" w:pos="3885"/>
        </w:tabs>
        <w:spacing w:after="0" w:line="360" w:lineRule="auto"/>
        <w:ind w:left="1560" w:hanging="4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Ley de Adquisiciones, Arrendamientos y Servicios del Estado de Durango</w:t>
      </w:r>
    </w:p>
    <w:p w14:paraId="01558A38" w14:textId="77777777" w:rsidR="008D0357" w:rsidRDefault="00C9311B" w:rsidP="008C373C">
      <w:pPr>
        <w:numPr>
          <w:ilvl w:val="0"/>
          <w:numId w:val="20"/>
        </w:numPr>
        <w:pBdr>
          <w:top w:val="nil"/>
          <w:left w:val="nil"/>
          <w:bottom w:val="nil"/>
          <w:right w:val="nil"/>
          <w:between w:val="nil"/>
        </w:pBdr>
        <w:tabs>
          <w:tab w:val="left" w:pos="3885"/>
        </w:tabs>
        <w:spacing w:after="0" w:line="360" w:lineRule="auto"/>
        <w:ind w:left="1560" w:hanging="4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Ley de Adquisiciones, Arrendamientos y Servicios del Sector Público</w:t>
      </w:r>
    </w:p>
    <w:p w14:paraId="49A43B18" w14:textId="77777777" w:rsidR="008D0357" w:rsidRDefault="00C9311B" w:rsidP="008C373C">
      <w:pPr>
        <w:numPr>
          <w:ilvl w:val="0"/>
          <w:numId w:val="20"/>
        </w:numPr>
        <w:pBdr>
          <w:top w:val="nil"/>
          <w:left w:val="nil"/>
          <w:bottom w:val="nil"/>
          <w:right w:val="nil"/>
          <w:between w:val="nil"/>
        </w:pBdr>
        <w:tabs>
          <w:tab w:val="left" w:pos="3885"/>
        </w:tabs>
        <w:spacing w:after="0" w:line="360" w:lineRule="auto"/>
        <w:ind w:left="1560" w:hanging="4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Reglamento General de la UJED</w:t>
      </w:r>
    </w:p>
    <w:p w14:paraId="3C7BDCC4" w14:textId="77777777" w:rsidR="008D0357" w:rsidRDefault="00C9311B" w:rsidP="008C373C">
      <w:pPr>
        <w:numPr>
          <w:ilvl w:val="0"/>
          <w:numId w:val="20"/>
        </w:numPr>
        <w:pBdr>
          <w:top w:val="nil"/>
          <w:left w:val="nil"/>
          <w:bottom w:val="nil"/>
          <w:right w:val="nil"/>
          <w:between w:val="nil"/>
        </w:pBdr>
        <w:tabs>
          <w:tab w:val="left" w:pos="3885"/>
        </w:tabs>
        <w:spacing w:after="0" w:line="360" w:lineRule="auto"/>
        <w:ind w:left="1560" w:hanging="4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Reglamento General de Estudios de Posgrado</w:t>
      </w:r>
    </w:p>
    <w:p w14:paraId="76D1105C" w14:textId="77777777" w:rsidR="008D0357" w:rsidRDefault="00C9311B" w:rsidP="008C373C">
      <w:pPr>
        <w:numPr>
          <w:ilvl w:val="0"/>
          <w:numId w:val="20"/>
        </w:numPr>
        <w:pBdr>
          <w:top w:val="nil"/>
          <w:left w:val="nil"/>
          <w:bottom w:val="nil"/>
          <w:right w:val="nil"/>
          <w:between w:val="nil"/>
        </w:pBdr>
        <w:tabs>
          <w:tab w:val="left" w:pos="3885"/>
        </w:tabs>
        <w:spacing w:after="0" w:line="360" w:lineRule="auto"/>
        <w:ind w:left="1560" w:hanging="4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Reglamento General de Investigación</w:t>
      </w:r>
    </w:p>
    <w:p w14:paraId="4D6D8C5D" w14:textId="77777777" w:rsidR="008D0357" w:rsidRDefault="00C9311B" w:rsidP="008C373C">
      <w:pPr>
        <w:numPr>
          <w:ilvl w:val="0"/>
          <w:numId w:val="20"/>
        </w:numPr>
        <w:pBdr>
          <w:top w:val="nil"/>
          <w:left w:val="nil"/>
          <w:bottom w:val="nil"/>
          <w:right w:val="nil"/>
          <w:between w:val="nil"/>
        </w:pBdr>
        <w:tabs>
          <w:tab w:val="left" w:pos="3885"/>
        </w:tabs>
        <w:spacing w:after="0" w:line="360" w:lineRule="auto"/>
        <w:ind w:left="1560" w:hanging="4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Reglamento de Personal Académico</w:t>
      </w:r>
    </w:p>
    <w:p w14:paraId="7EAE97D5" w14:textId="77777777" w:rsidR="008D0357" w:rsidRDefault="00C9311B" w:rsidP="008C373C">
      <w:pPr>
        <w:numPr>
          <w:ilvl w:val="0"/>
          <w:numId w:val="20"/>
        </w:numPr>
        <w:pBdr>
          <w:top w:val="nil"/>
          <w:left w:val="nil"/>
          <w:bottom w:val="nil"/>
          <w:right w:val="nil"/>
          <w:between w:val="nil"/>
        </w:pBdr>
        <w:tabs>
          <w:tab w:val="left" w:pos="3885"/>
        </w:tabs>
        <w:spacing w:after="0" w:line="360" w:lineRule="auto"/>
        <w:ind w:left="1560" w:hanging="4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Reglamento de Transparencia y Acceso a la Información Pública de la UJED</w:t>
      </w:r>
    </w:p>
    <w:p w14:paraId="0B03D499" w14:textId="77777777" w:rsidR="008D0357" w:rsidRDefault="00C9311B" w:rsidP="008C373C">
      <w:pPr>
        <w:numPr>
          <w:ilvl w:val="0"/>
          <w:numId w:val="20"/>
        </w:numPr>
        <w:pBdr>
          <w:top w:val="nil"/>
          <w:left w:val="nil"/>
          <w:bottom w:val="nil"/>
          <w:right w:val="nil"/>
          <w:between w:val="nil"/>
        </w:pBdr>
        <w:tabs>
          <w:tab w:val="left" w:pos="3885"/>
        </w:tabs>
        <w:spacing w:after="0" w:line="360" w:lineRule="auto"/>
        <w:ind w:left="1560" w:hanging="4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Reglas de operación del Consejo Nacional de Ciencia y Tecnologías (CONACYT)</w:t>
      </w:r>
    </w:p>
    <w:p w14:paraId="2CFF9BC5" w14:textId="77777777" w:rsidR="008D0357" w:rsidRDefault="00C9311B" w:rsidP="008C373C">
      <w:pPr>
        <w:numPr>
          <w:ilvl w:val="0"/>
          <w:numId w:val="20"/>
        </w:numPr>
        <w:pBdr>
          <w:top w:val="nil"/>
          <w:left w:val="nil"/>
          <w:bottom w:val="nil"/>
          <w:right w:val="nil"/>
          <w:between w:val="nil"/>
        </w:pBdr>
        <w:tabs>
          <w:tab w:val="left" w:pos="3885"/>
        </w:tabs>
        <w:spacing w:after="0" w:line="360" w:lineRule="auto"/>
        <w:ind w:left="1560" w:hanging="4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Reglas de operación Programa para el Desarrollo Profesional Docente para el Tipo Superior (PRODEP)</w:t>
      </w:r>
    </w:p>
    <w:p w14:paraId="65079228" w14:textId="51139010" w:rsidR="008D0357" w:rsidRDefault="00C9311B" w:rsidP="008C373C">
      <w:pPr>
        <w:numPr>
          <w:ilvl w:val="0"/>
          <w:numId w:val="20"/>
        </w:numPr>
        <w:pBdr>
          <w:top w:val="nil"/>
          <w:left w:val="nil"/>
          <w:bottom w:val="nil"/>
          <w:right w:val="nil"/>
          <w:between w:val="nil"/>
        </w:pBdr>
        <w:tabs>
          <w:tab w:val="left" w:pos="3885"/>
        </w:tabs>
        <w:spacing w:after="160" w:line="360" w:lineRule="auto"/>
        <w:ind w:left="1560" w:hanging="4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Términos de Referencia al Sistema Nacional del Posgrado</w:t>
      </w:r>
    </w:p>
    <w:p w14:paraId="768AA1A2" w14:textId="0A0F6A8A" w:rsidR="00E126B6" w:rsidRDefault="00E126B6" w:rsidP="00E126B6">
      <w:pPr>
        <w:pBdr>
          <w:top w:val="nil"/>
          <w:left w:val="nil"/>
          <w:bottom w:val="nil"/>
          <w:right w:val="nil"/>
          <w:between w:val="nil"/>
        </w:pBdr>
        <w:tabs>
          <w:tab w:val="left" w:pos="3885"/>
        </w:tabs>
        <w:spacing w:after="160" w:line="360" w:lineRule="auto"/>
        <w:ind w:left="1069"/>
        <w:jc w:val="both"/>
        <w:rPr>
          <w:rFonts w:ascii="Times New Roman" w:eastAsia="Times New Roman" w:hAnsi="Times New Roman" w:cs="Times New Roman"/>
          <w:color w:val="000000"/>
          <w:sz w:val="24"/>
          <w:szCs w:val="24"/>
        </w:rPr>
      </w:pPr>
    </w:p>
    <w:p w14:paraId="0C76F8D1" w14:textId="389B5048" w:rsidR="00E126B6" w:rsidRDefault="00E126B6" w:rsidP="00E126B6">
      <w:pPr>
        <w:pBdr>
          <w:top w:val="nil"/>
          <w:left w:val="nil"/>
          <w:bottom w:val="nil"/>
          <w:right w:val="nil"/>
          <w:between w:val="nil"/>
        </w:pBdr>
        <w:tabs>
          <w:tab w:val="left" w:pos="3885"/>
        </w:tabs>
        <w:spacing w:after="160" w:line="360" w:lineRule="auto"/>
        <w:ind w:left="10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6E7EEE35" w14:textId="2D258AE9" w:rsidR="008D0357" w:rsidRPr="00CA2CE5" w:rsidRDefault="00E126B6" w:rsidP="00BA6838">
      <w:pPr>
        <w:pStyle w:val="Ttulo1"/>
      </w:pPr>
      <w:bookmarkStart w:id="4" w:name="_Toc129083807"/>
      <w:r>
        <w:t>1.4</w:t>
      </w:r>
      <w:r>
        <w:tab/>
      </w:r>
      <w:r w:rsidR="00C9311B" w:rsidRPr="00CA2CE5">
        <w:t>Definiciones y Abreviaciones</w:t>
      </w:r>
      <w:bookmarkEnd w:id="4"/>
    </w:p>
    <w:p w14:paraId="168553C1" w14:textId="40B13595" w:rsidR="008D0357" w:rsidRDefault="00E126B6" w:rsidP="00E126B6">
      <w:pPr>
        <w:pStyle w:val="Ttulo2"/>
        <w:spacing w:after="240"/>
      </w:pPr>
      <w:bookmarkStart w:id="5" w:name="_Toc129083808"/>
      <w:r>
        <w:t>1.4.1</w:t>
      </w:r>
      <w:r>
        <w:tab/>
      </w:r>
      <w:r w:rsidR="00C9311B">
        <w:t>Definiciones</w:t>
      </w:r>
      <w:bookmarkEnd w:id="5"/>
    </w:p>
    <w:p w14:paraId="13EAC731" w14:textId="126CF4CD"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Alta del presupuesto: </w:t>
      </w:r>
      <w:r w:rsidR="008C373C">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olicitud que se realiza para el alta en el sistema shake por el presupuesto anual.</w:t>
      </w:r>
    </w:p>
    <w:p w14:paraId="30E85F7E"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Carta del banco: </w:t>
      </w:r>
      <w:r>
        <w:rPr>
          <w:rFonts w:ascii="Times New Roman" w:eastAsia="Times New Roman" w:hAnsi="Times New Roman" w:cs="Times New Roman"/>
          <w:color w:val="000000"/>
          <w:sz w:val="24"/>
          <w:szCs w:val="24"/>
        </w:rPr>
        <w:t xml:space="preserve">Documento que se </w:t>
      </w:r>
      <w:r>
        <w:rPr>
          <w:rFonts w:ascii="Times New Roman" w:eastAsia="Times New Roman" w:hAnsi="Times New Roman" w:cs="Times New Roman"/>
          <w:sz w:val="24"/>
          <w:szCs w:val="24"/>
        </w:rPr>
        <w:t>expida</w:t>
      </w:r>
      <w:r>
        <w:rPr>
          <w:rFonts w:ascii="Times New Roman" w:eastAsia="Times New Roman" w:hAnsi="Times New Roman" w:cs="Times New Roman"/>
          <w:color w:val="000000"/>
          <w:sz w:val="24"/>
          <w:szCs w:val="24"/>
        </w:rPr>
        <w:t xml:space="preserve"> por cada cuenta bancaria.</w:t>
      </w:r>
    </w:p>
    <w:p w14:paraId="5DA4438E"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Clasificador objeto del gasto: </w:t>
      </w:r>
      <w:r w:rsidRPr="008C373C">
        <w:rPr>
          <w:rFonts w:ascii="Times New Roman" w:hAnsi="Times New Roman" w:cs="Times New Roman"/>
          <w:color w:val="000000"/>
          <w:sz w:val="24"/>
          <w:szCs w:val="24"/>
        </w:rPr>
        <w:t xml:space="preserve">Es </w:t>
      </w:r>
      <w:r w:rsidRPr="008C373C">
        <w:rPr>
          <w:rFonts w:ascii="Times New Roman" w:eastAsia="Times New Roman" w:hAnsi="Times New Roman" w:cs="Times New Roman"/>
          <w:color w:val="000000"/>
          <w:sz w:val="24"/>
          <w:szCs w:val="24"/>
        </w:rPr>
        <w:t>el instrumento</w:t>
      </w:r>
      <w:r>
        <w:rPr>
          <w:rFonts w:ascii="Times New Roman" w:eastAsia="Times New Roman" w:hAnsi="Times New Roman" w:cs="Times New Roman"/>
          <w:color w:val="000000"/>
          <w:sz w:val="24"/>
          <w:szCs w:val="24"/>
        </w:rPr>
        <w:t xml:space="preserve"> presupuestario que, atendiendo a un carácter genérico y conservando la estructura básica (capítulo, concepto y partida genérica), permite registrar de manera ordenada, sistemática y homogénea los servicios personales; materiales y suministros; servicios generales; transferencias, subsidios y otras ayudas; bienes muebles e inmuebles; inversión pública; inversiones financieras; participaciones y aportaciones; deuda pública, entre otros.</w:t>
      </w:r>
    </w:p>
    <w:p w14:paraId="01C0962D"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Concentrado de etapas: </w:t>
      </w:r>
      <w:r>
        <w:rPr>
          <w:rFonts w:ascii="Times New Roman" w:eastAsia="Times New Roman" w:hAnsi="Times New Roman" w:cs="Times New Roman"/>
          <w:color w:val="000000"/>
          <w:sz w:val="24"/>
          <w:szCs w:val="24"/>
        </w:rPr>
        <w:t>Formato en el que se incluye los ingresos y los gastos de cada una de las etapas obteniendo un acumulado general de los mismos.</w:t>
      </w:r>
    </w:p>
    <w:p w14:paraId="544DEBED"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Consejo de Ciencia Y Tecnología del Estado de Durango</w:t>
      </w:r>
      <w:r>
        <w:rPr>
          <w:rFonts w:ascii="Times New Roman" w:eastAsia="Times New Roman" w:hAnsi="Times New Roman" w:cs="Times New Roman"/>
          <w:color w:val="000000"/>
          <w:sz w:val="24"/>
          <w:szCs w:val="24"/>
        </w:rPr>
        <w:t>: Organismo rector de la política de ciencia y tecnología, propicia el aprovechamiento de la riqueza natural, económica y social, los talentos y capacidades de sus recursos humanos de alto nivel</w:t>
      </w:r>
    </w:p>
    <w:p w14:paraId="4C60CA0D"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Consejo Nacional de Ciencia y Tecnología: </w:t>
      </w:r>
      <w:r>
        <w:rPr>
          <w:rFonts w:ascii="Times New Roman" w:eastAsia="Times New Roman" w:hAnsi="Times New Roman" w:cs="Times New Roman"/>
          <w:color w:val="000000"/>
          <w:sz w:val="24"/>
          <w:szCs w:val="24"/>
        </w:rPr>
        <w:t>Es la institución dedicada a promover el avance de la investigación científica, así como la innovación, el desarrollo y la modernización tecnológica del país.</w:t>
      </w:r>
    </w:p>
    <w:p w14:paraId="3834353B"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Convenio: </w:t>
      </w:r>
      <w:r>
        <w:rPr>
          <w:rFonts w:ascii="Times New Roman" w:eastAsia="Times New Roman" w:hAnsi="Times New Roman" w:cs="Times New Roman"/>
          <w:color w:val="000000"/>
          <w:sz w:val="24"/>
          <w:szCs w:val="24"/>
        </w:rPr>
        <w:t xml:space="preserve">Documento donde se estipula las cláusulas que se deben respetar en la ejecución del proyecto por lo que debe ir firmado por todas las partes involucradas. </w:t>
      </w:r>
    </w:p>
    <w:p w14:paraId="45EAF079"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Convocatoria: </w:t>
      </w:r>
      <w:r>
        <w:rPr>
          <w:rFonts w:ascii="Times New Roman" w:eastAsia="Times New Roman" w:hAnsi="Times New Roman" w:cs="Times New Roman"/>
          <w:color w:val="000000"/>
          <w:sz w:val="24"/>
          <w:szCs w:val="24"/>
        </w:rPr>
        <w:t>Es un anuncio con el cual se convoca a participar en los diferentes programas vigentes.</w:t>
      </w:r>
      <w:r>
        <w:rPr>
          <w:color w:val="000000"/>
        </w:rPr>
        <w:t xml:space="preserve"> </w:t>
      </w:r>
    </w:p>
    <w:p w14:paraId="61183C34"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Cuerpo Académico: </w:t>
      </w:r>
      <w:r>
        <w:rPr>
          <w:rFonts w:ascii="Times New Roman" w:eastAsia="Times New Roman" w:hAnsi="Times New Roman" w:cs="Times New Roman"/>
          <w:color w:val="000000"/>
          <w:sz w:val="24"/>
          <w:szCs w:val="24"/>
        </w:rPr>
        <w:t>Grupos de profesores/as de tiempo completo que comparten una o varias líneas de generación de conocimiento, investigación aplicada o desarrollo tecnológico e innovación en temas disciplinares o multidisciplinares y un conjunto de objetivos y metas académicas. Adicionalmente atienden los programas educativos afines a su especialidad en varios tipos.</w:t>
      </w:r>
    </w:p>
    <w:p w14:paraId="79CA8675"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color w:val="000000"/>
          <w:sz w:val="24"/>
          <w:szCs w:val="24"/>
        </w:rPr>
        <w:t>Curriculum</w:t>
      </w:r>
      <w:proofErr w:type="spellEnd"/>
      <w:r>
        <w:rPr>
          <w:rFonts w:ascii="Times New Roman" w:eastAsia="Times New Roman" w:hAnsi="Times New Roman" w:cs="Times New Roman"/>
          <w:b/>
          <w:color w:val="000000"/>
          <w:sz w:val="24"/>
          <w:szCs w:val="24"/>
        </w:rPr>
        <w:t xml:space="preserve"> Único individual: </w:t>
      </w:r>
      <w:r>
        <w:rPr>
          <w:rFonts w:ascii="Times New Roman" w:eastAsia="Times New Roman" w:hAnsi="Times New Roman" w:cs="Times New Roman"/>
          <w:color w:val="000000"/>
          <w:sz w:val="24"/>
          <w:szCs w:val="24"/>
        </w:rPr>
        <w:t>Es un módulo en la página dsa.sep.gob.mx donde los profesores registrados en el PRODEP capturan sus datos curriculares.</w:t>
      </w:r>
    </w:p>
    <w:p w14:paraId="69952219"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Currículum Único Universitario: </w:t>
      </w:r>
      <w:r>
        <w:rPr>
          <w:rFonts w:ascii="Times New Roman" w:eastAsia="Times New Roman" w:hAnsi="Times New Roman" w:cs="Times New Roman"/>
          <w:color w:val="000000"/>
          <w:sz w:val="24"/>
          <w:szCs w:val="24"/>
        </w:rPr>
        <w:t>Es un módulo en la página sistemas.ujed.mx</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donde los profesores de la Universidad Juárez del Estado de Durango registran sus datos curriculares y adjuntan la evidencia respectiva.</w:t>
      </w:r>
    </w:p>
    <w:p w14:paraId="194A12FE"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Dictamen: </w:t>
      </w:r>
      <w:r>
        <w:rPr>
          <w:rFonts w:ascii="Times New Roman" w:eastAsia="Times New Roman" w:hAnsi="Times New Roman" w:cs="Times New Roman"/>
          <w:color w:val="000000"/>
          <w:sz w:val="24"/>
          <w:szCs w:val="24"/>
        </w:rPr>
        <w:t>Es un documento que propone formal y legalmente la creación, modificación o extinción de la aplicabilidad de las normas propuestas en el dictamen.</w:t>
      </w:r>
    </w:p>
    <w:p w14:paraId="49C7620E" w14:textId="11B74DD2"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Dirección General de Educación Superior Universitaria e Intercultural: </w:t>
      </w:r>
      <w:r>
        <w:rPr>
          <w:rFonts w:ascii="Times New Roman" w:eastAsia="Times New Roman" w:hAnsi="Times New Roman" w:cs="Times New Roman"/>
          <w:color w:val="000000"/>
          <w:sz w:val="24"/>
          <w:szCs w:val="24"/>
        </w:rPr>
        <w:t>Dirección que depende de la </w:t>
      </w:r>
      <w:hyperlink r:id="rId13">
        <w:r>
          <w:rPr>
            <w:rFonts w:ascii="Times New Roman" w:eastAsia="Times New Roman" w:hAnsi="Times New Roman" w:cs="Times New Roman"/>
            <w:color w:val="000000"/>
            <w:sz w:val="24"/>
            <w:szCs w:val="24"/>
          </w:rPr>
          <w:t>Subsecretaría de Educación Superior</w:t>
        </w:r>
      </w:hyperlink>
      <w:r>
        <w:rPr>
          <w:rFonts w:ascii="Times New Roman" w:eastAsia="Times New Roman" w:hAnsi="Times New Roman" w:cs="Times New Roman"/>
          <w:color w:val="000000"/>
          <w:sz w:val="24"/>
          <w:szCs w:val="24"/>
        </w:rPr>
        <w:t> y que participa en la elaboración y gestión de las políticas públicas vinculadas a la educación superior para orientar e impulsar el desarrollo integral de las universidades públicas estatales y de apoyo solidario a través de la gestión y distribución del subsidio federal, del diseño y operación de diversos programas relacionados con la oferta y asignación de recursos extraordinarios al presupuesto; el fortalecimiento institucional basado en la planeación estratégica de las instituciones, así como el mejoramiento de la calidad de los programas académicos, del personal docente y de la infraestructura educativa de nivel superior.</w:t>
      </w:r>
    </w:p>
    <w:p w14:paraId="01098D61"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 xml:space="preserve">Estado de cuenta: </w:t>
      </w:r>
      <w:r>
        <w:rPr>
          <w:rFonts w:ascii="Times New Roman" w:eastAsia="Times New Roman" w:hAnsi="Times New Roman" w:cs="Times New Roman"/>
          <w:sz w:val="24"/>
          <w:szCs w:val="24"/>
          <w:highlight w:val="white"/>
        </w:rPr>
        <w:t>Documento de validez oficial que expide una institución bancaria o financiera, en donde se visualiza el saldo de la cuenta o crédito y se registran los movimientos que se hayan realizado por un periodo determinado. Éste se expide de manera mensual, en formato físico o digital.</w:t>
      </w:r>
    </w:p>
    <w:p w14:paraId="668170FE"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 xml:space="preserve">Factura: </w:t>
      </w:r>
      <w:r>
        <w:rPr>
          <w:rFonts w:ascii="Times New Roman" w:eastAsia="Times New Roman" w:hAnsi="Times New Roman" w:cs="Times New Roman"/>
          <w:sz w:val="24"/>
          <w:szCs w:val="24"/>
          <w:highlight w:val="white"/>
        </w:rPr>
        <w:t>Documento en la que se detallan las mercancías compradas o los servicios recibidos, junto con su cantidad y su importe, y que se entrega a quien debe pagarla.</w:t>
      </w:r>
    </w:p>
    <w:p w14:paraId="0ED8A74E"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 xml:space="preserve">Ficha de depósito: </w:t>
      </w:r>
      <w:r>
        <w:rPr>
          <w:rFonts w:ascii="Times New Roman" w:eastAsia="Times New Roman" w:hAnsi="Times New Roman" w:cs="Times New Roman"/>
          <w:sz w:val="24"/>
          <w:szCs w:val="24"/>
        </w:rPr>
        <w:t>Documento impreso que ampara algún depósito bancario.</w:t>
      </w:r>
    </w:p>
    <w:p w14:paraId="289710E9" w14:textId="77777777" w:rsidR="008D0357" w:rsidRDefault="008D0357">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p>
    <w:p w14:paraId="46708F9D"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Finiquito: </w:t>
      </w:r>
      <w:r>
        <w:rPr>
          <w:rFonts w:ascii="Times New Roman" w:eastAsia="Times New Roman" w:hAnsi="Times New Roman" w:cs="Times New Roman"/>
          <w:color w:val="000000"/>
          <w:sz w:val="24"/>
          <w:szCs w:val="24"/>
        </w:rPr>
        <w:t>Documento que se entrega por parte del fondo una vez que el proyecto ha concluido sin ninguna observación.</w:t>
      </w:r>
    </w:p>
    <w:p w14:paraId="6742531F"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Grado de consolidación: </w:t>
      </w:r>
      <w:r>
        <w:rPr>
          <w:rFonts w:ascii="Times New Roman" w:eastAsia="Times New Roman" w:hAnsi="Times New Roman" w:cs="Times New Roman"/>
          <w:color w:val="000000"/>
          <w:sz w:val="24"/>
          <w:szCs w:val="24"/>
        </w:rPr>
        <w:t>Es el nivel otorgado por el PRODEP para los cuerpos académicos registrados en el programa.</w:t>
      </w:r>
    </w:p>
    <w:p w14:paraId="767BCB56"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Grupo Disciplinar: </w:t>
      </w:r>
      <w:r>
        <w:rPr>
          <w:rFonts w:ascii="Times New Roman" w:eastAsia="Times New Roman" w:hAnsi="Times New Roman" w:cs="Times New Roman"/>
          <w:color w:val="000000"/>
          <w:sz w:val="24"/>
          <w:szCs w:val="24"/>
        </w:rPr>
        <w:t>Es un grupo de profesores que realizan investigación en conjunto y tienen metas e intereses académicos en común.</w:t>
      </w:r>
    </w:p>
    <w:p w14:paraId="0634A4D9"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Incubadora de CA: </w:t>
      </w:r>
      <w:r>
        <w:rPr>
          <w:rFonts w:ascii="Times New Roman" w:eastAsia="Times New Roman" w:hAnsi="Times New Roman" w:cs="Times New Roman"/>
          <w:color w:val="000000"/>
          <w:sz w:val="24"/>
          <w:szCs w:val="24"/>
        </w:rPr>
        <w:t>Es un proceso realizado a través de una convocatoria que tiene como propósito fortalecer los grupos disciplinares con el fin de constituir Cuerpos Académicos de calidad</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con</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registro en el PRODEP.</w:t>
      </w:r>
    </w:p>
    <w:p w14:paraId="2CA4BD06"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Informes: </w:t>
      </w:r>
      <w:r>
        <w:rPr>
          <w:rFonts w:ascii="Times New Roman" w:eastAsia="Times New Roman" w:hAnsi="Times New Roman" w:cs="Times New Roman"/>
          <w:color w:val="000000"/>
          <w:sz w:val="24"/>
          <w:szCs w:val="24"/>
        </w:rPr>
        <w:t>Relación de ingresos y gastos detallados por etapa para su evaluación correspondiente.</w:t>
      </w:r>
    </w:p>
    <w:p w14:paraId="46F45EC1"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Liberación de recursos: </w:t>
      </w:r>
      <w:r>
        <w:rPr>
          <w:rFonts w:ascii="Times New Roman" w:eastAsia="Times New Roman" w:hAnsi="Times New Roman" w:cs="Times New Roman"/>
          <w:color w:val="000000"/>
          <w:sz w:val="24"/>
          <w:szCs w:val="24"/>
        </w:rPr>
        <w:t>Es cuando depositan los recursos financieros en las cuentas bancarias.</w:t>
      </w:r>
    </w:p>
    <w:p w14:paraId="27E3E835"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Lineamientos: </w:t>
      </w:r>
      <w:r>
        <w:rPr>
          <w:rFonts w:ascii="Times New Roman" w:eastAsia="Times New Roman" w:hAnsi="Times New Roman" w:cs="Times New Roman"/>
          <w:color w:val="000000"/>
          <w:sz w:val="24"/>
          <w:szCs w:val="24"/>
        </w:rPr>
        <w:t>Reglas de operación que se deben seguir para la correcta ejecución del gasto.</w:t>
      </w:r>
    </w:p>
    <w:p w14:paraId="6D5007C7"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Ministración: </w:t>
      </w:r>
      <w:r>
        <w:rPr>
          <w:rFonts w:ascii="Times New Roman" w:eastAsia="Times New Roman" w:hAnsi="Times New Roman" w:cs="Times New Roman"/>
          <w:color w:val="000000"/>
          <w:sz w:val="24"/>
          <w:szCs w:val="24"/>
        </w:rPr>
        <w:t>Depósito bancario autorizado por cada etapa de los proyectos.</w:t>
      </w:r>
    </w:p>
    <w:p w14:paraId="324744EC"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Pares </w:t>
      </w:r>
      <w:r>
        <w:rPr>
          <w:rFonts w:ascii="Times New Roman" w:eastAsia="Times New Roman" w:hAnsi="Times New Roman" w:cs="Times New Roman"/>
          <w:b/>
          <w:sz w:val="24"/>
          <w:szCs w:val="24"/>
        </w:rPr>
        <w:t>académicos</w:t>
      </w:r>
      <w:r>
        <w:rPr>
          <w:rFonts w:ascii="Times New Roman" w:eastAsia="Times New Roman" w:hAnsi="Times New Roman" w:cs="Times New Roman"/>
          <w:b/>
          <w:color w:val="000000"/>
          <w:sz w:val="24"/>
          <w:szCs w:val="24"/>
        </w:rPr>
        <w:t xml:space="preserve"> internos: </w:t>
      </w:r>
      <w:r>
        <w:rPr>
          <w:rFonts w:ascii="Times New Roman" w:eastAsia="Times New Roman" w:hAnsi="Times New Roman" w:cs="Times New Roman"/>
          <w:color w:val="000000"/>
          <w:sz w:val="24"/>
          <w:szCs w:val="24"/>
        </w:rPr>
        <w:t>Son académicos expertos en sus áreas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y disciplinas pertenecientes a la Universidad Juárez del Estado de Durango.</w:t>
      </w:r>
    </w:p>
    <w:p w14:paraId="732BCD4D"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Plan de Estudios: </w:t>
      </w:r>
      <w:r>
        <w:rPr>
          <w:rFonts w:ascii="Times New Roman" w:eastAsia="Times New Roman" w:hAnsi="Times New Roman" w:cs="Times New Roman"/>
          <w:color w:val="000000"/>
          <w:sz w:val="24"/>
          <w:szCs w:val="24"/>
        </w:rPr>
        <w:t>Documento autorizado por la Junta Directiva y con registro ante la dirección general de profesiones.</w:t>
      </w:r>
    </w:p>
    <w:p w14:paraId="726FEC52" w14:textId="56B59960"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Plan de trabajo: </w:t>
      </w:r>
      <w:r>
        <w:rPr>
          <w:rFonts w:ascii="Times New Roman" w:eastAsia="Times New Roman" w:hAnsi="Times New Roman" w:cs="Times New Roman"/>
          <w:color w:val="000000"/>
          <w:sz w:val="24"/>
          <w:szCs w:val="24"/>
        </w:rPr>
        <w:t>Documento elaborado por la Unidad Académica que especifica las acciones y la temporalidad que deben ser realizadas las mejoras derivadas de un proceso de evaluación ante u</w:t>
      </w:r>
      <w:r w:rsidR="00A53994">
        <w:rPr>
          <w:rFonts w:ascii="Times New Roman" w:eastAsia="Times New Roman" w:hAnsi="Times New Roman" w:cs="Times New Roman"/>
          <w:color w:val="000000"/>
          <w:sz w:val="24"/>
          <w:szCs w:val="24"/>
        </w:rPr>
        <w:t>n proceso de evaluación por un organismo público</w:t>
      </w:r>
      <w:r>
        <w:rPr>
          <w:rFonts w:ascii="Times New Roman" w:eastAsia="Times New Roman" w:hAnsi="Times New Roman" w:cs="Times New Roman"/>
          <w:color w:val="000000"/>
          <w:sz w:val="24"/>
          <w:szCs w:val="24"/>
        </w:rPr>
        <w:t xml:space="preserve"> del CONACYT.</w:t>
      </w:r>
    </w:p>
    <w:p w14:paraId="4AC9EE9D"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Póliza: </w:t>
      </w:r>
      <w:r>
        <w:rPr>
          <w:rFonts w:ascii="Times New Roman" w:eastAsia="Times New Roman" w:hAnsi="Times New Roman" w:cs="Times New Roman"/>
          <w:color w:val="000000"/>
          <w:sz w:val="24"/>
          <w:szCs w:val="24"/>
        </w:rPr>
        <w:t>Conjunto de documentos comprobatorios de gastos.</w:t>
      </w:r>
    </w:p>
    <w:p w14:paraId="3FD3DB5F" w14:textId="68EDB010"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Proceso de Evaluación: </w:t>
      </w:r>
      <w:r>
        <w:rPr>
          <w:rFonts w:ascii="Times New Roman" w:eastAsia="Times New Roman" w:hAnsi="Times New Roman" w:cs="Times New Roman"/>
          <w:color w:val="000000"/>
          <w:sz w:val="24"/>
          <w:szCs w:val="24"/>
        </w:rPr>
        <w:t xml:space="preserve">Proceso por el cual son sometidos los programas ante </w:t>
      </w:r>
      <w:r w:rsidR="00EB392B">
        <w:rPr>
          <w:rFonts w:ascii="Times New Roman" w:eastAsia="Times New Roman" w:hAnsi="Times New Roman" w:cs="Times New Roman"/>
          <w:color w:val="000000"/>
          <w:sz w:val="24"/>
          <w:szCs w:val="24"/>
        </w:rPr>
        <w:t>una</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evaluación </w:t>
      </w:r>
      <w:r w:rsidR="00EB392B">
        <w:rPr>
          <w:rFonts w:ascii="Times New Roman" w:eastAsia="Times New Roman" w:hAnsi="Times New Roman" w:cs="Times New Roman"/>
          <w:color w:val="000000"/>
          <w:sz w:val="24"/>
          <w:szCs w:val="24"/>
        </w:rPr>
        <w:t xml:space="preserve">por </w:t>
      </w:r>
      <w:r w:rsidR="00A110E8">
        <w:rPr>
          <w:rFonts w:ascii="Times New Roman" w:eastAsia="Times New Roman" w:hAnsi="Times New Roman" w:cs="Times New Roman"/>
          <w:color w:val="000000"/>
          <w:sz w:val="24"/>
          <w:szCs w:val="24"/>
        </w:rPr>
        <w:t>algún organismo público</w:t>
      </w:r>
      <w:r>
        <w:rPr>
          <w:rFonts w:ascii="Times New Roman" w:eastAsia="Times New Roman" w:hAnsi="Times New Roman" w:cs="Times New Roman"/>
          <w:color w:val="000000"/>
          <w:sz w:val="24"/>
          <w:szCs w:val="24"/>
        </w:rPr>
        <w:t>.</w:t>
      </w:r>
    </w:p>
    <w:p w14:paraId="3D93994A" w14:textId="4AA4E597" w:rsidR="008D0357" w:rsidRPr="00790939"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r w:rsidRPr="00790939">
        <w:rPr>
          <w:rFonts w:ascii="Times New Roman" w:eastAsia="Times New Roman" w:hAnsi="Times New Roman" w:cs="Times New Roman"/>
          <w:b/>
          <w:color w:val="000000"/>
          <w:sz w:val="24"/>
          <w:szCs w:val="24"/>
        </w:rPr>
        <w:t xml:space="preserve">Programa de nuevo ingreso: </w:t>
      </w:r>
      <w:r w:rsidRPr="00790939">
        <w:rPr>
          <w:rFonts w:ascii="Times New Roman" w:eastAsia="Times New Roman" w:hAnsi="Times New Roman" w:cs="Times New Roman"/>
          <w:color w:val="000000"/>
          <w:sz w:val="24"/>
          <w:szCs w:val="24"/>
        </w:rPr>
        <w:t>P</w:t>
      </w:r>
      <w:r w:rsidR="00517797" w:rsidRPr="00790939">
        <w:rPr>
          <w:rFonts w:ascii="Times New Roman" w:eastAsia="Times New Roman" w:hAnsi="Times New Roman" w:cs="Times New Roman"/>
          <w:color w:val="000000"/>
          <w:sz w:val="24"/>
          <w:szCs w:val="24"/>
        </w:rPr>
        <w:t>osgrado</w:t>
      </w:r>
      <w:r w:rsidRPr="00790939">
        <w:rPr>
          <w:rFonts w:ascii="Times New Roman" w:eastAsia="Times New Roman" w:hAnsi="Times New Roman" w:cs="Times New Roman"/>
          <w:color w:val="000000"/>
          <w:sz w:val="24"/>
          <w:szCs w:val="24"/>
        </w:rPr>
        <w:t xml:space="preserve"> que participa en la convocatoria de nuevo ingreso </w:t>
      </w:r>
      <w:r w:rsidR="00A110E8" w:rsidRPr="00790939">
        <w:rPr>
          <w:rFonts w:ascii="Times New Roman" w:eastAsia="Times New Roman" w:hAnsi="Times New Roman" w:cs="Times New Roman"/>
          <w:color w:val="000000"/>
          <w:sz w:val="24"/>
          <w:szCs w:val="24"/>
        </w:rPr>
        <w:t>para la evaluación por algún organismo público</w:t>
      </w:r>
      <w:r w:rsidRPr="00790939">
        <w:rPr>
          <w:rFonts w:ascii="Times New Roman" w:eastAsia="Times New Roman" w:hAnsi="Times New Roman" w:cs="Times New Roman"/>
          <w:color w:val="000000"/>
          <w:sz w:val="24"/>
          <w:szCs w:val="24"/>
        </w:rPr>
        <w:t>.</w:t>
      </w:r>
    </w:p>
    <w:p w14:paraId="626C7430" w14:textId="3087C829"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r w:rsidRPr="00790939">
        <w:rPr>
          <w:rFonts w:ascii="Times New Roman" w:eastAsia="Times New Roman" w:hAnsi="Times New Roman" w:cs="Times New Roman"/>
          <w:b/>
          <w:color w:val="000000"/>
          <w:sz w:val="24"/>
          <w:szCs w:val="24"/>
        </w:rPr>
        <w:t xml:space="preserve">Programa de renovación: </w:t>
      </w:r>
      <w:r w:rsidRPr="00790939">
        <w:rPr>
          <w:rFonts w:ascii="Times New Roman" w:eastAsia="Times New Roman" w:hAnsi="Times New Roman" w:cs="Times New Roman"/>
          <w:color w:val="000000"/>
          <w:sz w:val="24"/>
          <w:szCs w:val="24"/>
        </w:rPr>
        <w:t>P</w:t>
      </w:r>
      <w:r w:rsidR="00517797" w:rsidRPr="00790939">
        <w:rPr>
          <w:rFonts w:ascii="Times New Roman" w:eastAsia="Times New Roman" w:hAnsi="Times New Roman" w:cs="Times New Roman"/>
          <w:color w:val="000000"/>
          <w:sz w:val="24"/>
          <w:szCs w:val="24"/>
        </w:rPr>
        <w:t>osgrado</w:t>
      </w:r>
      <w:r w:rsidRPr="00790939">
        <w:rPr>
          <w:rFonts w:ascii="Times New Roman" w:eastAsia="Times New Roman" w:hAnsi="Times New Roman" w:cs="Times New Roman"/>
          <w:color w:val="000000"/>
          <w:sz w:val="24"/>
          <w:szCs w:val="24"/>
        </w:rPr>
        <w:t xml:space="preserve"> que participa en la convocatoria de renovación </w:t>
      </w:r>
      <w:r w:rsidR="00A110E8" w:rsidRPr="00790939">
        <w:rPr>
          <w:rFonts w:ascii="Times New Roman" w:eastAsia="Times New Roman" w:hAnsi="Times New Roman" w:cs="Times New Roman"/>
          <w:color w:val="000000"/>
          <w:sz w:val="24"/>
          <w:szCs w:val="24"/>
        </w:rPr>
        <w:t>la evaluación por algún organismo público</w:t>
      </w:r>
      <w:r w:rsidRPr="00790939">
        <w:rPr>
          <w:rFonts w:ascii="Times New Roman" w:eastAsia="Times New Roman" w:hAnsi="Times New Roman" w:cs="Times New Roman"/>
          <w:color w:val="000000"/>
          <w:sz w:val="24"/>
          <w:szCs w:val="24"/>
        </w:rPr>
        <w:t>.</w:t>
      </w:r>
    </w:p>
    <w:p w14:paraId="516D55B6"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Programa para el Desarrollo Profesional Docente:</w:t>
      </w:r>
      <w:r>
        <w:rPr>
          <w:color w:val="000000"/>
        </w:rPr>
        <w:t xml:space="preserve"> </w:t>
      </w:r>
      <w:r>
        <w:rPr>
          <w:rFonts w:ascii="Times New Roman" w:eastAsia="Times New Roman" w:hAnsi="Times New Roman" w:cs="Times New Roman"/>
          <w:color w:val="000000"/>
          <w:sz w:val="24"/>
          <w:szCs w:val="24"/>
        </w:rPr>
        <w:t>Tiene como objetivo contribuir para que el personal docente y personal con funciones de dirección, de supervisión, de asesoría técnico pedagógica y cuerpos académicos accedan y/o concluyan programas de formación, actualización académica, capacitación y/o proyectos de investigación para fortalecer el perfil necesario para el desempeño de sus funciones.</w:t>
      </w:r>
    </w:p>
    <w:p w14:paraId="6A7E10D7"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Recurso financiero: </w:t>
      </w:r>
      <w:r>
        <w:rPr>
          <w:rFonts w:ascii="Times New Roman" w:eastAsia="Times New Roman" w:hAnsi="Times New Roman" w:cs="Times New Roman"/>
          <w:color w:val="000000"/>
          <w:sz w:val="24"/>
          <w:szCs w:val="24"/>
        </w:rPr>
        <w:t>Es el presupuesto autorizado por los fondos para cada proyecto.</w:t>
      </w:r>
    </w:p>
    <w:p w14:paraId="0158ED43"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Reglamento General de Posgrado: </w:t>
      </w:r>
      <w:r>
        <w:rPr>
          <w:rFonts w:ascii="Times New Roman" w:eastAsia="Times New Roman" w:hAnsi="Times New Roman" w:cs="Times New Roman"/>
          <w:color w:val="000000"/>
          <w:sz w:val="24"/>
          <w:szCs w:val="24"/>
        </w:rPr>
        <w:t>Documento que contiene las políticas y lineamientos para una mejor operatividad en posgrado.</w:t>
      </w:r>
    </w:p>
    <w:p w14:paraId="4B92DF0F"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Reglas de operación: </w:t>
      </w:r>
      <w:r>
        <w:rPr>
          <w:rFonts w:ascii="Times New Roman" w:eastAsia="Times New Roman" w:hAnsi="Times New Roman" w:cs="Times New Roman"/>
          <w:color w:val="000000"/>
          <w:sz w:val="24"/>
          <w:szCs w:val="24"/>
        </w:rPr>
        <w:t>Tienen como finalidad precisar los objetivos específicas de los programas y proyectos, los proceso e instancias de decisión para la realización de los mismos y su seguimiento y evaluación.</w:t>
      </w:r>
    </w:p>
    <w:p w14:paraId="5C84135F"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Relación de gastos de factura: </w:t>
      </w:r>
      <w:r>
        <w:rPr>
          <w:rFonts w:ascii="Times New Roman" w:eastAsia="Times New Roman" w:hAnsi="Times New Roman" w:cs="Times New Roman"/>
          <w:color w:val="000000"/>
          <w:sz w:val="24"/>
          <w:szCs w:val="24"/>
        </w:rPr>
        <w:t>Formato donde se incluye de forma detallada el desglose de facturas.</w:t>
      </w:r>
    </w:p>
    <w:p w14:paraId="51E80F68"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Relación de transferencias: </w:t>
      </w:r>
      <w:r>
        <w:rPr>
          <w:rFonts w:ascii="Times New Roman" w:eastAsia="Times New Roman" w:hAnsi="Times New Roman" w:cs="Times New Roman"/>
          <w:color w:val="000000"/>
          <w:sz w:val="24"/>
          <w:szCs w:val="24"/>
        </w:rPr>
        <w:t>Formato donde se incluye los pagos y depósitos</w:t>
      </w:r>
      <w:r>
        <w:rPr>
          <w:rFonts w:ascii="Times New Roman" w:eastAsia="Times New Roman" w:hAnsi="Times New Roman" w:cs="Times New Roman"/>
          <w:b/>
          <w:color w:val="000000"/>
          <w:sz w:val="24"/>
          <w:szCs w:val="24"/>
        </w:rPr>
        <w:t>.</w:t>
      </w:r>
    </w:p>
    <w:p w14:paraId="4EA3F833"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Réplica: </w:t>
      </w:r>
      <w:r>
        <w:rPr>
          <w:rFonts w:ascii="Times New Roman" w:eastAsia="Times New Roman" w:hAnsi="Times New Roman" w:cs="Times New Roman"/>
          <w:color w:val="000000"/>
          <w:sz w:val="24"/>
          <w:szCs w:val="24"/>
        </w:rPr>
        <w:t>Solicitud escrita de reconsideración a un dictamen emitido por el PRODEP.</w:t>
      </w:r>
    </w:p>
    <w:p w14:paraId="03759A31"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SHAKE:</w:t>
      </w:r>
      <w:r>
        <w:rPr>
          <w:rFonts w:ascii="Times New Roman" w:eastAsia="Times New Roman" w:hAnsi="Times New Roman" w:cs="Times New Roman"/>
          <w:color w:val="000000"/>
          <w:sz w:val="24"/>
          <w:szCs w:val="24"/>
        </w:rPr>
        <w:t xml:space="preserve"> Sistema Financiero donde se lleva a cabo la elaboración de la solicitud, requisición y orden de compra, así como el control y cargo de los </w:t>
      </w:r>
      <w:r>
        <w:rPr>
          <w:rFonts w:ascii="Times New Roman" w:eastAsia="Times New Roman" w:hAnsi="Times New Roman" w:cs="Times New Roman"/>
          <w:sz w:val="24"/>
          <w:szCs w:val="24"/>
        </w:rPr>
        <w:t>trámites</w:t>
      </w:r>
      <w:r>
        <w:rPr>
          <w:rFonts w:ascii="Times New Roman" w:eastAsia="Times New Roman" w:hAnsi="Times New Roman" w:cs="Times New Roman"/>
          <w:color w:val="000000"/>
          <w:sz w:val="24"/>
          <w:szCs w:val="24"/>
        </w:rPr>
        <w:t xml:space="preserve"> de pago.</w:t>
      </w:r>
    </w:p>
    <w:p w14:paraId="51A8FF39"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SIIA WEB: </w:t>
      </w:r>
      <w:r>
        <w:rPr>
          <w:rFonts w:ascii="Times New Roman" w:eastAsia="Times New Roman" w:hAnsi="Times New Roman" w:cs="Times New Roman"/>
          <w:color w:val="000000"/>
          <w:sz w:val="24"/>
          <w:szCs w:val="24"/>
        </w:rPr>
        <w:t>Plataforma donde se puede verificar los CFDI y contiene la información pertinente a la UJED, facturas, estados de cuenta, auxiliares de bancos, pólizas entre otros.</w:t>
      </w:r>
    </w:p>
    <w:p w14:paraId="5B541B1A"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Solicitud de compra: </w:t>
      </w:r>
      <w:r>
        <w:rPr>
          <w:rFonts w:ascii="Times New Roman" w:eastAsia="Times New Roman" w:hAnsi="Times New Roman" w:cs="Times New Roman"/>
          <w:color w:val="000000"/>
          <w:sz w:val="24"/>
          <w:szCs w:val="24"/>
        </w:rPr>
        <w:t>Documento elaborado en el sistema shake que describe el gasto o compra que se va a realizar según el presupuesto autorizado en el convenio.</w:t>
      </w:r>
    </w:p>
    <w:p w14:paraId="44A095C7" w14:textId="0A961654"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Tesorería General: </w:t>
      </w:r>
      <w:r w:rsidR="008C373C">
        <w:rPr>
          <w:rFonts w:ascii="Times New Roman" w:eastAsia="Times New Roman" w:hAnsi="Times New Roman" w:cs="Times New Roman"/>
          <w:color w:val="000000"/>
          <w:sz w:val="24"/>
          <w:szCs w:val="24"/>
        </w:rPr>
        <w:t>Dependencia Administrativa</w:t>
      </w:r>
      <w:r>
        <w:rPr>
          <w:rFonts w:ascii="Times New Roman" w:eastAsia="Times New Roman" w:hAnsi="Times New Roman" w:cs="Times New Roman"/>
          <w:color w:val="000000"/>
          <w:sz w:val="24"/>
          <w:szCs w:val="24"/>
        </w:rPr>
        <w:t xml:space="preserve"> encargad</w:t>
      </w:r>
      <w:r w:rsidR="008C373C">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 manejar los recursos financieros.</w:t>
      </w:r>
    </w:p>
    <w:p w14:paraId="5F9ECB42" w14:textId="77777777" w:rsidR="008D0357" w:rsidRDefault="00C9311B">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Transferencia:</w:t>
      </w:r>
      <w:r>
        <w:rPr>
          <w:rFonts w:ascii="Times New Roman" w:eastAsia="Times New Roman" w:hAnsi="Times New Roman" w:cs="Times New Roman"/>
          <w:color w:val="000000"/>
          <w:sz w:val="24"/>
          <w:szCs w:val="24"/>
        </w:rPr>
        <w:t xml:space="preserve"> Transacción bancaria </w:t>
      </w:r>
      <w:r>
        <w:rPr>
          <w:rFonts w:ascii="Times New Roman" w:eastAsia="Times New Roman" w:hAnsi="Times New Roman" w:cs="Times New Roman"/>
          <w:sz w:val="24"/>
          <w:szCs w:val="24"/>
        </w:rPr>
        <w:t xml:space="preserve">realizada de forma electrónica </w:t>
      </w:r>
      <w:r>
        <w:rPr>
          <w:rFonts w:ascii="Times New Roman" w:eastAsia="Times New Roman" w:hAnsi="Times New Roman" w:cs="Times New Roman"/>
          <w:color w:val="000000"/>
          <w:sz w:val="24"/>
          <w:szCs w:val="24"/>
        </w:rPr>
        <w:t>para pagos, reintegros y depósitos.</w:t>
      </w:r>
    </w:p>
    <w:p w14:paraId="69E88641" w14:textId="4B4EC36B" w:rsidR="008D0357" w:rsidRDefault="00E126B6" w:rsidP="00CA2CE5">
      <w:pPr>
        <w:pStyle w:val="Ttulo2"/>
        <w:spacing w:after="240" w:line="360" w:lineRule="auto"/>
        <w:ind w:left="0" w:firstLine="0"/>
      </w:pPr>
      <w:bookmarkStart w:id="6" w:name="_Toc129083809"/>
      <w:r>
        <w:t>1.4.2</w:t>
      </w:r>
      <w:r>
        <w:tab/>
      </w:r>
      <w:r w:rsidR="00C9311B">
        <w:t>Abreviaciones</w:t>
      </w:r>
      <w:bookmarkEnd w:id="6"/>
    </w:p>
    <w:tbl>
      <w:tblPr>
        <w:tblStyle w:val="af0"/>
        <w:tblW w:w="796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6124"/>
      </w:tblGrid>
      <w:tr w:rsidR="008D0357" w14:paraId="7F244CD1" w14:textId="77777777" w:rsidTr="00CA2CE5">
        <w:trPr>
          <w:jc w:val="center"/>
        </w:trPr>
        <w:tc>
          <w:tcPr>
            <w:tcW w:w="1838" w:type="dxa"/>
          </w:tcPr>
          <w:p w14:paraId="1D1BF833" w14:textId="77777777" w:rsidR="008D0357" w:rsidRDefault="00C9311B" w:rsidP="008C373C">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Abreviatura</w:t>
            </w:r>
          </w:p>
        </w:tc>
        <w:tc>
          <w:tcPr>
            <w:tcW w:w="6124" w:type="dxa"/>
          </w:tcPr>
          <w:p w14:paraId="550D6D3B" w14:textId="153216DA" w:rsidR="008D0357" w:rsidRDefault="008C373C" w:rsidP="008C373C">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Descripción</w:t>
            </w:r>
          </w:p>
        </w:tc>
      </w:tr>
      <w:tr w:rsidR="008D0357" w14:paraId="1BBE05DD" w14:textId="77777777" w:rsidTr="00CA2CE5">
        <w:trPr>
          <w:jc w:val="center"/>
        </w:trPr>
        <w:tc>
          <w:tcPr>
            <w:tcW w:w="1838" w:type="dxa"/>
          </w:tcPr>
          <w:p w14:paraId="2EA3ECB5" w14:textId="77777777" w:rsidR="008D0357" w:rsidRPr="008C373C" w:rsidRDefault="00C9311B" w:rsidP="008C373C">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sidRPr="008C373C">
              <w:rPr>
                <w:rFonts w:ascii="Times New Roman" w:eastAsia="Times New Roman" w:hAnsi="Times New Roman" w:cs="Times New Roman"/>
                <w:b/>
                <w:color w:val="000000"/>
                <w:sz w:val="24"/>
                <w:szCs w:val="24"/>
              </w:rPr>
              <w:t>CA</w:t>
            </w:r>
          </w:p>
        </w:tc>
        <w:tc>
          <w:tcPr>
            <w:tcW w:w="6124" w:type="dxa"/>
          </w:tcPr>
          <w:p w14:paraId="61BC9C1E" w14:textId="777857E3" w:rsidR="008D0357" w:rsidRDefault="008C373C" w:rsidP="008C373C">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Cuerpo Académico</w:t>
            </w:r>
          </w:p>
        </w:tc>
      </w:tr>
      <w:tr w:rsidR="008D0357" w14:paraId="49D6AE55" w14:textId="77777777" w:rsidTr="00CA2CE5">
        <w:trPr>
          <w:jc w:val="center"/>
        </w:trPr>
        <w:tc>
          <w:tcPr>
            <w:tcW w:w="1838" w:type="dxa"/>
          </w:tcPr>
          <w:p w14:paraId="63F3B664" w14:textId="77777777" w:rsidR="008D0357" w:rsidRPr="008C373C" w:rsidRDefault="00C9311B" w:rsidP="008C373C">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sidRPr="008C373C">
              <w:rPr>
                <w:rFonts w:ascii="Times New Roman" w:eastAsia="Times New Roman" w:hAnsi="Times New Roman" w:cs="Times New Roman"/>
                <w:b/>
                <w:color w:val="000000"/>
                <w:sz w:val="24"/>
                <w:szCs w:val="24"/>
              </w:rPr>
              <w:t>COCYTED</w:t>
            </w:r>
          </w:p>
        </w:tc>
        <w:tc>
          <w:tcPr>
            <w:tcW w:w="6124" w:type="dxa"/>
          </w:tcPr>
          <w:p w14:paraId="17A902A2" w14:textId="7F12372D" w:rsidR="008D0357" w:rsidRDefault="008C373C" w:rsidP="008C373C">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Consejo de Ciencia y</w:t>
            </w:r>
            <w:r w:rsidR="00C9311B">
              <w:rPr>
                <w:rFonts w:ascii="Times New Roman" w:eastAsia="Times New Roman" w:hAnsi="Times New Roman" w:cs="Times New Roman"/>
                <w:color w:val="000000"/>
                <w:sz w:val="24"/>
                <w:szCs w:val="24"/>
              </w:rPr>
              <w:t xml:space="preserve"> Tecnología del Estado de Durango</w:t>
            </w:r>
          </w:p>
        </w:tc>
      </w:tr>
      <w:tr w:rsidR="008D0357" w14:paraId="0DA35106" w14:textId="77777777" w:rsidTr="00CA2CE5">
        <w:trPr>
          <w:jc w:val="center"/>
        </w:trPr>
        <w:tc>
          <w:tcPr>
            <w:tcW w:w="1838" w:type="dxa"/>
          </w:tcPr>
          <w:p w14:paraId="4BEAD688" w14:textId="77777777" w:rsidR="008D0357" w:rsidRPr="008C373C" w:rsidRDefault="00C9311B" w:rsidP="008C373C">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sidRPr="008C373C">
              <w:rPr>
                <w:rFonts w:ascii="Times New Roman" w:eastAsia="Times New Roman" w:hAnsi="Times New Roman" w:cs="Times New Roman"/>
                <w:b/>
                <w:color w:val="000000"/>
                <w:sz w:val="24"/>
                <w:szCs w:val="24"/>
              </w:rPr>
              <w:t>CONACYT</w:t>
            </w:r>
          </w:p>
        </w:tc>
        <w:tc>
          <w:tcPr>
            <w:tcW w:w="6124" w:type="dxa"/>
          </w:tcPr>
          <w:p w14:paraId="0B350F94" w14:textId="77777777" w:rsidR="008D0357" w:rsidRDefault="00C9311B" w:rsidP="008C373C">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Consejo Nacional de Ciencia y Tecnología</w:t>
            </w:r>
          </w:p>
        </w:tc>
      </w:tr>
      <w:tr w:rsidR="008D0357" w14:paraId="7D76D817" w14:textId="77777777" w:rsidTr="00CA2CE5">
        <w:trPr>
          <w:jc w:val="center"/>
        </w:trPr>
        <w:tc>
          <w:tcPr>
            <w:tcW w:w="1838" w:type="dxa"/>
          </w:tcPr>
          <w:p w14:paraId="4D6805C1" w14:textId="77777777" w:rsidR="008D0357" w:rsidRPr="008C373C" w:rsidRDefault="00C9311B" w:rsidP="008C373C">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sidRPr="008C373C">
              <w:rPr>
                <w:rFonts w:ascii="Times New Roman" w:eastAsia="Times New Roman" w:hAnsi="Times New Roman" w:cs="Times New Roman"/>
                <w:b/>
                <w:color w:val="000000"/>
                <w:sz w:val="24"/>
                <w:szCs w:val="24"/>
              </w:rPr>
              <w:t>CUU</w:t>
            </w:r>
          </w:p>
        </w:tc>
        <w:tc>
          <w:tcPr>
            <w:tcW w:w="6124" w:type="dxa"/>
          </w:tcPr>
          <w:p w14:paraId="2AB1AE42" w14:textId="77777777" w:rsidR="008D0357" w:rsidRDefault="00C9311B" w:rsidP="008C373C">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Currículum Único Universitario</w:t>
            </w:r>
          </w:p>
        </w:tc>
      </w:tr>
      <w:tr w:rsidR="008D0357" w14:paraId="34F25BA9" w14:textId="77777777" w:rsidTr="00CA2CE5">
        <w:trPr>
          <w:jc w:val="center"/>
        </w:trPr>
        <w:tc>
          <w:tcPr>
            <w:tcW w:w="1838" w:type="dxa"/>
            <w:vAlign w:val="center"/>
          </w:tcPr>
          <w:p w14:paraId="534CDA73" w14:textId="77777777" w:rsidR="008D0357" w:rsidRPr="008C373C" w:rsidRDefault="00C9311B" w:rsidP="008C373C">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sidRPr="008C373C">
              <w:rPr>
                <w:rFonts w:ascii="Times New Roman" w:eastAsia="Times New Roman" w:hAnsi="Times New Roman" w:cs="Times New Roman"/>
                <w:b/>
                <w:color w:val="000000"/>
                <w:sz w:val="24"/>
                <w:szCs w:val="24"/>
              </w:rPr>
              <w:t>DGESUI</w:t>
            </w:r>
          </w:p>
        </w:tc>
        <w:tc>
          <w:tcPr>
            <w:tcW w:w="6124" w:type="dxa"/>
          </w:tcPr>
          <w:p w14:paraId="46653D6D" w14:textId="77777777" w:rsidR="008D0357" w:rsidRDefault="00C9311B" w:rsidP="008C373C">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Dirección General de Educación Superior Universitaria e Intercultural</w:t>
            </w:r>
          </w:p>
        </w:tc>
      </w:tr>
      <w:tr w:rsidR="008D0357" w14:paraId="6621EE81" w14:textId="77777777" w:rsidTr="00CA2CE5">
        <w:trPr>
          <w:jc w:val="center"/>
        </w:trPr>
        <w:tc>
          <w:tcPr>
            <w:tcW w:w="1838" w:type="dxa"/>
          </w:tcPr>
          <w:p w14:paraId="50B32CCC" w14:textId="77777777" w:rsidR="008D0357" w:rsidRPr="008C373C" w:rsidRDefault="00C9311B" w:rsidP="008C373C">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sidRPr="008C373C">
              <w:rPr>
                <w:rFonts w:ascii="Times New Roman" w:eastAsia="Times New Roman" w:hAnsi="Times New Roman" w:cs="Times New Roman"/>
                <w:b/>
                <w:color w:val="000000"/>
                <w:sz w:val="24"/>
                <w:szCs w:val="24"/>
              </w:rPr>
              <w:t>DIPI</w:t>
            </w:r>
          </w:p>
        </w:tc>
        <w:tc>
          <w:tcPr>
            <w:tcW w:w="6124" w:type="dxa"/>
          </w:tcPr>
          <w:p w14:paraId="04CA761D" w14:textId="77777777" w:rsidR="008D0357" w:rsidRDefault="00C9311B" w:rsidP="008C373C">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Dirección Institucional de Posgrado e Investigación</w:t>
            </w:r>
          </w:p>
        </w:tc>
      </w:tr>
      <w:tr w:rsidR="008D0357" w14:paraId="1E04F1D4" w14:textId="77777777" w:rsidTr="00CA2CE5">
        <w:trPr>
          <w:jc w:val="center"/>
        </w:trPr>
        <w:tc>
          <w:tcPr>
            <w:tcW w:w="1838" w:type="dxa"/>
          </w:tcPr>
          <w:p w14:paraId="3EC7BF01" w14:textId="77777777" w:rsidR="008D0357" w:rsidRPr="008C373C" w:rsidRDefault="00C9311B" w:rsidP="008C373C">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sidRPr="008C373C">
              <w:rPr>
                <w:rFonts w:ascii="Times New Roman" w:eastAsia="Times New Roman" w:hAnsi="Times New Roman" w:cs="Times New Roman"/>
                <w:b/>
                <w:color w:val="000000"/>
                <w:sz w:val="24"/>
                <w:szCs w:val="24"/>
              </w:rPr>
              <w:t>GD</w:t>
            </w:r>
          </w:p>
        </w:tc>
        <w:tc>
          <w:tcPr>
            <w:tcW w:w="6124" w:type="dxa"/>
          </w:tcPr>
          <w:p w14:paraId="0FF751AC" w14:textId="77777777" w:rsidR="008D0357" w:rsidRDefault="00C9311B" w:rsidP="008C373C">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Grupo Disciplinar</w:t>
            </w:r>
          </w:p>
        </w:tc>
      </w:tr>
      <w:tr w:rsidR="008D0357" w14:paraId="03B15BCF" w14:textId="77777777" w:rsidTr="00CA2CE5">
        <w:trPr>
          <w:jc w:val="center"/>
        </w:trPr>
        <w:tc>
          <w:tcPr>
            <w:tcW w:w="1838" w:type="dxa"/>
          </w:tcPr>
          <w:p w14:paraId="3EBE0A4A" w14:textId="77777777" w:rsidR="008D0357" w:rsidRPr="008C373C" w:rsidRDefault="00C9311B" w:rsidP="008C373C">
            <w:pPr>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8C373C">
              <w:rPr>
                <w:rFonts w:ascii="Times New Roman" w:eastAsia="Times New Roman" w:hAnsi="Times New Roman" w:cs="Times New Roman"/>
                <w:b/>
                <w:sz w:val="24"/>
                <w:szCs w:val="24"/>
              </w:rPr>
              <w:t>PE</w:t>
            </w:r>
          </w:p>
        </w:tc>
        <w:tc>
          <w:tcPr>
            <w:tcW w:w="6124" w:type="dxa"/>
          </w:tcPr>
          <w:p w14:paraId="1B9D7C2C" w14:textId="77777777" w:rsidR="008D0357" w:rsidRDefault="00C9311B" w:rsidP="008C373C">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Programa de Estudio</w:t>
            </w:r>
          </w:p>
        </w:tc>
      </w:tr>
      <w:tr w:rsidR="008D0357" w14:paraId="7A35FBB9" w14:textId="77777777" w:rsidTr="00CA2CE5">
        <w:trPr>
          <w:jc w:val="center"/>
        </w:trPr>
        <w:tc>
          <w:tcPr>
            <w:tcW w:w="1838" w:type="dxa"/>
          </w:tcPr>
          <w:p w14:paraId="387DFB70" w14:textId="77777777" w:rsidR="008D0357" w:rsidRPr="008C373C" w:rsidRDefault="00C9311B" w:rsidP="008C373C">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sidRPr="008C373C">
              <w:rPr>
                <w:rFonts w:ascii="Times New Roman" w:eastAsia="Times New Roman" w:hAnsi="Times New Roman" w:cs="Times New Roman"/>
                <w:b/>
                <w:color w:val="000000"/>
                <w:sz w:val="24"/>
                <w:szCs w:val="24"/>
              </w:rPr>
              <w:t>PRODEP</w:t>
            </w:r>
          </w:p>
        </w:tc>
        <w:tc>
          <w:tcPr>
            <w:tcW w:w="6124" w:type="dxa"/>
          </w:tcPr>
          <w:p w14:paraId="5423BDD2" w14:textId="77777777" w:rsidR="008D0357" w:rsidRDefault="00C9311B" w:rsidP="008C373C">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Programa para el Desarrollo Profesional Docente</w:t>
            </w:r>
          </w:p>
        </w:tc>
      </w:tr>
      <w:tr w:rsidR="008D0357" w14:paraId="08082C9D" w14:textId="77777777" w:rsidTr="00CA2CE5">
        <w:trPr>
          <w:jc w:val="center"/>
        </w:trPr>
        <w:tc>
          <w:tcPr>
            <w:tcW w:w="1838" w:type="dxa"/>
          </w:tcPr>
          <w:p w14:paraId="0406F1A1" w14:textId="77777777" w:rsidR="008D0357" w:rsidRPr="008C373C" w:rsidRDefault="00C9311B" w:rsidP="008C373C">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sidRPr="008C373C">
              <w:rPr>
                <w:rFonts w:ascii="Times New Roman" w:eastAsia="Times New Roman" w:hAnsi="Times New Roman" w:cs="Times New Roman"/>
                <w:b/>
                <w:color w:val="000000"/>
                <w:sz w:val="24"/>
                <w:szCs w:val="24"/>
              </w:rPr>
              <w:t>REGCA</w:t>
            </w:r>
          </w:p>
        </w:tc>
        <w:tc>
          <w:tcPr>
            <w:tcW w:w="6124" w:type="dxa"/>
          </w:tcPr>
          <w:p w14:paraId="19706610" w14:textId="77777777" w:rsidR="008D0357" w:rsidRDefault="00C9311B" w:rsidP="008C373C">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Registro de Cuerpos Académicos</w:t>
            </w:r>
          </w:p>
        </w:tc>
      </w:tr>
      <w:tr w:rsidR="008D0357" w14:paraId="21300E72" w14:textId="77777777" w:rsidTr="00CA2CE5">
        <w:trPr>
          <w:jc w:val="center"/>
        </w:trPr>
        <w:tc>
          <w:tcPr>
            <w:tcW w:w="1838" w:type="dxa"/>
          </w:tcPr>
          <w:p w14:paraId="3CA42A5F" w14:textId="77777777" w:rsidR="008D0357" w:rsidRPr="008C373C" w:rsidRDefault="00C9311B" w:rsidP="008C373C">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sidRPr="008C373C">
              <w:rPr>
                <w:rFonts w:ascii="Times New Roman" w:eastAsia="Times New Roman" w:hAnsi="Times New Roman" w:cs="Times New Roman"/>
                <w:b/>
                <w:color w:val="000000"/>
                <w:sz w:val="24"/>
                <w:szCs w:val="24"/>
              </w:rPr>
              <w:t>RIP</w:t>
            </w:r>
          </w:p>
        </w:tc>
        <w:tc>
          <w:tcPr>
            <w:tcW w:w="6124" w:type="dxa"/>
          </w:tcPr>
          <w:p w14:paraId="00FA6637" w14:textId="77777777" w:rsidR="008D0357" w:rsidRDefault="00C9311B" w:rsidP="008C373C">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Responsable Institucional del Programa (PRODEP)</w:t>
            </w:r>
          </w:p>
        </w:tc>
      </w:tr>
      <w:tr w:rsidR="008D0357" w14:paraId="1A7785A1" w14:textId="77777777" w:rsidTr="00CA2CE5">
        <w:trPr>
          <w:jc w:val="center"/>
        </w:trPr>
        <w:tc>
          <w:tcPr>
            <w:tcW w:w="1838" w:type="dxa"/>
          </w:tcPr>
          <w:p w14:paraId="4BA6E350" w14:textId="77777777" w:rsidR="008D0357" w:rsidRPr="008C373C" w:rsidRDefault="00C9311B" w:rsidP="008C373C">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sidRPr="008C373C">
              <w:rPr>
                <w:rFonts w:ascii="Times New Roman" w:eastAsia="Times New Roman" w:hAnsi="Times New Roman" w:cs="Times New Roman"/>
                <w:b/>
                <w:color w:val="000000"/>
                <w:sz w:val="24"/>
                <w:szCs w:val="24"/>
              </w:rPr>
              <w:t>SHAKE</w:t>
            </w:r>
          </w:p>
        </w:tc>
        <w:tc>
          <w:tcPr>
            <w:tcW w:w="6124" w:type="dxa"/>
          </w:tcPr>
          <w:p w14:paraId="5C6B465F" w14:textId="77777777" w:rsidR="008D0357" w:rsidRDefault="00C9311B" w:rsidP="008C373C">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Sistema Financiero</w:t>
            </w:r>
          </w:p>
        </w:tc>
      </w:tr>
      <w:tr w:rsidR="008D0357" w14:paraId="402874F5" w14:textId="77777777" w:rsidTr="00CA2CE5">
        <w:trPr>
          <w:jc w:val="center"/>
        </w:trPr>
        <w:tc>
          <w:tcPr>
            <w:tcW w:w="1838" w:type="dxa"/>
          </w:tcPr>
          <w:p w14:paraId="764E202A" w14:textId="77777777" w:rsidR="008D0357" w:rsidRPr="008C373C" w:rsidRDefault="00C9311B" w:rsidP="008C373C">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sidRPr="008C373C">
              <w:rPr>
                <w:rFonts w:ascii="Times New Roman" w:eastAsia="Times New Roman" w:hAnsi="Times New Roman" w:cs="Times New Roman"/>
                <w:b/>
                <w:color w:val="000000"/>
                <w:sz w:val="24"/>
                <w:szCs w:val="24"/>
              </w:rPr>
              <w:t>SIIA WEB</w:t>
            </w:r>
          </w:p>
        </w:tc>
        <w:tc>
          <w:tcPr>
            <w:tcW w:w="6124" w:type="dxa"/>
          </w:tcPr>
          <w:p w14:paraId="2E34F1AE" w14:textId="77777777" w:rsidR="008D0357" w:rsidRDefault="00C9311B" w:rsidP="008C373C">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Sistema Integral de Información Administrativa</w:t>
            </w:r>
          </w:p>
        </w:tc>
      </w:tr>
      <w:tr w:rsidR="00517797" w14:paraId="0AC37825" w14:textId="77777777" w:rsidTr="00CA2CE5">
        <w:trPr>
          <w:jc w:val="center"/>
        </w:trPr>
        <w:tc>
          <w:tcPr>
            <w:tcW w:w="1838" w:type="dxa"/>
          </w:tcPr>
          <w:p w14:paraId="6B1B9F30" w14:textId="645FBDB9" w:rsidR="00517797" w:rsidRPr="008C373C" w:rsidRDefault="00517797" w:rsidP="008C373C">
            <w:pPr>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8C373C">
              <w:rPr>
                <w:rFonts w:ascii="Times New Roman" w:eastAsia="Times New Roman" w:hAnsi="Times New Roman" w:cs="Times New Roman"/>
                <w:b/>
                <w:color w:val="000000"/>
                <w:sz w:val="24"/>
                <w:szCs w:val="24"/>
              </w:rPr>
              <w:t>SSGAD</w:t>
            </w:r>
          </w:p>
        </w:tc>
        <w:tc>
          <w:tcPr>
            <w:tcW w:w="6124" w:type="dxa"/>
          </w:tcPr>
          <w:p w14:paraId="1DB6D985" w14:textId="02F5C022" w:rsidR="00517797" w:rsidRDefault="00517797" w:rsidP="008C373C">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Subsecretaría General Administrativa</w:t>
            </w:r>
          </w:p>
        </w:tc>
      </w:tr>
      <w:tr w:rsidR="00517797" w14:paraId="697BC936" w14:textId="77777777" w:rsidTr="00CA2CE5">
        <w:trPr>
          <w:jc w:val="center"/>
        </w:trPr>
        <w:tc>
          <w:tcPr>
            <w:tcW w:w="1838" w:type="dxa"/>
          </w:tcPr>
          <w:p w14:paraId="07E4D918" w14:textId="17874989" w:rsidR="00517797" w:rsidRPr="008C373C" w:rsidRDefault="00517797" w:rsidP="008C373C">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sidRPr="008C373C">
              <w:rPr>
                <w:rFonts w:ascii="Times New Roman" w:eastAsia="Times New Roman" w:hAnsi="Times New Roman" w:cs="Times New Roman"/>
                <w:b/>
                <w:color w:val="000000"/>
                <w:sz w:val="24"/>
                <w:szCs w:val="24"/>
              </w:rPr>
              <w:t>TG</w:t>
            </w:r>
          </w:p>
        </w:tc>
        <w:tc>
          <w:tcPr>
            <w:tcW w:w="6124" w:type="dxa"/>
          </w:tcPr>
          <w:p w14:paraId="7169234A" w14:textId="38D98219" w:rsidR="00517797" w:rsidRDefault="00517797" w:rsidP="008C373C">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Tesorería General</w:t>
            </w:r>
          </w:p>
        </w:tc>
      </w:tr>
      <w:tr w:rsidR="00517797" w14:paraId="08E7E8A3" w14:textId="77777777" w:rsidTr="00CA2CE5">
        <w:trPr>
          <w:jc w:val="center"/>
        </w:trPr>
        <w:tc>
          <w:tcPr>
            <w:tcW w:w="1838" w:type="dxa"/>
          </w:tcPr>
          <w:p w14:paraId="4CE31C38" w14:textId="1CADD7BA" w:rsidR="00517797" w:rsidRPr="008C373C" w:rsidRDefault="00517797" w:rsidP="008C373C">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sidRPr="008C373C">
              <w:rPr>
                <w:rFonts w:ascii="Times New Roman" w:eastAsia="Times New Roman" w:hAnsi="Times New Roman" w:cs="Times New Roman"/>
                <w:b/>
                <w:color w:val="000000"/>
                <w:sz w:val="24"/>
                <w:szCs w:val="24"/>
              </w:rPr>
              <w:t>UA</w:t>
            </w:r>
          </w:p>
        </w:tc>
        <w:tc>
          <w:tcPr>
            <w:tcW w:w="6124" w:type="dxa"/>
          </w:tcPr>
          <w:p w14:paraId="3FBE76FF" w14:textId="201658E3" w:rsidR="00517797" w:rsidRDefault="008C373C" w:rsidP="008C373C">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Unidad Académica</w:t>
            </w:r>
          </w:p>
        </w:tc>
      </w:tr>
    </w:tbl>
    <w:p w14:paraId="2DDF7785" w14:textId="77777777" w:rsidR="008D0357" w:rsidRDefault="008D0357">
      <w:pPr>
        <w:tabs>
          <w:tab w:val="left" w:pos="1920"/>
        </w:tabs>
      </w:pPr>
    </w:p>
    <w:p w14:paraId="48DB85C9" w14:textId="77777777" w:rsidR="008D0357" w:rsidRDefault="00C9311B">
      <w:pPr>
        <w:tabs>
          <w:tab w:val="left" w:pos="1920"/>
        </w:tabs>
        <w:sectPr w:rsidR="008D0357">
          <w:headerReference w:type="default" r:id="rId14"/>
          <w:pgSz w:w="12240" w:h="15840"/>
          <w:pgMar w:top="1417" w:right="1701" w:bottom="1417" w:left="1701" w:header="709" w:footer="708" w:gutter="0"/>
          <w:cols w:space="720"/>
          <w:titlePg/>
        </w:sectPr>
      </w:pPr>
      <w:r>
        <w:tab/>
      </w:r>
    </w:p>
    <w:p w14:paraId="36793676" w14:textId="1D4878C6" w:rsidR="00E40840" w:rsidRDefault="00E126B6" w:rsidP="00BA6838">
      <w:pPr>
        <w:pStyle w:val="Ttulo1"/>
      </w:pPr>
      <w:bookmarkStart w:id="7" w:name="_Toc129083810"/>
      <w:r>
        <w:t>1.5</w:t>
      </w:r>
      <w:r>
        <w:tab/>
      </w:r>
      <w:r w:rsidR="00BB4229" w:rsidRPr="0071719D">
        <w:t xml:space="preserve">Proceso </w:t>
      </w:r>
      <w:r w:rsidR="00E665BE">
        <w:t xml:space="preserve">Posgrado e </w:t>
      </w:r>
      <w:r w:rsidR="00E40840" w:rsidRPr="0071719D">
        <w:t>Investigación</w:t>
      </w:r>
      <w:bookmarkEnd w:id="7"/>
    </w:p>
    <w:p w14:paraId="28A84883" w14:textId="47C55973" w:rsidR="008D0357" w:rsidRDefault="00E40840" w:rsidP="00CA2CE5">
      <w:pPr>
        <w:pStyle w:val="Ttulo2"/>
      </w:pPr>
      <w:bookmarkStart w:id="8" w:name="_Toc129083811"/>
      <w:r>
        <w:t>1.5.1</w:t>
      </w:r>
      <w:r>
        <w:tab/>
      </w:r>
      <w:r w:rsidR="00BB4229">
        <w:t>Subp</w:t>
      </w:r>
      <w:r w:rsidR="00C9311B">
        <w:t xml:space="preserve">roceso 1 </w:t>
      </w:r>
      <w:r w:rsidR="00C9311B" w:rsidRPr="001E0E28">
        <w:t>“</w:t>
      </w:r>
      <w:r w:rsidR="008C373C" w:rsidRPr="001E0E28">
        <w:t>Evaluación del Posgrado por Acreditación de Organismo Público y del Posgrado sin A</w:t>
      </w:r>
      <w:r w:rsidR="00517797" w:rsidRPr="001E0E28">
        <w:t>creditación</w:t>
      </w:r>
      <w:r w:rsidR="00C9311B" w:rsidRPr="001E0E28">
        <w:t>”</w:t>
      </w:r>
      <w:bookmarkEnd w:id="8"/>
    </w:p>
    <w:p w14:paraId="5AF290EC" w14:textId="356523D5" w:rsidR="008D0357" w:rsidRDefault="00C9311B" w:rsidP="00427402">
      <w:pPr>
        <w:pStyle w:val="Ttulo3"/>
      </w:pPr>
      <w:bookmarkStart w:id="9" w:name="_Toc129083812"/>
      <w:r w:rsidRPr="00CA2CE5">
        <w:t>Responsabilidades</w:t>
      </w:r>
      <w:bookmarkEnd w:id="9"/>
    </w:p>
    <w:p w14:paraId="1020E940" w14:textId="77777777" w:rsidR="008D0357" w:rsidRPr="001E0E28" w:rsidRDefault="00C9311B" w:rsidP="001E0E28">
      <w:pPr>
        <w:numPr>
          <w:ilvl w:val="0"/>
          <w:numId w:val="2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1E0E28">
        <w:rPr>
          <w:rFonts w:ascii="Times New Roman" w:eastAsia="Times New Roman" w:hAnsi="Times New Roman" w:cs="Times New Roman"/>
          <w:color w:val="000000"/>
          <w:sz w:val="24"/>
          <w:szCs w:val="24"/>
        </w:rPr>
        <w:t>DIPI (Coordinador Institucional de Posgrado)</w:t>
      </w:r>
    </w:p>
    <w:p w14:paraId="59A0FAAA" w14:textId="77777777" w:rsidR="008D0357" w:rsidRPr="001E0E28" w:rsidRDefault="00C9311B" w:rsidP="001E0E28">
      <w:pPr>
        <w:numPr>
          <w:ilvl w:val="0"/>
          <w:numId w:val="2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E28">
        <w:rPr>
          <w:rFonts w:ascii="Times New Roman" w:eastAsia="Times New Roman" w:hAnsi="Times New Roman" w:cs="Times New Roman"/>
          <w:color w:val="000000"/>
          <w:sz w:val="24"/>
          <w:szCs w:val="24"/>
        </w:rPr>
        <w:t>Unidad Académica (Jefes de Posgrado y Coordinadores de Programas Institucionales)</w:t>
      </w:r>
    </w:p>
    <w:p w14:paraId="0FBD315D" w14:textId="602AEEB3" w:rsidR="008D0357" w:rsidRPr="001E0E28" w:rsidRDefault="00517797" w:rsidP="001E0E28">
      <w:pPr>
        <w:numPr>
          <w:ilvl w:val="0"/>
          <w:numId w:val="22"/>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1E0E28">
        <w:rPr>
          <w:rFonts w:ascii="Times New Roman" w:eastAsia="Times New Roman" w:hAnsi="Times New Roman" w:cs="Times New Roman"/>
          <w:color w:val="000000"/>
          <w:sz w:val="24"/>
          <w:szCs w:val="24"/>
        </w:rPr>
        <w:t>Secretaría de Educación Pública</w:t>
      </w:r>
    </w:p>
    <w:p w14:paraId="681B7BF3" w14:textId="6DE998F1" w:rsidR="008D0357" w:rsidRDefault="00CA2CE5" w:rsidP="00427402">
      <w:pPr>
        <w:pStyle w:val="Ttulo3"/>
      </w:pPr>
      <w:bookmarkStart w:id="10" w:name="_Toc129083813"/>
      <w:r>
        <w:t>1.5.1.2</w:t>
      </w:r>
      <w:r>
        <w:tab/>
      </w:r>
      <w:r w:rsidR="00C9311B" w:rsidRPr="00CA2CE5">
        <w:rPr>
          <w:rStyle w:val="Ttulo3Car"/>
          <w:b/>
        </w:rPr>
        <w:t>Políticas y Lineamientos</w:t>
      </w:r>
      <w:bookmarkEnd w:id="10"/>
    </w:p>
    <w:p w14:paraId="1926AF6D" w14:textId="33181917" w:rsidR="008D0357" w:rsidRDefault="00C9311B" w:rsidP="001E0E28">
      <w:pPr>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personal de la DIPI no realizará ningún tipo de movimiento en las plataformas para el registro y pre registro de los programas que participan </w:t>
      </w:r>
      <w:r w:rsidR="004A54D3">
        <w:rPr>
          <w:rFonts w:ascii="Times New Roman" w:eastAsia="Times New Roman" w:hAnsi="Times New Roman" w:cs="Times New Roman"/>
          <w:color w:val="000000"/>
          <w:sz w:val="24"/>
          <w:szCs w:val="24"/>
        </w:rPr>
        <w:t xml:space="preserve">en la </w:t>
      </w:r>
      <w:r w:rsidR="00517797" w:rsidRPr="002E4EC8">
        <w:rPr>
          <w:rFonts w:ascii="Times New Roman" w:eastAsia="Times New Roman" w:hAnsi="Times New Roman" w:cs="Times New Roman"/>
          <w:color w:val="000000"/>
          <w:sz w:val="24"/>
          <w:szCs w:val="24"/>
        </w:rPr>
        <w:t>evaluación por algún organismo público</w:t>
      </w:r>
      <w:r w:rsidRPr="002E4EC8">
        <w:rPr>
          <w:rFonts w:ascii="Times New Roman" w:eastAsia="Times New Roman" w:hAnsi="Times New Roman" w:cs="Times New Roman"/>
          <w:color w:val="000000"/>
          <w:sz w:val="24"/>
          <w:szCs w:val="24"/>
        </w:rPr>
        <w:t>.</w:t>
      </w:r>
    </w:p>
    <w:p w14:paraId="7C24A48A" w14:textId="3A3E9BED" w:rsidR="008D0357" w:rsidRDefault="00C9311B" w:rsidP="001E0E28">
      <w:pPr>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personal de la DIPI no proporcionará información privilegiada del contenido de los medios de verificación</w:t>
      </w:r>
      <w:r w:rsidR="004A54D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ni de los reportes realizados por la plataforma tecnológica.</w:t>
      </w:r>
    </w:p>
    <w:p w14:paraId="24C93377" w14:textId="77777777" w:rsidR="008D0357" w:rsidRDefault="00C9311B" w:rsidP="001E0E28">
      <w:pPr>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Cada programa deberá pasar por un proceso de autoevaluación, tanto los acreditados, como los no acreditados.</w:t>
      </w:r>
    </w:p>
    <w:p w14:paraId="55C818B2" w14:textId="3E063140" w:rsidR="008D0357" w:rsidRDefault="00C9311B" w:rsidP="001E0E28">
      <w:pPr>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DIPI informará oportunamente de las fechas de apertura y cierre de las convocatorias para nuevo ingreso y renovación de los programas que se </w:t>
      </w:r>
      <w:r w:rsidR="009E4C8B">
        <w:rPr>
          <w:rFonts w:ascii="Times New Roman" w:eastAsia="Times New Roman" w:hAnsi="Times New Roman" w:cs="Times New Roman"/>
          <w:color w:val="000000"/>
          <w:sz w:val="24"/>
          <w:szCs w:val="24"/>
        </w:rPr>
        <w:t>acreditarán</w:t>
      </w:r>
      <w:r>
        <w:rPr>
          <w:rFonts w:ascii="Times New Roman" w:eastAsia="Times New Roman" w:hAnsi="Times New Roman" w:cs="Times New Roman"/>
          <w:color w:val="000000"/>
          <w:sz w:val="24"/>
          <w:szCs w:val="24"/>
        </w:rPr>
        <w:t>.</w:t>
      </w:r>
    </w:p>
    <w:p w14:paraId="0E9C3314" w14:textId="0943D952" w:rsidR="007616C4" w:rsidRPr="000D66DD" w:rsidRDefault="007616C4" w:rsidP="001E0E28">
      <w:pPr>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D66DD">
        <w:rPr>
          <w:rFonts w:ascii="Times New Roman" w:eastAsia="Times New Roman" w:hAnsi="Times New Roman" w:cs="Times New Roman"/>
          <w:sz w:val="24"/>
          <w:szCs w:val="24"/>
        </w:rPr>
        <w:t>Será responsabilidad de la unidad académica</w:t>
      </w:r>
      <w:r w:rsidR="00A35C7A" w:rsidRPr="000D66DD">
        <w:rPr>
          <w:rFonts w:ascii="Times New Roman" w:eastAsia="Times New Roman" w:hAnsi="Times New Roman" w:cs="Times New Roman"/>
          <w:sz w:val="24"/>
          <w:szCs w:val="24"/>
        </w:rPr>
        <w:t>,</w:t>
      </w:r>
      <w:r w:rsidRPr="000D66DD">
        <w:rPr>
          <w:rFonts w:ascii="Times New Roman" w:eastAsia="Times New Roman" w:hAnsi="Times New Roman" w:cs="Times New Roman"/>
          <w:sz w:val="24"/>
          <w:szCs w:val="24"/>
        </w:rPr>
        <w:t xml:space="preserve"> el registro en tiempo y forma en las instalaciones del organismo público.</w:t>
      </w:r>
    </w:p>
    <w:p w14:paraId="786854E7" w14:textId="186D8246" w:rsidR="008D0357" w:rsidRDefault="00C9311B" w:rsidP="001E0E28">
      <w:pPr>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t>
      </w:r>
      <w:r w:rsidR="001E0E28">
        <w:rPr>
          <w:rFonts w:ascii="Times New Roman" w:eastAsia="Times New Roman" w:hAnsi="Times New Roman" w:cs="Times New Roman"/>
          <w:color w:val="000000"/>
          <w:sz w:val="24"/>
          <w:szCs w:val="24"/>
        </w:rPr>
        <w:t>s programas que no se acredite</w:t>
      </w:r>
      <w:r>
        <w:rPr>
          <w:rFonts w:ascii="Times New Roman" w:eastAsia="Times New Roman" w:hAnsi="Times New Roman" w:cs="Times New Roman"/>
          <w:color w:val="000000"/>
          <w:sz w:val="24"/>
          <w:szCs w:val="24"/>
        </w:rPr>
        <w:t>n, tomarán en consideración las fechas que la DIPI disponga para las evaluaciones internas.</w:t>
      </w:r>
    </w:p>
    <w:p w14:paraId="558E25DE" w14:textId="77777777" w:rsidR="008D0357" w:rsidRDefault="008D0357">
      <w:pPr>
        <w:pBdr>
          <w:top w:val="nil"/>
          <w:left w:val="nil"/>
          <w:bottom w:val="nil"/>
          <w:right w:val="nil"/>
          <w:between w:val="nil"/>
        </w:pBdr>
        <w:spacing w:after="0" w:line="360" w:lineRule="auto"/>
      </w:pPr>
    </w:p>
    <w:p w14:paraId="494F8A8B" w14:textId="77777777" w:rsidR="008D0357" w:rsidRDefault="00C9311B">
      <w:pPr>
        <w:pBdr>
          <w:top w:val="nil"/>
          <w:left w:val="nil"/>
          <w:bottom w:val="nil"/>
          <w:right w:val="nil"/>
          <w:between w:val="nil"/>
        </w:pBdr>
        <w:spacing w:after="0" w:line="360" w:lineRule="auto"/>
        <w:ind w:left="1560"/>
        <w:jc w:val="both"/>
        <w:rPr>
          <w:rFonts w:ascii="Times New Roman" w:eastAsia="Times New Roman" w:hAnsi="Times New Roman" w:cs="Times New Roman"/>
          <w:color w:val="000000"/>
          <w:sz w:val="24"/>
          <w:szCs w:val="24"/>
        </w:rPr>
      </w:pPr>
      <w:r>
        <w:br w:type="page"/>
      </w:r>
    </w:p>
    <w:p w14:paraId="0B82C89F" w14:textId="23A6252F" w:rsidR="008D0357" w:rsidRDefault="00E40840" w:rsidP="00427402">
      <w:pPr>
        <w:pStyle w:val="Ttulo3"/>
      </w:pPr>
      <w:bookmarkStart w:id="11" w:name="_Toc129083814"/>
      <w:r>
        <w:t>1.5.1.3</w:t>
      </w:r>
      <w:r>
        <w:tab/>
      </w:r>
      <w:r w:rsidR="00C9311B" w:rsidRPr="00CA2CE5">
        <w:rPr>
          <w:rStyle w:val="Ttulo3Car"/>
          <w:b/>
        </w:rPr>
        <w:t>Descripción de Actividades</w:t>
      </w:r>
      <w:bookmarkEnd w:id="11"/>
    </w:p>
    <w:tbl>
      <w:tblPr>
        <w:tblStyle w:val="af1"/>
        <w:tblW w:w="8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2126"/>
        <w:gridCol w:w="3828"/>
        <w:gridCol w:w="2268"/>
      </w:tblGrid>
      <w:tr w:rsidR="008D0357" w14:paraId="5433F0BC" w14:textId="77777777">
        <w:tc>
          <w:tcPr>
            <w:tcW w:w="704" w:type="dxa"/>
            <w:vAlign w:val="center"/>
          </w:tcPr>
          <w:p w14:paraId="332F03A9" w14:textId="77777777" w:rsidR="008D0357" w:rsidRDefault="00C9311B">
            <w:pPr>
              <w:jc w:val="center"/>
              <w:rPr>
                <w:b/>
                <w:sz w:val="24"/>
                <w:szCs w:val="24"/>
              </w:rPr>
            </w:pPr>
            <w:r>
              <w:rPr>
                <w:b/>
                <w:sz w:val="24"/>
                <w:szCs w:val="24"/>
              </w:rPr>
              <w:t>Paso</w:t>
            </w:r>
          </w:p>
        </w:tc>
        <w:tc>
          <w:tcPr>
            <w:tcW w:w="2126" w:type="dxa"/>
            <w:vAlign w:val="center"/>
          </w:tcPr>
          <w:p w14:paraId="2DAC3865" w14:textId="77777777" w:rsidR="008D0357" w:rsidRDefault="00C9311B">
            <w:pPr>
              <w:jc w:val="center"/>
              <w:rPr>
                <w:b/>
                <w:sz w:val="24"/>
                <w:szCs w:val="24"/>
              </w:rPr>
            </w:pPr>
            <w:r>
              <w:rPr>
                <w:b/>
                <w:sz w:val="24"/>
                <w:szCs w:val="24"/>
              </w:rPr>
              <w:t>Responsable</w:t>
            </w:r>
          </w:p>
        </w:tc>
        <w:tc>
          <w:tcPr>
            <w:tcW w:w="3828" w:type="dxa"/>
            <w:vAlign w:val="center"/>
          </w:tcPr>
          <w:p w14:paraId="42FC57E7" w14:textId="77777777" w:rsidR="008D0357" w:rsidRDefault="00C9311B">
            <w:pPr>
              <w:jc w:val="center"/>
              <w:rPr>
                <w:b/>
                <w:sz w:val="24"/>
                <w:szCs w:val="24"/>
              </w:rPr>
            </w:pPr>
            <w:r>
              <w:rPr>
                <w:b/>
                <w:sz w:val="24"/>
                <w:szCs w:val="24"/>
              </w:rPr>
              <w:t>Actividad</w:t>
            </w:r>
          </w:p>
        </w:tc>
        <w:tc>
          <w:tcPr>
            <w:tcW w:w="2268" w:type="dxa"/>
            <w:vAlign w:val="center"/>
          </w:tcPr>
          <w:p w14:paraId="65C51142" w14:textId="77777777" w:rsidR="008D0357" w:rsidRDefault="00C9311B">
            <w:pPr>
              <w:jc w:val="center"/>
              <w:rPr>
                <w:b/>
                <w:sz w:val="24"/>
                <w:szCs w:val="24"/>
              </w:rPr>
            </w:pPr>
            <w:r>
              <w:rPr>
                <w:b/>
                <w:sz w:val="24"/>
                <w:szCs w:val="24"/>
              </w:rPr>
              <w:t>Documento de Trabajo (clave)</w:t>
            </w:r>
          </w:p>
        </w:tc>
      </w:tr>
      <w:tr w:rsidR="008D0357" w14:paraId="747A7A19" w14:textId="77777777" w:rsidTr="007D56E1">
        <w:tc>
          <w:tcPr>
            <w:tcW w:w="704" w:type="dxa"/>
          </w:tcPr>
          <w:p w14:paraId="67A73B61" w14:textId="77777777" w:rsidR="008D0357" w:rsidRDefault="00C9311B"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126" w:type="dxa"/>
          </w:tcPr>
          <w:p w14:paraId="159DE556" w14:textId="171405A8" w:rsidR="008D0357" w:rsidRDefault="009E4C8B" w:rsidP="007D56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Organismo Público</w:t>
            </w:r>
          </w:p>
        </w:tc>
        <w:tc>
          <w:tcPr>
            <w:tcW w:w="3828" w:type="dxa"/>
          </w:tcPr>
          <w:p w14:paraId="6573D9B3" w14:textId="0C511C05" w:rsidR="008D0357" w:rsidRDefault="00C9311B">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w:t>
            </w:r>
            <w:r w:rsidR="009E4C8B">
              <w:rPr>
                <w:rFonts w:ascii="Times New Roman" w:eastAsia="Times New Roman" w:hAnsi="Times New Roman" w:cs="Times New Roman"/>
                <w:sz w:val="24"/>
                <w:szCs w:val="24"/>
              </w:rPr>
              <w:t>Organismo Público</w:t>
            </w:r>
            <w:r>
              <w:rPr>
                <w:rFonts w:ascii="Times New Roman" w:eastAsia="Times New Roman" w:hAnsi="Times New Roman" w:cs="Times New Roman"/>
                <w:sz w:val="24"/>
                <w:szCs w:val="24"/>
              </w:rPr>
              <w:t xml:space="preserve"> emite una convocatoria vigente para los programas de nuevo ingreso y de renovación.</w:t>
            </w:r>
          </w:p>
        </w:tc>
        <w:tc>
          <w:tcPr>
            <w:tcW w:w="2268" w:type="dxa"/>
          </w:tcPr>
          <w:p w14:paraId="2873907B" w14:textId="77777777" w:rsidR="008D0357" w:rsidRPr="00C91B17" w:rsidRDefault="008D0357" w:rsidP="007D56E1">
            <w:pPr>
              <w:tabs>
                <w:tab w:val="center" w:pos="742"/>
              </w:tabs>
              <w:spacing w:line="360" w:lineRule="auto"/>
              <w:jc w:val="center"/>
              <w:rPr>
                <w:rFonts w:ascii="Times New Roman" w:eastAsia="Times New Roman" w:hAnsi="Times New Roman" w:cs="Times New Roman"/>
                <w:b/>
                <w:sz w:val="24"/>
                <w:szCs w:val="24"/>
              </w:rPr>
            </w:pPr>
          </w:p>
        </w:tc>
      </w:tr>
      <w:tr w:rsidR="00C9311B" w14:paraId="19C3750C" w14:textId="77777777" w:rsidTr="007D56E1">
        <w:tc>
          <w:tcPr>
            <w:tcW w:w="704" w:type="dxa"/>
          </w:tcPr>
          <w:p w14:paraId="19AB12DC" w14:textId="77777777" w:rsidR="00C9311B" w:rsidRDefault="00C9311B"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126" w:type="dxa"/>
          </w:tcPr>
          <w:p w14:paraId="52FF4C7A" w14:textId="77777777" w:rsidR="00C9311B" w:rsidRDefault="00C9311B" w:rsidP="007D56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DIPI</w:t>
            </w:r>
            <w:r w:rsidR="00FA1AF8">
              <w:rPr>
                <w:rFonts w:ascii="Times New Roman" w:eastAsia="Times New Roman" w:hAnsi="Times New Roman" w:cs="Times New Roman"/>
                <w:sz w:val="24"/>
                <w:szCs w:val="24"/>
              </w:rPr>
              <w:t xml:space="preserve"> </w:t>
            </w:r>
            <w:r w:rsidR="00FA1AF8">
              <w:rPr>
                <w:rFonts w:ascii="Times New Roman" w:eastAsia="Times New Roman" w:hAnsi="Times New Roman" w:cs="Times New Roman"/>
                <w:color w:val="000000"/>
                <w:sz w:val="24"/>
                <w:szCs w:val="24"/>
              </w:rPr>
              <w:t>(Coordinador Institucional de Posgrado)</w:t>
            </w:r>
          </w:p>
        </w:tc>
        <w:tc>
          <w:tcPr>
            <w:tcW w:w="3828" w:type="dxa"/>
          </w:tcPr>
          <w:p w14:paraId="2725B3E5" w14:textId="171329D1" w:rsidR="00C9311B" w:rsidRDefault="00E9330E">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Descarga</w:t>
            </w:r>
            <w:r w:rsidR="008C0F37">
              <w:rPr>
                <w:rFonts w:ascii="Times New Roman" w:eastAsia="Times New Roman" w:hAnsi="Times New Roman" w:cs="Times New Roman"/>
                <w:sz w:val="24"/>
                <w:szCs w:val="24"/>
              </w:rPr>
              <w:t xml:space="preserve"> la convocatoria </w:t>
            </w:r>
            <w:r>
              <w:rPr>
                <w:rFonts w:ascii="Times New Roman" w:eastAsia="Times New Roman" w:hAnsi="Times New Roman" w:cs="Times New Roman"/>
                <w:sz w:val="24"/>
                <w:szCs w:val="24"/>
              </w:rPr>
              <w:t xml:space="preserve">que emite </w:t>
            </w:r>
            <w:r w:rsidR="009E4C8B">
              <w:rPr>
                <w:rFonts w:ascii="Times New Roman" w:eastAsia="Times New Roman" w:hAnsi="Times New Roman" w:cs="Times New Roman"/>
                <w:sz w:val="24"/>
                <w:szCs w:val="24"/>
              </w:rPr>
              <w:t>Organismo Público</w:t>
            </w:r>
            <w:r>
              <w:rPr>
                <w:rFonts w:ascii="Times New Roman" w:eastAsia="Times New Roman" w:hAnsi="Times New Roman" w:cs="Times New Roman"/>
                <w:sz w:val="24"/>
                <w:szCs w:val="24"/>
              </w:rPr>
              <w:t xml:space="preserve"> </w:t>
            </w:r>
            <w:r w:rsidR="008C0F37">
              <w:rPr>
                <w:rFonts w:ascii="Times New Roman" w:eastAsia="Times New Roman" w:hAnsi="Times New Roman" w:cs="Times New Roman"/>
                <w:sz w:val="24"/>
                <w:szCs w:val="24"/>
              </w:rPr>
              <w:t>y envía a las unidades académicas.</w:t>
            </w:r>
          </w:p>
        </w:tc>
        <w:tc>
          <w:tcPr>
            <w:tcW w:w="2268" w:type="dxa"/>
          </w:tcPr>
          <w:p w14:paraId="6C732E48" w14:textId="77777777" w:rsidR="00C9311B" w:rsidRPr="00C91B17" w:rsidRDefault="00C9311B" w:rsidP="007D56E1">
            <w:pPr>
              <w:tabs>
                <w:tab w:val="center" w:pos="742"/>
              </w:tabs>
              <w:spacing w:line="360" w:lineRule="auto"/>
              <w:jc w:val="center"/>
              <w:rPr>
                <w:rFonts w:ascii="Times New Roman" w:eastAsia="Times New Roman" w:hAnsi="Times New Roman" w:cs="Times New Roman"/>
                <w:b/>
                <w:sz w:val="24"/>
                <w:szCs w:val="24"/>
              </w:rPr>
            </w:pPr>
          </w:p>
        </w:tc>
      </w:tr>
      <w:tr w:rsidR="00E9330E" w14:paraId="0C6396F6" w14:textId="77777777" w:rsidTr="00FC7A3A">
        <w:tc>
          <w:tcPr>
            <w:tcW w:w="704" w:type="dxa"/>
          </w:tcPr>
          <w:p w14:paraId="7A6E0E9E" w14:textId="77777777" w:rsidR="00E9330E" w:rsidRDefault="006C646A"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126" w:type="dxa"/>
          </w:tcPr>
          <w:p w14:paraId="6B33CB9E" w14:textId="77777777" w:rsidR="00E9330E" w:rsidRDefault="00E9330E" w:rsidP="007D56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UA</w:t>
            </w:r>
            <w:r w:rsidR="00FA1AF8">
              <w:rPr>
                <w:rFonts w:ascii="Times New Roman" w:eastAsia="Times New Roman" w:hAnsi="Times New Roman" w:cs="Times New Roman"/>
                <w:sz w:val="24"/>
                <w:szCs w:val="24"/>
              </w:rPr>
              <w:t xml:space="preserve"> </w:t>
            </w:r>
            <w:r w:rsidR="00FA1AF8">
              <w:rPr>
                <w:rFonts w:ascii="Times New Roman" w:eastAsia="Times New Roman" w:hAnsi="Times New Roman" w:cs="Times New Roman"/>
                <w:color w:val="000000"/>
                <w:sz w:val="24"/>
                <w:szCs w:val="24"/>
              </w:rPr>
              <w:t>(Jefes de Posgrado y Coordinadores de Programas Institucionales)</w:t>
            </w:r>
          </w:p>
        </w:tc>
        <w:tc>
          <w:tcPr>
            <w:tcW w:w="3828" w:type="dxa"/>
          </w:tcPr>
          <w:p w14:paraId="3D174EEE" w14:textId="77777777" w:rsidR="00E9330E" w:rsidRDefault="00FA1AF8" w:rsidP="00FC7A3A">
            <w:pPr>
              <w:tabs>
                <w:tab w:val="left" w:pos="851"/>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73462F">
              <w:rPr>
                <w:rFonts w:ascii="Times New Roman" w:eastAsia="Times New Roman" w:hAnsi="Times New Roman" w:cs="Times New Roman"/>
                <w:sz w:val="24"/>
                <w:szCs w:val="24"/>
              </w:rPr>
              <w:t>eciben la convocatoria.</w:t>
            </w:r>
          </w:p>
        </w:tc>
        <w:tc>
          <w:tcPr>
            <w:tcW w:w="2268" w:type="dxa"/>
          </w:tcPr>
          <w:p w14:paraId="423BD4E8" w14:textId="77777777" w:rsidR="00E9330E" w:rsidRPr="00C91B17" w:rsidRDefault="00E9330E" w:rsidP="007D56E1">
            <w:pPr>
              <w:tabs>
                <w:tab w:val="center" w:pos="742"/>
              </w:tabs>
              <w:spacing w:line="360" w:lineRule="auto"/>
              <w:jc w:val="center"/>
              <w:rPr>
                <w:rFonts w:ascii="Times New Roman" w:eastAsia="Times New Roman" w:hAnsi="Times New Roman" w:cs="Times New Roman"/>
                <w:b/>
                <w:sz w:val="24"/>
                <w:szCs w:val="24"/>
              </w:rPr>
            </w:pPr>
          </w:p>
        </w:tc>
      </w:tr>
      <w:tr w:rsidR="008D0357" w14:paraId="6D37BE83" w14:textId="77777777" w:rsidTr="007D56E1">
        <w:tc>
          <w:tcPr>
            <w:tcW w:w="704" w:type="dxa"/>
          </w:tcPr>
          <w:p w14:paraId="63A30434" w14:textId="77777777" w:rsidR="008D0357" w:rsidRDefault="006C646A"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126" w:type="dxa"/>
          </w:tcPr>
          <w:p w14:paraId="7FE51880" w14:textId="77777777" w:rsidR="008D0357" w:rsidRDefault="00C9311B" w:rsidP="007D56E1">
            <w:pPr>
              <w:pBdr>
                <w:top w:val="nil"/>
                <w:left w:val="nil"/>
                <w:bottom w:val="nil"/>
                <w:right w:val="nil"/>
                <w:between w:val="nil"/>
              </w:pBdr>
              <w:spacing w:line="360" w:lineRule="auto"/>
              <w:ind w:left="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DIPI (Coordinador Institucional de Posgrado)</w:t>
            </w:r>
            <w:r>
              <w:rPr>
                <w:rFonts w:ascii="Times New Roman" w:eastAsia="Times New Roman" w:hAnsi="Times New Roman" w:cs="Times New Roman"/>
                <w:sz w:val="24"/>
                <w:szCs w:val="24"/>
              </w:rPr>
              <w:t xml:space="preserve"> / UA </w:t>
            </w:r>
            <w:r>
              <w:rPr>
                <w:rFonts w:ascii="Times New Roman" w:eastAsia="Times New Roman" w:hAnsi="Times New Roman" w:cs="Times New Roman"/>
                <w:color w:val="000000"/>
                <w:sz w:val="24"/>
                <w:szCs w:val="24"/>
              </w:rPr>
              <w:t>(Jefes de Posgrado y Coordinadores de Programas Institucionales)</w:t>
            </w:r>
          </w:p>
        </w:tc>
        <w:tc>
          <w:tcPr>
            <w:tcW w:w="3828" w:type="dxa"/>
          </w:tcPr>
          <w:p w14:paraId="12E9EFFF" w14:textId="443A2A0D" w:rsidR="008D0357" w:rsidRDefault="00C9311B">
            <w:pPr>
              <w:tabs>
                <w:tab w:val="left" w:pos="1134"/>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Entre el Coordinador Institucional de Posgrado de la DIPI y el Jefe de Posgrado de la UA, analizan la convocatoria para la postulación del PE emitida por el </w:t>
            </w:r>
            <w:r w:rsidR="00C22318">
              <w:rPr>
                <w:rFonts w:ascii="Times New Roman" w:eastAsia="Times New Roman" w:hAnsi="Times New Roman" w:cs="Times New Roman"/>
                <w:sz w:val="24"/>
                <w:szCs w:val="24"/>
              </w:rPr>
              <w:t>Organismo Público</w:t>
            </w:r>
            <w:r>
              <w:rPr>
                <w:rFonts w:ascii="Times New Roman" w:eastAsia="Times New Roman" w:hAnsi="Times New Roman" w:cs="Times New Roman"/>
                <w:sz w:val="24"/>
                <w:szCs w:val="24"/>
              </w:rPr>
              <w:t xml:space="preserve"> para programas de nuevo ingreso </w:t>
            </w:r>
            <w:r w:rsidR="007D56E1">
              <w:rPr>
                <w:rFonts w:ascii="Times New Roman" w:eastAsia="Times New Roman" w:hAnsi="Times New Roman" w:cs="Times New Roman"/>
                <w:sz w:val="24"/>
                <w:szCs w:val="24"/>
              </w:rPr>
              <w:t>o renovación.</w:t>
            </w:r>
          </w:p>
        </w:tc>
        <w:tc>
          <w:tcPr>
            <w:tcW w:w="2268" w:type="dxa"/>
            <w:shd w:val="clear" w:color="auto" w:fill="auto"/>
          </w:tcPr>
          <w:p w14:paraId="33A8C91A" w14:textId="77777777" w:rsidR="008D0357" w:rsidRPr="00C91B17" w:rsidRDefault="008D0357" w:rsidP="007D56E1">
            <w:pPr>
              <w:spacing w:line="360" w:lineRule="auto"/>
              <w:jc w:val="center"/>
              <w:rPr>
                <w:rFonts w:ascii="Times New Roman" w:eastAsia="Times New Roman" w:hAnsi="Times New Roman" w:cs="Times New Roman"/>
                <w:b/>
                <w:sz w:val="24"/>
                <w:szCs w:val="24"/>
              </w:rPr>
            </w:pPr>
          </w:p>
        </w:tc>
      </w:tr>
      <w:tr w:rsidR="008D0357" w14:paraId="1D4A78FF" w14:textId="77777777" w:rsidTr="007D56E1">
        <w:tc>
          <w:tcPr>
            <w:tcW w:w="704" w:type="dxa"/>
          </w:tcPr>
          <w:p w14:paraId="0E94A027" w14:textId="77777777" w:rsidR="008D0357" w:rsidRDefault="006C646A"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126" w:type="dxa"/>
          </w:tcPr>
          <w:p w14:paraId="76D0B5AE" w14:textId="77777777" w:rsidR="008D0357" w:rsidRDefault="00C9311B" w:rsidP="007D56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UA </w:t>
            </w:r>
            <w:r>
              <w:rPr>
                <w:rFonts w:ascii="Times New Roman" w:eastAsia="Times New Roman" w:hAnsi="Times New Roman" w:cs="Times New Roman"/>
                <w:color w:val="000000"/>
                <w:sz w:val="24"/>
                <w:szCs w:val="24"/>
              </w:rPr>
              <w:t>(Jefes de Posgrado y Coordinadores de Programas Institucionales)</w:t>
            </w:r>
          </w:p>
        </w:tc>
        <w:tc>
          <w:tcPr>
            <w:tcW w:w="3828" w:type="dxa"/>
          </w:tcPr>
          <w:p w14:paraId="3FD6D949" w14:textId="4C9327BB" w:rsidR="008D0357" w:rsidRDefault="00C9311B">
            <w:pPr>
              <w:spacing w:line="360" w:lineRule="auto"/>
              <w:jc w:val="both"/>
              <w:rPr>
                <w:sz w:val="28"/>
                <w:szCs w:val="28"/>
              </w:rPr>
            </w:pPr>
            <w:r>
              <w:rPr>
                <w:rFonts w:ascii="Times New Roman" w:eastAsia="Times New Roman" w:hAnsi="Times New Roman" w:cs="Times New Roman"/>
                <w:sz w:val="24"/>
                <w:szCs w:val="24"/>
              </w:rPr>
              <w:t xml:space="preserve">El Jefe de Posgrado o Coordinador de Programa Institucional </w:t>
            </w:r>
            <w:r w:rsidR="0044313E">
              <w:rPr>
                <w:rFonts w:ascii="Times New Roman" w:eastAsia="Times New Roman" w:hAnsi="Times New Roman" w:cs="Times New Roman"/>
                <w:sz w:val="24"/>
                <w:szCs w:val="24"/>
              </w:rPr>
              <w:t xml:space="preserve">registra los formatos y </w:t>
            </w:r>
            <w:r w:rsidRPr="000D66DD">
              <w:rPr>
                <w:rFonts w:ascii="Times New Roman" w:eastAsia="Times New Roman" w:hAnsi="Times New Roman" w:cs="Times New Roman"/>
                <w:sz w:val="24"/>
                <w:szCs w:val="24"/>
              </w:rPr>
              <w:t>los</w:t>
            </w:r>
            <w:r>
              <w:rPr>
                <w:rFonts w:ascii="Times New Roman" w:eastAsia="Times New Roman" w:hAnsi="Times New Roman" w:cs="Times New Roman"/>
                <w:sz w:val="24"/>
                <w:szCs w:val="24"/>
              </w:rPr>
              <w:t xml:space="preserve"> </w:t>
            </w:r>
            <w:r w:rsidR="000D66DD">
              <w:rPr>
                <w:rFonts w:ascii="Times New Roman" w:eastAsia="Times New Roman" w:hAnsi="Times New Roman" w:cs="Times New Roman"/>
                <w:sz w:val="24"/>
                <w:szCs w:val="24"/>
              </w:rPr>
              <w:t>envía</w:t>
            </w:r>
            <w:r>
              <w:rPr>
                <w:rFonts w:ascii="Times New Roman" w:eastAsia="Times New Roman" w:hAnsi="Times New Roman" w:cs="Times New Roman"/>
                <w:sz w:val="24"/>
                <w:szCs w:val="24"/>
              </w:rPr>
              <w:t xml:space="preserve"> </w:t>
            </w:r>
            <w:r w:rsidR="00C93EB5">
              <w:rPr>
                <w:rFonts w:ascii="Times New Roman" w:eastAsia="Times New Roman" w:hAnsi="Times New Roman" w:cs="Times New Roman"/>
                <w:sz w:val="24"/>
                <w:szCs w:val="24"/>
              </w:rPr>
              <w:t xml:space="preserve">al </w:t>
            </w:r>
            <w:r w:rsidR="00C22318">
              <w:rPr>
                <w:rFonts w:ascii="Times New Roman" w:eastAsia="Times New Roman" w:hAnsi="Times New Roman" w:cs="Times New Roman"/>
                <w:sz w:val="24"/>
                <w:szCs w:val="24"/>
              </w:rPr>
              <w:t>Organismo Público</w:t>
            </w:r>
            <w:r>
              <w:rPr>
                <w:rFonts w:ascii="Times New Roman" w:eastAsia="Times New Roman" w:hAnsi="Times New Roman" w:cs="Times New Roman"/>
                <w:sz w:val="24"/>
                <w:szCs w:val="24"/>
              </w:rPr>
              <w:t xml:space="preserve"> para que se habilite la plataforma y enseguida continuar con la captura.</w:t>
            </w:r>
          </w:p>
        </w:tc>
        <w:tc>
          <w:tcPr>
            <w:tcW w:w="2268" w:type="dxa"/>
          </w:tcPr>
          <w:p w14:paraId="305A8FC6" w14:textId="77777777" w:rsidR="008D0357" w:rsidRPr="00C91B17" w:rsidRDefault="008D0357" w:rsidP="007D56E1">
            <w:pPr>
              <w:spacing w:line="360" w:lineRule="auto"/>
              <w:jc w:val="center"/>
              <w:rPr>
                <w:rFonts w:ascii="Times New Roman" w:eastAsia="Times New Roman" w:hAnsi="Times New Roman" w:cs="Times New Roman"/>
                <w:b/>
                <w:sz w:val="24"/>
                <w:szCs w:val="24"/>
              </w:rPr>
            </w:pPr>
          </w:p>
        </w:tc>
      </w:tr>
      <w:tr w:rsidR="008D0357" w14:paraId="2017381B" w14:textId="77777777" w:rsidTr="007D56E1">
        <w:tc>
          <w:tcPr>
            <w:tcW w:w="704" w:type="dxa"/>
          </w:tcPr>
          <w:p w14:paraId="4D108EDA" w14:textId="77777777" w:rsidR="008D0357" w:rsidRDefault="006C646A"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126" w:type="dxa"/>
          </w:tcPr>
          <w:p w14:paraId="0F450E3A" w14:textId="1E743935" w:rsidR="008D0357" w:rsidRDefault="00C22318" w:rsidP="007D56E1">
            <w:pPr>
              <w:spacing w:line="360" w:lineRule="auto"/>
              <w:jc w:val="center"/>
              <w:rPr>
                <w:sz w:val="28"/>
                <w:szCs w:val="28"/>
              </w:rPr>
            </w:pPr>
            <w:r>
              <w:rPr>
                <w:rFonts w:ascii="Times New Roman" w:eastAsia="Times New Roman" w:hAnsi="Times New Roman" w:cs="Times New Roman"/>
                <w:sz w:val="24"/>
                <w:szCs w:val="24"/>
              </w:rPr>
              <w:t>Organismo Público</w:t>
            </w:r>
          </w:p>
        </w:tc>
        <w:tc>
          <w:tcPr>
            <w:tcW w:w="3828" w:type="dxa"/>
          </w:tcPr>
          <w:p w14:paraId="673F700E" w14:textId="45669248" w:rsidR="008D0357" w:rsidRDefault="00C9311B">
            <w:pPr>
              <w:tabs>
                <w:tab w:val="left" w:pos="851"/>
              </w:tabs>
              <w:spacing w:line="360" w:lineRule="auto"/>
              <w:jc w:val="both"/>
              <w:rPr>
                <w:sz w:val="28"/>
                <w:szCs w:val="28"/>
              </w:rPr>
            </w:pPr>
            <w:r>
              <w:rPr>
                <w:rFonts w:ascii="Times New Roman" w:eastAsia="Times New Roman" w:hAnsi="Times New Roman" w:cs="Times New Roman"/>
                <w:sz w:val="24"/>
                <w:szCs w:val="24"/>
              </w:rPr>
              <w:t xml:space="preserve">El </w:t>
            </w:r>
            <w:r w:rsidR="00C22318">
              <w:rPr>
                <w:rFonts w:ascii="Times New Roman" w:eastAsia="Times New Roman" w:hAnsi="Times New Roman" w:cs="Times New Roman"/>
                <w:sz w:val="24"/>
                <w:szCs w:val="24"/>
              </w:rPr>
              <w:t>Organismo Público</w:t>
            </w:r>
            <w:r>
              <w:rPr>
                <w:rFonts w:ascii="Times New Roman" w:eastAsia="Times New Roman" w:hAnsi="Times New Roman" w:cs="Times New Roman"/>
                <w:sz w:val="24"/>
                <w:szCs w:val="24"/>
              </w:rPr>
              <w:t xml:space="preserve"> una vez que recibe los formatos se habilita la plataforma para la captura.</w:t>
            </w:r>
          </w:p>
        </w:tc>
        <w:tc>
          <w:tcPr>
            <w:tcW w:w="2268" w:type="dxa"/>
          </w:tcPr>
          <w:p w14:paraId="07BAB0A4" w14:textId="77777777" w:rsidR="008D0357" w:rsidRPr="00C91B17" w:rsidRDefault="008D0357" w:rsidP="007D56E1">
            <w:pPr>
              <w:spacing w:line="360" w:lineRule="auto"/>
              <w:jc w:val="center"/>
              <w:rPr>
                <w:rFonts w:ascii="Times New Roman" w:eastAsia="Times New Roman" w:hAnsi="Times New Roman" w:cs="Times New Roman"/>
                <w:b/>
                <w:sz w:val="24"/>
                <w:szCs w:val="24"/>
              </w:rPr>
            </w:pPr>
          </w:p>
        </w:tc>
      </w:tr>
      <w:tr w:rsidR="008D0357" w14:paraId="0E63DDA9" w14:textId="77777777" w:rsidTr="007D56E1">
        <w:tc>
          <w:tcPr>
            <w:tcW w:w="704" w:type="dxa"/>
          </w:tcPr>
          <w:p w14:paraId="35D023F3" w14:textId="77777777" w:rsidR="008D0357" w:rsidRDefault="006C646A"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126" w:type="dxa"/>
          </w:tcPr>
          <w:p w14:paraId="0CFFE757" w14:textId="77777777" w:rsidR="008D0357" w:rsidRDefault="00C9311B" w:rsidP="007D56E1">
            <w:pPr>
              <w:spacing w:line="360" w:lineRule="auto"/>
              <w:jc w:val="center"/>
              <w:rPr>
                <w:sz w:val="28"/>
                <w:szCs w:val="28"/>
              </w:rPr>
            </w:pPr>
            <w:r>
              <w:rPr>
                <w:rFonts w:ascii="Times New Roman" w:eastAsia="Times New Roman" w:hAnsi="Times New Roman" w:cs="Times New Roman"/>
                <w:sz w:val="24"/>
                <w:szCs w:val="24"/>
              </w:rPr>
              <w:t xml:space="preserve">UA </w:t>
            </w:r>
            <w:r>
              <w:rPr>
                <w:rFonts w:ascii="Times New Roman" w:eastAsia="Times New Roman" w:hAnsi="Times New Roman" w:cs="Times New Roman"/>
                <w:color w:val="000000"/>
                <w:sz w:val="24"/>
                <w:szCs w:val="24"/>
              </w:rPr>
              <w:t>(Jefes de Posgrado y Coordinadores de Programas Institucionales)</w:t>
            </w:r>
          </w:p>
        </w:tc>
        <w:tc>
          <w:tcPr>
            <w:tcW w:w="3828" w:type="dxa"/>
          </w:tcPr>
          <w:p w14:paraId="505AA1B6" w14:textId="322FB0EE" w:rsidR="008D0357" w:rsidRDefault="00C9311B">
            <w:pPr>
              <w:tabs>
                <w:tab w:val="left" w:pos="851"/>
              </w:tabs>
              <w:spacing w:line="360" w:lineRule="auto"/>
              <w:jc w:val="both"/>
              <w:rPr>
                <w:sz w:val="28"/>
                <w:szCs w:val="28"/>
              </w:rPr>
            </w:pPr>
            <w:r>
              <w:rPr>
                <w:rFonts w:ascii="Times New Roman" w:eastAsia="Times New Roman" w:hAnsi="Times New Roman" w:cs="Times New Roman"/>
                <w:sz w:val="24"/>
                <w:szCs w:val="24"/>
              </w:rPr>
              <w:t>Una vez habilitada, el Jefe de Posgrado o Coordinador de Programa Institucional solicita por oficio al Director Institucional de la DIPI una capacitación previa sobre los apartados de la plataforma para que posteriormente genere un plan de trabajo para su captura.</w:t>
            </w:r>
          </w:p>
        </w:tc>
        <w:tc>
          <w:tcPr>
            <w:tcW w:w="2268" w:type="dxa"/>
            <w:shd w:val="clear" w:color="auto" w:fill="auto"/>
          </w:tcPr>
          <w:p w14:paraId="3FFAAA4B" w14:textId="4F69386D" w:rsidR="008D0357" w:rsidRPr="00C91B17" w:rsidRDefault="008D0357" w:rsidP="007D56E1">
            <w:pPr>
              <w:spacing w:line="360" w:lineRule="auto"/>
              <w:jc w:val="center"/>
              <w:rPr>
                <w:rFonts w:ascii="Times New Roman" w:eastAsia="Times New Roman" w:hAnsi="Times New Roman" w:cs="Times New Roman"/>
                <w:b/>
                <w:sz w:val="24"/>
                <w:szCs w:val="24"/>
              </w:rPr>
            </w:pPr>
          </w:p>
        </w:tc>
      </w:tr>
      <w:tr w:rsidR="008D0357" w14:paraId="668A07AA" w14:textId="77777777" w:rsidTr="007D56E1">
        <w:tc>
          <w:tcPr>
            <w:tcW w:w="704" w:type="dxa"/>
          </w:tcPr>
          <w:p w14:paraId="283B4AC7" w14:textId="77777777" w:rsidR="008D0357" w:rsidRDefault="006C646A"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126" w:type="dxa"/>
          </w:tcPr>
          <w:p w14:paraId="05B0787B" w14:textId="77777777" w:rsidR="008D0357" w:rsidRDefault="00C9311B" w:rsidP="007D56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DIPI </w:t>
            </w:r>
            <w:r>
              <w:rPr>
                <w:rFonts w:ascii="Times New Roman" w:eastAsia="Times New Roman" w:hAnsi="Times New Roman" w:cs="Times New Roman"/>
                <w:color w:val="000000"/>
                <w:sz w:val="24"/>
                <w:szCs w:val="24"/>
              </w:rPr>
              <w:t>(Coordinador Institucional de Posgrado)</w:t>
            </w:r>
          </w:p>
        </w:tc>
        <w:tc>
          <w:tcPr>
            <w:tcW w:w="3828" w:type="dxa"/>
          </w:tcPr>
          <w:p w14:paraId="5E0AC566" w14:textId="2BE014D7" w:rsidR="008D0357" w:rsidRDefault="00C9311B" w:rsidP="0044313E">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Coordi</w:t>
            </w:r>
            <w:r w:rsidR="00DD1AB7">
              <w:rPr>
                <w:rFonts w:ascii="Times New Roman" w:eastAsia="Times New Roman" w:hAnsi="Times New Roman" w:cs="Times New Roman"/>
                <w:sz w:val="24"/>
                <w:szCs w:val="24"/>
              </w:rPr>
              <w:t xml:space="preserve">nador Institucional de Posgrado </w:t>
            </w:r>
            <w:r>
              <w:rPr>
                <w:rFonts w:ascii="Times New Roman" w:eastAsia="Times New Roman" w:hAnsi="Times New Roman" w:cs="Times New Roman"/>
                <w:sz w:val="24"/>
                <w:szCs w:val="24"/>
              </w:rPr>
              <w:t xml:space="preserve">supervisa el llenado </w:t>
            </w:r>
            <w:r w:rsidR="0044313E">
              <w:rPr>
                <w:rFonts w:ascii="Times New Roman" w:eastAsia="Times New Roman" w:hAnsi="Times New Roman" w:cs="Times New Roman"/>
                <w:sz w:val="24"/>
                <w:szCs w:val="24"/>
              </w:rPr>
              <w:t xml:space="preserve">de los formatos de </w:t>
            </w:r>
            <w:r w:rsidR="0044313E">
              <w:rPr>
                <w:rFonts w:ascii="Times New Roman" w:eastAsia="Times New Roman" w:hAnsi="Times New Roman" w:cs="Times New Roman"/>
                <w:b/>
                <w:sz w:val="24"/>
                <w:szCs w:val="24"/>
              </w:rPr>
              <w:t>R-TE-DIPI-PI-07.</w:t>
            </w:r>
            <w:proofErr w:type="gramStart"/>
            <w:r w:rsidR="0044313E">
              <w:rPr>
                <w:rFonts w:ascii="Times New Roman" w:eastAsia="Times New Roman" w:hAnsi="Times New Roman" w:cs="Times New Roman"/>
                <w:b/>
                <w:sz w:val="24"/>
                <w:szCs w:val="24"/>
              </w:rPr>
              <w:t>1,A</w:t>
            </w:r>
            <w:proofErr w:type="gramEnd"/>
            <w:r w:rsidR="0044313E">
              <w:rPr>
                <w:rFonts w:ascii="Times New Roman" w:eastAsia="Times New Roman" w:hAnsi="Times New Roman" w:cs="Times New Roman"/>
                <w:b/>
                <w:sz w:val="24"/>
                <w:szCs w:val="24"/>
              </w:rPr>
              <w:t xml:space="preserve"> “</w:t>
            </w:r>
            <w:r w:rsidR="0044313E" w:rsidRPr="00C91B17">
              <w:rPr>
                <w:rFonts w:ascii="Times New Roman" w:eastAsia="Times New Roman" w:hAnsi="Times New Roman" w:cs="Times New Roman"/>
                <w:b/>
                <w:sz w:val="24"/>
                <w:szCs w:val="24"/>
              </w:rPr>
              <w:t>Instrumento de Autoevaluación</w:t>
            </w:r>
            <w:r w:rsidR="0044313E">
              <w:rPr>
                <w:rFonts w:ascii="Times New Roman" w:eastAsia="Times New Roman" w:hAnsi="Times New Roman" w:cs="Times New Roman"/>
                <w:b/>
                <w:sz w:val="24"/>
                <w:szCs w:val="24"/>
              </w:rPr>
              <w:t>”</w:t>
            </w:r>
            <w:r w:rsidR="0044313E" w:rsidRPr="00C91B17">
              <w:rPr>
                <w:rFonts w:ascii="Times New Roman" w:eastAsia="Times New Roman" w:hAnsi="Times New Roman" w:cs="Times New Roman"/>
                <w:b/>
                <w:sz w:val="24"/>
                <w:szCs w:val="24"/>
              </w:rPr>
              <w:t xml:space="preserve"> y </w:t>
            </w:r>
            <w:r w:rsidR="0044313E">
              <w:rPr>
                <w:rFonts w:ascii="Times New Roman" w:eastAsia="Times New Roman" w:hAnsi="Times New Roman" w:cs="Times New Roman"/>
                <w:b/>
                <w:sz w:val="24"/>
                <w:szCs w:val="24"/>
              </w:rPr>
              <w:t>R-TE-DIPI-PI-07.1,B “</w:t>
            </w:r>
            <w:r w:rsidR="0044313E" w:rsidRPr="00C91B17">
              <w:rPr>
                <w:rFonts w:ascii="Times New Roman" w:eastAsia="Times New Roman" w:hAnsi="Times New Roman" w:cs="Times New Roman"/>
                <w:b/>
                <w:sz w:val="24"/>
                <w:szCs w:val="24"/>
              </w:rPr>
              <w:t>Reporte de Remisión de Observaciones</w:t>
            </w:r>
            <w:r w:rsidR="0044313E">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en las fechas que considere conveniente, emitiendo las observaciones necesarias por escrito. Lo anterior con el propósito de atender con antelación cualquier situación académica</w:t>
            </w:r>
            <w:r>
              <w:t xml:space="preserve">, </w:t>
            </w:r>
            <w:r>
              <w:rPr>
                <w:rFonts w:ascii="Times New Roman" w:eastAsia="Times New Roman" w:hAnsi="Times New Roman" w:cs="Times New Roman"/>
                <w:sz w:val="24"/>
                <w:szCs w:val="24"/>
              </w:rPr>
              <w:t>administrativa y/o técnica.</w:t>
            </w:r>
          </w:p>
        </w:tc>
        <w:tc>
          <w:tcPr>
            <w:tcW w:w="2268" w:type="dxa"/>
          </w:tcPr>
          <w:p w14:paraId="673187B8" w14:textId="77777777" w:rsidR="0044313E" w:rsidRDefault="0044313E" w:rsidP="0044313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R-TE-DIPI-PI-07.</w:t>
            </w:r>
            <w:proofErr w:type="gramStart"/>
            <w:r>
              <w:rPr>
                <w:rFonts w:ascii="Times New Roman" w:eastAsia="Times New Roman" w:hAnsi="Times New Roman" w:cs="Times New Roman"/>
                <w:b/>
                <w:sz w:val="24"/>
                <w:szCs w:val="24"/>
              </w:rPr>
              <w:t>1,A</w:t>
            </w:r>
            <w:proofErr w:type="gramEnd"/>
          </w:p>
          <w:p w14:paraId="5E43B52A" w14:textId="37FFB0E1" w:rsidR="008D0357" w:rsidRPr="00C91B17" w:rsidRDefault="0044313E" w:rsidP="0044313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R-TE-DIPI-PI-07.1,B</w:t>
            </w:r>
          </w:p>
        </w:tc>
      </w:tr>
      <w:tr w:rsidR="008D0357" w14:paraId="00F36C3D" w14:textId="77777777" w:rsidTr="007D56E1">
        <w:tc>
          <w:tcPr>
            <w:tcW w:w="704" w:type="dxa"/>
          </w:tcPr>
          <w:p w14:paraId="5854E4D1" w14:textId="77777777" w:rsidR="008D0357" w:rsidRDefault="006C646A"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126" w:type="dxa"/>
          </w:tcPr>
          <w:p w14:paraId="4BDAFA85" w14:textId="77777777" w:rsidR="008D0357" w:rsidRDefault="00C9311B" w:rsidP="007D56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DIPI </w:t>
            </w:r>
            <w:r>
              <w:rPr>
                <w:rFonts w:ascii="Times New Roman" w:eastAsia="Times New Roman" w:hAnsi="Times New Roman" w:cs="Times New Roman"/>
                <w:color w:val="000000"/>
                <w:sz w:val="24"/>
                <w:szCs w:val="24"/>
              </w:rPr>
              <w:t xml:space="preserve">(Coordinador Institucional de Posgrado) </w:t>
            </w:r>
            <w:r>
              <w:rPr>
                <w:rFonts w:ascii="Times New Roman" w:eastAsia="Times New Roman" w:hAnsi="Times New Roman" w:cs="Times New Roman"/>
                <w:sz w:val="24"/>
                <w:szCs w:val="24"/>
              </w:rPr>
              <w:t xml:space="preserve">/ UA </w:t>
            </w:r>
            <w:r>
              <w:rPr>
                <w:rFonts w:ascii="Times New Roman" w:eastAsia="Times New Roman" w:hAnsi="Times New Roman" w:cs="Times New Roman"/>
                <w:color w:val="000000"/>
                <w:sz w:val="24"/>
                <w:szCs w:val="24"/>
              </w:rPr>
              <w:t>(Jefes de posgrado y Coordinadores de programas Institucionales)</w:t>
            </w:r>
          </w:p>
        </w:tc>
        <w:tc>
          <w:tcPr>
            <w:tcW w:w="3828" w:type="dxa"/>
          </w:tcPr>
          <w:p w14:paraId="2AC99CEE" w14:textId="6AA36D41" w:rsidR="008D0357" w:rsidRDefault="00C9311B">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Coordinador Institucional de Posgrado y el Jefe de Posgrado o Coordinador de Programa Institucional se reúnen para las revisiones finales del pre-registro para evitar saturación en la página u otro problema de tipo técnico.</w:t>
            </w:r>
          </w:p>
        </w:tc>
        <w:tc>
          <w:tcPr>
            <w:tcW w:w="2268" w:type="dxa"/>
          </w:tcPr>
          <w:p w14:paraId="13961D6C" w14:textId="77777777" w:rsidR="008D0357" w:rsidRPr="00C91B17" w:rsidRDefault="008D0357" w:rsidP="007D56E1">
            <w:pPr>
              <w:spacing w:line="360" w:lineRule="auto"/>
              <w:jc w:val="center"/>
              <w:rPr>
                <w:rFonts w:ascii="Times New Roman" w:eastAsia="Times New Roman" w:hAnsi="Times New Roman" w:cs="Times New Roman"/>
                <w:b/>
                <w:sz w:val="24"/>
                <w:szCs w:val="24"/>
              </w:rPr>
            </w:pPr>
          </w:p>
        </w:tc>
      </w:tr>
      <w:tr w:rsidR="008D0357" w14:paraId="078A1726" w14:textId="77777777" w:rsidTr="007D56E1">
        <w:tc>
          <w:tcPr>
            <w:tcW w:w="704" w:type="dxa"/>
          </w:tcPr>
          <w:p w14:paraId="158C15E3" w14:textId="77777777" w:rsidR="008D0357" w:rsidRDefault="006C646A"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126" w:type="dxa"/>
          </w:tcPr>
          <w:p w14:paraId="3A306202" w14:textId="77777777" w:rsidR="008D0357" w:rsidRDefault="00C9311B" w:rsidP="007D56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UA </w:t>
            </w:r>
            <w:r>
              <w:rPr>
                <w:rFonts w:ascii="Times New Roman" w:eastAsia="Times New Roman" w:hAnsi="Times New Roman" w:cs="Times New Roman"/>
                <w:color w:val="000000"/>
                <w:sz w:val="24"/>
                <w:szCs w:val="24"/>
              </w:rPr>
              <w:t>(Jefes de Posgrado y Coordinadores de Programas Institucionales)</w:t>
            </w:r>
          </w:p>
        </w:tc>
        <w:tc>
          <w:tcPr>
            <w:tcW w:w="3828" w:type="dxa"/>
          </w:tcPr>
          <w:p w14:paraId="6D2CC313" w14:textId="4986712C" w:rsidR="008D0357" w:rsidRDefault="00C9311B">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Jefe de Posgrado o Coordinador de Programa Institucional </w:t>
            </w:r>
            <w:r w:rsidR="008E584B" w:rsidRPr="000D66DD">
              <w:rPr>
                <w:rFonts w:ascii="Times New Roman" w:eastAsia="Times New Roman" w:hAnsi="Times New Roman" w:cs="Times New Roman"/>
                <w:sz w:val="24"/>
                <w:szCs w:val="24"/>
              </w:rPr>
              <w:t xml:space="preserve">genera </w:t>
            </w:r>
            <w:r w:rsidR="001E74B2" w:rsidRPr="000D66DD">
              <w:rPr>
                <w:rFonts w:ascii="Times New Roman" w:eastAsia="Times New Roman" w:hAnsi="Times New Roman" w:cs="Times New Roman"/>
                <w:sz w:val="24"/>
                <w:szCs w:val="24"/>
              </w:rPr>
              <w:t xml:space="preserve">y </w:t>
            </w:r>
            <w:r>
              <w:rPr>
                <w:rFonts w:ascii="Times New Roman" w:eastAsia="Times New Roman" w:hAnsi="Times New Roman" w:cs="Times New Roman"/>
                <w:sz w:val="24"/>
                <w:szCs w:val="24"/>
              </w:rPr>
              <w:t xml:space="preserve">envía en tiempo y forma el pre-registro en la plataforma tecnológica del </w:t>
            </w:r>
            <w:r w:rsidR="00634F4C">
              <w:rPr>
                <w:rFonts w:ascii="Times New Roman" w:eastAsia="Times New Roman" w:hAnsi="Times New Roman" w:cs="Times New Roman"/>
                <w:sz w:val="24"/>
                <w:szCs w:val="24"/>
              </w:rPr>
              <w:t>Organismo Público</w:t>
            </w:r>
            <w:r>
              <w:rPr>
                <w:rFonts w:ascii="Times New Roman" w:eastAsia="Times New Roman" w:hAnsi="Times New Roman" w:cs="Times New Roman"/>
                <w:sz w:val="24"/>
                <w:szCs w:val="24"/>
              </w:rPr>
              <w:t>.</w:t>
            </w:r>
          </w:p>
        </w:tc>
        <w:tc>
          <w:tcPr>
            <w:tcW w:w="2268" w:type="dxa"/>
          </w:tcPr>
          <w:p w14:paraId="6944980D" w14:textId="77777777" w:rsidR="008D0357" w:rsidRPr="00C91B17" w:rsidRDefault="008D0357" w:rsidP="007D56E1">
            <w:pPr>
              <w:spacing w:line="360" w:lineRule="auto"/>
              <w:jc w:val="center"/>
              <w:rPr>
                <w:rFonts w:ascii="Times New Roman" w:eastAsia="Times New Roman" w:hAnsi="Times New Roman" w:cs="Times New Roman"/>
                <w:b/>
                <w:sz w:val="24"/>
                <w:szCs w:val="24"/>
              </w:rPr>
            </w:pPr>
          </w:p>
        </w:tc>
      </w:tr>
      <w:tr w:rsidR="000740F4" w14:paraId="006CBF1E" w14:textId="77777777" w:rsidTr="007D56E1">
        <w:tc>
          <w:tcPr>
            <w:tcW w:w="704" w:type="dxa"/>
          </w:tcPr>
          <w:p w14:paraId="57A6B9E9" w14:textId="77777777" w:rsidR="000740F4" w:rsidRDefault="000740F4"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126" w:type="dxa"/>
          </w:tcPr>
          <w:p w14:paraId="323706D2" w14:textId="4FAE65C7" w:rsidR="000740F4" w:rsidRDefault="00634F4C" w:rsidP="007D56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Organismo Público</w:t>
            </w:r>
          </w:p>
        </w:tc>
        <w:tc>
          <w:tcPr>
            <w:tcW w:w="3828" w:type="dxa"/>
          </w:tcPr>
          <w:p w14:paraId="040D84B4" w14:textId="7B7EA8AD" w:rsidR="000740F4" w:rsidRDefault="000740F4">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Recibe el pre-registro por medio de la plataforma tecnológica del </w:t>
            </w:r>
            <w:r w:rsidR="00634F4C">
              <w:rPr>
                <w:rFonts w:ascii="Times New Roman" w:eastAsia="Times New Roman" w:hAnsi="Times New Roman" w:cs="Times New Roman"/>
                <w:sz w:val="24"/>
                <w:szCs w:val="24"/>
              </w:rPr>
              <w:t>Organismo Público</w:t>
            </w:r>
            <w:r w:rsidR="007B2C6A">
              <w:rPr>
                <w:rFonts w:ascii="Times New Roman" w:eastAsia="Times New Roman" w:hAnsi="Times New Roman" w:cs="Times New Roman"/>
                <w:sz w:val="24"/>
                <w:szCs w:val="24"/>
              </w:rPr>
              <w:t xml:space="preserve"> y espera el registro en las fechas establecidas.</w:t>
            </w:r>
          </w:p>
        </w:tc>
        <w:tc>
          <w:tcPr>
            <w:tcW w:w="2268" w:type="dxa"/>
          </w:tcPr>
          <w:p w14:paraId="15A89BC6" w14:textId="77777777" w:rsidR="000740F4" w:rsidRPr="00C91B17" w:rsidRDefault="000740F4" w:rsidP="007D56E1">
            <w:pPr>
              <w:spacing w:line="360" w:lineRule="auto"/>
              <w:jc w:val="center"/>
              <w:rPr>
                <w:rFonts w:ascii="Times New Roman" w:eastAsia="Times New Roman" w:hAnsi="Times New Roman" w:cs="Times New Roman"/>
                <w:b/>
                <w:sz w:val="24"/>
                <w:szCs w:val="24"/>
              </w:rPr>
            </w:pPr>
          </w:p>
        </w:tc>
      </w:tr>
      <w:tr w:rsidR="008D0357" w14:paraId="7DE75CB1" w14:textId="77777777" w:rsidTr="007D56E1">
        <w:tc>
          <w:tcPr>
            <w:tcW w:w="704" w:type="dxa"/>
          </w:tcPr>
          <w:p w14:paraId="66ECA09D" w14:textId="77777777" w:rsidR="008D0357" w:rsidRDefault="004B3E1E"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126" w:type="dxa"/>
          </w:tcPr>
          <w:p w14:paraId="1EDA8227" w14:textId="77777777" w:rsidR="008D0357" w:rsidRDefault="00C9311B" w:rsidP="007D56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UA </w:t>
            </w:r>
            <w:r>
              <w:rPr>
                <w:rFonts w:ascii="Times New Roman" w:eastAsia="Times New Roman" w:hAnsi="Times New Roman" w:cs="Times New Roman"/>
                <w:color w:val="000000"/>
                <w:sz w:val="24"/>
                <w:szCs w:val="24"/>
              </w:rPr>
              <w:t>(Jefes de Posgrado y Coordinadores de Programas Institucionales)</w:t>
            </w:r>
          </w:p>
        </w:tc>
        <w:tc>
          <w:tcPr>
            <w:tcW w:w="3828" w:type="dxa"/>
          </w:tcPr>
          <w:p w14:paraId="3FBFCC50" w14:textId="392A3C1D" w:rsidR="008D0357" w:rsidRPr="00E318E8" w:rsidRDefault="00C9311B" w:rsidP="00822461">
            <w:pPr>
              <w:tabs>
                <w:tab w:val="left" w:pos="851"/>
              </w:tabs>
              <w:spacing w:line="360" w:lineRule="auto"/>
              <w:jc w:val="both"/>
              <w:rPr>
                <w:rFonts w:ascii="Times New Roman" w:eastAsia="Times New Roman" w:hAnsi="Times New Roman" w:cs="Times New Roman"/>
                <w:sz w:val="24"/>
                <w:szCs w:val="24"/>
              </w:rPr>
            </w:pPr>
            <w:r w:rsidRPr="00E318E8">
              <w:rPr>
                <w:rFonts w:ascii="Times New Roman" w:eastAsia="Times New Roman" w:hAnsi="Times New Roman" w:cs="Times New Roman"/>
                <w:sz w:val="24"/>
                <w:szCs w:val="24"/>
              </w:rPr>
              <w:t>Para el envío de la información en físico y que el PE se encuentre debidamente registrado, la UA revisa las fechas para el registro</w:t>
            </w:r>
            <w:r w:rsidR="0011050D">
              <w:rPr>
                <w:rFonts w:ascii="Times New Roman" w:eastAsia="Times New Roman" w:hAnsi="Times New Roman" w:cs="Times New Roman"/>
                <w:sz w:val="24"/>
                <w:szCs w:val="24"/>
              </w:rPr>
              <w:t>, se</w:t>
            </w:r>
            <w:r w:rsidR="00103786">
              <w:rPr>
                <w:rFonts w:ascii="Times New Roman" w:eastAsia="Times New Roman" w:hAnsi="Times New Roman" w:cs="Times New Roman"/>
                <w:sz w:val="24"/>
                <w:szCs w:val="24"/>
              </w:rPr>
              <w:t xml:space="preserve"> </w:t>
            </w:r>
            <w:r w:rsidR="00822461" w:rsidRPr="0011050D">
              <w:rPr>
                <w:rFonts w:ascii="Times New Roman" w:eastAsia="Times New Roman" w:hAnsi="Times New Roman" w:cs="Times New Roman"/>
                <w:sz w:val="24"/>
                <w:szCs w:val="24"/>
              </w:rPr>
              <w:t>registra</w:t>
            </w:r>
            <w:r w:rsidR="00103786" w:rsidRPr="0011050D">
              <w:rPr>
                <w:rFonts w:ascii="Times New Roman" w:eastAsia="Times New Roman" w:hAnsi="Times New Roman" w:cs="Times New Roman"/>
                <w:sz w:val="24"/>
                <w:szCs w:val="24"/>
              </w:rPr>
              <w:t xml:space="preserve"> </w:t>
            </w:r>
            <w:r w:rsidRPr="0011050D">
              <w:rPr>
                <w:rFonts w:ascii="Times New Roman" w:eastAsia="Times New Roman" w:hAnsi="Times New Roman" w:cs="Times New Roman"/>
                <w:sz w:val="24"/>
                <w:szCs w:val="24"/>
              </w:rPr>
              <w:t xml:space="preserve">y </w:t>
            </w:r>
            <w:r w:rsidR="00103786" w:rsidRPr="0011050D">
              <w:rPr>
                <w:rFonts w:ascii="Times New Roman" w:eastAsia="Times New Roman" w:hAnsi="Times New Roman" w:cs="Times New Roman"/>
                <w:sz w:val="24"/>
                <w:szCs w:val="24"/>
              </w:rPr>
              <w:t>asiste</w:t>
            </w:r>
            <w:r w:rsidRPr="0011050D">
              <w:rPr>
                <w:rFonts w:ascii="Times New Roman" w:eastAsia="Times New Roman" w:hAnsi="Times New Roman" w:cs="Times New Roman"/>
                <w:sz w:val="24"/>
                <w:szCs w:val="24"/>
              </w:rPr>
              <w:t xml:space="preserve"> en el tiempo </w:t>
            </w:r>
            <w:r w:rsidR="00103786" w:rsidRPr="0011050D">
              <w:rPr>
                <w:rFonts w:ascii="Times New Roman" w:eastAsia="Times New Roman" w:hAnsi="Times New Roman" w:cs="Times New Roman"/>
                <w:sz w:val="24"/>
                <w:szCs w:val="24"/>
              </w:rPr>
              <w:t>programado</w:t>
            </w:r>
            <w:r w:rsidRPr="0011050D">
              <w:rPr>
                <w:rFonts w:ascii="Times New Roman" w:eastAsia="Times New Roman" w:hAnsi="Times New Roman" w:cs="Times New Roman"/>
                <w:sz w:val="24"/>
                <w:szCs w:val="24"/>
              </w:rPr>
              <w:t xml:space="preserve"> </w:t>
            </w:r>
            <w:r w:rsidRPr="00E318E8">
              <w:rPr>
                <w:rFonts w:ascii="Times New Roman" w:eastAsia="Times New Roman" w:hAnsi="Times New Roman" w:cs="Times New Roman"/>
                <w:sz w:val="24"/>
                <w:szCs w:val="24"/>
              </w:rPr>
              <w:t xml:space="preserve">para ello por el </w:t>
            </w:r>
            <w:r w:rsidR="00634F4C" w:rsidRPr="00E318E8">
              <w:rPr>
                <w:rFonts w:ascii="Times New Roman" w:eastAsia="Times New Roman" w:hAnsi="Times New Roman" w:cs="Times New Roman"/>
                <w:sz w:val="24"/>
                <w:szCs w:val="24"/>
              </w:rPr>
              <w:t>Organismo Público</w:t>
            </w:r>
            <w:r w:rsidRPr="00E318E8">
              <w:rPr>
                <w:rFonts w:ascii="Times New Roman" w:eastAsia="Times New Roman" w:hAnsi="Times New Roman" w:cs="Times New Roman"/>
                <w:sz w:val="24"/>
                <w:szCs w:val="24"/>
              </w:rPr>
              <w:t>.</w:t>
            </w:r>
          </w:p>
        </w:tc>
        <w:tc>
          <w:tcPr>
            <w:tcW w:w="2268" w:type="dxa"/>
          </w:tcPr>
          <w:p w14:paraId="3C0DF11B" w14:textId="77777777" w:rsidR="008D0357" w:rsidRPr="00C91B17" w:rsidRDefault="008D0357" w:rsidP="007D56E1">
            <w:pPr>
              <w:spacing w:line="360" w:lineRule="auto"/>
              <w:jc w:val="center"/>
              <w:rPr>
                <w:rFonts w:ascii="Times New Roman" w:eastAsia="Times New Roman" w:hAnsi="Times New Roman" w:cs="Times New Roman"/>
                <w:b/>
                <w:sz w:val="24"/>
                <w:szCs w:val="24"/>
              </w:rPr>
            </w:pPr>
          </w:p>
        </w:tc>
      </w:tr>
      <w:tr w:rsidR="004B3E1E" w14:paraId="298CEA13" w14:textId="77777777" w:rsidTr="007D56E1">
        <w:tc>
          <w:tcPr>
            <w:tcW w:w="704" w:type="dxa"/>
          </w:tcPr>
          <w:p w14:paraId="04B30493" w14:textId="62515C13" w:rsidR="004B3E1E" w:rsidRDefault="00B2002E"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126" w:type="dxa"/>
          </w:tcPr>
          <w:p w14:paraId="62C32775" w14:textId="2DC7B63B" w:rsidR="004B3E1E" w:rsidRDefault="00634F4C"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Organismo Público</w:t>
            </w:r>
          </w:p>
        </w:tc>
        <w:tc>
          <w:tcPr>
            <w:tcW w:w="3828" w:type="dxa"/>
          </w:tcPr>
          <w:p w14:paraId="73CDAC36" w14:textId="13926CA3" w:rsidR="004B3E1E" w:rsidRDefault="004B3E1E">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Recibe</w:t>
            </w:r>
            <w:r w:rsidR="0030633E">
              <w:rPr>
                <w:rFonts w:ascii="Times New Roman" w:eastAsia="Times New Roman" w:hAnsi="Times New Roman" w:cs="Times New Roman"/>
                <w:sz w:val="24"/>
                <w:szCs w:val="24"/>
              </w:rPr>
              <w:t xml:space="preserve"> registro y evalúa</w:t>
            </w:r>
            <w:r w:rsidR="00C91B17">
              <w:rPr>
                <w:rFonts w:ascii="Times New Roman" w:eastAsia="Times New Roman" w:hAnsi="Times New Roman" w:cs="Times New Roman"/>
                <w:sz w:val="24"/>
                <w:szCs w:val="24"/>
              </w:rPr>
              <w:t>.</w:t>
            </w:r>
          </w:p>
        </w:tc>
        <w:tc>
          <w:tcPr>
            <w:tcW w:w="2268" w:type="dxa"/>
            <w:shd w:val="clear" w:color="auto" w:fill="auto"/>
          </w:tcPr>
          <w:p w14:paraId="3454855C" w14:textId="77777777" w:rsidR="004B3E1E" w:rsidRPr="00C91B17" w:rsidRDefault="004B3E1E" w:rsidP="007D56E1">
            <w:pPr>
              <w:spacing w:line="360" w:lineRule="auto"/>
              <w:jc w:val="center"/>
              <w:rPr>
                <w:rFonts w:ascii="Times New Roman" w:eastAsia="Times New Roman" w:hAnsi="Times New Roman" w:cs="Times New Roman"/>
                <w:b/>
                <w:sz w:val="24"/>
                <w:szCs w:val="24"/>
              </w:rPr>
            </w:pPr>
          </w:p>
        </w:tc>
      </w:tr>
      <w:tr w:rsidR="008D0357" w14:paraId="2C537041" w14:textId="77777777" w:rsidTr="007616C4">
        <w:tc>
          <w:tcPr>
            <w:tcW w:w="704" w:type="dxa"/>
          </w:tcPr>
          <w:p w14:paraId="1DFC919A" w14:textId="76B91DA9" w:rsidR="008D0357" w:rsidRDefault="00B2002E"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2126" w:type="dxa"/>
          </w:tcPr>
          <w:p w14:paraId="7D6A8B58" w14:textId="52DB769B" w:rsidR="008D0357" w:rsidRDefault="00634F4C" w:rsidP="007D56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Organismo Público</w:t>
            </w:r>
          </w:p>
        </w:tc>
        <w:tc>
          <w:tcPr>
            <w:tcW w:w="3828" w:type="dxa"/>
            <w:shd w:val="clear" w:color="auto" w:fill="auto"/>
          </w:tcPr>
          <w:p w14:paraId="7B70BD54" w14:textId="2E8F314C" w:rsidR="008D0357" w:rsidRPr="00FF17A6" w:rsidRDefault="00C9311B" w:rsidP="007616C4">
            <w:pPr>
              <w:tabs>
                <w:tab w:val="left" w:pos="851"/>
              </w:tabs>
              <w:spacing w:line="360" w:lineRule="auto"/>
              <w:jc w:val="both"/>
              <w:rPr>
                <w:rFonts w:ascii="Times New Roman" w:eastAsia="Times New Roman" w:hAnsi="Times New Roman" w:cs="Times New Roman"/>
                <w:sz w:val="24"/>
                <w:szCs w:val="24"/>
              </w:rPr>
            </w:pPr>
            <w:r w:rsidRPr="00FF17A6">
              <w:rPr>
                <w:rFonts w:ascii="Times New Roman" w:eastAsia="Times New Roman" w:hAnsi="Times New Roman" w:cs="Times New Roman"/>
                <w:sz w:val="24"/>
                <w:szCs w:val="24"/>
              </w:rPr>
              <w:t>Emi</w:t>
            </w:r>
            <w:r w:rsidR="009E6CDA" w:rsidRPr="00FF17A6">
              <w:rPr>
                <w:rFonts w:ascii="Times New Roman" w:eastAsia="Times New Roman" w:hAnsi="Times New Roman" w:cs="Times New Roman"/>
                <w:sz w:val="24"/>
                <w:szCs w:val="24"/>
              </w:rPr>
              <w:t>te el dictamen correspondiente</w:t>
            </w:r>
            <w:r w:rsidR="00C91B17">
              <w:rPr>
                <w:rFonts w:ascii="Times New Roman" w:eastAsia="Times New Roman" w:hAnsi="Times New Roman" w:cs="Times New Roman"/>
                <w:sz w:val="24"/>
                <w:szCs w:val="24"/>
              </w:rPr>
              <w:t>.</w:t>
            </w:r>
          </w:p>
        </w:tc>
        <w:tc>
          <w:tcPr>
            <w:tcW w:w="2268" w:type="dxa"/>
          </w:tcPr>
          <w:p w14:paraId="28D91DA8" w14:textId="172D87DE" w:rsidR="008D0357" w:rsidRPr="00C91B17" w:rsidRDefault="00C9311B" w:rsidP="007D56E1">
            <w:pPr>
              <w:spacing w:line="360" w:lineRule="auto"/>
              <w:jc w:val="center"/>
              <w:rPr>
                <w:rFonts w:ascii="Times New Roman" w:eastAsia="Times New Roman" w:hAnsi="Times New Roman" w:cs="Times New Roman"/>
                <w:b/>
                <w:sz w:val="24"/>
                <w:szCs w:val="24"/>
              </w:rPr>
            </w:pPr>
            <w:r w:rsidRPr="00C91B17">
              <w:rPr>
                <w:rFonts w:ascii="Times New Roman" w:eastAsia="Times New Roman" w:hAnsi="Times New Roman" w:cs="Times New Roman"/>
                <w:b/>
                <w:sz w:val="24"/>
                <w:szCs w:val="24"/>
              </w:rPr>
              <w:t>Evaluación del Comité de Pares</w:t>
            </w:r>
          </w:p>
        </w:tc>
      </w:tr>
      <w:tr w:rsidR="003B3641" w14:paraId="545F9FEF" w14:textId="77777777" w:rsidTr="007616C4">
        <w:tc>
          <w:tcPr>
            <w:tcW w:w="704" w:type="dxa"/>
          </w:tcPr>
          <w:p w14:paraId="18062643" w14:textId="0B6139DF" w:rsidR="003B3641" w:rsidRDefault="00B2002E"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2126" w:type="dxa"/>
          </w:tcPr>
          <w:p w14:paraId="3EF6981B" w14:textId="77777777" w:rsidR="003B3641" w:rsidRDefault="003B3641" w:rsidP="007D56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DIPI </w:t>
            </w:r>
            <w:r>
              <w:rPr>
                <w:rFonts w:ascii="Times New Roman" w:eastAsia="Times New Roman" w:hAnsi="Times New Roman" w:cs="Times New Roman"/>
                <w:color w:val="000000"/>
                <w:sz w:val="24"/>
                <w:szCs w:val="24"/>
              </w:rPr>
              <w:t>(Coordinador Institucional de Posgrado)</w:t>
            </w:r>
          </w:p>
        </w:tc>
        <w:tc>
          <w:tcPr>
            <w:tcW w:w="3828" w:type="dxa"/>
            <w:shd w:val="clear" w:color="auto" w:fill="auto"/>
          </w:tcPr>
          <w:p w14:paraId="15360D64" w14:textId="77777777" w:rsidR="003B3641" w:rsidRPr="00FF17A6" w:rsidRDefault="00353171" w:rsidP="007616C4">
            <w:pPr>
              <w:tabs>
                <w:tab w:val="left" w:pos="851"/>
              </w:tabs>
              <w:spacing w:line="360" w:lineRule="auto"/>
              <w:jc w:val="both"/>
              <w:rPr>
                <w:rFonts w:ascii="Times New Roman" w:eastAsia="Times New Roman" w:hAnsi="Times New Roman" w:cs="Times New Roman"/>
                <w:sz w:val="24"/>
                <w:szCs w:val="24"/>
              </w:rPr>
            </w:pPr>
            <w:r w:rsidRPr="00FF17A6">
              <w:rPr>
                <w:rFonts w:ascii="Times New Roman" w:eastAsia="Times New Roman" w:hAnsi="Times New Roman" w:cs="Times New Roman"/>
                <w:sz w:val="24"/>
                <w:szCs w:val="24"/>
              </w:rPr>
              <w:t xml:space="preserve">Descarga el dictamen </w:t>
            </w:r>
            <w:r w:rsidR="009E6CDA" w:rsidRPr="00FF17A6">
              <w:rPr>
                <w:rFonts w:ascii="Times New Roman" w:eastAsia="Times New Roman" w:hAnsi="Times New Roman" w:cs="Times New Roman"/>
                <w:sz w:val="24"/>
                <w:szCs w:val="24"/>
              </w:rPr>
              <w:t>correspondiente si es aprobado o no, según sea el caso.</w:t>
            </w:r>
          </w:p>
        </w:tc>
        <w:tc>
          <w:tcPr>
            <w:tcW w:w="2268" w:type="dxa"/>
          </w:tcPr>
          <w:p w14:paraId="55AC770A" w14:textId="77777777" w:rsidR="003B3641" w:rsidRPr="00C91B17" w:rsidRDefault="003B3641" w:rsidP="007D56E1">
            <w:pPr>
              <w:spacing w:line="360" w:lineRule="auto"/>
              <w:jc w:val="center"/>
              <w:rPr>
                <w:rFonts w:ascii="Times New Roman" w:eastAsia="Times New Roman" w:hAnsi="Times New Roman" w:cs="Times New Roman"/>
                <w:b/>
                <w:sz w:val="24"/>
                <w:szCs w:val="24"/>
              </w:rPr>
            </w:pPr>
          </w:p>
        </w:tc>
      </w:tr>
      <w:tr w:rsidR="008D0357" w14:paraId="6FCA157D" w14:textId="77777777" w:rsidTr="007616C4">
        <w:tc>
          <w:tcPr>
            <w:tcW w:w="704" w:type="dxa"/>
          </w:tcPr>
          <w:p w14:paraId="738783D7" w14:textId="5A0259D6" w:rsidR="008D0357" w:rsidRDefault="00B2002E"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2126" w:type="dxa"/>
          </w:tcPr>
          <w:p w14:paraId="30D9BE27" w14:textId="551DEDB4" w:rsidR="008D0357" w:rsidRDefault="00C9311B" w:rsidP="007D56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DIPI </w:t>
            </w:r>
            <w:r>
              <w:rPr>
                <w:rFonts w:ascii="Times New Roman" w:eastAsia="Times New Roman" w:hAnsi="Times New Roman" w:cs="Times New Roman"/>
                <w:color w:val="000000"/>
                <w:sz w:val="24"/>
                <w:szCs w:val="24"/>
              </w:rPr>
              <w:t>(Coordinador Institucional de Posgrado)</w:t>
            </w:r>
            <w:r w:rsidR="00E015D1">
              <w:rPr>
                <w:rFonts w:ascii="Times New Roman" w:eastAsia="Times New Roman" w:hAnsi="Times New Roman" w:cs="Times New Roman"/>
                <w:color w:val="000000"/>
                <w:sz w:val="24"/>
                <w:szCs w:val="24"/>
              </w:rPr>
              <w:t xml:space="preserve"> y </w:t>
            </w:r>
            <w:r w:rsidR="00E015D1">
              <w:rPr>
                <w:rFonts w:ascii="Times New Roman" w:eastAsia="Times New Roman" w:hAnsi="Times New Roman" w:cs="Times New Roman"/>
                <w:sz w:val="24"/>
                <w:szCs w:val="24"/>
              </w:rPr>
              <w:t xml:space="preserve">UA </w:t>
            </w:r>
            <w:r w:rsidR="00E015D1">
              <w:rPr>
                <w:rFonts w:ascii="Times New Roman" w:eastAsia="Times New Roman" w:hAnsi="Times New Roman" w:cs="Times New Roman"/>
                <w:color w:val="000000"/>
                <w:sz w:val="24"/>
                <w:szCs w:val="24"/>
              </w:rPr>
              <w:t>(Jefes de Posgrado y Coordinadores de Programas Institucionales)</w:t>
            </w:r>
          </w:p>
        </w:tc>
        <w:tc>
          <w:tcPr>
            <w:tcW w:w="3828" w:type="dxa"/>
          </w:tcPr>
          <w:p w14:paraId="2C609923" w14:textId="77777777" w:rsidR="008D0357" w:rsidRPr="00FC7A3A" w:rsidRDefault="00C9311B" w:rsidP="007616C4">
            <w:pPr>
              <w:tabs>
                <w:tab w:val="left" w:pos="1134"/>
              </w:tabs>
              <w:spacing w:line="360" w:lineRule="auto"/>
              <w:jc w:val="both"/>
              <w:rPr>
                <w:sz w:val="28"/>
                <w:szCs w:val="28"/>
              </w:rPr>
            </w:pPr>
            <w:r w:rsidRPr="00FC7A3A">
              <w:rPr>
                <w:rFonts w:ascii="Times New Roman" w:eastAsia="Times New Roman" w:hAnsi="Times New Roman" w:cs="Times New Roman"/>
                <w:color w:val="000000"/>
                <w:sz w:val="24"/>
                <w:szCs w:val="24"/>
              </w:rPr>
              <w:t>La DIPI</w:t>
            </w:r>
            <w:r w:rsidRPr="00FC7A3A">
              <w:rPr>
                <w:rFonts w:ascii="Arial" w:eastAsia="Arial" w:hAnsi="Arial" w:cs="Arial"/>
                <w:color w:val="000000"/>
                <w:sz w:val="24"/>
                <w:szCs w:val="24"/>
              </w:rPr>
              <w:t xml:space="preserve"> </w:t>
            </w:r>
            <w:r w:rsidRPr="00FC7A3A">
              <w:rPr>
                <w:rFonts w:ascii="Times New Roman" w:eastAsia="Times New Roman" w:hAnsi="Times New Roman" w:cs="Times New Roman"/>
                <w:sz w:val="24"/>
                <w:szCs w:val="24"/>
              </w:rPr>
              <w:t xml:space="preserve">convoca a reunión con la UA para elaborar un Plan de Trabajo que derive en la atención a las observaciones, </w:t>
            </w:r>
            <w:r w:rsidRPr="00FC7A3A">
              <w:rPr>
                <w:rFonts w:ascii="Times New Roman" w:eastAsia="Times New Roman" w:hAnsi="Times New Roman" w:cs="Times New Roman"/>
                <w:bCs/>
                <w:sz w:val="24"/>
                <w:szCs w:val="24"/>
              </w:rPr>
              <w:t>en caso de modificaciones al documento, se consultará el Reglamento General</w:t>
            </w:r>
            <w:r w:rsidRPr="00FC7A3A">
              <w:rPr>
                <w:rFonts w:ascii="Times New Roman" w:eastAsia="Times New Roman" w:hAnsi="Times New Roman" w:cs="Times New Roman"/>
                <w:sz w:val="24"/>
                <w:szCs w:val="24"/>
              </w:rPr>
              <w:t xml:space="preserve"> de Posgrado de la UJED en el apartado que mencione las modificaciones a los PE.</w:t>
            </w:r>
          </w:p>
        </w:tc>
        <w:tc>
          <w:tcPr>
            <w:tcW w:w="2268" w:type="dxa"/>
          </w:tcPr>
          <w:p w14:paraId="10DFABAF" w14:textId="337673BB" w:rsidR="00007C77" w:rsidRPr="00C91B17" w:rsidRDefault="00007C77" w:rsidP="00007C77">
            <w:pPr>
              <w:spacing w:line="360" w:lineRule="auto"/>
              <w:jc w:val="center"/>
              <w:rPr>
                <w:rFonts w:ascii="Times New Roman" w:eastAsia="Times New Roman" w:hAnsi="Times New Roman" w:cs="Times New Roman"/>
                <w:b/>
                <w:sz w:val="24"/>
                <w:szCs w:val="24"/>
              </w:rPr>
            </w:pPr>
          </w:p>
        </w:tc>
      </w:tr>
      <w:tr w:rsidR="00B2002E" w14:paraId="020E4702" w14:textId="77777777" w:rsidTr="007616C4">
        <w:tc>
          <w:tcPr>
            <w:tcW w:w="704" w:type="dxa"/>
          </w:tcPr>
          <w:p w14:paraId="1FFAC08F" w14:textId="3246B132" w:rsidR="00B2002E" w:rsidRDefault="00B2002E"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2126" w:type="dxa"/>
          </w:tcPr>
          <w:p w14:paraId="71B9F1D5" w14:textId="1E05B12D" w:rsidR="00B2002E" w:rsidRPr="00CD6B50" w:rsidRDefault="00B2002E" w:rsidP="007D56E1">
            <w:pPr>
              <w:spacing w:line="360" w:lineRule="auto"/>
              <w:jc w:val="center"/>
              <w:rPr>
                <w:rFonts w:ascii="Times New Roman" w:eastAsia="Times New Roman" w:hAnsi="Times New Roman" w:cs="Times New Roman"/>
                <w:sz w:val="24"/>
                <w:szCs w:val="24"/>
              </w:rPr>
            </w:pPr>
            <w:r w:rsidRPr="00CD6B50">
              <w:rPr>
                <w:rFonts w:ascii="Times New Roman" w:eastAsia="Times New Roman" w:hAnsi="Times New Roman" w:cs="Times New Roman"/>
                <w:sz w:val="24"/>
                <w:szCs w:val="24"/>
              </w:rPr>
              <w:t>DIPI (Coordinador Institucional de Posgrado)</w:t>
            </w:r>
          </w:p>
        </w:tc>
        <w:tc>
          <w:tcPr>
            <w:tcW w:w="3828" w:type="dxa"/>
          </w:tcPr>
          <w:p w14:paraId="057F67F3" w14:textId="2767F977" w:rsidR="00B2002E" w:rsidRPr="00CD6B50" w:rsidRDefault="00B2002E" w:rsidP="007616C4">
            <w:pPr>
              <w:tabs>
                <w:tab w:val="left" w:pos="1134"/>
              </w:tabs>
              <w:spacing w:line="360" w:lineRule="auto"/>
              <w:jc w:val="both"/>
              <w:rPr>
                <w:rFonts w:ascii="Times New Roman" w:eastAsia="Times New Roman" w:hAnsi="Times New Roman" w:cs="Times New Roman"/>
                <w:sz w:val="24"/>
                <w:szCs w:val="24"/>
              </w:rPr>
            </w:pPr>
            <w:r w:rsidRPr="00CD6B50">
              <w:rPr>
                <w:rFonts w:ascii="Times New Roman" w:eastAsia="Times New Roman" w:hAnsi="Times New Roman" w:cs="Times New Roman"/>
                <w:sz w:val="24"/>
                <w:szCs w:val="24"/>
              </w:rPr>
              <w:t>Archiva toda la documentación.</w:t>
            </w:r>
          </w:p>
        </w:tc>
        <w:tc>
          <w:tcPr>
            <w:tcW w:w="2268" w:type="dxa"/>
          </w:tcPr>
          <w:p w14:paraId="03C39A97" w14:textId="77777777" w:rsidR="00B2002E" w:rsidRPr="00C91B17" w:rsidRDefault="00B2002E" w:rsidP="007D56E1">
            <w:pPr>
              <w:spacing w:line="360" w:lineRule="auto"/>
              <w:jc w:val="center"/>
              <w:rPr>
                <w:rFonts w:ascii="Times New Roman" w:eastAsia="Times New Roman" w:hAnsi="Times New Roman" w:cs="Times New Roman"/>
                <w:b/>
                <w:sz w:val="24"/>
                <w:szCs w:val="24"/>
                <w:highlight w:val="yellow"/>
              </w:rPr>
            </w:pPr>
          </w:p>
        </w:tc>
      </w:tr>
      <w:tr w:rsidR="008D0357" w14:paraId="5C6D9740" w14:textId="77777777" w:rsidTr="007616C4">
        <w:tc>
          <w:tcPr>
            <w:tcW w:w="704" w:type="dxa"/>
          </w:tcPr>
          <w:p w14:paraId="36A7501A" w14:textId="397280C7" w:rsidR="008D0357" w:rsidRDefault="00BC43CC" w:rsidP="00B2002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B2002E">
              <w:rPr>
                <w:rFonts w:ascii="Times New Roman" w:eastAsia="Times New Roman" w:hAnsi="Times New Roman" w:cs="Times New Roman"/>
                <w:sz w:val="24"/>
                <w:szCs w:val="24"/>
              </w:rPr>
              <w:t>8</w:t>
            </w:r>
          </w:p>
        </w:tc>
        <w:tc>
          <w:tcPr>
            <w:tcW w:w="2126" w:type="dxa"/>
          </w:tcPr>
          <w:p w14:paraId="4BB8BA4E" w14:textId="77777777" w:rsidR="008D0357" w:rsidRDefault="00C9311B" w:rsidP="007D56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DIPI </w:t>
            </w:r>
            <w:r>
              <w:rPr>
                <w:rFonts w:ascii="Times New Roman" w:eastAsia="Times New Roman" w:hAnsi="Times New Roman" w:cs="Times New Roman"/>
                <w:color w:val="000000"/>
                <w:sz w:val="24"/>
                <w:szCs w:val="24"/>
              </w:rPr>
              <w:t xml:space="preserve">(Coordinador Institucional de Posgrado) </w:t>
            </w:r>
            <w:r>
              <w:rPr>
                <w:rFonts w:ascii="Times New Roman" w:eastAsia="Times New Roman" w:hAnsi="Times New Roman" w:cs="Times New Roman"/>
                <w:sz w:val="24"/>
                <w:szCs w:val="24"/>
              </w:rPr>
              <w:t xml:space="preserve">/ UA </w:t>
            </w:r>
            <w:r>
              <w:rPr>
                <w:rFonts w:ascii="Times New Roman" w:eastAsia="Times New Roman" w:hAnsi="Times New Roman" w:cs="Times New Roman"/>
                <w:color w:val="000000"/>
                <w:sz w:val="24"/>
                <w:szCs w:val="24"/>
              </w:rPr>
              <w:t>(Jefes de Posgrado y Coordinadores de Programas Institucionales)</w:t>
            </w:r>
          </w:p>
        </w:tc>
        <w:tc>
          <w:tcPr>
            <w:tcW w:w="3828" w:type="dxa"/>
          </w:tcPr>
          <w:p w14:paraId="08D01968" w14:textId="7408C5A4" w:rsidR="008D0357" w:rsidRDefault="00C9311B" w:rsidP="007616C4">
            <w:pPr>
              <w:tabs>
                <w:tab w:val="left" w:pos="1134"/>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Revisan la convocatoria vigente para Programas de Renovación del </w:t>
            </w:r>
            <w:r w:rsidR="00634F4C">
              <w:rPr>
                <w:rFonts w:ascii="Times New Roman" w:eastAsia="Times New Roman" w:hAnsi="Times New Roman" w:cs="Times New Roman"/>
                <w:sz w:val="24"/>
                <w:szCs w:val="24"/>
              </w:rPr>
              <w:t>Organismo Público</w:t>
            </w:r>
            <w:r>
              <w:rPr>
                <w:rFonts w:ascii="Times New Roman" w:eastAsia="Times New Roman" w:hAnsi="Times New Roman" w:cs="Times New Roman"/>
                <w:sz w:val="24"/>
                <w:szCs w:val="24"/>
              </w:rPr>
              <w:t xml:space="preserve"> para la participación del programa.</w:t>
            </w:r>
          </w:p>
        </w:tc>
        <w:tc>
          <w:tcPr>
            <w:tcW w:w="2268" w:type="dxa"/>
          </w:tcPr>
          <w:p w14:paraId="326B60CE" w14:textId="77777777" w:rsidR="008D0357" w:rsidRPr="00C91B17" w:rsidRDefault="008D0357" w:rsidP="007D56E1">
            <w:pPr>
              <w:spacing w:line="360" w:lineRule="auto"/>
              <w:jc w:val="center"/>
              <w:rPr>
                <w:rFonts w:ascii="Times New Roman" w:eastAsia="Times New Roman" w:hAnsi="Times New Roman" w:cs="Times New Roman"/>
                <w:b/>
                <w:sz w:val="24"/>
                <w:szCs w:val="24"/>
              </w:rPr>
            </w:pPr>
          </w:p>
        </w:tc>
      </w:tr>
      <w:tr w:rsidR="008D0357" w14:paraId="1A8015AC" w14:textId="77777777" w:rsidTr="007616C4">
        <w:tc>
          <w:tcPr>
            <w:tcW w:w="704" w:type="dxa"/>
          </w:tcPr>
          <w:p w14:paraId="735058F9" w14:textId="411F3FA7" w:rsidR="008D0357" w:rsidRDefault="00B2002E"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2126" w:type="dxa"/>
          </w:tcPr>
          <w:p w14:paraId="6C7249C8" w14:textId="77777777" w:rsidR="008D0357" w:rsidRDefault="00C9311B" w:rsidP="007D56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UA </w:t>
            </w:r>
            <w:r>
              <w:rPr>
                <w:rFonts w:ascii="Times New Roman" w:eastAsia="Times New Roman" w:hAnsi="Times New Roman" w:cs="Times New Roman"/>
                <w:color w:val="000000"/>
                <w:sz w:val="24"/>
                <w:szCs w:val="24"/>
              </w:rPr>
              <w:t>(Jefes de Posgrado y Coordinadores de Programas Institucionales)</w:t>
            </w:r>
          </w:p>
        </w:tc>
        <w:tc>
          <w:tcPr>
            <w:tcW w:w="3828" w:type="dxa"/>
          </w:tcPr>
          <w:p w14:paraId="77856B46" w14:textId="77777777" w:rsidR="008D0357" w:rsidRDefault="00C9311B" w:rsidP="007616C4">
            <w:pPr>
              <w:spacing w:line="360" w:lineRule="auto"/>
              <w:jc w:val="both"/>
              <w:rPr>
                <w:sz w:val="28"/>
                <w:szCs w:val="28"/>
              </w:rPr>
            </w:pPr>
            <w:r>
              <w:rPr>
                <w:rFonts w:ascii="Times New Roman" w:eastAsia="Times New Roman" w:hAnsi="Times New Roman" w:cs="Times New Roman"/>
                <w:sz w:val="24"/>
                <w:szCs w:val="24"/>
              </w:rPr>
              <w:t>Genera una nueva solicitud para que se habilite nuevamente la plataforma para la captura.</w:t>
            </w:r>
          </w:p>
        </w:tc>
        <w:tc>
          <w:tcPr>
            <w:tcW w:w="2268" w:type="dxa"/>
          </w:tcPr>
          <w:p w14:paraId="547152BE" w14:textId="77777777" w:rsidR="008D0357" w:rsidRPr="00C91B17" w:rsidRDefault="008D0357" w:rsidP="007D56E1">
            <w:pPr>
              <w:spacing w:line="360" w:lineRule="auto"/>
              <w:jc w:val="center"/>
              <w:rPr>
                <w:rFonts w:ascii="Times New Roman" w:eastAsia="Times New Roman" w:hAnsi="Times New Roman" w:cs="Times New Roman"/>
                <w:b/>
                <w:sz w:val="24"/>
                <w:szCs w:val="24"/>
              </w:rPr>
            </w:pPr>
          </w:p>
        </w:tc>
      </w:tr>
      <w:tr w:rsidR="008D0357" w14:paraId="1005E296" w14:textId="77777777" w:rsidTr="007616C4">
        <w:tc>
          <w:tcPr>
            <w:tcW w:w="704" w:type="dxa"/>
          </w:tcPr>
          <w:p w14:paraId="3ECC285F" w14:textId="6634E4BD" w:rsidR="008D0357" w:rsidRDefault="00B2002E"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126" w:type="dxa"/>
          </w:tcPr>
          <w:p w14:paraId="3935A9E4" w14:textId="1A6724DF" w:rsidR="008D0357" w:rsidRDefault="00634F4C" w:rsidP="007D56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Organismo Público</w:t>
            </w:r>
          </w:p>
        </w:tc>
        <w:tc>
          <w:tcPr>
            <w:tcW w:w="3828" w:type="dxa"/>
          </w:tcPr>
          <w:p w14:paraId="5AC36073" w14:textId="77777777" w:rsidR="008D0357" w:rsidRDefault="00C9311B" w:rsidP="007616C4">
            <w:pPr>
              <w:tabs>
                <w:tab w:val="left" w:pos="1134"/>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Habilita la plataforma.</w:t>
            </w:r>
          </w:p>
        </w:tc>
        <w:tc>
          <w:tcPr>
            <w:tcW w:w="2268" w:type="dxa"/>
          </w:tcPr>
          <w:p w14:paraId="145806B4" w14:textId="77777777" w:rsidR="008D0357" w:rsidRPr="00C91B17" w:rsidRDefault="008D0357" w:rsidP="007D56E1">
            <w:pPr>
              <w:spacing w:line="360" w:lineRule="auto"/>
              <w:jc w:val="center"/>
              <w:rPr>
                <w:rFonts w:ascii="Times New Roman" w:eastAsia="Times New Roman" w:hAnsi="Times New Roman" w:cs="Times New Roman"/>
                <w:b/>
                <w:sz w:val="24"/>
                <w:szCs w:val="24"/>
              </w:rPr>
            </w:pPr>
          </w:p>
        </w:tc>
      </w:tr>
      <w:tr w:rsidR="008D0357" w14:paraId="418B87E4" w14:textId="77777777" w:rsidTr="007616C4">
        <w:tc>
          <w:tcPr>
            <w:tcW w:w="704" w:type="dxa"/>
          </w:tcPr>
          <w:p w14:paraId="4CD25B00" w14:textId="07CF7766" w:rsidR="008D0357" w:rsidRDefault="00B2002E"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2126" w:type="dxa"/>
          </w:tcPr>
          <w:p w14:paraId="3CF9E5EB" w14:textId="77777777" w:rsidR="008D0357" w:rsidRDefault="00C9311B" w:rsidP="007D56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UA </w:t>
            </w:r>
            <w:r>
              <w:rPr>
                <w:rFonts w:ascii="Times New Roman" w:eastAsia="Times New Roman" w:hAnsi="Times New Roman" w:cs="Times New Roman"/>
                <w:color w:val="000000"/>
                <w:sz w:val="24"/>
                <w:szCs w:val="24"/>
              </w:rPr>
              <w:t>(Jefes de Posgrado y Coordinadores de Programas Institucionales)</w:t>
            </w:r>
          </w:p>
        </w:tc>
        <w:tc>
          <w:tcPr>
            <w:tcW w:w="3828" w:type="dxa"/>
          </w:tcPr>
          <w:p w14:paraId="59F636D2" w14:textId="70FC7796" w:rsidR="008D0357" w:rsidRDefault="00675B40" w:rsidP="007616C4">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 el</w:t>
            </w:r>
            <w:r w:rsidR="00C9311B">
              <w:rPr>
                <w:rFonts w:ascii="Times New Roman" w:eastAsia="Times New Roman" w:hAnsi="Times New Roman" w:cs="Times New Roman"/>
                <w:sz w:val="24"/>
                <w:szCs w:val="24"/>
              </w:rPr>
              <w:t xml:space="preserve"> Plan de Trabajo para su captura.</w:t>
            </w:r>
          </w:p>
        </w:tc>
        <w:tc>
          <w:tcPr>
            <w:tcW w:w="2268" w:type="dxa"/>
          </w:tcPr>
          <w:p w14:paraId="55A1F6F2" w14:textId="77777777" w:rsidR="008D0357" w:rsidRPr="00C91B17" w:rsidRDefault="008D0357" w:rsidP="007D56E1">
            <w:pPr>
              <w:spacing w:line="360" w:lineRule="auto"/>
              <w:jc w:val="center"/>
              <w:rPr>
                <w:rFonts w:ascii="Times New Roman" w:eastAsia="Times New Roman" w:hAnsi="Times New Roman" w:cs="Times New Roman"/>
                <w:b/>
                <w:sz w:val="24"/>
                <w:szCs w:val="24"/>
              </w:rPr>
            </w:pPr>
          </w:p>
        </w:tc>
      </w:tr>
      <w:tr w:rsidR="008D0357" w14:paraId="69439986" w14:textId="77777777" w:rsidTr="007616C4">
        <w:tc>
          <w:tcPr>
            <w:tcW w:w="704" w:type="dxa"/>
          </w:tcPr>
          <w:p w14:paraId="20E917D6" w14:textId="0AFCC773" w:rsidR="008D0357" w:rsidRDefault="00BC43CC" w:rsidP="00B2002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B2002E">
              <w:rPr>
                <w:rFonts w:ascii="Times New Roman" w:eastAsia="Times New Roman" w:hAnsi="Times New Roman" w:cs="Times New Roman"/>
                <w:sz w:val="24"/>
                <w:szCs w:val="24"/>
              </w:rPr>
              <w:t>2</w:t>
            </w:r>
          </w:p>
        </w:tc>
        <w:tc>
          <w:tcPr>
            <w:tcW w:w="2126" w:type="dxa"/>
          </w:tcPr>
          <w:p w14:paraId="294436B3" w14:textId="77777777" w:rsidR="008D0357" w:rsidRDefault="00C9311B" w:rsidP="007D56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DIPI </w:t>
            </w:r>
            <w:r>
              <w:rPr>
                <w:rFonts w:ascii="Times New Roman" w:eastAsia="Times New Roman" w:hAnsi="Times New Roman" w:cs="Times New Roman"/>
                <w:color w:val="000000"/>
                <w:sz w:val="24"/>
                <w:szCs w:val="24"/>
              </w:rPr>
              <w:t>(Coordinador Institucional de Posgrado)</w:t>
            </w:r>
          </w:p>
        </w:tc>
        <w:tc>
          <w:tcPr>
            <w:tcW w:w="3828" w:type="dxa"/>
          </w:tcPr>
          <w:p w14:paraId="38F32F38" w14:textId="7AC77E31" w:rsidR="008D0357" w:rsidRDefault="00C9311B" w:rsidP="00D632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Supervisa el llenado </w:t>
            </w:r>
            <w:r w:rsidR="00D632A5">
              <w:rPr>
                <w:rFonts w:ascii="Times New Roman" w:eastAsia="Times New Roman" w:hAnsi="Times New Roman" w:cs="Times New Roman"/>
                <w:sz w:val="24"/>
                <w:szCs w:val="24"/>
              </w:rPr>
              <w:t xml:space="preserve">de los formatos de </w:t>
            </w:r>
            <w:r w:rsidR="00D632A5">
              <w:rPr>
                <w:rFonts w:ascii="Times New Roman" w:eastAsia="Times New Roman" w:hAnsi="Times New Roman" w:cs="Times New Roman"/>
                <w:b/>
                <w:sz w:val="24"/>
                <w:szCs w:val="24"/>
              </w:rPr>
              <w:t>R-TE-DIPI-PI-07.</w:t>
            </w:r>
            <w:proofErr w:type="gramStart"/>
            <w:r w:rsidR="00D632A5">
              <w:rPr>
                <w:rFonts w:ascii="Times New Roman" w:eastAsia="Times New Roman" w:hAnsi="Times New Roman" w:cs="Times New Roman"/>
                <w:b/>
                <w:sz w:val="24"/>
                <w:szCs w:val="24"/>
              </w:rPr>
              <w:t>1,A</w:t>
            </w:r>
            <w:proofErr w:type="gramEnd"/>
            <w:r w:rsidR="00D632A5">
              <w:rPr>
                <w:rFonts w:ascii="Times New Roman" w:eastAsia="Times New Roman" w:hAnsi="Times New Roman" w:cs="Times New Roman"/>
                <w:b/>
                <w:sz w:val="24"/>
                <w:szCs w:val="24"/>
              </w:rPr>
              <w:t xml:space="preserve"> “Instrumento de Autoevaluación” y R-TE-DIPI-PI-07.1,B “Reporte de Remisión de O</w:t>
            </w:r>
            <w:r w:rsidR="00D632A5" w:rsidRPr="00C91B17">
              <w:rPr>
                <w:rFonts w:ascii="Times New Roman" w:eastAsia="Times New Roman" w:hAnsi="Times New Roman" w:cs="Times New Roman"/>
                <w:b/>
                <w:sz w:val="24"/>
                <w:szCs w:val="24"/>
              </w:rPr>
              <w:t>bservaciones</w:t>
            </w:r>
            <w:r w:rsidR="00D632A5">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en las fechas que considere conveniente, emitiendo las observaciones necesarias por escrito. Lo anterior con el propósito de atender con antelación cualquier situación académica, administrativa y/o técnica.</w:t>
            </w:r>
          </w:p>
        </w:tc>
        <w:tc>
          <w:tcPr>
            <w:tcW w:w="2268" w:type="dxa"/>
          </w:tcPr>
          <w:p w14:paraId="1B9CFB9A" w14:textId="77777777" w:rsidR="00D632A5" w:rsidRDefault="00D632A5" w:rsidP="00D632A5">
            <w:pPr>
              <w:spacing w:line="360" w:lineRule="auto"/>
              <w:jc w:val="center"/>
              <w:rPr>
                <w:rFonts w:ascii="Times New Roman" w:eastAsia="Times New Roman" w:hAnsi="Times New Roman" w:cs="Times New Roman"/>
                <w:b/>
                <w:sz w:val="24"/>
                <w:szCs w:val="24"/>
              </w:rPr>
            </w:pPr>
            <w:bookmarkStart w:id="12" w:name="_heading=h.49x2ik5" w:colFirst="0" w:colLast="0"/>
            <w:bookmarkEnd w:id="12"/>
            <w:r>
              <w:rPr>
                <w:rFonts w:ascii="Times New Roman" w:eastAsia="Times New Roman" w:hAnsi="Times New Roman" w:cs="Times New Roman"/>
                <w:b/>
                <w:sz w:val="24"/>
                <w:szCs w:val="24"/>
              </w:rPr>
              <w:t>R-TE-DIPI-PI-07.</w:t>
            </w:r>
            <w:proofErr w:type="gramStart"/>
            <w:r>
              <w:rPr>
                <w:rFonts w:ascii="Times New Roman" w:eastAsia="Times New Roman" w:hAnsi="Times New Roman" w:cs="Times New Roman"/>
                <w:b/>
                <w:sz w:val="24"/>
                <w:szCs w:val="24"/>
              </w:rPr>
              <w:t>1,A</w:t>
            </w:r>
            <w:proofErr w:type="gramEnd"/>
          </w:p>
          <w:p w14:paraId="6467480A" w14:textId="5F9EC58E" w:rsidR="00D632A5" w:rsidRPr="00C91B17" w:rsidRDefault="00D632A5" w:rsidP="00D632A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R-TE-DIPI-PI-07.1,B</w:t>
            </w:r>
          </w:p>
        </w:tc>
      </w:tr>
      <w:tr w:rsidR="008D0357" w14:paraId="656792FD" w14:textId="77777777" w:rsidTr="007616C4">
        <w:tc>
          <w:tcPr>
            <w:tcW w:w="704" w:type="dxa"/>
          </w:tcPr>
          <w:p w14:paraId="6165871D" w14:textId="00F09A7B" w:rsidR="008D0357" w:rsidRDefault="00B2002E"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2126" w:type="dxa"/>
          </w:tcPr>
          <w:p w14:paraId="0EFD50C9" w14:textId="77777777" w:rsidR="008D0357" w:rsidRDefault="00C9311B" w:rsidP="007D56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DIPI </w:t>
            </w:r>
            <w:r>
              <w:rPr>
                <w:rFonts w:ascii="Times New Roman" w:eastAsia="Times New Roman" w:hAnsi="Times New Roman" w:cs="Times New Roman"/>
                <w:color w:val="000000"/>
                <w:sz w:val="24"/>
                <w:szCs w:val="24"/>
              </w:rPr>
              <w:t xml:space="preserve">(Coordinador Institucional de Posgrado) </w:t>
            </w:r>
            <w:r>
              <w:rPr>
                <w:rFonts w:ascii="Times New Roman" w:eastAsia="Times New Roman" w:hAnsi="Times New Roman" w:cs="Times New Roman"/>
                <w:sz w:val="24"/>
                <w:szCs w:val="24"/>
              </w:rPr>
              <w:t xml:space="preserve">/ UA </w:t>
            </w:r>
            <w:r>
              <w:rPr>
                <w:rFonts w:ascii="Times New Roman" w:eastAsia="Times New Roman" w:hAnsi="Times New Roman" w:cs="Times New Roman"/>
                <w:color w:val="000000"/>
                <w:sz w:val="24"/>
                <w:szCs w:val="24"/>
              </w:rPr>
              <w:t>(Jefes de Posgrado y Coordinadores de Programas Institucionales)</w:t>
            </w:r>
          </w:p>
        </w:tc>
        <w:tc>
          <w:tcPr>
            <w:tcW w:w="3828" w:type="dxa"/>
          </w:tcPr>
          <w:p w14:paraId="2710DC0E" w14:textId="77777777" w:rsidR="008D0357" w:rsidRDefault="00C9311B" w:rsidP="007616C4">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reúnen para las revisiones finales del pre-registro para evitar saturación en la página u otro problema de tipo técnico.</w:t>
            </w:r>
          </w:p>
        </w:tc>
        <w:tc>
          <w:tcPr>
            <w:tcW w:w="2268" w:type="dxa"/>
          </w:tcPr>
          <w:p w14:paraId="4CD6BEEE" w14:textId="77777777" w:rsidR="008D0357" w:rsidRPr="00C91B17" w:rsidRDefault="008D0357" w:rsidP="007D56E1">
            <w:pPr>
              <w:spacing w:line="360" w:lineRule="auto"/>
              <w:jc w:val="center"/>
              <w:rPr>
                <w:rFonts w:ascii="Times New Roman" w:eastAsia="Times New Roman" w:hAnsi="Times New Roman" w:cs="Times New Roman"/>
                <w:b/>
                <w:sz w:val="24"/>
                <w:szCs w:val="24"/>
              </w:rPr>
            </w:pPr>
          </w:p>
        </w:tc>
      </w:tr>
      <w:tr w:rsidR="008D0357" w14:paraId="2373DB70" w14:textId="77777777" w:rsidTr="007616C4">
        <w:tc>
          <w:tcPr>
            <w:tcW w:w="704" w:type="dxa"/>
          </w:tcPr>
          <w:p w14:paraId="517EEEA4" w14:textId="7DC5548F" w:rsidR="008D0357" w:rsidRDefault="00B2002E" w:rsidP="00B2002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2126" w:type="dxa"/>
          </w:tcPr>
          <w:p w14:paraId="0D95F7A7" w14:textId="77777777" w:rsidR="008D0357" w:rsidRDefault="00C9311B" w:rsidP="007D56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UA </w:t>
            </w:r>
            <w:r>
              <w:rPr>
                <w:rFonts w:ascii="Times New Roman" w:eastAsia="Times New Roman" w:hAnsi="Times New Roman" w:cs="Times New Roman"/>
                <w:color w:val="000000"/>
                <w:sz w:val="24"/>
                <w:szCs w:val="24"/>
              </w:rPr>
              <w:t>(Jefes de Posgrado y Coordinadores de Programas Institucionales)</w:t>
            </w:r>
          </w:p>
        </w:tc>
        <w:tc>
          <w:tcPr>
            <w:tcW w:w="3828" w:type="dxa"/>
          </w:tcPr>
          <w:p w14:paraId="4D4A6EA0" w14:textId="227D26D4" w:rsidR="008D0357" w:rsidRDefault="00675B40" w:rsidP="007616C4">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 y </w:t>
            </w:r>
            <w:r w:rsidR="00C9311B">
              <w:rPr>
                <w:rFonts w:ascii="Times New Roman" w:eastAsia="Times New Roman" w:hAnsi="Times New Roman" w:cs="Times New Roman"/>
                <w:sz w:val="24"/>
                <w:szCs w:val="24"/>
              </w:rPr>
              <w:t>envía en tiempo y forma el pre-registro en la plataforma.</w:t>
            </w:r>
          </w:p>
        </w:tc>
        <w:tc>
          <w:tcPr>
            <w:tcW w:w="2268" w:type="dxa"/>
          </w:tcPr>
          <w:p w14:paraId="3B82C95D" w14:textId="77777777" w:rsidR="008D0357" w:rsidRPr="00C91B17" w:rsidRDefault="008D0357" w:rsidP="007D56E1">
            <w:pPr>
              <w:spacing w:line="360" w:lineRule="auto"/>
              <w:jc w:val="center"/>
              <w:rPr>
                <w:rFonts w:ascii="Times New Roman" w:eastAsia="Times New Roman" w:hAnsi="Times New Roman" w:cs="Times New Roman"/>
                <w:b/>
                <w:sz w:val="24"/>
                <w:szCs w:val="24"/>
              </w:rPr>
            </w:pPr>
          </w:p>
        </w:tc>
      </w:tr>
      <w:tr w:rsidR="00675B40" w14:paraId="08078A30" w14:textId="77777777" w:rsidTr="007616C4">
        <w:tc>
          <w:tcPr>
            <w:tcW w:w="704" w:type="dxa"/>
          </w:tcPr>
          <w:p w14:paraId="6BA46AE0" w14:textId="345C4712" w:rsidR="00675B40" w:rsidRDefault="00675B40" w:rsidP="00B2002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2126" w:type="dxa"/>
          </w:tcPr>
          <w:p w14:paraId="1DA508CA" w14:textId="25F3F6C0" w:rsidR="00675B40" w:rsidRDefault="00675B40" w:rsidP="007D56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Organismo Público</w:t>
            </w:r>
          </w:p>
        </w:tc>
        <w:tc>
          <w:tcPr>
            <w:tcW w:w="3828" w:type="dxa"/>
          </w:tcPr>
          <w:p w14:paraId="5F4EF922" w14:textId="415D8718" w:rsidR="00675B40" w:rsidRDefault="00675B40" w:rsidP="007616C4">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Recibe en la plataforma el pre registro y queda en espera el registro en fechas próximas.</w:t>
            </w:r>
          </w:p>
        </w:tc>
        <w:tc>
          <w:tcPr>
            <w:tcW w:w="2268" w:type="dxa"/>
          </w:tcPr>
          <w:p w14:paraId="73B87FB0" w14:textId="77777777" w:rsidR="00675B40" w:rsidRPr="00C91B17" w:rsidRDefault="00675B40" w:rsidP="007D56E1">
            <w:pPr>
              <w:spacing w:line="360" w:lineRule="auto"/>
              <w:jc w:val="center"/>
              <w:rPr>
                <w:rFonts w:ascii="Times New Roman" w:eastAsia="Times New Roman" w:hAnsi="Times New Roman" w:cs="Times New Roman"/>
                <w:b/>
                <w:sz w:val="24"/>
                <w:szCs w:val="24"/>
              </w:rPr>
            </w:pPr>
          </w:p>
        </w:tc>
      </w:tr>
      <w:tr w:rsidR="008D0357" w14:paraId="285E7023" w14:textId="77777777" w:rsidTr="007616C4">
        <w:tc>
          <w:tcPr>
            <w:tcW w:w="704" w:type="dxa"/>
          </w:tcPr>
          <w:p w14:paraId="2EB62BAF" w14:textId="3CC607B5" w:rsidR="008D0357" w:rsidRDefault="00B2002E" w:rsidP="00B2002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2126" w:type="dxa"/>
          </w:tcPr>
          <w:p w14:paraId="1DB6A3CE" w14:textId="77777777" w:rsidR="008D0357" w:rsidRDefault="00C9311B" w:rsidP="007D56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UA </w:t>
            </w:r>
            <w:r>
              <w:rPr>
                <w:rFonts w:ascii="Times New Roman" w:eastAsia="Times New Roman" w:hAnsi="Times New Roman" w:cs="Times New Roman"/>
                <w:color w:val="000000"/>
                <w:sz w:val="24"/>
                <w:szCs w:val="24"/>
              </w:rPr>
              <w:t>(Jefes de Posgrado y Coordinadores de Programas Institucionales)</w:t>
            </w:r>
          </w:p>
        </w:tc>
        <w:tc>
          <w:tcPr>
            <w:tcW w:w="3828" w:type="dxa"/>
          </w:tcPr>
          <w:p w14:paraId="02B6D767" w14:textId="62429071" w:rsidR="008D0357" w:rsidRDefault="00C9311B" w:rsidP="007616C4">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el envío de la información en físico y que el PE se encuentre debidamente registrado, la UA revisa </w:t>
            </w:r>
            <w:r w:rsidR="00675B40">
              <w:rPr>
                <w:rFonts w:ascii="Times New Roman" w:eastAsia="Times New Roman" w:hAnsi="Times New Roman" w:cs="Times New Roman"/>
                <w:sz w:val="24"/>
                <w:szCs w:val="24"/>
              </w:rPr>
              <w:t xml:space="preserve">las </w:t>
            </w:r>
            <w:r w:rsidR="00675B40" w:rsidRPr="00CD6B50">
              <w:rPr>
                <w:rFonts w:ascii="Times New Roman" w:eastAsia="Times New Roman" w:hAnsi="Times New Roman" w:cs="Times New Roman"/>
                <w:sz w:val="24"/>
                <w:szCs w:val="24"/>
              </w:rPr>
              <w:t>fechas, registra y asiste</w:t>
            </w:r>
            <w:r w:rsidRPr="00CD6B50">
              <w:rPr>
                <w:rFonts w:ascii="Times New Roman" w:eastAsia="Times New Roman" w:hAnsi="Times New Roman" w:cs="Times New Roman"/>
                <w:sz w:val="24"/>
                <w:szCs w:val="24"/>
              </w:rPr>
              <w:t xml:space="preserve"> en el tiempo establecido </w:t>
            </w:r>
            <w:r>
              <w:rPr>
                <w:rFonts w:ascii="Times New Roman" w:eastAsia="Times New Roman" w:hAnsi="Times New Roman" w:cs="Times New Roman"/>
                <w:sz w:val="24"/>
                <w:szCs w:val="24"/>
              </w:rPr>
              <w:t xml:space="preserve">para ello por el </w:t>
            </w:r>
            <w:r w:rsidR="00634F4C">
              <w:rPr>
                <w:rFonts w:ascii="Times New Roman" w:eastAsia="Times New Roman" w:hAnsi="Times New Roman" w:cs="Times New Roman"/>
                <w:sz w:val="24"/>
                <w:szCs w:val="24"/>
              </w:rPr>
              <w:t>Organismo Público</w:t>
            </w:r>
            <w:r>
              <w:rPr>
                <w:rFonts w:ascii="Times New Roman" w:eastAsia="Times New Roman" w:hAnsi="Times New Roman" w:cs="Times New Roman"/>
                <w:sz w:val="24"/>
                <w:szCs w:val="24"/>
              </w:rPr>
              <w:t>.</w:t>
            </w:r>
          </w:p>
        </w:tc>
        <w:tc>
          <w:tcPr>
            <w:tcW w:w="2268" w:type="dxa"/>
          </w:tcPr>
          <w:p w14:paraId="3B723B6C" w14:textId="77777777" w:rsidR="008D0357" w:rsidRPr="00C91B17" w:rsidRDefault="008D0357" w:rsidP="007D56E1">
            <w:pPr>
              <w:spacing w:line="360" w:lineRule="auto"/>
              <w:jc w:val="center"/>
              <w:rPr>
                <w:rFonts w:ascii="Times New Roman" w:eastAsia="Times New Roman" w:hAnsi="Times New Roman" w:cs="Times New Roman"/>
                <w:b/>
                <w:sz w:val="24"/>
                <w:szCs w:val="24"/>
              </w:rPr>
            </w:pPr>
          </w:p>
        </w:tc>
      </w:tr>
      <w:tr w:rsidR="008D0357" w14:paraId="3CF7EF01" w14:textId="77777777" w:rsidTr="007616C4">
        <w:tc>
          <w:tcPr>
            <w:tcW w:w="704" w:type="dxa"/>
          </w:tcPr>
          <w:p w14:paraId="4085DE02" w14:textId="4DDD7891" w:rsidR="008D0357" w:rsidRDefault="00675B40"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c>
          <w:tcPr>
            <w:tcW w:w="2126" w:type="dxa"/>
          </w:tcPr>
          <w:p w14:paraId="6AA2B988" w14:textId="05D1EEA0" w:rsidR="008D0357" w:rsidRDefault="00634F4C" w:rsidP="007D56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Organismo Público</w:t>
            </w:r>
          </w:p>
        </w:tc>
        <w:tc>
          <w:tcPr>
            <w:tcW w:w="3828" w:type="dxa"/>
          </w:tcPr>
          <w:p w14:paraId="7FB48931" w14:textId="77777777" w:rsidR="008D0357" w:rsidRDefault="00C9311B" w:rsidP="007616C4">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Emite el dictamen correspondiente, si es aprobado o no, según sea el caso.</w:t>
            </w:r>
          </w:p>
        </w:tc>
        <w:tc>
          <w:tcPr>
            <w:tcW w:w="2268" w:type="dxa"/>
          </w:tcPr>
          <w:p w14:paraId="4C00277E" w14:textId="77777777" w:rsidR="008D0357" w:rsidRPr="00C91B17" w:rsidRDefault="008D0357" w:rsidP="007D56E1">
            <w:pPr>
              <w:spacing w:line="360" w:lineRule="auto"/>
              <w:jc w:val="center"/>
              <w:rPr>
                <w:rFonts w:ascii="Times New Roman" w:eastAsia="Times New Roman" w:hAnsi="Times New Roman" w:cs="Times New Roman"/>
                <w:b/>
                <w:sz w:val="24"/>
                <w:szCs w:val="24"/>
              </w:rPr>
            </w:pPr>
          </w:p>
        </w:tc>
      </w:tr>
      <w:tr w:rsidR="008D0357" w14:paraId="24AB05E0" w14:textId="77777777" w:rsidTr="007616C4">
        <w:tc>
          <w:tcPr>
            <w:tcW w:w="704" w:type="dxa"/>
          </w:tcPr>
          <w:p w14:paraId="0E98D83A" w14:textId="5F78D40C" w:rsidR="008D0357" w:rsidRDefault="00675B40"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2126" w:type="dxa"/>
          </w:tcPr>
          <w:p w14:paraId="18ABDAE6" w14:textId="77777777" w:rsidR="008D0357" w:rsidRDefault="00C9311B" w:rsidP="007D56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DIPI </w:t>
            </w:r>
            <w:r>
              <w:rPr>
                <w:rFonts w:ascii="Times New Roman" w:eastAsia="Times New Roman" w:hAnsi="Times New Roman" w:cs="Times New Roman"/>
                <w:color w:val="000000"/>
                <w:sz w:val="24"/>
                <w:szCs w:val="24"/>
              </w:rPr>
              <w:t>(Coordinador Institucional de Posgrado)</w:t>
            </w:r>
          </w:p>
        </w:tc>
        <w:tc>
          <w:tcPr>
            <w:tcW w:w="3828" w:type="dxa"/>
          </w:tcPr>
          <w:p w14:paraId="13F97B61" w14:textId="05622196" w:rsidR="008D0357" w:rsidRDefault="00C9311B" w:rsidP="007616C4">
            <w:pPr>
              <w:tabs>
                <w:tab w:val="left" w:pos="1134"/>
              </w:tabs>
              <w:spacing w:line="360" w:lineRule="auto"/>
              <w:jc w:val="both"/>
              <w:rPr>
                <w:sz w:val="28"/>
                <w:szCs w:val="28"/>
              </w:rPr>
            </w:pPr>
            <w:r>
              <w:rPr>
                <w:rFonts w:ascii="Times New Roman" w:eastAsia="Times New Roman" w:hAnsi="Times New Roman" w:cs="Times New Roman"/>
                <w:sz w:val="24"/>
                <w:szCs w:val="24"/>
              </w:rPr>
              <w:t>Convoca a reunión con la UA para elaborar un</w:t>
            </w:r>
            <w:r>
              <w:rPr>
                <w:sz w:val="12"/>
                <w:szCs w:val="12"/>
              </w:rPr>
              <w:t xml:space="preserve"> </w:t>
            </w:r>
            <w:r>
              <w:rPr>
                <w:rFonts w:ascii="Times New Roman" w:eastAsia="Times New Roman" w:hAnsi="Times New Roman" w:cs="Times New Roman"/>
                <w:sz w:val="24"/>
                <w:szCs w:val="24"/>
              </w:rPr>
              <w:t>Plan de Trabajo que derive en la atención a las observaciones</w:t>
            </w:r>
            <w:r w:rsidR="0021060C">
              <w:rPr>
                <w:rFonts w:ascii="Times New Roman" w:eastAsia="Times New Roman" w:hAnsi="Times New Roman" w:cs="Times New Roman"/>
                <w:sz w:val="24"/>
                <w:szCs w:val="24"/>
              </w:rPr>
              <w:t>.</w:t>
            </w:r>
            <w:r>
              <w:t xml:space="preserve"> </w:t>
            </w:r>
            <w:r>
              <w:rPr>
                <w:rFonts w:ascii="Times New Roman" w:eastAsia="Times New Roman" w:hAnsi="Times New Roman" w:cs="Times New Roman"/>
                <w:sz w:val="24"/>
                <w:szCs w:val="24"/>
              </w:rPr>
              <w:t>En caso de modificaciones al documento, se consultará el Reglamento General de Posgrado de la UJED en el apartado que mencione las modificaciones a los PE.</w:t>
            </w:r>
          </w:p>
        </w:tc>
        <w:tc>
          <w:tcPr>
            <w:tcW w:w="2268" w:type="dxa"/>
          </w:tcPr>
          <w:p w14:paraId="64FEF933" w14:textId="77777777" w:rsidR="008D0357" w:rsidRPr="00C91B17" w:rsidRDefault="008D0357" w:rsidP="007D56E1">
            <w:pPr>
              <w:spacing w:line="360" w:lineRule="auto"/>
              <w:jc w:val="center"/>
              <w:rPr>
                <w:rFonts w:ascii="Times New Roman" w:eastAsia="Times New Roman" w:hAnsi="Times New Roman" w:cs="Times New Roman"/>
                <w:b/>
                <w:sz w:val="24"/>
                <w:szCs w:val="24"/>
              </w:rPr>
            </w:pPr>
          </w:p>
        </w:tc>
      </w:tr>
      <w:tr w:rsidR="008D0357" w14:paraId="7CE6D8EA" w14:textId="77777777" w:rsidTr="007616C4">
        <w:tc>
          <w:tcPr>
            <w:tcW w:w="704" w:type="dxa"/>
          </w:tcPr>
          <w:p w14:paraId="500D2EE0" w14:textId="764B0875" w:rsidR="008D0357" w:rsidRDefault="00BC43CC"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c>
          <w:tcPr>
            <w:tcW w:w="2126" w:type="dxa"/>
          </w:tcPr>
          <w:p w14:paraId="24CC32AD" w14:textId="77777777" w:rsidR="008D0357" w:rsidRDefault="00C9311B" w:rsidP="007D56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DIPI </w:t>
            </w:r>
            <w:r>
              <w:rPr>
                <w:rFonts w:ascii="Times New Roman" w:eastAsia="Times New Roman" w:hAnsi="Times New Roman" w:cs="Times New Roman"/>
                <w:color w:val="000000"/>
                <w:sz w:val="24"/>
                <w:szCs w:val="24"/>
              </w:rPr>
              <w:t>(Coordinador Institucional de Posgrado)</w:t>
            </w:r>
          </w:p>
        </w:tc>
        <w:tc>
          <w:tcPr>
            <w:tcW w:w="3828" w:type="dxa"/>
          </w:tcPr>
          <w:p w14:paraId="48C0CE85" w14:textId="60D1A776" w:rsidR="008D0357" w:rsidRDefault="00C9311B" w:rsidP="007616C4">
            <w:pPr>
              <w:tabs>
                <w:tab w:val="left" w:pos="1134"/>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Proporciona </w:t>
            </w:r>
            <w:r w:rsidR="00D632A5">
              <w:rPr>
                <w:rFonts w:ascii="Times New Roman" w:eastAsia="Times New Roman" w:hAnsi="Times New Roman" w:cs="Times New Roman"/>
                <w:sz w:val="24"/>
                <w:szCs w:val="24"/>
              </w:rPr>
              <w:t xml:space="preserve">el </w:t>
            </w:r>
            <w:r w:rsidR="00D632A5">
              <w:rPr>
                <w:rFonts w:ascii="Times New Roman" w:eastAsia="Times New Roman" w:hAnsi="Times New Roman" w:cs="Times New Roman"/>
                <w:b/>
                <w:sz w:val="24"/>
                <w:szCs w:val="24"/>
              </w:rPr>
              <w:t xml:space="preserve">R-TE-DIPI-PI07.1,C </w:t>
            </w:r>
            <w:r w:rsidR="00D632A5" w:rsidRPr="00D632A5">
              <w:rPr>
                <w:rFonts w:ascii="Times New Roman" w:eastAsia="Times New Roman" w:hAnsi="Times New Roman" w:cs="Times New Roman"/>
                <w:b/>
                <w:sz w:val="24"/>
                <w:szCs w:val="24"/>
              </w:rPr>
              <w:t>“</w:t>
            </w:r>
            <w:r w:rsidRPr="00D632A5">
              <w:rPr>
                <w:rFonts w:ascii="Times New Roman" w:eastAsia="Times New Roman" w:hAnsi="Times New Roman" w:cs="Times New Roman"/>
                <w:b/>
                <w:sz w:val="24"/>
                <w:szCs w:val="24"/>
              </w:rPr>
              <w:t>Manual Institucional para la Evaluación de Programas de Posgrado de la UJED</w:t>
            </w:r>
            <w:r w:rsidR="00D632A5" w:rsidRPr="00D632A5">
              <w:rPr>
                <w:rFonts w:ascii="Times New Roman" w:eastAsia="Times New Roman" w:hAnsi="Times New Roman" w:cs="Times New Roman"/>
                <w:b/>
                <w:sz w:val="24"/>
                <w:szCs w:val="24"/>
              </w:rPr>
              <w:t>”</w:t>
            </w:r>
            <w:r w:rsidRPr="00D632A5">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para aquellos programas que no </w:t>
            </w:r>
            <w:r w:rsidR="00E62CB1">
              <w:rPr>
                <w:rFonts w:ascii="Times New Roman" w:eastAsia="Times New Roman" w:hAnsi="Times New Roman" w:cs="Times New Roman"/>
                <w:sz w:val="24"/>
                <w:szCs w:val="24"/>
              </w:rPr>
              <w:t>se evalúan por algún Organismo Público</w:t>
            </w:r>
            <w:r>
              <w:rPr>
                <w:rFonts w:ascii="Times New Roman" w:eastAsia="Times New Roman" w:hAnsi="Times New Roman" w:cs="Times New Roman"/>
                <w:sz w:val="24"/>
                <w:szCs w:val="24"/>
              </w:rPr>
              <w:t>, con el objetivo de que todos los programas de posgrado sean de calidad reconocida, por lo que sirve como herramienta para avanzar a esa dirección.</w:t>
            </w:r>
          </w:p>
        </w:tc>
        <w:tc>
          <w:tcPr>
            <w:tcW w:w="2268" w:type="dxa"/>
          </w:tcPr>
          <w:p w14:paraId="27BF9C95" w14:textId="172EF8F8" w:rsidR="008D0357" w:rsidRPr="00C91B17" w:rsidRDefault="00D632A5" w:rsidP="004A529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R-TE-DIPI-PI07.1,C </w:t>
            </w:r>
          </w:p>
        </w:tc>
      </w:tr>
      <w:tr w:rsidR="008D0357" w14:paraId="301E36E9" w14:textId="77777777" w:rsidTr="007616C4">
        <w:tc>
          <w:tcPr>
            <w:tcW w:w="704" w:type="dxa"/>
          </w:tcPr>
          <w:p w14:paraId="3F1C9294" w14:textId="73985C51" w:rsidR="008D0357" w:rsidRDefault="00BC43CC"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2126" w:type="dxa"/>
          </w:tcPr>
          <w:p w14:paraId="462FFE20" w14:textId="77777777" w:rsidR="008D0357" w:rsidRDefault="00C9311B" w:rsidP="007D56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DIPI </w:t>
            </w:r>
            <w:r>
              <w:rPr>
                <w:rFonts w:ascii="Times New Roman" w:eastAsia="Times New Roman" w:hAnsi="Times New Roman" w:cs="Times New Roman"/>
                <w:color w:val="000000"/>
                <w:sz w:val="24"/>
                <w:szCs w:val="24"/>
              </w:rPr>
              <w:t>(Coordinador Institucional de Posgrado)</w:t>
            </w:r>
          </w:p>
        </w:tc>
        <w:tc>
          <w:tcPr>
            <w:tcW w:w="3828" w:type="dxa"/>
          </w:tcPr>
          <w:p w14:paraId="3A34DA9B" w14:textId="398DD821" w:rsidR="008D0357" w:rsidRDefault="00C9311B" w:rsidP="004C5DF0">
            <w:pPr>
              <w:tabs>
                <w:tab w:val="left" w:pos="1134"/>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Solicita a la UA evidencia documental</w:t>
            </w:r>
            <w:r w:rsidR="00D632A5">
              <w:rPr>
                <w:rFonts w:ascii="Times New Roman" w:eastAsia="Times New Roman" w:hAnsi="Times New Roman" w:cs="Times New Roman"/>
                <w:sz w:val="24"/>
                <w:szCs w:val="24"/>
              </w:rPr>
              <w:t xml:space="preserve"> </w:t>
            </w:r>
            <w:r w:rsidR="004C5DF0">
              <w:rPr>
                <w:rFonts w:ascii="Times New Roman" w:eastAsia="Times New Roman" w:hAnsi="Times New Roman" w:cs="Times New Roman"/>
                <w:sz w:val="24"/>
                <w:szCs w:val="24"/>
              </w:rPr>
              <w:t xml:space="preserve">formato </w:t>
            </w:r>
            <w:r w:rsidR="004C5DF0" w:rsidRPr="004C5DF0">
              <w:rPr>
                <w:rFonts w:ascii="Times New Roman" w:eastAsia="Times New Roman" w:hAnsi="Times New Roman" w:cs="Times New Roman"/>
                <w:b/>
                <w:sz w:val="24"/>
                <w:szCs w:val="24"/>
              </w:rPr>
              <w:t>R-TE-DIPI-PI-07.1,D “Formato de Autoevaluación”</w:t>
            </w:r>
            <w:r>
              <w:rPr>
                <w:rFonts w:ascii="Times New Roman" w:eastAsia="Times New Roman" w:hAnsi="Times New Roman" w:cs="Times New Roman"/>
                <w:sz w:val="24"/>
                <w:szCs w:val="24"/>
              </w:rPr>
              <w:t xml:space="preserve"> de acuerdo con lo que establece el Manual Institucional para la Evaluación de Programas de Posgrado de la UJED.</w:t>
            </w:r>
          </w:p>
        </w:tc>
        <w:tc>
          <w:tcPr>
            <w:tcW w:w="2268" w:type="dxa"/>
          </w:tcPr>
          <w:p w14:paraId="18B34301" w14:textId="333E0BA0" w:rsidR="008D0357" w:rsidRPr="00C91B17" w:rsidRDefault="004C5DF0" w:rsidP="004C5DF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R-TE-DIPI-PI-07.1,D</w:t>
            </w:r>
          </w:p>
        </w:tc>
      </w:tr>
      <w:tr w:rsidR="008D0357" w14:paraId="46AD1B57" w14:textId="77777777" w:rsidTr="007616C4">
        <w:tc>
          <w:tcPr>
            <w:tcW w:w="704" w:type="dxa"/>
          </w:tcPr>
          <w:p w14:paraId="122D4F4E" w14:textId="4154900E" w:rsidR="008D0357" w:rsidRDefault="00BC43CC"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2126" w:type="dxa"/>
          </w:tcPr>
          <w:p w14:paraId="6F4821D3" w14:textId="77777777" w:rsidR="008D0357" w:rsidRDefault="00C9311B" w:rsidP="007D56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UA </w:t>
            </w:r>
            <w:r>
              <w:rPr>
                <w:rFonts w:ascii="Times New Roman" w:eastAsia="Times New Roman" w:hAnsi="Times New Roman" w:cs="Times New Roman"/>
                <w:color w:val="000000"/>
                <w:sz w:val="24"/>
                <w:szCs w:val="24"/>
              </w:rPr>
              <w:t>(Jefes de Posgrado y Coordinadores de Programas Institucionales)</w:t>
            </w:r>
          </w:p>
        </w:tc>
        <w:tc>
          <w:tcPr>
            <w:tcW w:w="3828" w:type="dxa"/>
          </w:tcPr>
          <w:p w14:paraId="3D468839" w14:textId="77777777" w:rsidR="008D0357" w:rsidRDefault="00C9311B" w:rsidP="007616C4">
            <w:pPr>
              <w:spacing w:line="360" w:lineRule="auto"/>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Analiza y envía información correspondiente.</w:t>
            </w:r>
          </w:p>
        </w:tc>
        <w:tc>
          <w:tcPr>
            <w:tcW w:w="2268" w:type="dxa"/>
          </w:tcPr>
          <w:p w14:paraId="55E4D430" w14:textId="77777777" w:rsidR="008D0357" w:rsidRPr="00C91B17" w:rsidRDefault="008D0357" w:rsidP="007D56E1">
            <w:pPr>
              <w:spacing w:line="360" w:lineRule="auto"/>
              <w:jc w:val="center"/>
              <w:rPr>
                <w:rFonts w:ascii="Times New Roman" w:eastAsia="Times New Roman" w:hAnsi="Times New Roman" w:cs="Times New Roman"/>
                <w:b/>
                <w:sz w:val="24"/>
                <w:szCs w:val="24"/>
              </w:rPr>
            </w:pPr>
          </w:p>
        </w:tc>
      </w:tr>
      <w:tr w:rsidR="008D0357" w14:paraId="30EA2574" w14:textId="77777777" w:rsidTr="007616C4">
        <w:tc>
          <w:tcPr>
            <w:tcW w:w="704" w:type="dxa"/>
          </w:tcPr>
          <w:p w14:paraId="79FEB3A4" w14:textId="229F90B3" w:rsidR="008D0357" w:rsidRDefault="00BC43CC"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2126" w:type="dxa"/>
          </w:tcPr>
          <w:p w14:paraId="3B3E8F04" w14:textId="77777777" w:rsidR="008D0357" w:rsidRDefault="00C9311B" w:rsidP="007D56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DIPI </w:t>
            </w:r>
            <w:r>
              <w:rPr>
                <w:rFonts w:ascii="Times New Roman" w:eastAsia="Times New Roman" w:hAnsi="Times New Roman" w:cs="Times New Roman"/>
                <w:color w:val="000000"/>
                <w:sz w:val="24"/>
                <w:szCs w:val="24"/>
              </w:rPr>
              <w:t>(Coordinador Institucional de Posgrado)</w:t>
            </w:r>
          </w:p>
        </w:tc>
        <w:tc>
          <w:tcPr>
            <w:tcW w:w="3828" w:type="dxa"/>
          </w:tcPr>
          <w:p w14:paraId="6A0170C8" w14:textId="0CE7B9C2" w:rsidR="008D0357" w:rsidRDefault="00C9311B" w:rsidP="007616C4">
            <w:pPr>
              <w:spacing w:line="360" w:lineRule="auto"/>
              <w:jc w:val="both"/>
            </w:pPr>
            <w:r>
              <w:rPr>
                <w:rFonts w:ascii="Times New Roman" w:eastAsia="Times New Roman" w:hAnsi="Times New Roman" w:cs="Times New Roman"/>
                <w:sz w:val="24"/>
                <w:szCs w:val="24"/>
              </w:rPr>
              <w:t xml:space="preserve">Revisa evidencia documental </w:t>
            </w:r>
            <w:r w:rsidR="004C5DF0">
              <w:rPr>
                <w:rFonts w:ascii="Times New Roman" w:eastAsia="Times New Roman" w:hAnsi="Times New Roman" w:cs="Times New Roman"/>
                <w:sz w:val="24"/>
                <w:szCs w:val="24"/>
              </w:rPr>
              <w:t xml:space="preserve">formato </w:t>
            </w:r>
            <w:r w:rsidR="004C5DF0" w:rsidRPr="004C5DF0">
              <w:rPr>
                <w:rFonts w:ascii="Times New Roman" w:eastAsia="Times New Roman" w:hAnsi="Times New Roman" w:cs="Times New Roman"/>
                <w:b/>
                <w:sz w:val="24"/>
                <w:szCs w:val="24"/>
              </w:rPr>
              <w:t>R-TE-DIPI-PI-07.1,E “Instrumento no Organismo Público”</w:t>
            </w:r>
            <w:r w:rsidR="004C5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 acuerdo con manual, emitiendo las observaciones necesarias por escrito.</w:t>
            </w:r>
          </w:p>
        </w:tc>
        <w:tc>
          <w:tcPr>
            <w:tcW w:w="2268" w:type="dxa"/>
          </w:tcPr>
          <w:p w14:paraId="54508AD0" w14:textId="025C4546" w:rsidR="008D0357" w:rsidRPr="00C91B17" w:rsidRDefault="004C5DF0" w:rsidP="007D56E1">
            <w:pPr>
              <w:spacing w:line="360" w:lineRule="auto"/>
              <w:jc w:val="center"/>
              <w:rPr>
                <w:rFonts w:ascii="Times New Roman" w:eastAsia="Times New Roman" w:hAnsi="Times New Roman" w:cs="Times New Roman"/>
                <w:b/>
                <w:sz w:val="24"/>
                <w:szCs w:val="24"/>
              </w:rPr>
            </w:pPr>
            <w:r w:rsidRPr="004C5DF0">
              <w:rPr>
                <w:rFonts w:ascii="Times New Roman" w:eastAsia="Times New Roman" w:hAnsi="Times New Roman" w:cs="Times New Roman"/>
                <w:b/>
                <w:sz w:val="24"/>
                <w:szCs w:val="24"/>
              </w:rPr>
              <w:t>R-TE-DIPI-PI-07.1,E</w:t>
            </w:r>
          </w:p>
        </w:tc>
      </w:tr>
      <w:tr w:rsidR="008D0357" w14:paraId="2FB147CB" w14:textId="77777777" w:rsidTr="007616C4">
        <w:tc>
          <w:tcPr>
            <w:tcW w:w="704" w:type="dxa"/>
          </w:tcPr>
          <w:p w14:paraId="21ABAF74" w14:textId="55132AC3" w:rsidR="008D0357" w:rsidRDefault="00BC43CC"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2126" w:type="dxa"/>
          </w:tcPr>
          <w:p w14:paraId="5276C696" w14:textId="1C552AB2" w:rsidR="008D0357" w:rsidRDefault="00C9311B" w:rsidP="007D56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DIPI</w:t>
            </w:r>
            <w:r w:rsidR="004C5DF0">
              <w:rPr>
                <w:rFonts w:ascii="Times New Roman" w:eastAsia="Times New Roman" w:hAnsi="Times New Roman" w:cs="Times New Roman"/>
                <w:sz w:val="24"/>
                <w:szCs w:val="24"/>
              </w:rPr>
              <w:t xml:space="preserve"> </w:t>
            </w:r>
            <w:r w:rsidR="004C5DF0">
              <w:rPr>
                <w:rFonts w:ascii="Times New Roman" w:eastAsia="Times New Roman" w:hAnsi="Times New Roman" w:cs="Times New Roman"/>
                <w:color w:val="000000"/>
                <w:sz w:val="24"/>
                <w:szCs w:val="24"/>
              </w:rPr>
              <w:t>(Coordinador Institucional de Posgrado)</w:t>
            </w:r>
            <w:r>
              <w:rPr>
                <w:rFonts w:ascii="Times New Roman" w:eastAsia="Times New Roman" w:hAnsi="Times New Roman" w:cs="Times New Roman"/>
                <w:sz w:val="24"/>
                <w:szCs w:val="24"/>
              </w:rPr>
              <w:t xml:space="preserve">/UA </w:t>
            </w:r>
            <w:r>
              <w:rPr>
                <w:rFonts w:ascii="Times New Roman" w:eastAsia="Times New Roman" w:hAnsi="Times New Roman" w:cs="Times New Roman"/>
                <w:color w:val="000000"/>
                <w:sz w:val="24"/>
                <w:szCs w:val="24"/>
              </w:rPr>
              <w:t>(Jefes de Posgrado y Coordinadores de Programas Institucionales)</w:t>
            </w:r>
          </w:p>
        </w:tc>
        <w:tc>
          <w:tcPr>
            <w:tcW w:w="3828" w:type="dxa"/>
          </w:tcPr>
          <w:p w14:paraId="31AD5357" w14:textId="77777777" w:rsidR="008D0357" w:rsidRDefault="00C9311B" w:rsidP="007616C4">
            <w:pPr>
              <w:spacing w:line="360" w:lineRule="auto"/>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reúnen para analizar las revisiones.</w:t>
            </w:r>
          </w:p>
        </w:tc>
        <w:tc>
          <w:tcPr>
            <w:tcW w:w="2268" w:type="dxa"/>
          </w:tcPr>
          <w:p w14:paraId="61630B31" w14:textId="77777777" w:rsidR="008D0357" w:rsidRPr="00C91B17" w:rsidRDefault="008D0357" w:rsidP="007D56E1">
            <w:pPr>
              <w:spacing w:line="360" w:lineRule="auto"/>
              <w:jc w:val="center"/>
              <w:rPr>
                <w:rFonts w:ascii="Times New Roman" w:eastAsia="Times New Roman" w:hAnsi="Times New Roman" w:cs="Times New Roman"/>
                <w:b/>
                <w:sz w:val="24"/>
                <w:szCs w:val="24"/>
              </w:rPr>
            </w:pPr>
          </w:p>
        </w:tc>
      </w:tr>
      <w:tr w:rsidR="008D0357" w14:paraId="3B052EEC" w14:textId="77777777" w:rsidTr="007616C4">
        <w:tc>
          <w:tcPr>
            <w:tcW w:w="704" w:type="dxa"/>
          </w:tcPr>
          <w:p w14:paraId="3F1C0D4A" w14:textId="2E17D776" w:rsidR="008D0357" w:rsidRDefault="00BC43CC"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2126" w:type="dxa"/>
          </w:tcPr>
          <w:p w14:paraId="3236A1DB" w14:textId="77777777" w:rsidR="008D0357" w:rsidRDefault="00C9311B" w:rsidP="007D56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DIPI </w:t>
            </w:r>
            <w:r>
              <w:rPr>
                <w:rFonts w:ascii="Times New Roman" w:eastAsia="Times New Roman" w:hAnsi="Times New Roman" w:cs="Times New Roman"/>
                <w:color w:val="000000"/>
                <w:sz w:val="24"/>
                <w:szCs w:val="24"/>
              </w:rPr>
              <w:t>(Coordinador Institucional de Posgrado)</w:t>
            </w:r>
          </w:p>
        </w:tc>
        <w:tc>
          <w:tcPr>
            <w:tcW w:w="3828" w:type="dxa"/>
          </w:tcPr>
          <w:p w14:paraId="74EC1D75" w14:textId="77777777" w:rsidR="008D0357" w:rsidRDefault="00C9311B" w:rsidP="007616C4">
            <w:pPr>
              <w:spacing w:line="360" w:lineRule="auto"/>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Otorga periodo para subsanar las observaciones correspondientes.</w:t>
            </w:r>
          </w:p>
        </w:tc>
        <w:tc>
          <w:tcPr>
            <w:tcW w:w="2268" w:type="dxa"/>
          </w:tcPr>
          <w:p w14:paraId="2132F59C" w14:textId="77777777" w:rsidR="008D0357" w:rsidRPr="00C91B17" w:rsidRDefault="008D0357" w:rsidP="007D56E1">
            <w:pPr>
              <w:spacing w:line="360" w:lineRule="auto"/>
              <w:jc w:val="center"/>
              <w:rPr>
                <w:rFonts w:ascii="Times New Roman" w:eastAsia="Times New Roman" w:hAnsi="Times New Roman" w:cs="Times New Roman"/>
                <w:b/>
                <w:sz w:val="24"/>
                <w:szCs w:val="24"/>
              </w:rPr>
            </w:pPr>
          </w:p>
        </w:tc>
      </w:tr>
      <w:tr w:rsidR="00BC43CC" w14:paraId="63837FD6" w14:textId="77777777" w:rsidTr="007616C4">
        <w:tc>
          <w:tcPr>
            <w:tcW w:w="704" w:type="dxa"/>
          </w:tcPr>
          <w:p w14:paraId="10A6A4AB" w14:textId="5D8B5B42" w:rsidR="00BC43CC" w:rsidRDefault="00BC43CC"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2126" w:type="dxa"/>
          </w:tcPr>
          <w:p w14:paraId="6407DE14" w14:textId="07519210" w:rsidR="00BC43CC" w:rsidRDefault="00BC43CC" w:rsidP="007D56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UA </w:t>
            </w:r>
            <w:r>
              <w:rPr>
                <w:rFonts w:ascii="Times New Roman" w:eastAsia="Times New Roman" w:hAnsi="Times New Roman" w:cs="Times New Roman"/>
                <w:color w:val="000000"/>
                <w:sz w:val="24"/>
                <w:szCs w:val="24"/>
              </w:rPr>
              <w:t>(Jefes de Posgrado y Coordinadores de Programas Institucionales)</w:t>
            </w:r>
          </w:p>
        </w:tc>
        <w:tc>
          <w:tcPr>
            <w:tcW w:w="3828" w:type="dxa"/>
          </w:tcPr>
          <w:p w14:paraId="1CDF9AAE" w14:textId="1E9EAC03" w:rsidR="00BC43CC" w:rsidRDefault="00BC43CC" w:rsidP="007616C4">
            <w:pPr>
              <w:spacing w:line="360" w:lineRule="auto"/>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Envían observaciones correspondientes</w:t>
            </w:r>
            <w:r w:rsidR="00C91B17">
              <w:rPr>
                <w:rFonts w:ascii="Times New Roman" w:eastAsia="Times New Roman" w:hAnsi="Times New Roman" w:cs="Times New Roman"/>
                <w:sz w:val="24"/>
                <w:szCs w:val="24"/>
              </w:rPr>
              <w:t>.</w:t>
            </w:r>
          </w:p>
        </w:tc>
        <w:tc>
          <w:tcPr>
            <w:tcW w:w="2268" w:type="dxa"/>
          </w:tcPr>
          <w:p w14:paraId="493DD0E3" w14:textId="77777777" w:rsidR="00BC43CC" w:rsidRPr="00C91B17" w:rsidRDefault="00BC43CC" w:rsidP="007D56E1">
            <w:pPr>
              <w:spacing w:line="360" w:lineRule="auto"/>
              <w:jc w:val="center"/>
              <w:rPr>
                <w:rFonts w:ascii="Times New Roman" w:eastAsia="Times New Roman" w:hAnsi="Times New Roman" w:cs="Times New Roman"/>
                <w:b/>
                <w:sz w:val="24"/>
                <w:szCs w:val="24"/>
              </w:rPr>
            </w:pPr>
          </w:p>
        </w:tc>
      </w:tr>
      <w:tr w:rsidR="00237B51" w14:paraId="7EEEBE8E" w14:textId="77777777" w:rsidTr="007616C4">
        <w:tc>
          <w:tcPr>
            <w:tcW w:w="704" w:type="dxa"/>
          </w:tcPr>
          <w:p w14:paraId="3DFD6247" w14:textId="0CC9746C" w:rsidR="00237B51" w:rsidRPr="00A0206E" w:rsidRDefault="00237B51" w:rsidP="007D56E1">
            <w:pPr>
              <w:jc w:val="center"/>
              <w:rPr>
                <w:rFonts w:ascii="Times New Roman" w:eastAsia="Times New Roman" w:hAnsi="Times New Roman" w:cs="Times New Roman"/>
                <w:sz w:val="24"/>
                <w:szCs w:val="24"/>
              </w:rPr>
            </w:pPr>
            <w:r w:rsidRPr="00A0206E">
              <w:rPr>
                <w:rFonts w:ascii="Times New Roman" w:eastAsia="Times New Roman" w:hAnsi="Times New Roman" w:cs="Times New Roman"/>
                <w:sz w:val="24"/>
                <w:szCs w:val="24"/>
              </w:rPr>
              <w:t>36</w:t>
            </w:r>
          </w:p>
        </w:tc>
        <w:tc>
          <w:tcPr>
            <w:tcW w:w="2126" w:type="dxa"/>
          </w:tcPr>
          <w:p w14:paraId="3CB02246" w14:textId="5E1CE14C" w:rsidR="00237B51" w:rsidRPr="00A0206E" w:rsidRDefault="00237B51" w:rsidP="007D56E1">
            <w:pPr>
              <w:spacing w:line="360" w:lineRule="auto"/>
              <w:jc w:val="center"/>
              <w:rPr>
                <w:rFonts w:ascii="Times New Roman" w:eastAsia="Times New Roman" w:hAnsi="Times New Roman" w:cs="Times New Roman"/>
                <w:sz w:val="24"/>
                <w:szCs w:val="24"/>
              </w:rPr>
            </w:pPr>
            <w:r w:rsidRPr="00A0206E">
              <w:rPr>
                <w:rFonts w:ascii="Times New Roman" w:eastAsia="Times New Roman" w:hAnsi="Times New Roman" w:cs="Times New Roman"/>
                <w:sz w:val="24"/>
                <w:szCs w:val="24"/>
              </w:rPr>
              <w:t>DIPI (Coordinador Institucional de Posgrado)</w:t>
            </w:r>
          </w:p>
        </w:tc>
        <w:tc>
          <w:tcPr>
            <w:tcW w:w="3828" w:type="dxa"/>
          </w:tcPr>
          <w:p w14:paraId="4C1FA129" w14:textId="21719CB3" w:rsidR="00237B51" w:rsidRPr="00A0206E" w:rsidRDefault="007F2356" w:rsidP="007616C4">
            <w:pPr>
              <w:spacing w:line="360" w:lineRule="auto"/>
              <w:ind w:left="33"/>
              <w:jc w:val="both"/>
              <w:rPr>
                <w:rFonts w:ascii="Times New Roman" w:eastAsia="Times New Roman" w:hAnsi="Times New Roman" w:cs="Times New Roman"/>
                <w:sz w:val="24"/>
                <w:szCs w:val="24"/>
              </w:rPr>
            </w:pPr>
            <w:r w:rsidRPr="00A0206E">
              <w:rPr>
                <w:rFonts w:ascii="Times New Roman" w:eastAsia="Times New Roman" w:hAnsi="Times New Roman" w:cs="Times New Roman"/>
                <w:sz w:val="24"/>
                <w:szCs w:val="24"/>
              </w:rPr>
              <w:t>Recibe observaciones subsanadas</w:t>
            </w:r>
            <w:r w:rsidR="00C91B17">
              <w:rPr>
                <w:rFonts w:ascii="Times New Roman" w:eastAsia="Times New Roman" w:hAnsi="Times New Roman" w:cs="Times New Roman"/>
                <w:sz w:val="24"/>
                <w:szCs w:val="24"/>
              </w:rPr>
              <w:t>.</w:t>
            </w:r>
          </w:p>
        </w:tc>
        <w:tc>
          <w:tcPr>
            <w:tcW w:w="2268" w:type="dxa"/>
          </w:tcPr>
          <w:p w14:paraId="7476718A" w14:textId="77777777" w:rsidR="00237B51" w:rsidRPr="00C91B17" w:rsidRDefault="00237B51" w:rsidP="007D56E1">
            <w:pPr>
              <w:spacing w:line="360" w:lineRule="auto"/>
              <w:jc w:val="center"/>
              <w:rPr>
                <w:rFonts w:ascii="Times New Roman" w:eastAsia="Times New Roman" w:hAnsi="Times New Roman" w:cs="Times New Roman"/>
                <w:b/>
                <w:sz w:val="24"/>
                <w:szCs w:val="24"/>
              </w:rPr>
            </w:pPr>
          </w:p>
        </w:tc>
      </w:tr>
      <w:tr w:rsidR="00F22B80" w14:paraId="38896887" w14:textId="77777777" w:rsidTr="007616C4">
        <w:tc>
          <w:tcPr>
            <w:tcW w:w="704" w:type="dxa"/>
          </w:tcPr>
          <w:p w14:paraId="3461B8FF" w14:textId="688D5B82" w:rsidR="00F22B80" w:rsidRPr="00A0206E" w:rsidRDefault="00E06D56"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c>
          <w:tcPr>
            <w:tcW w:w="2126" w:type="dxa"/>
          </w:tcPr>
          <w:p w14:paraId="2402CBDB" w14:textId="42E5FC52" w:rsidR="00F22B80" w:rsidRPr="00A0206E" w:rsidRDefault="00E06D56" w:rsidP="007D56E1">
            <w:pPr>
              <w:spacing w:line="360" w:lineRule="auto"/>
              <w:jc w:val="center"/>
              <w:rPr>
                <w:rFonts w:ascii="Times New Roman" w:eastAsia="Times New Roman" w:hAnsi="Times New Roman" w:cs="Times New Roman"/>
                <w:sz w:val="24"/>
                <w:szCs w:val="24"/>
              </w:rPr>
            </w:pPr>
            <w:r w:rsidRPr="00A0206E">
              <w:rPr>
                <w:rFonts w:ascii="Times New Roman" w:eastAsia="Times New Roman" w:hAnsi="Times New Roman" w:cs="Times New Roman"/>
                <w:sz w:val="24"/>
                <w:szCs w:val="24"/>
              </w:rPr>
              <w:t>DIPI (Coordinador Institucional de Posgrado)</w:t>
            </w:r>
          </w:p>
        </w:tc>
        <w:tc>
          <w:tcPr>
            <w:tcW w:w="3828" w:type="dxa"/>
          </w:tcPr>
          <w:p w14:paraId="1A535366" w14:textId="0FA6429D" w:rsidR="00F22B80" w:rsidRPr="00A0206E" w:rsidRDefault="001829CD" w:rsidP="007616C4">
            <w:pPr>
              <w:spacing w:line="360" w:lineRule="auto"/>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 es correcta la información, s</w:t>
            </w:r>
            <w:r w:rsidR="00F22B80">
              <w:rPr>
                <w:rFonts w:ascii="Times New Roman" w:eastAsia="Times New Roman" w:hAnsi="Times New Roman" w:cs="Times New Roman"/>
                <w:sz w:val="24"/>
                <w:szCs w:val="24"/>
              </w:rPr>
              <w:t xml:space="preserve">e entrega un </w:t>
            </w:r>
            <w:r w:rsidR="004C5DF0" w:rsidRPr="004C5DF0">
              <w:rPr>
                <w:rFonts w:ascii="Times New Roman" w:eastAsia="Times New Roman" w:hAnsi="Times New Roman" w:cs="Times New Roman"/>
                <w:b/>
                <w:sz w:val="24"/>
                <w:szCs w:val="24"/>
              </w:rPr>
              <w:t>R-TE-DIPI-PI-07.1,B</w:t>
            </w:r>
            <w:r w:rsidR="004C5DF0">
              <w:rPr>
                <w:rFonts w:ascii="Times New Roman" w:eastAsia="Times New Roman" w:hAnsi="Times New Roman" w:cs="Times New Roman"/>
                <w:sz w:val="24"/>
                <w:szCs w:val="24"/>
              </w:rPr>
              <w:t xml:space="preserve"> </w:t>
            </w:r>
            <w:r w:rsidR="004C5DF0" w:rsidRPr="004C5DF0">
              <w:rPr>
                <w:rFonts w:ascii="Times New Roman" w:eastAsia="Times New Roman" w:hAnsi="Times New Roman" w:cs="Times New Roman"/>
                <w:b/>
                <w:sz w:val="24"/>
                <w:szCs w:val="24"/>
              </w:rPr>
              <w:t>“Reporte de Remisión de O</w:t>
            </w:r>
            <w:r w:rsidR="00E06D56" w:rsidRPr="004C5DF0">
              <w:rPr>
                <w:rFonts w:ascii="Times New Roman" w:eastAsia="Times New Roman" w:hAnsi="Times New Roman" w:cs="Times New Roman"/>
                <w:b/>
                <w:sz w:val="24"/>
                <w:szCs w:val="24"/>
              </w:rPr>
              <w:t>bservaciones</w:t>
            </w:r>
            <w:r w:rsidR="004C5DF0" w:rsidRPr="004C5DF0">
              <w:rPr>
                <w:rFonts w:ascii="Times New Roman" w:eastAsia="Times New Roman" w:hAnsi="Times New Roman" w:cs="Times New Roman"/>
                <w:b/>
                <w:sz w:val="24"/>
                <w:szCs w:val="24"/>
              </w:rPr>
              <w:t>”</w:t>
            </w:r>
            <w:r w:rsidR="007D56E1" w:rsidRPr="004C5DF0">
              <w:rPr>
                <w:rFonts w:ascii="Times New Roman" w:eastAsia="Times New Roman" w:hAnsi="Times New Roman" w:cs="Times New Roman"/>
                <w:b/>
                <w:sz w:val="24"/>
                <w:szCs w:val="24"/>
              </w:rPr>
              <w:t>.</w:t>
            </w:r>
          </w:p>
        </w:tc>
        <w:tc>
          <w:tcPr>
            <w:tcW w:w="2268" w:type="dxa"/>
          </w:tcPr>
          <w:p w14:paraId="09B3246F" w14:textId="54A3514B" w:rsidR="00F22B80" w:rsidRPr="00C91B17" w:rsidRDefault="004C5DF0" w:rsidP="007D56E1">
            <w:pPr>
              <w:spacing w:line="360" w:lineRule="auto"/>
              <w:jc w:val="center"/>
              <w:rPr>
                <w:rFonts w:ascii="Times New Roman" w:eastAsia="Times New Roman" w:hAnsi="Times New Roman" w:cs="Times New Roman"/>
                <w:b/>
                <w:sz w:val="24"/>
                <w:szCs w:val="24"/>
              </w:rPr>
            </w:pPr>
            <w:r w:rsidRPr="004C5DF0">
              <w:rPr>
                <w:rFonts w:ascii="Times New Roman" w:eastAsia="Times New Roman" w:hAnsi="Times New Roman" w:cs="Times New Roman"/>
                <w:b/>
                <w:sz w:val="24"/>
                <w:szCs w:val="24"/>
              </w:rPr>
              <w:t>R-TE-DIPI-PI-07.1,B</w:t>
            </w:r>
          </w:p>
        </w:tc>
      </w:tr>
      <w:tr w:rsidR="008D0357" w14:paraId="0BD65901" w14:textId="77777777" w:rsidTr="00FF5661">
        <w:trPr>
          <w:trHeight w:val="817"/>
        </w:trPr>
        <w:tc>
          <w:tcPr>
            <w:tcW w:w="704" w:type="dxa"/>
          </w:tcPr>
          <w:p w14:paraId="50E5F7FD" w14:textId="4266BA5B" w:rsidR="008D0357" w:rsidRPr="00A0206E" w:rsidRDefault="00E06D56" w:rsidP="007D56E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c>
          <w:tcPr>
            <w:tcW w:w="2126" w:type="dxa"/>
          </w:tcPr>
          <w:p w14:paraId="2167801A" w14:textId="77777777" w:rsidR="008D0357" w:rsidRPr="00A0206E" w:rsidRDefault="00C9311B" w:rsidP="007D56E1">
            <w:pPr>
              <w:spacing w:line="360" w:lineRule="auto"/>
              <w:jc w:val="center"/>
              <w:rPr>
                <w:rFonts w:ascii="Times New Roman" w:eastAsia="Times New Roman" w:hAnsi="Times New Roman" w:cs="Times New Roman"/>
                <w:sz w:val="24"/>
                <w:szCs w:val="24"/>
              </w:rPr>
            </w:pPr>
            <w:r w:rsidRPr="00A0206E">
              <w:rPr>
                <w:rFonts w:ascii="Times New Roman" w:eastAsia="Times New Roman" w:hAnsi="Times New Roman" w:cs="Times New Roman"/>
                <w:sz w:val="24"/>
                <w:szCs w:val="24"/>
              </w:rPr>
              <w:t>DIPI (Coordinador Institucional de Posgrado)</w:t>
            </w:r>
          </w:p>
        </w:tc>
        <w:tc>
          <w:tcPr>
            <w:tcW w:w="3828" w:type="dxa"/>
          </w:tcPr>
          <w:p w14:paraId="1AAA1B19" w14:textId="1BA398F5" w:rsidR="008D0357" w:rsidRPr="00A0206E" w:rsidRDefault="00C9311B" w:rsidP="007616C4">
            <w:pPr>
              <w:spacing w:line="360" w:lineRule="auto"/>
              <w:ind w:left="33"/>
              <w:jc w:val="both"/>
              <w:rPr>
                <w:rFonts w:ascii="Times New Roman" w:eastAsia="Times New Roman" w:hAnsi="Times New Roman" w:cs="Times New Roman"/>
                <w:sz w:val="24"/>
                <w:szCs w:val="24"/>
              </w:rPr>
            </w:pPr>
            <w:r w:rsidRPr="00A0206E">
              <w:rPr>
                <w:rFonts w:ascii="Times New Roman" w:eastAsia="Times New Roman" w:hAnsi="Times New Roman" w:cs="Times New Roman"/>
                <w:sz w:val="24"/>
                <w:szCs w:val="24"/>
              </w:rPr>
              <w:t>Se lleva a cabo el proceso de Archivo</w:t>
            </w:r>
            <w:r w:rsidR="007D56E1">
              <w:rPr>
                <w:rFonts w:ascii="Times New Roman" w:eastAsia="Times New Roman" w:hAnsi="Times New Roman" w:cs="Times New Roman"/>
                <w:sz w:val="24"/>
                <w:szCs w:val="24"/>
              </w:rPr>
              <w:t>.</w:t>
            </w:r>
          </w:p>
        </w:tc>
        <w:tc>
          <w:tcPr>
            <w:tcW w:w="2268" w:type="dxa"/>
          </w:tcPr>
          <w:p w14:paraId="0ADE43A9" w14:textId="77777777" w:rsidR="008D0357" w:rsidRPr="00C91B17" w:rsidRDefault="008D0357" w:rsidP="007D56E1">
            <w:pPr>
              <w:spacing w:line="360" w:lineRule="auto"/>
              <w:jc w:val="center"/>
              <w:rPr>
                <w:rFonts w:ascii="Times New Roman" w:eastAsia="Times New Roman" w:hAnsi="Times New Roman" w:cs="Times New Roman"/>
                <w:b/>
                <w:sz w:val="24"/>
                <w:szCs w:val="24"/>
              </w:rPr>
            </w:pPr>
          </w:p>
        </w:tc>
      </w:tr>
    </w:tbl>
    <w:p w14:paraId="071FEBC8" w14:textId="16AD2E42" w:rsidR="008D0357" w:rsidRDefault="00E40840" w:rsidP="00427402">
      <w:pPr>
        <w:pStyle w:val="Ttulo3"/>
      </w:pPr>
      <w:bookmarkStart w:id="13" w:name="_Toc129083815"/>
      <w:r>
        <w:t>1.5.1.4</w:t>
      </w:r>
      <w:r>
        <w:tab/>
      </w:r>
      <w:r w:rsidR="00C9311B" w:rsidRPr="00CA2CE5">
        <w:rPr>
          <w:rStyle w:val="Ttulo3Car"/>
          <w:b/>
        </w:rPr>
        <w:t>Diagrama de flujo</w:t>
      </w:r>
      <w:bookmarkEnd w:id="13"/>
    </w:p>
    <w:p w14:paraId="4A5BA389" w14:textId="0B56B325" w:rsidR="008D0357" w:rsidRDefault="000D7C03">
      <w:pPr>
        <w:tabs>
          <w:tab w:val="left" w:pos="2760"/>
        </w:tabs>
        <w:jc w:val="both"/>
      </w:pPr>
      <w:r>
        <w:object w:dxaOrig="10043" w:dyaOrig="16785" w14:anchorId="48C47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540pt" o:ole="">
            <v:imagedata r:id="rId15" o:title=""/>
          </v:shape>
          <o:OLEObject Type="Embed" ProgID="Visio.Drawing.15" ShapeID="_x0000_i1025" DrawAspect="Content" ObjectID="_1744198068" r:id="rId16"/>
        </w:object>
      </w:r>
    </w:p>
    <w:p w14:paraId="2D53E3BE" w14:textId="70976809" w:rsidR="008D0357" w:rsidRDefault="008D0357" w:rsidP="00BB4229"/>
    <w:p w14:paraId="7B7F12A2" w14:textId="495E5F1C" w:rsidR="00BB4229" w:rsidRDefault="00BB4229" w:rsidP="00BB4229">
      <w:r>
        <w:object w:dxaOrig="13005" w:dyaOrig="20955" w14:anchorId="55C355AB">
          <v:shape id="_x0000_i1026" type="#_x0000_t75" style="width:403.5pt;height:523.5pt" o:ole="">
            <v:imagedata r:id="rId17" o:title=""/>
          </v:shape>
          <o:OLEObject Type="Embed" ProgID="Visio.Drawing.15" ShapeID="_x0000_i1026" DrawAspect="Content" ObjectID="_1744198069" r:id="rId18"/>
        </w:object>
      </w:r>
    </w:p>
    <w:p w14:paraId="17B96F1C" w14:textId="4C73D25F" w:rsidR="00BB4229" w:rsidRDefault="00BB4229" w:rsidP="00BB4229">
      <w:r>
        <w:br w:type="page"/>
      </w:r>
    </w:p>
    <w:p w14:paraId="0654C153" w14:textId="71CD49D7" w:rsidR="008D0357" w:rsidRDefault="00277245" w:rsidP="00427402">
      <w:pPr>
        <w:pStyle w:val="Ttulo3"/>
        <w:numPr>
          <w:ilvl w:val="3"/>
          <w:numId w:val="35"/>
        </w:numPr>
      </w:pPr>
      <w:bookmarkStart w:id="14" w:name="_Toc129083816"/>
      <w:r>
        <w:t>Fo</w:t>
      </w:r>
      <w:r w:rsidR="00C9311B">
        <w:t>rmatos</w:t>
      </w:r>
      <w:bookmarkEnd w:id="14"/>
    </w:p>
    <w:p w14:paraId="78B51DDF" w14:textId="76CC06DD" w:rsidR="008D0357" w:rsidRDefault="00E126B6" w:rsidP="00427402">
      <w:pPr>
        <w:pStyle w:val="Ttulo3"/>
        <w:numPr>
          <w:ilvl w:val="4"/>
          <w:numId w:val="35"/>
        </w:numPr>
        <w:rPr>
          <w:rFonts w:eastAsia="Times New Roman"/>
        </w:rPr>
      </w:pPr>
      <w:bookmarkStart w:id="15" w:name="_Toc129083817"/>
      <w:r>
        <w:rPr>
          <w:noProof/>
        </w:rPr>
        <w:drawing>
          <wp:anchor distT="0" distB="0" distL="114300" distR="114300" simplePos="0" relativeHeight="251662336" behindDoc="0" locked="0" layoutInCell="1" hidden="0" allowOverlap="1" wp14:anchorId="5BC82043" wp14:editId="3E713BCD">
            <wp:simplePos x="0" y="0"/>
            <wp:positionH relativeFrom="margin">
              <wp:align>right</wp:align>
            </wp:positionH>
            <wp:positionV relativeFrom="paragraph">
              <wp:posOffset>504493</wp:posOffset>
            </wp:positionV>
            <wp:extent cx="5612130" cy="2023745"/>
            <wp:effectExtent l="0" t="0" r="7620" b="0"/>
            <wp:wrapSquare wrapText="bothSides" distT="0" distB="0" distL="114300" distR="114300"/>
            <wp:docPr id="66" name="image4.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Tabla&#10;&#10;Descripción generada automáticamente"/>
                    <pic:cNvPicPr preferRelativeResize="0"/>
                  </pic:nvPicPr>
                  <pic:blipFill>
                    <a:blip r:embed="rId19"/>
                    <a:srcRect/>
                    <a:stretch>
                      <a:fillRect/>
                    </a:stretch>
                  </pic:blipFill>
                  <pic:spPr>
                    <a:xfrm>
                      <a:off x="0" y="0"/>
                      <a:ext cx="5612130" cy="2023745"/>
                    </a:xfrm>
                    <a:prstGeom prst="rect">
                      <a:avLst/>
                    </a:prstGeom>
                    <a:ln/>
                  </pic:spPr>
                </pic:pic>
              </a:graphicData>
            </a:graphic>
          </wp:anchor>
        </w:drawing>
      </w:r>
      <w:r w:rsidR="00CF12D7">
        <w:rPr>
          <w:rFonts w:eastAsia="Times New Roman"/>
        </w:rPr>
        <w:t>R-TE-DIPI-PI-07.</w:t>
      </w:r>
      <w:proofErr w:type="gramStart"/>
      <w:r w:rsidR="00CF12D7">
        <w:rPr>
          <w:rFonts w:eastAsia="Times New Roman"/>
        </w:rPr>
        <w:t>1,A</w:t>
      </w:r>
      <w:proofErr w:type="gramEnd"/>
      <w:r w:rsidR="00CF12D7">
        <w:rPr>
          <w:rFonts w:eastAsia="Times New Roman"/>
        </w:rPr>
        <w:t xml:space="preserve"> </w:t>
      </w:r>
      <w:r w:rsidR="00277245">
        <w:rPr>
          <w:rFonts w:eastAsia="Times New Roman"/>
        </w:rPr>
        <w:t>“Instrumento de A</w:t>
      </w:r>
      <w:r w:rsidR="00C9311B">
        <w:rPr>
          <w:rFonts w:eastAsia="Times New Roman"/>
        </w:rPr>
        <w:t>utoevaluación</w:t>
      </w:r>
      <w:r w:rsidR="00B376EA">
        <w:rPr>
          <w:rFonts w:eastAsia="Times New Roman"/>
        </w:rPr>
        <w:t>”</w:t>
      </w:r>
      <w:bookmarkEnd w:id="15"/>
    </w:p>
    <w:p w14:paraId="35E9D727" w14:textId="7900C6B5" w:rsidR="00277245" w:rsidRDefault="00277245" w:rsidP="00277245"/>
    <w:p w14:paraId="00250E65" w14:textId="77777777" w:rsidR="00E126B6" w:rsidRDefault="00E126B6" w:rsidP="00277245"/>
    <w:p w14:paraId="2354000B" w14:textId="0B802049" w:rsidR="00277245" w:rsidRDefault="00277245" w:rsidP="00277245">
      <w:r>
        <w:br w:type="page"/>
      </w:r>
    </w:p>
    <w:p w14:paraId="5747FEED" w14:textId="2AD6CB74" w:rsidR="008D0357" w:rsidRPr="00CA2CE5" w:rsidRDefault="00CA2CE5" w:rsidP="00427402">
      <w:pPr>
        <w:pStyle w:val="Ttulo3"/>
      </w:pPr>
      <w:bookmarkStart w:id="16" w:name="_Toc129083818"/>
      <w:r w:rsidRPr="00CA2CE5">
        <w:t>1.5.1.5.2</w:t>
      </w:r>
      <w:r>
        <w:tab/>
      </w:r>
      <w:r w:rsidR="00B376EA" w:rsidRPr="00CA2CE5">
        <w:rPr>
          <w:rStyle w:val="Ttulo3Car"/>
          <w:b/>
        </w:rPr>
        <w:t>R-TE-DIPI-</w:t>
      </w:r>
      <w:r w:rsidR="00E665BE">
        <w:rPr>
          <w:rStyle w:val="Ttulo3Car"/>
          <w:b/>
        </w:rPr>
        <w:t>P</w:t>
      </w:r>
      <w:r w:rsidR="00CF12D7">
        <w:rPr>
          <w:rStyle w:val="Ttulo3Car"/>
          <w:b/>
        </w:rPr>
        <w:t>I-07.</w:t>
      </w:r>
      <w:proofErr w:type="gramStart"/>
      <w:r w:rsidR="00CF12D7">
        <w:rPr>
          <w:rStyle w:val="Ttulo3Car"/>
          <w:b/>
        </w:rPr>
        <w:t>1,B</w:t>
      </w:r>
      <w:proofErr w:type="gramEnd"/>
      <w:r w:rsidR="00B376EA" w:rsidRPr="00CA2CE5">
        <w:rPr>
          <w:rStyle w:val="Ttulo3Car"/>
          <w:b/>
        </w:rPr>
        <w:t xml:space="preserve"> “</w:t>
      </w:r>
      <w:r w:rsidR="00277245" w:rsidRPr="00CA2CE5">
        <w:rPr>
          <w:rStyle w:val="Ttulo3Car"/>
          <w:b/>
        </w:rPr>
        <w:t>Reporte de Remisión de O</w:t>
      </w:r>
      <w:r w:rsidR="00C9311B" w:rsidRPr="00CA2CE5">
        <w:rPr>
          <w:rStyle w:val="Ttulo3Car"/>
          <w:b/>
        </w:rPr>
        <w:t>bservaciones</w:t>
      </w:r>
      <w:r w:rsidR="00B376EA" w:rsidRPr="00CA2CE5">
        <w:rPr>
          <w:rStyle w:val="Ttulo3Car"/>
          <w:b/>
        </w:rPr>
        <w:t>”</w:t>
      </w:r>
      <w:bookmarkEnd w:id="16"/>
    </w:p>
    <w:p w14:paraId="000BC150" w14:textId="77777777" w:rsidR="008D0357" w:rsidRDefault="008D0357"/>
    <w:p w14:paraId="5E03CD29" w14:textId="77777777" w:rsidR="008D0357" w:rsidRDefault="00C9311B">
      <w:r>
        <w:rPr>
          <w:noProof/>
        </w:rPr>
        <w:drawing>
          <wp:anchor distT="0" distB="0" distL="114300" distR="114300" simplePos="0" relativeHeight="251663360" behindDoc="0" locked="0" layoutInCell="1" hidden="0" allowOverlap="1" wp14:anchorId="0CD1B2C7" wp14:editId="63C427F9">
            <wp:simplePos x="0" y="0"/>
            <wp:positionH relativeFrom="column">
              <wp:posOffset>1453515</wp:posOffset>
            </wp:positionH>
            <wp:positionV relativeFrom="paragraph">
              <wp:posOffset>-161924</wp:posOffset>
            </wp:positionV>
            <wp:extent cx="2571750" cy="3307373"/>
            <wp:effectExtent l="0" t="0" r="0" b="0"/>
            <wp:wrapSquare wrapText="bothSides" distT="0" distB="0" distL="114300" distR="114300"/>
            <wp:docPr id="90" name="image19.png"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png" descr="Interfaz de usuario gráfica, Texto&#10;&#10;Descripción generada automáticamente"/>
                    <pic:cNvPicPr preferRelativeResize="0"/>
                  </pic:nvPicPr>
                  <pic:blipFill>
                    <a:blip r:embed="rId20"/>
                    <a:srcRect/>
                    <a:stretch>
                      <a:fillRect/>
                    </a:stretch>
                  </pic:blipFill>
                  <pic:spPr>
                    <a:xfrm>
                      <a:off x="0" y="0"/>
                      <a:ext cx="2571750" cy="3307373"/>
                    </a:xfrm>
                    <a:prstGeom prst="rect">
                      <a:avLst/>
                    </a:prstGeom>
                    <a:ln/>
                  </pic:spPr>
                </pic:pic>
              </a:graphicData>
            </a:graphic>
          </wp:anchor>
        </w:drawing>
      </w:r>
    </w:p>
    <w:p w14:paraId="52E29974" w14:textId="77777777" w:rsidR="008D0357" w:rsidRDefault="008D0357"/>
    <w:p w14:paraId="5A25CC68" w14:textId="77777777" w:rsidR="008D0357" w:rsidRDefault="008D0357"/>
    <w:p w14:paraId="771FA6BE" w14:textId="77777777" w:rsidR="008D0357" w:rsidRDefault="008D0357"/>
    <w:p w14:paraId="144CB59F" w14:textId="77777777" w:rsidR="008D0357" w:rsidRDefault="008D0357"/>
    <w:p w14:paraId="5DE04C22" w14:textId="77777777" w:rsidR="008D0357" w:rsidRDefault="008D0357"/>
    <w:p w14:paraId="00D5971C" w14:textId="77777777" w:rsidR="008D0357" w:rsidRDefault="008D0357"/>
    <w:p w14:paraId="1D12D016" w14:textId="77777777" w:rsidR="008D0357" w:rsidRDefault="008D0357"/>
    <w:p w14:paraId="75C59755" w14:textId="77777777" w:rsidR="008D0357" w:rsidRDefault="008D0357"/>
    <w:p w14:paraId="384B9E30" w14:textId="77777777" w:rsidR="008D0357" w:rsidRDefault="008D0357">
      <w:pPr>
        <w:pBdr>
          <w:top w:val="nil"/>
          <w:left w:val="nil"/>
          <w:bottom w:val="nil"/>
          <w:right w:val="nil"/>
          <w:between w:val="nil"/>
        </w:pBdr>
        <w:ind w:left="3261"/>
        <w:jc w:val="both"/>
        <w:rPr>
          <w:rFonts w:ascii="Times New Roman" w:eastAsia="Times New Roman" w:hAnsi="Times New Roman" w:cs="Times New Roman"/>
          <w:b/>
          <w:color w:val="000000"/>
          <w:sz w:val="28"/>
          <w:szCs w:val="28"/>
        </w:rPr>
      </w:pPr>
    </w:p>
    <w:p w14:paraId="480074DF" w14:textId="77777777" w:rsidR="008D0357" w:rsidRDefault="008D0357">
      <w:pPr>
        <w:rPr>
          <w:rFonts w:ascii="Times New Roman" w:eastAsia="Times New Roman" w:hAnsi="Times New Roman" w:cs="Times New Roman"/>
          <w:b/>
          <w:color w:val="000000"/>
          <w:sz w:val="28"/>
          <w:szCs w:val="28"/>
        </w:rPr>
      </w:pPr>
    </w:p>
    <w:p w14:paraId="54907C42" w14:textId="77777777" w:rsidR="008D0357" w:rsidRDefault="008D0357">
      <w:pPr>
        <w:rPr>
          <w:rFonts w:ascii="Times New Roman" w:eastAsia="Times New Roman" w:hAnsi="Times New Roman" w:cs="Times New Roman"/>
          <w:b/>
          <w:color w:val="000000"/>
          <w:sz w:val="28"/>
          <w:szCs w:val="28"/>
        </w:rPr>
      </w:pPr>
    </w:p>
    <w:p w14:paraId="225F627B" w14:textId="654EE499" w:rsidR="00B376EA" w:rsidRPr="00CA2CE5" w:rsidRDefault="00C9311B" w:rsidP="00427402">
      <w:pPr>
        <w:pStyle w:val="Ttulo3"/>
        <w:numPr>
          <w:ilvl w:val="4"/>
          <w:numId w:val="36"/>
        </w:numPr>
      </w:pPr>
      <w:r>
        <w:br w:type="page"/>
      </w:r>
      <w:bookmarkStart w:id="17" w:name="_Toc129083819"/>
      <w:r w:rsidR="00B376EA" w:rsidRPr="00CA2CE5">
        <w:t>“Evaluación del Comité de Pares”</w:t>
      </w:r>
      <w:bookmarkEnd w:id="17"/>
    </w:p>
    <w:p w14:paraId="6682F3B8" w14:textId="77777777" w:rsidR="008D0357" w:rsidRDefault="00C9311B">
      <w:r>
        <w:rPr>
          <w:noProof/>
        </w:rPr>
        <w:drawing>
          <wp:anchor distT="0" distB="0" distL="114300" distR="114300" simplePos="0" relativeHeight="251664384" behindDoc="0" locked="0" layoutInCell="1" hidden="0" allowOverlap="1" wp14:anchorId="773E77AF" wp14:editId="32827AEC">
            <wp:simplePos x="0" y="0"/>
            <wp:positionH relativeFrom="column">
              <wp:posOffset>901065</wp:posOffset>
            </wp:positionH>
            <wp:positionV relativeFrom="paragraph">
              <wp:posOffset>243205</wp:posOffset>
            </wp:positionV>
            <wp:extent cx="4182059" cy="4915586"/>
            <wp:effectExtent l="0" t="0" r="0" b="0"/>
            <wp:wrapSquare wrapText="bothSides" distT="0" distB="0" distL="114300" distR="114300"/>
            <wp:docPr id="70" name="image17.png" descr="Imagen que contien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png" descr="Imagen que contiene Texto&#10;&#10;Descripción generada automáticamente"/>
                    <pic:cNvPicPr preferRelativeResize="0"/>
                  </pic:nvPicPr>
                  <pic:blipFill>
                    <a:blip r:embed="rId21"/>
                    <a:srcRect/>
                    <a:stretch>
                      <a:fillRect/>
                    </a:stretch>
                  </pic:blipFill>
                  <pic:spPr>
                    <a:xfrm>
                      <a:off x="0" y="0"/>
                      <a:ext cx="4182059" cy="4915586"/>
                    </a:xfrm>
                    <a:prstGeom prst="rect">
                      <a:avLst/>
                    </a:prstGeom>
                    <a:ln/>
                  </pic:spPr>
                </pic:pic>
              </a:graphicData>
            </a:graphic>
          </wp:anchor>
        </w:drawing>
      </w:r>
    </w:p>
    <w:p w14:paraId="7163833E" w14:textId="77777777" w:rsidR="008D0357" w:rsidRDefault="008D0357">
      <w:pPr>
        <w:rPr>
          <w:rFonts w:ascii="Times New Roman" w:eastAsia="Times New Roman" w:hAnsi="Times New Roman" w:cs="Times New Roman"/>
          <w:b/>
          <w:color w:val="000000"/>
          <w:sz w:val="28"/>
          <w:szCs w:val="28"/>
        </w:rPr>
      </w:pPr>
    </w:p>
    <w:p w14:paraId="11AECF99" w14:textId="77777777" w:rsidR="008D0357" w:rsidRDefault="008D0357">
      <w:pPr>
        <w:rPr>
          <w:rFonts w:ascii="Times New Roman" w:eastAsia="Times New Roman" w:hAnsi="Times New Roman" w:cs="Times New Roman"/>
          <w:b/>
          <w:color w:val="000000"/>
          <w:sz w:val="28"/>
          <w:szCs w:val="28"/>
        </w:rPr>
      </w:pPr>
    </w:p>
    <w:p w14:paraId="7A5ECD9C" w14:textId="77777777" w:rsidR="008D0357" w:rsidRDefault="008D0357">
      <w:pPr>
        <w:rPr>
          <w:rFonts w:ascii="Times New Roman" w:eastAsia="Times New Roman" w:hAnsi="Times New Roman" w:cs="Times New Roman"/>
          <w:b/>
          <w:color w:val="000000"/>
          <w:sz w:val="28"/>
          <w:szCs w:val="28"/>
        </w:rPr>
      </w:pPr>
    </w:p>
    <w:p w14:paraId="2202E03F" w14:textId="77777777" w:rsidR="008D0357" w:rsidRDefault="008D0357">
      <w:pPr>
        <w:rPr>
          <w:rFonts w:ascii="Times New Roman" w:eastAsia="Times New Roman" w:hAnsi="Times New Roman" w:cs="Times New Roman"/>
          <w:b/>
          <w:color w:val="000000"/>
          <w:sz w:val="28"/>
          <w:szCs w:val="28"/>
        </w:rPr>
      </w:pPr>
    </w:p>
    <w:p w14:paraId="63618D0D" w14:textId="77777777" w:rsidR="008D0357" w:rsidRDefault="008D0357">
      <w:pPr>
        <w:rPr>
          <w:rFonts w:ascii="Times New Roman" w:eastAsia="Times New Roman" w:hAnsi="Times New Roman" w:cs="Times New Roman"/>
          <w:b/>
          <w:color w:val="000000"/>
          <w:sz w:val="28"/>
          <w:szCs w:val="28"/>
        </w:rPr>
      </w:pPr>
    </w:p>
    <w:p w14:paraId="306D2675" w14:textId="77777777" w:rsidR="008D0357" w:rsidRDefault="008D0357">
      <w:pPr>
        <w:rPr>
          <w:rFonts w:ascii="Times New Roman" w:eastAsia="Times New Roman" w:hAnsi="Times New Roman" w:cs="Times New Roman"/>
          <w:b/>
          <w:color w:val="000000"/>
          <w:sz w:val="28"/>
          <w:szCs w:val="28"/>
        </w:rPr>
      </w:pPr>
    </w:p>
    <w:p w14:paraId="66691E35" w14:textId="77777777" w:rsidR="008D0357" w:rsidRDefault="008D0357">
      <w:pPr>
        <w:rPr>
          <w:rFonts w:ascii="Times New Roman" w:eastAsia="Times New Roman" w:hAnsi="Times New Roman" w:cs="Times New Roman"/>
          <w:b/>
          <w:color w:val="000000"/>
          <w:sz w:val="28"/>
          <w:szCs w:val="28"/>
        </w:rPr>
      </w:pPr>
    </w:p>
    <w:p w14:paraId="69B8D0EF" w14:textId="77777777" w:rsidR="008D0357" w:rsidRDefault="008D0357">
      <w:pPr>
        <w:rPr>
          <w:rFonts w:ascii="Times New Roman" w:eastAsia="Times New Roman" w:hAnsi="Times New Roman" w:cs="Times New Roman"/>
          <w:b/>
          <w:color w:val="000000"/>
          <w:sz w:val="28"/>
          <w:szCs w:val="28"/>
        </w:rPr>
      </w:pPr>
    </w:p>
    <w:p w14:paraId="7234606D" w14:textId="77777777" w:rsidR="008D0357" w:rsidRDefault="008D0357">
      <w:pPr>
        <w:rPr>
          <w:rFonts w:ascii="Times New Roman" w:eastAsia="Times New Roman" w:hAnsi="Times New Roman" w:cs="Times New Roman"/>
          <w:b/>
          <w:color w:val="000000"/>
          <w:sz w:val="28"/>
          <w:szCs w:val="28"/>
        </w:rPr>
      </w:pPr>
    </w:p>
    <w:p w14:paraId="5E641C3F" w14:textId="77777777" w:rsidR="008D0357" w:rsidRDefault="008D0357">
      <w:pPr>
        <w:rPr>
          <w:rFonts w:ascii="Times New Roman" w:eastAsia="Times New Roman" w:hAnsi="Times New Roman" w:cs="Times New Roman"/>
          <w:b/>
          <w:color w:val="000000"/>
          <w:sz w:val="28"/>
          <w:szCs w:val="28"/>
        </w:rPr>
      </w:pPr>
    </w:p>
    <w:p w14:paraId="419C9765" w14:textId="77777777" w:rsidR="008D0357" w:rsidRDefault="008D0357">
      <w:pPr>
        <w:rPr>
          <w:rFonts w:ascii="Times New Roman" w:eastAsia="Times New Roman" w:hAnsi="Times New Roman" w:cs="Times New Roman"/>
          <w:b/>
          <w:color w:val="000000"/>
          <w:sz w:val="28"/>
          <w:szCs w:val="28"/>
        </w:rPr>
      </w:pPr>
    </w:p>
    <w:p w14:paraId="2F68D6DB" w14:textId="77777777" w:rsidR="008D0357" w:rsidRDefault="008D0357">
      <w:pPr>
        <w:rPr>
          <w:rFonts w:ascii="Times New Roman" w:eastAsia="Times New Roman" w:hAnsi="Times New Roman" w:cs="Times New Roman"/>
          <w:b/>
          <w:color w:val="000000"/>
          <w:sz w:val="28"/>
          <w:szCs w:val="28"/>
        </w:rPr>
      </w:pPr>
    </w:p>
    <w:p w14:paraId="64076F3D" w14:textId="77777777" w:rsidR="008D0357" w:rsidRDefault="008D0357">
      <w:pPr>
        <w:rPr>
          <w:rFonts w:ascii="Times New Roman" w:eastAsia="Times New Roman" w:hAnsi="Times New Roman" w:cs="Times New Roman"/>
          <w:b/>
          <w:color w:val="000000"/>
          <w:sz w:val="28"/>
          <w:szCs w:val="28"/>
        </w:rPr>
      </w:pPr>
    </w:p>
    <w:p w14:paraId="0C4375A5" w14:textId="1F6E2DFE" w:rsidR="008D0357" w:rsidRDefault="008D0357">
      <w:pPr>
        <w:rPr>
          <w:rFonts w:ascii="Times New Roman" w:eastAsia="Times New Roman" w:hAnsi="Times New Roman" w:cs="Times New Roman"/>
          <w:b/>
          <w:color w:val="000000"/>
          <w:sz w:val="28"/>
          <w:szCs w:val="28"/>
        </w:rPr>
      </w:pPr>
    </w:p>
    <w:p w14:paraId="60E7322D" w14:textId="73E3E011" w:rsidR="00B376EA" w:rsidRDefault="00B376EA">
      <w:pPr>
        <w:rPr>
          <w:rFonts w:ascii="Times New Roman" w:eastAsia="Times New Roman" w:hAnsi="Times New Roman" w:cs="Times New Roman"/>
          <w:b/>
          <w:color w:val="000000"/>
          <w:sz w:val="28"/>
          <w:szCs w:val="28"/>
        </w:rPr>
      </w:pPr>
    </w:p>
    <w:p w14:paraId="0817EF01" w14:textId="77777777" w:rsidR="00B376EA" w:rsidRDefault="00B376EA">
      <w:pPr>
        <w:rPr>
          <w:rFonts w:ascii="Times New Roman" w:eastAsia="Times New Roman" w:hAnsi="Times New Roman" w:cs="Times New Roman"/>
          <w:b/>
          <w:color w:val="000000"/>
          <w:sz w:val="28"/>
          <w:szCs w:val="28"/>
        </w:rPr>
      </w:pPr>
    </w:p>
    <w:p w14:paraId="1304DF6F" w14:textId="2356C80D" w:rsidR="00B376EA" w:rsidRDefault="00B376EA">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3FD8FCC7" w14:textId="0AF4F396" w:rsidR="008D0357" w:rsidRDefault="00B376EA" w:rsidP="00427402">
      <w:pPr>
        <w:pStyle w:val="Ttulo3"/>
        <w:numPr>
          <w:ilvl w:val="4"/>
          <w:numId w:val="36"/>
        </w:numPr>
      </w:pPr>
      <w:bookmarkStart w:id="18" w:name="_Toc129083820"/>
      <w:r>
        <w:t>R-TE-DIPI-</w:t>
      </w:r>
      <w:r w:rsidR="00E665BE">
        <w:t>P</w:t>
      </w:r>
      <w:r w:rsidR="00CF12D7">
        <w:t>I-07.1,</w:t>
      </w:r>
      <w:r w:rsidR="003B518C">
        <w:t xml:space="preserve"> </w:t>
      </w:r>
      <w:r w:rsidR="00CF12D7">
        <w:t>C</w:t>
      </w:r>
      <w:r>
        <w:t xml:space="preserve"> “</w:t>
      </w:r>
      <w:r w:rsidR="00C9311B">
        <w:t>Manual Institucional para la Evaluación de Programas de Posgrado de la UJED</w:t>
      </w:r>
      <w:r>
        <w:t>”</w:t>
      </w:r>
      <w:bookmarkEnd w:id="18"/>
    </w:p>
    <w:p w14:paraId="026638CE" w14:textId="77777777" w:rsidR="008D0357" w:rsidRDefault="008D0357">
      <w:pPr>
        <w:rPr>
          <w:rFonts w:ascii="Times New Roman" w:eastAsia="Times New Roman" w:hAnsi="Times New Roman" w:cs="Times New Roman"/>
          <w:b/>
          <w:color w:val="000000"/>
          <w:sz w:val="28"/>
          <w:szCs w:val="28"/>
        </w:rPr>
      </w:pPr>
    </w:p>
    <w:p w14:paraId="269DE764" w14:textId="77777777" w:rsidR="008D0357" w:rsidRDefault="00C9311B">
      <w:pPr>
        <w:rPr>
          <w:rFonts w:ascii="Times New Roman" w:eastAsia="Times New Roman" w:hAnsi="Times New Roman" w:cs="Times New Roman"/>
          <w:b/>
          <w:color w:val="000000"/>
          <w:sz w:val="28"/>
          <w:szCs w:val="28"/>
        </w:rPr>
      </w:pPr>
      <w:r>
        <w:rPr>
          <w:noProof/>
        </w:rPr>
        <w:drawing>
          <wp:anchor distT="0" distB="0" distL="114300" distR="114300" simplePos="0" relativeHeight="251665408" behindDoc="0" locked="0" layoutInCell="1" hidden="0" allowOverlap="1" wp14:anchorId="52B27D6F" wp14:editId="2482F307">
            <wp:simplePos x="0" y="0"/>
            <wp:positionH relativeFrom="column">
              <wp:posOffset>710565</wp:posOffset>
            </wp:positionH>
            <wp:positionV relativeFrom="paragraph">
              <wp:posOffset>23495</wp:posOffset>
            </wp:positionV>
            <wp:extent cx="4191000" cy="4696460"/>
            <wp:effectExtent l="0" t="0" r="0" b="0"/>
            <wp:wrapSquare wrapText="bothSides" distT="0" distB="0" distL="114300" distR="114300"/>
            <wp:docPr id="65" name="image14.png" descr="Texto, Cart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Texto, Carta&#10;&#10;Descripción generada automáticamente"/>
                    <pic:cNvPicPr preferRelativeResize="0"/>
                  </pic:nvPicPr>
                  <pic:blipFill>
                    <a:blip r:embed="rId22"/>
                    <a:srcRect/>
                    <a:stretch>
                      <a:fillRect/>
                    </a:stretch>
                  </pic:blipFill>
                  <pic:spPr>
                    <a:xfrm>
                      <a:off x="0" y="0"/>
                      <a:ext cx="4191000" cy="4696460"/>
                    </a:xfrm>
                    <a:prstGeom prst="rect">
                      <a:avLst/>
                    </a:prstGeom>
                    <a:ln/>
                  </pic:spPr>
                </pic:pic>
              </a:graphicData>
            </a:graphic>
          </wp:anchor>
        </w:drawing>
      </w:r>
    </w:p>
    <w:p w14:paraId="12C2B5C9" w14:textId="77777777" w:rsidR="008D0357" w:rsidRDefault="008D0357">
      <w:pPr>
        <w:rPr>
          <w:rFonts w:ascii="Times New Roman" w:eastAsia="Times New Roman" w:hAnsi="Times New Roman" w:cs="Times New Roman"/>
          <w:b/>
          <w:color w:val="000000"/>
          <w:sz w:val="28"/>
          <w:szCs w:val="28"/>
        </w:rPr>
      </w:pPr>
    </w:p>
    <w:p w14:paraId="52C48AF4" w14:textId="77777777" w:rsidR="008D0357" w:rsidRDefault="008D0357">
      <w:pPr>
        <w:rPr>
          <w:rFonts w:ascii="Times New Roman" w:eastAsia="Times New Roman" w:hAnsi="Times New Roman" w:cs="Times New Roman"/>
          <w:b/>
          <w:color w:val="000000"/>
          <w:sz w:val="28"/>
          <w:szCs w:val="28"/>
        </w:rPr>
      </w:pPr>
    </w:p>
    <w:p w14:paraId="59138F8D" w14:textId="77777777" w:rsidR="008D0357" w:rsidRDefault="008D0357">
      <w:pPr>
        <w:rPr>
          <w:rFonts w:ascii="Times New Roman" w:eastAsia="Times New Roman" w:hAnsi="Times New Roman" w:cs="Times New Roman"/>
          <w:b/>
          <w:color w:val="000000"/>
          <w:sz w:val="28"/>
          <w:szCs w:val="28"/>
        </w:rPr>
      </w:pPr>
    </w:p>
    <w:p w14:paraId="5E76F70D" w14:textId="77777777" w:rsidR="008D0357" w:rsidRDefault="008D0357">
      <w:pPr>
        <w:rPr>
          <w:rFonts w:ascii="Times New Roman" w:eastAsia="Times New Roman" w:hAnsi="Times New Roman" w:cs="Times New Roman"/>
          <w:b/>
          <w:color w:val="000000"/>
          <w:sz w:val="28"/>
          <w:szCs w:val="28"/>
        </w:rPr>
      </w:pPr>
    </w:p>
    <w:p w14:paraId="14F09DF8" w14:textId="77777777" w:rsidR="008D0357" w:rsidRDefault="008D0357">
      <w:pPr>
        <w:rPr>
          <w:rFonts w:ascii="Times New Roman" w:eastAsia="Times New Roman" w:hAnsi="Times New Roman" w:cs="Times New Roman"/>
          <w:b/>
          <w:color w:val="000000"/>
          <w:sz w:val="28"/>
          <w:szCs w:val="28"/>
        </w:rPr>
      </w:pPr>
    </w:p>
    <w:p w14:paraId="6DE8EA50" w14:textId="77777777" w:rsidR="008D0357" w:rsidRDefault="008D0357">
      <w:pPr>
        <w:rPr>
          <w:rFonts w:ascii="Times New Roman" w:eastAsia="Times New Roman" w:hAnsi="Times New Roman" w:cs="Times New Roman"/>
          <w:b/>
          <w:color w:val="000000"/>
          <w:sz w:val="28"/>
          <w:szCs w:val="28"/>
        </w:rPr>
      </w:pPr>
    </w:p>
    <w:p w14:paraId="1B71FA3F" w14:textId="77777777" w:rsidR="008D0357" w:rsidRDefault="008D0357">
      <w:pPr>
        <w:rPr>
          <w:rFonts w:ascii="Times New Roman" w:eastAsia="Times New Roman" w:hAnsi="Times New Roman" w:cs="Times New Roman"/>
          <w:b/>
          <w:color w:val="000000"/>
          <w:sz w:val="28"/>
          <w:szCs w:val="28"/>
        </w:rPr>
      </w:pPr>
    </w:p>
    <w:p w14:paraId="7E9A0E09" w14:textId="77777777" w:rsidR="008D0357" w:rsidRDefault="008D0357">
      <w:pPr>
        <w:rPr>
          <w:rFonts w:ascii="Times New Roman" w:eastAsia="Times New Roman" w:hAnsi="Times New Roman" w:cs="Times New Roman"/>
          <w:b/>
          <w:color w:val="000000"/>
          <w:sz w:val="28"/>
          <w:szCs w:val="28"/>
        </w:rPr>
      </w:pPr>
    </w:p>
    <w:p w14:paraId="77197696" w14:textId="77777777" w:rsidR="008D0357" w:rsidRDefault="008D0357">
      <w:pPr>
        <w:rPr>
          <w:rFonts w:ascii="Times New Roman" w:eastAsia="Times New Roman" w:hAnsi="Times New Roman" w:cs="Times New Roman"/>
          <w:b/>
          <w:color w:val="000000"/>
          <w:sz w:val="28"/>
          <w:szCs w:val="28"/>
        </w:rPr>
      </w:pPr>
    </w:p>
    <w:p w14:paraId="26E75A7F" w14:textId="77777777" w:rsidR="008D0357" w:rsidRDefault="008D0357">
      <w:pPr>
        <w:rPr>
          <w:rFonts w:ascii="Times New Roman" w:eastAsia="Times New Roman" w:hAnsi="Times New Roman" w:cs="Times New Roman"/>
          <w:b/>
          <w:color w:val="000000"/>
          <w:sz w:val="28"/>
          <w:szCs w:val="28"/>
        </w:rPr>
      </w:pPr>
    </w:p>
    <w:p w14:paraId="1487734F" w14:textId="77777777" w:rsidR="008D0357" w:rsidRDefault="008D0357">
      <w:pPr>
        <w:rPr>
          <w:rFonts w:ascii="Times New Roman" w:eastAsia="Times New Roman" w:hAnsi="Times New Roman" w:cs="Times New Roman"/>
          <w:b/>
          <w:color w:val="000000"/>
          <w:sz w:val="28"/>
          <w:szCs w:val="28"/>
        </w:rPr>
      </w:pPr>
    </w:p>
    <w:p w14:paraId="2B5F67E1" w14:textId="77777777" w:rsidR="008D0357" w:rsidRDefault="008D0357">
      <w:pPr>
        <w:rPr>
          <w:rFonts w:ascii="Times New Roman" w:eastAsia="Times New Roman" w:hAnsi="Times New Roman" w:cs="Times New Roman"/>
          <w:b/>
          <w:color w:val="000000"/>
          <w:sz w:val="28"/>
          <w:szCs w:val="28"/>
        </w:rPr>
      </w:pPr>
    </w:p>
    <w:p w14:paraId="0620F5D6" w14:textId="77777777" w:rsidR="008D0357" w:rsidRDefault="008D0357">
      <w:pPr>
        <w:rPr>
          <w:rFonts w:ascii="Times New Roman" w:eastAsia="Times New Roman" w:hAnsi="Times New Roman" w:cs="Times New Roman"/>
          <w:b/>
          <w:color w:val="000000"/>
          <w:sz w:val="28"/>
          <w:szCs w:val="28"/>
        </w:rPr>
      </w:pPr>
    </w:p>
    <w:p w14:paraId="3983D714" w14:textId="77777777" w:rsidR="008D0357" w:rsidRDefault="008D0357">
      <w:pPr>
        <w:rPr>
          <w:rFonts w:ascii="Times New Roman" w:eastAsia="Times New Roman" w:hAnsi="Times New Roman" w:cs="Times New Roman"/>
          <w:b/>
          <w:color w:val="000000"/>
          <w:sz w:val="28"/>
          <w:szCs w:val="28"/>
        </w:rPr>
      </w:pPr>
    </w:p>
    <w:p w14:paraId="11DEE6EC" w14:textId="0D56BBA8" w:rsidR="00B376EA" w:rsidRDefault="00B376EA">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48B1B3D9" w14:textId="1C104F5B" w:rsidR="008D0357" w:rsidRPr="00E40840" w:rsidRDefault="00CA2CE5" w:rsidP="00427402">
      <w:pPr>
        <w:pStyle w:val="Ttulo3"/>
        <w:rPr>
          <w:rFonts w:eastAsia="Times New Roman"/>
        </w:rPr>
      </w:pPr>
      <w:bookmarkStart w:id="19" w:name="_Toc129083821"/>
      <w:r>
        <w:rPr>
          <w:rFonts w:eastAsia="Times New Roman"/>
        </w:rPr>
        <w:t>1.5.1.5.5</w:t>
      </w:r>
      <w:r>
        <w:rPr>
          <w:rFonts w:eastAsia="Times New Roman"/>
        </w:rPr>
        <w:tab/>
      </w:r>
      <w:r w:rsidR="00B376EA" w:rsidRPr="00CA2CE5">
        <w:rPr>
          <w:rStyle w:val="Ttulo3Car"/>
          <w:b/>
        </w:rPr>
        <w:t>R-TE-DIPI-</w:t>
      </w:r>
      <w:r w:rsidR="00B04CCB">
        <w:rPr>
          <w:rStyle w:val="Ttulo3Car"/>
          <w:b/>
        </w:rPr>
        <w:t>P</w:t>
      </w:r>
      <w:r w:rsidR="00CF12D7">
        <w:rPr>
          <w:rStyle w:val="Ttulo3Car"/>
          <w:b/>
        </w:rPr>
        <w:t>I-07.</w:t>
      </w:r>
      <w:proofErr w:type="gramStart"/>
      <w:r w:rsidR="00CF12D7">
        <w:rPr>
          <w:rStyle w:val="Ttulo3Car"/>
          <w:b/>
        </w:rPr>
        <w:t>1,D</w:t>
      </w:r>
      <w:proofErr w:type="gramEnd"/>
      <w:r w:rsidR="00B376EA" w:rsidRPr="00CA2CE5">
        <w:rPr>
          <w:rStyle w:val="Ttulo3Car"/>
          <w:b/>
        </w:rPr>
        <w:t xml:space="preserve"> “Formato de A</w:t>
      </w:r>
      <w:r w:rsidR="00C9311B" w:rsidRPr="00CA2CE5">
        <w:rPr>
          <w:rStyle w:val="Ttulo3Car"/>
          <w:b/>
        </w:rPr>
        <w:t>utoevaluación</w:t>
      </w:r>
      <w:r w:rsidR="00B376EA" w:rsidRPr="00CA2CE5">
        <w:rPr>
          <w:rStyle w:val="Ttulo3Car"/>
          <w:b/>
        </w:rPr>
        <w:t>”</w:t>
      </w:r>
      <w:bookmarkEnd w:id="19"/>
    </w:p>
    <w:p w14:paraId="084AE8C6" w14:textId="77777777" w:rsidR="008D0357" w:rsidRDefault="00C9311B">
      <w:pPr>
        <w:rPr>
          <w:rFonts w:ascii="Times New Roman" w:eastAsia="Times New Roman" w:hAnsi="Times New Roman" w:cs="Times New Roman"/>
          <w:b/>
          <w:color w:val="000000"/>
          <w:sz w:val="28"/>
          <w:szCs w:val="28"/>
        </w:rPr>
      </w:pPr>
      <w:r>
        <w:rPr>
          <w:noProof/>
        </w:rPr>
        <w:drawing>
          <wp:anchor distT="0" distB="0" distL="114300" distR="114300" simplePos="0" relativeHeight="251666432" behindDoc="0" locked="0" layoutInCell="1" hidden="0" allowOverlap="1" wp14:anchorId="4EB21601" wp14:editId="210302A0">
            <wp:simplePos x="0" y="0"/>
            <wp:positionH relativeFrom="column">
              <wp:posOffset>1024889</wp:posOffset>
            </wp:positionH>
            <wp:positionV relativeFrom="paragraph">
              <wp:posOffset>140970</wp:posOffset>
            </wp:positionV>
            <wp:extent cx="3658111" cy="4582164"/>
            <wp:effectExtent l="0" t="0" r="0" b="0"/>
            <wp:wrapSquare wrapText="bothSides" distT="0" distB="0" distL="114300" distR="114300"/>
            <wp:docPr id="63" name="image9.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Tabla&#10;&#10;Descripción generada automáticamente"/>
                    <pic:cNvPicPr preferRelativeResize="0"/>
                  </pic:nvPicPr>
                  <pic:blipFill>
                    <a:blip r:embed="rId23"/>
                    <a:srcRect/>
                    <a:stretch>
                      <a:fillRect/>
                    </a:stretch>
                  </pic:blipFill>
                  <pic:spPr>
                    <a:xfrm>
                      <a:off x="0" y="0"/>
                      <a:ext cx="3658111" cy="4582164"/>
                    </a:xfrm>
                    <a:prstGeom prst="rect">
                      <a:avLst/>
                    </a:prstGeom>
                    <a:ln/>
                  </pic:spPr>
                </pic:pic>
              </a:graphicData>
            </a:graphic>
          </wp:anchor>
        </w:drawing>
      </w:r>
    </w:p>
    <w:p w14:paraId="3CD09A98" w14:textId="77777777" w:rsidR="008D0357" w:rsidRDefault="008D0357">
      <w:pPr>
        <w:rPr>
          <w:rFonts w:ascii="Times New Roman" w:eastAsia="Times New Roman" w:hAnsi="Times New Roman" w:cs="Times New Roman"/>
          <w:b/>
          <w:color w:val="000000"/>
          <w:sz w:val="28"/>
          <w:szCs w:val="28"/>
        </w:rPr>
      </w:pPr>
    </w:p>
    <w:p w14:paraId="29C78892" w14:textId="77777777" w:rsidR="008D0357" w:rsidRDefault="008D0357">
      <w:pPr>
        <w:rPr>
          <w:rFonts w:ascii="Times New Roman" w:eastAsia="Times New Roman" w:hAnsi="Times New Roman" w:cs="Times New Roman"/>
          <w:b/>
          <w:color w:val="000000"/>
          <w:sz w:val="28"/>
          <w:szCs w:val="28"/>
        </w:rPr>
      </w:pPr>
    </w:p>
    <w:p w14:paraId="66CF0A3A" w14:textId="77777777" w:rsidR="008D0357" w:rsidRDefault="008D0357">
      <w:pPr>
        <w:rPr>
          <w:rFonts w:ascii="Times New Roman" w:eastAsia="Times New Roman" w:hAnsi="Times New Roman" w:cs="Times New Roman"/>
          <w:b/>
          <w:color w:val="000000"/>
          <w:sz w:val="28"/>
          <w:szCs w:val="28"/>
        </w:rPr>
      </w:pPr>
    </w:p>
    <w:p w14:paraId="2FC82DF6" w14:textId="77777777" w:rsidR="008D0357" w:rsidRDefault="008D0357">
      <w:pPr>
        <w:rPr>
          <w:rFonts w:ascii="Times New Roman" w:eastAsia="Times New Roman" w:hAnsi="Times New Roman" w:cs="Times New Roman"/>
          <w:b/>
          <w:color w:val="000000"/>
          <w:sz w:val="28"/>
          <w:szCs w:val="28"/>
        </w:rPr>
      </w:pPr>
    </w:p>
    <w:p w14:paraId="2D97F682" w14:textId="77777777" w:rsidR="008D0357" w:rsidRDefault="008D0357">
      <w:pPr>
        <w:rPr>
          <w:rFonts w:ascii="Times New Roman" w:eastAsia="Times New Roman" w:hAnsi="Times New Roman" w:cs="Times New Roman"/>
          <w:b/>
          <w:color w:val="000000"/>
          <w:sz w:val="28"/>
          <w:szCs w:val="28"/>
        </w:rPr>
      </w:pPr>
    </w:p>
    <w:p w14:paraId="39D89F49" w14:textId="77777777" w:rsidR="008D0357" w:rsidRDefault="008D0357">
      <w:pPr>
        <w:rPr>
          <w:rFonts w:ascii="Times New Roman" w:eastAsia="Times New Roman" w:hAnsi="Times New Roman" w:cs="Times New Roman"/>
          <w:b/>
          <w:color w:val="000000"/>
          <w:sz w:val="28"/>
          <w:szCs w:val="28"/>
        </w:rPr>
      </w:pPr>
    </w:p>
    <w:p w14:paraId="466386FD" w14:textId="77777777" w:rsidR="008D0357" w:rsidRDefault="008D0357">
      <w:pPr>
        <w:rPr>
          <w:rFonts w:ascii="Times New Roman" w:eastAsia="Times New Roman" w:hAnsi="Times New Roman" w:cs="Times New Roman"/>
          <w:b/>
          <w:color w:val="000000"/>
          <w:sz w:val="28"/>
          <w:szCs w:val="28"/>
        </w:rPr>
      </w:pPr>
    </w:p>
    <w:p w14:paraId="733E7F15" w14:textId="77777777" w:rsidR="008D0357" w:rsidRDefault="008D0357">
      <w:pPr>
        <w:rPr>
          <w:rFonts w:ascii="Times New Roman" w:eastAsia="Times New Roman" w:hAnsi="Times New Roman" w:cs="Times New Roman"/>
          <w:b/>
          <w:color w:val="000000"/>
          <w:sz w:val="28"/>
          <w:szCs w:val="28"/>
        </w:rPr>
      </w:pPr>
    </w:p>
    <w:p w14:paraId="3F9E4D67" w14:textId="77777777" w:rsidR="008D0357" w:rsidRDefault="008D0357">
      <w:pPr>
        <w:rPr>
          <w:rFonts w:ascii="Times New Roman" w:eastAsia="Times New Roman" w:hAnsi="Times New Roman" w:cs="Times New Roman"/>
          <w:b/>
          <w:color w:val="000000"/>
          <w:sz w:val="28"/>
          <w:szCs w:val="28"/>
        </w:rPr>
      </w:pPr>
    </w:p>
    <w:p w14:paraId="370C3D2A" w14:textId="77777777" w:rsidR="008D0357" w:rsidRDefault="008D0357">
      <w:pPr>
        <w:rPr>
          <w:rFonts w:ascii="Times New Roman" w:eastAsia="Times New Roman" w:hAnsi="Times New Roman" w:cs="Times New Roman"/>
          <w:b/>
          <w:color w:val="000000"/>
          <w:sz w:val="28"/>
          <w:szCs w:val="28"/>
        </w:rPr>
      </w:pPr>
    </w:p>
    <w:p w14:paraId="6B933871" w14:textId="77777777" w:rsidR="008D0357" w:rsidRDefault="008D0357">
      <w:pPr>
        <w:rPr>
          <w:rFonts w:ascii="Times New Roman" w:eastAsia="Times New Roman" w:hAnsi="Times New Roman" w:cs="Times New Roman"/>
          <w:b/>
          <w:color w:val="000000"/>
          <w:sz w:val="28"/>
          <w:szCs w:val="28"/>
        </w:rPr>
      </w:pPr>
    </w:p>
    <w:p w14:paraId="09E92C22" w14:textId="77777777" w:rsidR="008D0357" w:rsidRDefault="008D0357">
      <w:pPr>
        <w:rPr>
          <w:rFonts w:ascii="Times New Roman" w:eastAsia="Times New Roman" w:hAnsi="Times New Roman" w:cs="Times New Roman"/>
          <w:b/>
          <w:color w:val="000000"/>
          <w:sz w:val="28"/>
          <w:szCs w:val="28"/>
        </w:rPr>
      </w:pPr>
    </w:p>
    <w:p w14:paraId="514EC92D" w14:textId="77777777" w:rsidR="008D0357" w:rsidRDefault="008D0357">
      <w:pPr>
        <w:rPr>
          <w:rFonts w:ascii="Times New Roman" w:eastAsia="Times New Roman" w:hAnsi="Times New Roman" w:cs="Times New Roman"/>
          <w:b/>
          <w:color w:val="000000"/>
          <w:sz w:val="28"/>
          <w:szCs w:val="28"/>
        </w:rPr>
      </w:pPr>
    </w:p>
    <w:p w14:paraId="56889F5C" w14:textId="77777777" w:rsidR="008D0357" w:rsidRDefault="008D0357">
      <w:pPr>
        <w:rPr>
          <w:rFonts w:ascii="Times New Roman" w:eastAsia="Times New Roman" w:hAnsi="Times New Roman" w:cs="Times New Roman"/>
          <w:b/>
          <w:color w:val="000000"/>
          <w:sz w:val="28"/>
          <w:szCs w:val="28"/>
        </w:rPr>
      </w:pPr>
    </w:p>
    <w:p w14:paraId="5256685C" w14:textId="77777777" w:rsidR="008D0357" w:rsidRDefault="008D0357">
      <w:pPr>
        <w:rPr>
          <w:rFonts w:ascii="Times New Roman" w:eastAsia="Times New Roman" w:hAnsi="Times New Roman" w:cs="Times New Roman"/>
          <w:b/>
          <w:color w:val="000000"/>
          <w:sz w:val="28"/>
          <w:szCs w:val="28"/>
        </w:rPr>
      </w:pPr>
    </w:p>
    <w:p w14:paraId="57EE6664" w14:textId="1BD1744A" w:rsidR="00B376EA" w:rsidRDefault="00B376EA">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56CC27D3" w14:textId="5C12EB23" w:rsidR="008D0357" w:rsidRPr="00BB4229" w:rsidRDefault="00B376EA" w:rsidP="00427402">
      <w:pPr>
        <w:pStyle w:val="Ttulo3"/>
        <w:numPr>
          <w:ilvl w:val="4"/>
          <w:numId w:val="37"/>
        </w:numPr>
        <w:rPr>
          <w:rFonts w:eastAsia="Times New Roman"/>
        </w:rPr>
      </w:pPr>
      <w:bookmarkStart w:id="20" w:name="_Toc129083822"/>
      <w:r>
        <w:rPr>
          <w:noProof/>
        </w:rPr>
        <w:drawing>
          <wp:anchor distT="0" distB="0" distL="114300" distR="114300" simplePos="0" relativeHeight="251667456" behindDoc="0" locked="0" layoutInCell="1" hidden="0" allowOverlap="1" wp14:anchorId="0B887AF0" wp14:editId="67ADE6A4">
            <wp:simplePos x="0" y="0"/>
            <wp:positionH relativeFrom="column">
              <wp:posOffset>-88900</wp:posOffset>
            </wp:positionH>
            <wp:positionV relativeFrom="paragraph">
              <wp:posOffset>655320</wp:posOffset>
            </wp:positionV>
            <wp:extent cx="5612130" cy="1648460"/>
            <wp:effectExtent l="0" t="0" r="0" b="0"/>
            <wp:wrapSquare wrapText="bothSides" distT="0" distB="0" distL="114300" distR="114300"/>
            <wp:docPr id="67" name="image7.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7.png" descr="Texto&#10;&#10;Descripción generada automáticamente con confianza media"/>
                    <pic:cNvPicPr preferRelativeResize="0"/>
                  </pic:nvPicPr>
                  <pic:blipFill>
                    <a:blip r:embed="rId24"/>
                    <a:srcRect/>
                    <a:stretch>
                      <a:fillRect/>
                    </a:stretch>
                  </pic:blipFill>
                  <pic:spPr>
                    <a:xfrm>
                      <a:off x="0" y="0"/>
                      <a:ext cx="5612130" cy="1648460"/>
                    </a:xfrm>
                    <a:prstGeom prst="rect">
                      <a:avLst/>
                    </a:prstGeom>
                    <a:ln/>
                  </pic:spPr>
                </pic:pic>
              </a:graphicData>
            </a:graphic>
          </wp:anchor>
        </w:drawing>
      </w:r>
      <w:r w:rsidRPr="00BB4229">
        <w:rPr>
          <w:rFonts w:eastAsia="Times New Roman"/>
        </w:rPr>
        <w:t>R-TE-DIPI-</w:t>
      </w:r>
      <w:r w:rsidR="00B04CCB">
        <w:rPr>
          <w:rFonts w:eastAsia="Times New Roman"/>
        </w:rPr>
        <w:t>P</w:t>
      </w:r>
      <w:r w:rsidR="00CF12D7">
        <w:rPr>
          <w:rFonts w:eastAsia="Times New Roman"/>
        </w:rPr>
        <w:t>I-07.</w:t>
      </w:r>
      <w:proofErr w:type="gramStart"/>
      <w:r w:rsidR="00CF12D7">
        <w:rPr>
          <w:rFonts w:eastAsia="Times New Roman"/>
        </w:rPr>
        <w:t>1,E</w:t>
      </w:r>
      <w:proofErr w:type="gramEnd"/>
      <w:r w:rsidRPr="00BB4229">
        <w:rPr>
          <w:rFonts w:eastAsia="Times New Roman"/>
        </w:rPr>
        <w:t xml:space="preserve"> “</w:t>
      </w:r>
      <w:r w:rsidR="00C9311B" w:rsidRPr="00BB4229">
        <w:rPr>
          <w:rFonts w:eastAsia="Times New Roman"/>
        </w:rPr>
        <w:t>Instrumento no</w:t>
      </w:r>
      <w:r w:rsidR="00E7173F" w:rsidRPr="00E7173F">
        <w:t xml:space="preserve"> </w:t>
      </w:r>
      <w:r w:rsidRPr="00BB4229">
        <w:rPr>
          <w:rFonts w:eastAsia="Times New Roman"/>
        </w:rPr>
        <w:t>Organismo Público”</w:t>
      </w:r>
      <w:bookmarkEnd w:id="20"/>
    </w:p>
    <w:p w14:paraId="71209EC5" w14:textId="6927103F" w:rsidR="008D0357" w:rsidRDefault="008D0357">
      <w:pPr>
        <w:rPr>
          <w:rFonts w:ascii="Times New Roman" w:eastAsia="Times New Roman" w:hAnsi="Times New Roman" w:cs="Times New Roman"/>
          <w:b/>
          <w:color w:val="000000"/>
          <w:sz w:val="28"/>
          <w:szCs w:val="28"/>
        </w:rPr>
      </w:pPr>
    </w:p>
    <w:p w14:paraId="1AA73388" w14:textId="4480CCE5" w:rsidR="00B376EA" w:rsidRDefault="00B376EA">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0B77D299" w14:textId="1EB7822C" w:rsidR="008D0357" w:rsidRDefault="00E40840" w:rsidP="00427402">
      <w:pPr>
        <w:pStyle w:val="Ttulo3"/>
      </w:pPr>
      <w:bookmarkStart w:id="21" w:name="_Toc129083823"/>
      <w:r>
        <w:t>1.5.1.6</w:t>
      </w:r>
      <w:r>
        <w:tab/>
      </w:r>
      <w:r w:rsidR="00B376EA" w:rsidRPr="00CA2CE5">
        <w:rPr>
          <w:rStyle w:val="Ttulo3Car"/>
          <w:b/>
        </w:rPr>
        <w:t>Diagrama del P</w:t>
      </w:r>
      <w:r w:rsidR="00C9311B" w:rsidRPr="00CA2CE5">
        <w:rPr>
          <w:rStyle w:val="Ttulo3Car"/>
          <w:b/>
        </w:rPr>
        <w:t>roceso</w:t>
      </w:r>
      <w:bookmarkEnd w:id="21"/>
    </w:p>
    <w:tbl>
      <w:tblPr>
        <w:tblStyle w:val="af2"/>
        <w:tblW w:w="8721" w:type="dxa"/>
        <w:jc w:val="center"/>
        <w:tblInd w:w="0" w:type="dxa"/>
        <w:tblLayout w:type="fixed"/>
        <w:tblLook w:val="0400" w:firstRow="0" w:lastRow="0" w:firstColumn="0" w:lastColumn="0" w:noHBand="0" w:noVBand="1"/>
      </w:tblPr>
      <w:tblGrid>
        <w:gridCol w:w="2046"/>
        <w:gridCol w:w="1896"/>
        <w:gridCol w:w="3138"/>
        <w:gridCol w:w="1641"/>
      </w:tblGrid>
      <w:tr w:rsidR="008D0357" w14:paraId="64A00028" w14:textId="77777777">
        <w:trPr>
          <w:trHeight w:val="414"/>
          <w:jc w:val="center"/>
        </w:trPr>
        <w:tc>
          <w:tcPr>
            <w:tcW w:w="8721" w:type="dxa"/>
            <w:gridSpan w:val="4"/>
            <w:tcBorders>
              <w:top w:val="single" w:sz="8" w:space="0" w:color="000000"/>
              <w:left w:val="single" w:sz="8" w:space="0" w:color="000000"/>
              <w:bottom w:val="single" w:sz="8" w:space="0" w:color="000000"/>
              <w:right w:val="single" w:sz="8" w:space="0" w:color="000000"/>
            </w:tcBorders>
            <w:shd w:val="clear" w:color="auto" w:fill="C00000"/>
            <w:vAlign w:val="center"/>
          </w:tcPr>
          <w:p w14:paraId="0ED6E1C5" w14:textId="5C3B3A60" w:rsidR="008D0357" w:rsidRDefault="00C9311B">
            <w:pPr>
              <w:ind w:left="-80"/>
              <w:jc w:val="center"/>
              <w:rPr>
                <w:b/>
                <w:color w:val="FFFFFF"/>
                <w:sz w:val="24"/>
                <w:szCs w:val="24"/>
              </w:rPr>
            </w:pPr>
            <w:r>
              <w:rPr>
                <w:b/>
                <w:color w:val="FFFFFF"/>
                <w:sz w:val="24"/>
                <w:szCs w:val="24"/>
              </w:rPr>
              <w:t xml:space="preserve">EVALUACIÓN DEL POSGRADO </w:t>
            </w:r>
            <w:r w:rsidR="00721D8B">
              <w:rPr>
                <w:b/>
                <w:color w:val="FFFFFF"/>
                <w:sz w:val="24"/>
                <w:szCs w:val="24"/>
              </w:rPr>
              <w:t xml:space="preserve">POR </w:t>
            </w:r>
            <w:r w:rsidR="00721D8B" w:rsidRPr="00B829C8">
              <w:rPr>
                <w:b/>
                <w:color w:val="FFFFFF"/>
                <w:sz w:val="24"/>
                <w:szCs w:val="24"/>
              </w:rPr>
              <w:t>ORGANISMO PÚBLICO</w:t>
            </w:r>
            <w:r>
              <w:rPr>
                <w:b/>
                <w:color w:val="FFFFFF"/>
                <w:sz w:val="24"/>
                <w:szCs w:val="24"/>
              </w:rPr>
              <w:t xml:space="preserve"> Y PROGRAMAS SIN ACREDITACIÓN</w:t>
            </w:r>
          </w:p>
        </w:tc>
      </w:tr>
      <w:tr w:rsidR="008D0357" w14:paraId="55C3D1CC" w14:textId="77777777">
        <w:trPr>
          <w:trHeight w:val="1110"/>
          <w:jc w:val="center"/>
        </w:trPr>
        <w:tc>
          <w:tcPr>
            <w:tcW w:w="2046" w:type="dxa"/>
            <w:tcBorders>
              <w:top w:val="nil"/>
              <w:left w:val="single" w:sz="8" w:space="0" w:color="000000"/>
              <w:bottom w:val="single" w:sz="8" w:space="0" w:color="000000"/>
              <w:right w:val="single" w:sz="4" w:space="0" w:color="000000"/>
            </w:tcBorders>
            <w:shd w:val="clear" w:color="auto" w:fill="D9D9D9"/>
            <w:vAlign w:val="center"/>
          </w:tcPr>
          <w:p w14:paraId="6932E435" w14:textId="77777777" w:rsidR="008D0357" w:rsidRDefault="00C9311B">
            <w:pPr>
              <w:jc w:val="center"/>
              <w:rPr>
                <w:rFonts w:ascii="Tahoma" w:eastAsia="Tahoma" w:hAnsi="Tahoma" w:cs="Tahoma"/>
                <w:b/>
                <w:color w:val="000000"/>
              </w:rPr>
            </w:pPr>
            <w:r>
              <w:rPr>
                <w:rFonts w:ascii="Tahoma" w:eastAsia="Tahoma" w:hAnsi="Tahoma" w:cs="Tahoma"/>
                <w:b/>
                <w:color w:val="000000"/>
              </w:rPr>
              <w:t>¿Qué? Herramientas, Materiales y Equipo</w:t>
            </w:r>
          </w:p>
        </w:tc>
        <w:tc>
          <w:tcPr>
            <w:tcW w:w="6675" w:type="dxa"/>
            <w:gridSpan w:val="3"/>
            <w:tcBorders>
              <w:top w:val="single" w:sz="8" w:space="0" w:color="000000"/>
              <w:left w:val="nil"/>
              <w:bottom w:val="single" w:sz="8" w:space="0" w:color="000000"/>
              <w:right w:val="single" w:sz="8" w:space="0" w:color="000000"/>
            </w:tcBorders>
            <w:shd w:val="clear" w:color="auto" w:fill="auto"/>
            <w:vAlign w:val="center"/>
          </w:tcPr>
          <w:p w14:paraId="6069B1C0" w14:textId="77777777" w:rsidR="008D0357" w:rsidRDefault="00C9311B">
            <w:pPr>
              <w:numPr>
                <w:ilvl w:val="0"/>
                <w:numId w:val="18"/>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Equipo de cómputo</w:t>
            </w:r>
          </w:p>
          <w:p w14:paraId="51D4ED30" w14:textId="77777777" w:rsidR="008D0357" w:rsidRDefault="00C9311B">
            <w:pPr>
              <w:numPr>
                <w:ilvl w:val="0"/>
                <w:numId w:val="18"/>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Paquete de office</w:t>
            </w:r>
          </w:p>
          <w:p w14:paraId="709C2D7D" w14:textId="77777777" w:rsidR="008D0357" w:rsidRDefault="00C9311B">
            <w:pPr>
              <w:numPr>
                <w:ilvl w:val="0"/>
                <w:numId w:val="18"/>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Conexión a internet</w:t>
            </w:r>
          </w:p>
          <w:p w14:paraId="328A198F" w14:textId="77777777" w:rsidR="008D0357" w:rsidRDefault="00C9311B">
            <w:pPr>
              <w:numPr>
                <w:ilvl w:val="0"/>
                <w:numId w:val="18"/>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Mobiliario de oficina</w:t>
            </w:r>
          </w:p>
          <w:p w14:paraId="7703543E" w14:textId="77777777" w:rsidR="008D0357" w:rsidRDefault="00C9311B">
            <w:pPr>
              <w:numPr>
                <w:ilvl w:val="0"/>
                <w:numId w:val="18"/>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Papelería </w:t>
            </w:r>
          </w:p>
        </w:tc>
      </w:tr>
      <w:tr w:rsidR="008D0357" w14:paraId="215F68AE" w14:textId="77777777">
        <w:trPr>
          <w:trHeight w:val="355"/>
          <w:jc w:val="center"/>
        </w:trPr>
        <w:tc>
          <w:tcPr>
            <w:tcW w:w="2046" w:type="dxa"/>
            <w:vMerge w:val="restart"/>
            <w:tcBorders>
              <w:top w:val="nil"/>
              <w:left w:val="single" w:sz="8" w:space="0" w:color="000000"/>
              <w:bottom w:val="single" w:sz="8" w:space="0" w:color="000000"/>
              <w:right w:val="single" w:sz="4" w:space="0" w:color="000000"/>
            </w:tcBorders>
            <w:shd w:val="clear" w:color="auto" w:fill="D9D9D9"/>
            <w:vAlign w:val="center"/>
          </w:tcPr>
          <w:p w14:paraId="545461F0" w14:textId="77777777" w:rsidR="008D0357" w:rsidRDefault="00C9311B">
            <w:pPr>
              <w:jc w:val="center"/>
              <w:rPr>
                <w:rFonts w:ascii="Tahoma" w:eastAsia="Tahoma" w:hAnsi="Tahoma" w:cs="Tahoma"/>
                <w:b/>
                <w:color w:val="000000"/>
              </w:rPr>
            </w:pPr>
            <w:r>
              <w:rPr>
                <w:rFonts w:ascii="Tahoma" w:eastAsia="Tahoma" w:hAnsi="Tahoma" w:cs="Tahoma"/>
                <w:b/>
                <w:color w:val="000000"/>
              </w:rPr>
              <w:t>¿Con quién?</w:t>
            </w:r>
          </w:p>
        </w:tc>
        <w:tc>
          <w:tcPr>
            <w:tcW w:w="1896" w:type="dxa"/>
            <w:tcBorders>
              <w:top w:val="nil"/>
              <w:left w:val="nil"/>
              <w:bottom w:val="single" w:sz="4" w:space="0" w:color="000000"/>
              <w:right w:val="single" w:sz="4" w:space="0" w:color="000000"/>
            </w:tcBorders>
            <w:shd w:val="clear" w:color="auto" w:fill="D9D9D9"/>
            <w:vAlign w:val="center"/>
          </w:tcPr>
          <w:p w14:paraId="443E246E" w14:textId="77777777" w:rsidR="008D0357" w:rsidRDefault="00C9311B">
            <w:pPr>
              <w:jc w:val="center"/>
              <w:rPr>
                <w:rFonts w:ascii="Tahoma" w:eastAsia="Tahoma" w:hAnsi="Tahoma" w:cs="Tahoma"/>
                <w:b/>
                <w:color w:val="000000"/>
              </w:rPr>
            </w:pPr>
            <w:r>
              <w:rPr>
                <w:rFonts w:ascii="Tahoma" w:eastAsia="Tahoma" w:hAnsi="Tahoma" w:cs="Tahoma"/>
                <w:b/>
                <w:color w:val="000000"/>
              </w:rPr>
              <w:t>Personal</w:t>
            </w:r>
          </w:p>
        </w:tc>
        <w:tc>
          <w:tcPr>
            <w:tcW w:w="4779" w:type="dxa"/>
            <w:gridSpan w:val="2"/>
            <w:tcBorders>
              <w:top w:val="single" w:sz="8" w:space="0" w:color="000000"/>
              <w:left w:val="nil"/>
              <w:bottom w:val="single" w:sz="4" w:space="0" w:color="000000"/>
              <w:right w:val="single" w:sz="8" w:space="0" w:color="000000"/>
            </w:tcBorders>
            <w:shd w:val="clear" w:color="auto" w:fill="D9D9D9"/>
            <w:vAlign w:val="center"/>
          </w:tcPr>
          <w:p w14:paraId="1F086D8C" w14:textId="77777777" w:rsidR="008D0357" w:rsidRDefault="00C9311B">
            <w:pPr>
              <w:jc w:val="center"/>
              <w:rPr>
                <w:rFonts w:ascii="Tahoma" w:eastAsia="Tahoma" w:hAnsi="Tahoma" w:cs="Tahoma"/>
                <w:b/>
                <w:color w:val="000000"/>
              </w:rPr>
            </w:pPr>
            <w:r>
              <w:rPr>
                <w:rFonts w:ascii="Tahoma" w:eastAsia="Tahoma" w:hAnsi="Tahoma" w:cs="Tahoma"/>
                <w:b/>
                <w:color w:val="000000"/>
              </w:rPr>
              <w:t>Competencia</w:t>
            </w:r>
          </w:p>
        </w:tc>
      </w:tr>
      <w:tr w:rsidR="008D0357" w14:paraId="6027852F" w14:textId="77777777">
        <w:trPr>
          <w:trHeight w:val="355"/>
          <w:jc w:val="center"/>
        </w:trPr>
        <w:tc>
          <w:tcPr>
            <w:tcW w:w="2046" w:type="dxa"/>
            <w:vMerge/>
            <w:tcBorders>
              <w:top w:val="nil"/>
              <w:left w:val="single" w:sz="8" w:space="0" w:color="000000"/>
              <w:bottom w:val="single" w:sz="8" w:space="0" w:color="000000"/>
              <w:right w:val="single" w:sz="4" w:space="0" w:color="000000"/>
            </w:tcBorders>
            <w:shd w:val="clear" w:color="auto" w:fill="D9D9D9"/>
            <w:vAlign w:val="center"/>
          </w:tcPr>
          <w:p w14:paraId="643FA65D" w14:textId="77777777" w:rsidR="008D0357" w:rsidRDefault="008D0357">
            <w:pPr>
              <w:widowControl w:val="0"/>
              <w:pBdr>
                <w:top w:val="nil"/>
                <w:left w:val="nil"/>
                <w:bottom w:val="nil"/>
                <w:right w:val="nil"/>
                <w:between w:val="nil"/>
              </w:pBdr>
              <w:spacing w:line="276" w:lineRule="auto"/>
              <w:rPr>
                <w:rFonts w:ascii="Tahoma" w:eastAsia="Tahoma" w:hAnsi="Tahoma" w:cs="Tahoma"/>
                <w:b/>
                <w:color w:val="000000"/>
              </w:rPr>
            </w:pPr>
          </w:p>
        </w:tc>
        <w:tc>
          <w:tcPr>
            <w:tcW w:w="1896" w:type="dxa"/>
            <w:vMerge w:val="restart"/>
            <w:tcBorders>
              <w:top w:val="single" w:sz="4" w:space="0" w:color="000000"/>
              <w:left w:val="nil"/>
              <w:bottom w:val="single" w:sz="4" w:space="0" w:color="000000"/>
              <w:right w:val="single" w:sz="4" w:space="0" w:color="000000"/>
            </w:tcBorders>
            <w:shd w:val="clear" w:color="auto" w:fill="auto"/>
            <w:vAlign w:val="center"/>
          </w:tcPr>
          <w:p w14:paraId="78DE1EBD" w14:textId="77777777" w:rsidR="008D0357" w:rsidRDefault="00C9311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DIPI (Coordinador Institucional de Posgrado)</w:t>
            </w:r>
          </w:p>
        </w:tc>
        <w:tc>
          <w:tcPr>
            <w:tcW w:w="4779" w:type="dxa"/>
            <w:gridSpan w:val="2"/>
            <w:tcBorders>
              <w:top w:val="single" w:sz="8" w:space="0" w:color="000000"/>
              <w:left w:val="nil"/>
              <w:bottom w:val="single" w:sz="4" w:space="0" w:color="000000"/>
              <w:right w:val="single" w:sz="8" w:space="0" w:color="000000"/>
            </w:tcBorders>
            <w:shd w:val="clear" w:color="auto" w:fill="auto"/>
            <w:vAlign w:val="center"/>
          </w:tcPr>
          <w:p w14:paraId="7C4E3A82" w14:textId="77777777" w:rsidR="008D0357" w:rsidRDefault="00C9311B">
            <w:pPr>
              <w:jc w:val="both"/>
              <w:rPr>
                <w:rFonts w:ascii="Times New Roman" w:eastAsia="Times New Roman" w:hAnsi="Times New Roman" w:cs="Times New Roman"/>
              </w:rPr>
            </w:pPr>
            <w:r>
              <w:rPr>
                <w:rFonts w:ascii="Times New Roman" w:eastAsia="Times New Roman" w:hAnsi="Times New Roman" w:cs="Times New Roman"/>
              </w:rPr>
              <w:t>EC0360 Aplicación de la metodología básica de investigación en el ámbito educativo.</w:t>
            </w:r>
          </w:p>
        </w:tc>
      </w:tr>
      <w:tr w:rsidR="008D0357" w14:paraId="6975CD1D" w14:textId="77777777">
        <w:trPr>
          <w:trHeight w:val="355"/>
          <w:jc w:val="center"/>
        </w:trPr>
        <w:tc>
          <w:tcPr>
            <w:tcW w:w="2046" w:type="dxa"/>
            <w:vMerge/>
            <w:tcBorders>
              <w:top w:val="nil"/>
              <w:left w:val="single" w:sz="8" w:space="0" w:color="000000"/>
              <w:bottom w:val="single" w:sz="8" w:space="0" w:color="000000"/>
              <w:right w:val="single" w:sz="4" w:space="0" w:color="000000"/>
            </w:tcBorders>
            <w:shd w:val="clear" w:color="auto" w:fill="D9D9D9"/>
            <w:vAlign w:val="center"/>
          </w:tcPr>
          <w:p w14:paraId="672D54EE"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6" w:type="dxa"/>
            <w:vMerge/>
            <w:tcBorders>
              <w:top w:val="single" w:sz="4" w:space="0" w:color="000000"/>
              <w:left w:val="nil"/>
              <w:bottom w:val="single" w:sz="4" w:space="0" w:color="000000"/>
              <w:right w:val="single" w:sz="4" w:space="0" w:color="000000"/>
            </w:tcBorders>
            <w:shd w:val="clear" w:color="auto" w:fill="auto"/>
            <w:vAlign w:val="center"/>
          </w:tcPr>
          <w:p w14:paraId="51202E23"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4779" w:type="dxa"/>
            <w:gridSpan w:val="2"/>
            <w:tcBorders>
              <w:top w:val="single" w:sz="8" w:space="0" w:color="000000"/>
              <w:left w:val="nil"/>
              <w:bottom w:val="single" w:sz="4" w:space="0" w:color="000000"/>
              <w:right w:val="single" w:sz="8" w:space="0" w:color="000000"/>
            </w:tcBorders>
            <w:shd w:val="clear" w:color="auto" w:fill="auto"/>
            <w:vAlign w:val="center"/>
          </w:tcPr>
          <w:p w14:paraId="5A96E255" w14:textId="77777777" w:rsidR="008D0357" w:rsidRDefault="00C9311B">
            <w:pPr>
              <w:jc w:val="both"/>
              <w:rPr>
                <w:rFonts w:ascii="Times New Roman" w:eastAsia="Times New Roman" w:hAnsi="Times New Roman" w:cs="Times New Roman"/>
              </w:rPr>
            </w:pPr>
            <w:r>
              <w:rPr>
                <w:rFonts w:ascii="Times New Roman" w:eastAsia="Times New Roman" w:hAnsi="Times New Roman" w:cs="Times New Roman"/>
              </w:rPr>
              <w:t>EC0372 Diseño del plan estratégico para una institución educativa</w:t>
            </w:r>
          </w:p>
        </w:tc>
      </w:tr>
      <w:tr w:rsidR="008D0357" w14:paraId="16A275C5" w14:textId="77777777">
        <w:trPr>
          <w:trHeight w:val="355"/>
          <w:jc w:val="center"/>
        </w:trPr>
        <w:tc>
          <w:tcPr>
            <w:tcW w:w="2046" w:type="dxa"/>
            <w:vMerge/>
            <w:tcBorders>
              <w:top w:val="nil"/>
              <w:left w:val="single" w:sz="8" w:space="0" w:color="000000"/>
              <w:bottom w:val="single" w:sz="8" w:space="0" w:color="000000"/>
              <w:right w:val="single" w:sz="4" w:space="0" w:color="000000"/>
            </w:tcBorders>
            <w:shd w:val="clear" w:color="auto" w:fill="D9D9D9"/>
            <w:vAlign w:val="center"/>
          </w:tcPr>
          <w:p w14:paraId="674AC380"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6" w:type="dxa"/>
            <w:vMerge/>
            <w:tcBorders>
              <w:top w:val="single" w:sz="4" w:space="0" w:color="000000"/>
              <w:left w:val="nil"/>
              <w:bottom w:val="single" w:sz="4" w:space="0" w:color="000000"/>
              <w:right w:val="single" w:sz="4" w:space="0" w:color="000000"/>
            </w:tcBorders>
            <w:shd w:val="clear" w:color="auto" w:fill="auto"/>
            <w:vAlign w:val="center"/>
          </w:tcPr>
          <w:p w14:paraId="3A3AE9E8"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4779" w:type="dxa"/>
            <w:gridSpan w:val="2"/>
            <w:tcBorders>
              <w:top w:val="single" w:sz="8" w:space="0" w:color="000000"/>
              <w:left w:val="nil"/>
              <w:bottom w:val="single" w:sz="4" w:space="0" w:color="000000"/>
              <w:right w:val="single" w:sz="8" w:space="0" w:color="000000"/>
            </w:tcBorders>
            <w:shd w:val="clear" w:color="auto" w:fill="auto"/>
            <w:vAlign w:val="center"/>
          </w:tcPr>
          <w:p w14:paraId="012C2C0C" w14:textId="77777777" w:rsidR="008D0357" w:rsidRDefault="00C9311B">
            <w:pPr>
              <w:jc w:val="both"/>
              <w:rPr>
                <w:rFonts w:ascii="Times New Roman" w:eastAsia="Times New Roman" w:hAnsi="Times New Roman" w:cs="Times New Roman"/>
              </w:rPr>
            </w:pPr>
            <w:r>
              <w:rPr>
                <w:rFonts w:ascii="Times New Roman" w:eastAsia="Times New Roman" w:hAnsi="Times New Roman" w:cs="Times New Roman"/>
              </w:rPr>
              <w:t>EC0447 Desarrollo de prácticas de aprendizaje por competencias</w:t>
            </w:r>
          </w:p>
        </w:tc>
      </w:tr>
      <w:tr w:rsidR="008D0357" w14:paraId="76E44BAB" w14:textId="77777777">
        <w:trPr>
          <w:trHeight w:val="372"/>
          <w:jc w:val="center"/>
        </w:trPr>
        <w:tc>
          <w:tcPr>
            <w:tcW w:w="2046" w:type="dxa"/>
            <w:vMerge/>
            <w:tcBorders>
              <w:top w:val="nil"/>
              <w:left w:val="single" w:sz="8" w:space="0" w:color="000000"/>
              <w:bottom w:val="single" w:sz="8" w:space="0" w:color="000000"/>
              <w:right w:val="single" w:sz="4" w:space="0" w:color="000000"/>
            </w:tcBorders>
            <w:shd w:val="clear" w:color="auto" w:fill="D9D9D9"/>
            <w:vAlign w:val="center"/>
          </w:tcPr>
          <w:p w14:paraId="718CBCE3"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F375041" w14:textId="77777777" w:rsidR="008D0357" w:rsidRDefault="00C9311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UA (Jefe (a) de la División de Estudios de Posgrado y Coordinador de programas institucionales)</w:t>
            </w:r>
          </w:p>
        </w:tc>
        <w:tc>
          <w:tcPr>
            <w:tcW w:w="4779" w:type="dxa"/>
            <w:gridSpan w:val="2"/>
            <w:tcBorders>
              <w:top w:val="single" w:sz="4" w:space="0" w:color="000000"/>
              <w:left w:val="nil"/>
              <w:bottom w:val="single" w:sz="4" w:space="0" w:color="000000"/>
              <w:right w:val="single" w:sz="8" w:space="0" w:color="000000"/>
            </w:tcBorders>
            <w:shd w:val="clear" w:color="auto" w:fill="auto"/>
            <w:vAlign w:val="center"/>
          </w:tcPr>
          <w:p w14:paraId="480EB28B"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rPr>
              <w:t>EC0360 Aplicación de la metodología básica de investigación en el ámbito educativo.</w:t>
            </w:r>
          </w:p>
        </w:tc>
      </w:tr>
      <w:tr w:rsidR="008D0357" w14:paraId="64234370" w14:textId="77777777">
        <w:trPr>
          <w:trHeight w:val="355"/>
          <w:jc w:val="center"/>
        </w:trPr>
        <w:tc>
          <w:tcPr>
            <w:tcW w:w="2046" w:type="dxa"/>
            <w:vMerge/>
            <w:tcBorders>
              <w:top w:val="nil"/>
              <w:left w:val="single" w:sz="8" w:space="0" w:color="000000"/>
              <w:bottom w:val="single" w:sz="8" w:space="0" w:color="000000"/>
              <w:right w:val="single" w:sz="4" w:space="0" w:color="000000"/>
            </w:tcBorders>
            <w:shd w:val="clear" w:color="auto" w:fill="D9D9D9"/>
            <w:vAlign w:val="center"/>
          </w:tcPr>
          <w:p w14:paraId="2F37E2C5"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896"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E037EF4"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4779" w:type="dxa"/>
            <w:gridSpan w:val="2"/>
            <w:tcBorders>
              <w:top w:val="single" w:sz="4" w:space="0" w:color="000000"/>
              <w:left w:val="nil"/>
              <w:bottom w:val="single" w:sz="4" w:space="0" w:color="000000"/>
              <w:right w:val="single" w:sz="8" w:space="0" w:color="000000"/>
            </w:tcBorders>
            <w:shd w:val="clear" w:color="auto" w:fill="auto"/>
            <w:vAlign w:val="center"/>
          </w:tcPr>
          <w:p w14:paraId="372A12E2"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rPr>
              <w:t>EC0372 Diseño del plan estratégico para una institución educativa</w:t>
            </w:r>
          </w:p>
        </w:tc>
      </w:tr>
      <w:tr w:rsidR="008D0357" w14:paraId="63D5EED5" w14:textId="77777777">
        <w:trPr>
          <w:trHeight w:val="288"/>
          <w:jc w:val="center"/>
        </w:trPr>
        <w:tc>
          <w:tcPr>
            <w:tcW w:w="2046" w:type="dxa"/>
            <w:vMerge/>
            <w:tcBorders>
              <w:top w:val="nil"/>
              <w:left w:val="single" w:sz="8" w:space="0" w:color="000000"/>
              <w:bottom w:val="single" w:sz="8" w:space="0" w:color="000000"/>
              <w:right w:val="single" w:sz="4" w:space="0" w:color="000000"/>
            </w:tcBorders>
            <w:shd w:val="clear" w:color="auto" w:fill="D9D9D9"/>
            <w:vAlign w:val="center"/>
          </w:tcPr>
          <w:p w14:paraId="37DF09A3"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896"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28185EA"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4779" w:type="dxa"/>
            <w:gridSpan w:val="2"/>
            <w:tcBorders>
              <w:top w:val="single" w:sz="4" w:space="0" w:color="000000"/>
              <w:left w:val="nil"/>
              <w:bottom w:val="single" w:sz="4" w:space="0" w:color="000000"/>
              <w:right w:val="single" w:sz="8" w:space="0" w:color="000000"/>
            </w:tcBorders>
            <w:shd w:val="clear" w:color="auto" w:fill="auto"/>
            <w:vAlign w:val="center"/>
          </w:tcPr>
          <w:p w14:paraId="3DFB115D"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rPr>
              <w:t>EC0447 Desarrollo de prácticas de aprendizaje por competencias</w:t>
            </w:r>
          </w:p>
        </w:tc>
      </w:tr>
      <w:tr w:rsidR="008D0357" w14:paraId="1F69B733" w14:textId="77777777">
        <w:trPr>
          <w:trHeight w:val="296"/>
          <w:jc w:val="center"/>
        </w:trPr>
        <w:tc>
          <w:tcPr>
            <w:tcW w:w="2046" w:type="dxa"/>
            <w:vMerge/>
            <w:tcBorders>
              <w:top w:val="nil"/>
              <w:left w:val="single" w:sz="8" w:space="0" w:color="000000"/>
              <w:bottom w:val="single" w:sz="8" w:space="0" w:color="000000"/>
              <w:right w:val="single" w:sz="4" w:space="0" w:color="000000"/>
            </w:tcBorders>
            <w:shd w:val="clear" w:color="auto" w:fill="D9D9D9"/>
            <w:vAlign w:val="center"/>
          </w:tcPr>
          <w:p w14:paraId="21384E40"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896" w:type="dxa"/>
            <w:tcBorders>
              <w:top w:val="single" w:sz="4" w:space="0" w:color="000000"/>
              <w:left w:val="single" w:sz="4" w:space="0" w:color="000000"/>
              <w:right w:val="single" w:sz="4" w:space="0" w:color="000000"/>
            </w:tcBorders>
            <w:vAlign w:val="center"/>
          </w:tcPr>
          <w:p w14:paraId="081EC42C" w14:textId="1F3F30DE" w:rsidR="008D0357" w:rsidRDefault="00E7173F">
            <w:pPr>
              <w:jc w:val="center"/>
              <w:rPr>
                <w:rFonts w:ascii="Times New Roman" w:eastAsia="Times New Roman" w:hAnsi="Times New Roman" w:cs="Times New Roman"/>
                <w:color w:val="000000"/>
              </w:rPr>
            </w:pPr>
            <w:r w:rsidRPr="00E7173F">
              <w:rPr>
                <w:rFonts w:ascii="Times New Roman" w:eastAsia="Times New Roman" w:hAnsi="Times New Roman" w:cs="Times New Roman"/>
                <w:color w:val="000000"/>
              </w:rPr>
              <w:t>Organismo Público</w:t>
            </w:r>
          </w:p>
        </w:tc>
        <w:tc>
          <w:tcPr>
            <w:tcW w:w="4779" w:type="dxa"/>
            <w:gridSpan w:val="2"/>
            <w:tcBorders>
              <w:top w:val="single" w:sz="4" w:space="0" w:color="000000"/>
              <w:left w:val="nil"/>
              <w:bottom w:val="single" w:sz="4" w:space="0" w:color="000000"/>
              <w:right w:val="single" w:sz="8" w:space="0" w:color="000000"/>
            </w:tcBorders>
            <w:shd w:val="clear" w:color="auto" w:fill="DBEEF3"/>
            <w:vAlign w:val="center"/>
          </w:tcPr>
          <w:p w14:paraId="1F587413" w14:textId="095FD701" w:rsidR="008D0357" w:rsidRDefault="008D0357">
            <w:pPr>
              <w:jc w:val="both"/>
              <w:rPr>
                <w:rFonts w:ascii="Times New Roman" w:eastAsia="Times New Roman" w:hAnsi="Times New Roman" w:cs="Times New Roman"/>
                <w:color w:val="000000"/>
              </w:rPr>
            </w:pPr>
          </w:p>
        </w:tc>
      </w:tr>
      <w:tr w:rsidR="008D0357" w14:paraId="1D1CF7F3" w14:textId="77777777">
        <w:trPr>
          <w:trHeight w:val="754"/>
          <w:jc w:val="center"/>
        </w:trPr>
        <w:tc>
          <w:tcPr>
            <w:tcW w:w="2046" w:type="dxa"/>
            <w:tcBorders>
              <w:top w:val="single" w:sz="4" w:space="0" w:color="000000"/>
              <w:left w:val="single" w:sz="8" w:space="0" w:color="000000"/>
              <w:bottom w:val="single" w:sz="4" w:space="0" w:color="000000"/>
              <w:right w:val="single" w:sz="4" w:space="0" w:color="000000"/>
            </w:tcBorders>
            <w:shd w:val="clear" w:color="auto" w:fill="D9D9D9"/>
            <w:vAlign w:val="center"/>
          </w:tcPr>
          <w:p w14:paraId="35A5DF24" w14:textId="77777777" w:rsidR="008D0357" w:rsidRDefault="00C9311B">
            <w:pPr>
              <w:jc w:val="center"/>
              <w:rPr>
                <w:rFonts w:ascii="Tahoma" w:eastAsia="Tahoma" w:hAnsi="Tahoma" w:cs="Tahoma"/>
                <w:b/>
                <w:color w:val="000000"/>
              </w:rPr>
            </w:pPr>
            <w:r>
              <w:rPr>
                <w:rFonts w:ascii="Tahoma" w:eastAsia="Tahoma" w:hAnsi="Tahoma" w:cs="Tahoma"/>
                <w:b/>
                <w:color w:val="000000"/>
              </w:rPr>
              <w:t>Entrada</w:t>
            </w:r>
          </w:p>
        </w:tc>
        <w:tc>
          <w:tcPr>
            <w:tcW w:w="6675" w:type="dxa"/>
            <w:gridSpan w:val="3"/>
            <w:tcBorders>
              <w:top w:val="single" w:sz="8" w:space="0" w:color="000000"/>
              <w:left w:val="nil"/>
              <w:bottom w:val="single" w:sz="4" w:space="0" w:color="000000"/>
              <w:right w:val="single" w:sz="8" w:space="0" w:color="000000"/>
            </w:tcBorders>
            <w:shd w:val="clear" w:color="auto" w:fill="auto"/>
            <w:vAlign w:val="center"/>
          </w:tcPr>
          <w:p w14:paraId="376E4A16" w14:textId="7710F482"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color w:val="000000"/>
              </w:rPr>
              <w:t>Convocatoria de evaluación de</w:t>
            </w:r>
            <w:r w:rsidR="00E7173F">
              <w:rPr>
                <w:rFonts w:ascii="Times New Roman" w:eastAsia="Times New Roman" w:hAnsi="Times New Roman" w:cs="Times New Roman"/>
                <w:color w:val="000000"/>
              </w:rPr>
              <w:t>l</w:t>
            </w:r>
            <w:r>
              <w:rPr>
                <w:rFonts w:ascii="Times New Roman" w:eastAsia="Times New Roman" w:hAnsi="Times New Roman" w:cs="Times New Roman"/>
                <w:color w:val="000000"/>
              </w:rPr>
              <w:t xml:space="preserve"> </w:t>
            </w:r>
            <w:r w:rsidR="00E7173F" w:rsidRPr="00E7173F">
              <w:rPr>
                <w:rFonts w:ascii="Times New Roman" w:eastAsia="Times New Roman" w:hAnsi="Times New Roman" w:cs="Times New Roman"/>
                <w:color w:val="000000"/>
              </w:rPr>
              <w:t>Organismo Público</w:t>
            </w:r>
            <w:r>
              <w:rPr>
                <w:rFonts w:ascii="Times New Roman" w:eastAsia="Times New Roman" w:hAnsi="Times New Roman" w:cs="Times New Roman"/>
                <w:color w:val="000000"/>
              </w:rPr>
              <w:t xml:space="preserve"> y programas sin acreditación</w:t>
            </w:r>
            <w:r w:rsidR="00E7173F">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diseños curriculares, operación de planes de estudio de posgrado de nueva creación o modificaciones</w:t>
            </w:r>
          </w:p>
        </w:tc>
      </w:tr>
      <w:tr w:rsidR="008D0357" w14:paraId="4B395FD9" w14:textId="77777777" w:rsidTr="00B376EA">
        <w:trPr>
          <w:trHeight w:val="246"/>
          <w:jc w:val="center"/>
        </w:trPr>
        <w:tc>
          <w:tcPr>
            <w:tcW w:w="2046" w:type="dxa"/>
            <w:tcBorders>
              <w:top w:val="nil"/>
              <w:left w:val="single" w:sz="8" w:space="0" w:color="000000"/>
              <w:bottom w:val="single" w:sz="8" w:space="0" w:color="000000"/>
              <w:right w:val="single" w:sz="4" w:space="0" w:color="000000"/>
            </w:tcBorders>
            <w:shd w:val="clear" w:color="auto" w:fill="D9D9D9"/>
            <w:vAlign w:val="center"/>
          </w:tcPr>
          <w:p w14:paraId="7B60E377" w14:textId="77777777" w:rsidR="008D0357" w:rsidRDefault="00C9311B">
            <w:pPr>
              <w:jc w:val="center"/>
              <w:rPr>
                <w:rFonts w:ascii="Tahoma" w:eastAsia="Tahoma" w:hAnsi="Tahoma" w:cs="Tahoma"/>
                <w:b/>
                <w:color w:val="000000"/>
              </w:rPr>
            </w:pPr>
            <w:r>
              <w:rPr>
                <w:rFonts w:ascii="Tahoma" w:eastAsia="Tahoma" w:hAnsi="Tahoma" w:cs="Tahoma"/>
                <w:b/>
                <w:color w:val="000000"/>
              </w:rPr>
              <w:t>Proveedor</w:t>
            </w:r>
          </w:p>
        </w:tc>
        <w:tc>
          <w:tcPr>
            <w:tcW w:w="6675" w:type="dxa"/>
            <w:gridSpan w:val="3"/>
            <w:tcBorders>
              <w:top w:val="single" w:sz="4" w:space="0" w:color="000000"/>
              <w:left w:val="nil"/>
              <w:bottom w:val="single" w:sz="8" w:space="0" w:color="000000"/>
              <w:right w:val="single" w:sz="8" w:space="0" w:color="000000"/>
            </w:tcBorders>
            <w:shd w:val="clear" w:color="auto" w:fill="auto"/>
            <w:vAlign w:val="center"/>
          </w:tcPr>
          <w:p w14:paraId="4F03434A" w14:textId="47249C10" w:rsidR="008D0357" w:rsidRDefault="00E7173F">
            <w:pPr>
              <w:jc w:val="both"/>
              <w:rPr>
                <w:rFonts w:ascii="Times New Roman" w:eastAsia="Times New Roman" w:hAnsi="Times New Roman" w:cs="Times New Roman"/>
                <w:color w:val="000000"/>
              </w:rPr>
            </w:pPr>
            <w:r w:rsidRPr="00E7173F">
              <w:rPr>
                <w:rFonts w:ascii="Times New Roman" w:eastAsia="Times New Roman" w:hAnsi="Times New Roman" w:cs="Times New Roman"/>
                <w:color w:val="000000"/>
              </w:rPr>
              <w:t>Organismo Público</w:t>
            </w:r>
          </w:p>
        </w:tc>
      </w:tr>
      <w:tr w:rsidR="008D0357" w14:paraId="7DCC0B93" w14:textId="77777777">
        <w:trPr>
          <w:trHeight w:val="370"/>
          <w:jc w:val="center"/>
        </w:trPr>
        <w:tc>
          <w:tcPr>
            <w:tcW w:w="2046" w:type="dxa"/>
            <w:tcBorders>
              <w:top w:val="single" w:sz="8" w:space="0" w:color="000000"/>
              <w:left w:val="single" w:sz="8" w:space="0" w:color="000000"/>
              <w:bottom w:val="single" w:sz="4" w:space="0" w:color="000000"/>
              <w:right w:val="single" w:sz="4" w:space="0" w:color="000000"/>
            </w:tcBorders>
            <w:shd w:val="clear" w:color="auto" w:fill="D9D9D9"/>
            <w:vAlign w:val="center"/>
          </w:tcPr>
          <w:p w14:paraId="731EEC3C" w14:textId="77777777" w:rsidR="008D0357" w:rsidRDefault="00C9311B">
            <w:pPr>
              <w:jc w:val="center"/>
              <w:rPr>
                <w:rFonts w:ascii="Tahoma" w:eastAsia="Tahoma" w:hAnsi="Tahoma" w:cs="Tahoma"/>
                <w:b/>
                <w:color w:val="000000"/>
              </w:rPr>
            </w:pPr>
            <w:r>
              <w:rPr>
                <w:rFonts w:ascii="Tahoma" w:eastAsia="Tahoma" w:hAnsi="Tahoma" w:cs="Tahoma"/>
                <w:b/>
                <w:color w:val="000000"/>
              </w:rPr>
              <w:t>Salida</w:t>
            </w:r>
          </w:p>
        </w:tc>
        <w:tc>
          <w:tcPr>
            <w:tcW w:w="6675" w:type="dxa"/>
            <w:gridSpan w:val="3"/>
            <w:tcBorders>
              <w:top w:val="single" w:sz="8" w:space="0" w:color="000000"/>
              <w:left w:val="nil"/>
              <w:bottom w:val="single" w:sz="4" w:space="0" w:color="000000"/>
              <w:right w:val="single" w:sz="8" w:space="0" w:color="000000"/>
            </w:tcBorders>
            <w:shd w:val="clear" w:color="auto" w:fill="auto"/>
            <w:vAlign w:val="center"/>
          </w:tcPr>
          <w:p w14:paraId="0459A2ED" w14:textId="3554BFA4" w:rsidR="008D0357" w:rsidRDefault="00C9311B">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Programas acreditados por </w:t>
            </w:r>
            <w:r w:rsidR="00E7173F" w:rsidRPr="00E7173F">
              <w:rPr>
                <w:rFonts w:ascii="Times New Roman" w:eastAsia="Times New Roman" w:hAnsi="Times New Roman" w:cs="Times New Roman"/>
                <w:color w:val="000000"/>
              </w:rPr>
              <w:t xml:space="preserve">Organismo Público </w:t>
            </w:r>
            <w:r>
              <w:rPr>
                <w:rFonts w:ascii="Times New Roman" w:eastAsia="Times New Roman" w:hAnsi="Times New Roman" w:cs="Times New Roman"/>
                <w:color w:val="000000"/>
              </w:rPr>
              <w:t>y programas sin acreditación evaluados por la DIPI</w:t>
            </w:r>
          </w:p>
        </w:tc>
      </w:tr>
      <w:tr w:rsidR="008D0357" w14:paraId="113A1AFF" w14:textId="77777777">
        <w:trPr>
          <w:trHeight w:val="399"/>
          <w:jc w:val="center"/>
        </w:trPr>
        <w:tc>
          <w:tcPr>
            <w:tcW w:w="2046" w:type="dxa"/>
            <w:tcBorders>
              <w:top w:val="single" w:sz="4" w:space="0" w:color="000000"/>
              <w:left w:val="single" w:sz="8" w:space="0" w:color="000000"/>
              <w:bottom w:val="single" w:sz="4" w:space="0" w:color="000000"/>
              <w:right w:val="single" w:sz="4" w:space="0" w:color="000000"/>
            </w:tcBorders>
            <w:shd w:val="clear" w:color="auto" w:fill="D9D9D9"/>
            <w:vAlign w:val="center"/>
          </w:tcPr>
          <w:p w14:paraId="17E5106C" w14:textId="77777777" w:rsidR="008D0357" w:rsidRDefault="00C9311B">
            <w:pPr>
              <w:jc w:val="center"/>
              <w:rPr>
                <w:rFonts w:ascii="Tahoma" w:eastAsia="Tahoma" w:hAnsi="Tahoma" w:cs="Tahoma"/>
                <w:b/>
                <w:color w:val="000000"/>
              </w:rPr>
            </w:pPr>
            <w:r>
              <w:rPr>
                <w:rFonts w:ascii="Tahoma" w:eastAsia="Tahoma" w:hAnsi="Tahoma" w:cs="Tahoma"/>
                <w:b/>
                <w:color w:val="000000"/>
              </w:rPr>
              <w:t>Cliente</w:t>
            </w:r>
          </w:p>
        </w:tc>
        <w:tc>
          <w:tcPr>
            <w:tcW w:w="6675" w:type="dxa"/>
            <w:gridSpan w:val="3"/>
            <w:tcBorders>
              <w:top w:val="single" w:sz="4" w:space="0" w:color="000000"/>
              <w:left w:val="nil"/>
              <w:bottom w:val="single" w:sz="8" w:space="0" w:color="000000"/>
              <w:right w:val="single" w:sz="8" w:space="0" w:color="000000"/>
            </w:tcBorders>
            <w:shd w:val="clear" w:color="auto" w:fill="auto"/>
            <w:vAlign w:val="center"/>
          </w:tcPr>
          <w:p w14:paraId="49B3C930" w14:textId="77777777" w:rsidR="008D0357" w:rsidRDefault="00C9311B">
            <w:pPr>
              <w:rPr>
                <w:rFonts w:ascii="Times New Roman" w:eastAsia="Times New Roman" w:hAnsi="Times New Roman" w:cs="Times New Roman"/>
                <w:color w:val="000000"/>
              </w:rPr>
            </w:pPr>
            <w:r>
              <w:rPr>
                <w:rFonts w:ascii="Times New Roman" w:eastAsia="Times New Roman" w:hAnsi="Times New Roman" w:cs="Times New Roman"/>
                <w:color w:val="000000"/>
              </w:rPr>
              <w:t>Posgrados de las Unidades Académicas</w:t>
            </w:r>
          </w:p>
        </w:tc>
      </w:tr>
      <w:tr w:rsidR="008D0357" w14:paraId="1EFB043C" w14:textId="77777777" w:rsidTr="00E40840">
        <w:trPr>
          <w:trHeight w:val="342"/>
          <w:jc w:val="center"/>
        </w:trPr>
        <w:tc>
          <w:tcPr>
            <w:tcW w:w="2046" w:type="dxa"/>
            <w:tcBorders>
              <w:top w:val="single" w:sz="4" w:space="0" w:color="000000"/>
              <w:left w:val="single" w:sz="8" w:space="0" w:color="000000"/>
              <w:bottom w:val="single" w:sz="4" w:space="0" w:color="000000"/>
              <w:right w:val="single" w:sz="4" w:space="0" w:color="000000"/>
            </w:tcBorders>
            <w:shd w:val="clear" w:color="auto" w:fill="D9D9D9"/>
            <w:vAlign w:val="center"/>
          </w:tcPr>
          <w:p w14:paraId="7D2A52F8" w14:textId="77777777" w:rsidR="008D0357" w:rsidRDefault="00C9311B">
            <w:pPr>
              <w:jc w:val="center"/>
              <w:rPr>
                <w:rFonts w:ascii="Tahoma" w:eastAsia="Tahoma" w:hAnsi="Tahoma" w:cs="Tahoma"/>
                <w:b/>
                <w:color w:val="000000"/>
              </w:rPr>
            </w:pPr>
            <w:r>
              <w:rPr>
                <w:rFonts w:ascii="Tahoma" w:eastAsia="Tahoma" w:hAnsi="Tahoma" w:cs="Tahoma"/>
                <w:b/>
                <w:color w:val="000000"/>
              </w:rPr>
              <w:t>¿Cómo? (De acuerdo a Instructivos, Manuales, Procedimientos y Reglamentos)</w:t>
            </w:r>
          </w:p>
        </w:tc>
        <w:tc>
          <w:tcPr>
            <w:tcW w:w="6675" w:type="dxa"/>
            <w:gridSpan w:val="3"/>
            <w:tcBorders>
              <w:top w:val="single" w:sz="8" w:space="0" w:color="000000"/>
              <w:left w:val="nil"/>
              <w:bottom w:val="single" w:sz="8" w:space="0" w:color="000000"/>
              <w:right w:val="single" w:sz="8" w:space="0" w:color="000000"/>
            </w:tcBorders>
            <w:shd w:val="clear" w:color="auto" w:fill="auto"/>
            <w:vAlign w:val="center"/>
          </w:tcPr>
          <w:p w14:paraId="5BBDE5FC" w14:textId="77777777" w:rsidR="008D0357" w:rsidRDefault="00C9311B">
            <w:pPr>
              <w:numPr>
                <w:ilvl w:val="0"/>
                <w:numId w:val="6"/>
              </w:numPr>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color w:val="000000"/>
              </w:rPr>
              <w:t>Planes de estudios</w:t>
            </w:r>
          </w:p>
          <w:p w14:paraId="1F2CD1FC" w14:textId="77777777" w:rsidR="008D0357" w:rsidRDefault="00C9311B">
            <w:pPr>
              <w:numPr>
                <w:ilvl w:val="0"/>
                <w:numId w:val="6"/>
              </w:numPr>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color w:val="000000"/>
              </w:rPr>
              <w:t>Plan de mejora</w:t>
            </w:r>
          </w:p>
          <w:p w14:paraId="1580776F" w14:textId="77777777" w:rsidR="008D0357" w:rsidRDefault="00C9311B">
            <w:pPr>
              <w:numPr>
                <w:ilvl w:val="0"/>
                <w:numId w:val="6"/>
              </w:numPr>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color w:val="000000"/>
              </w:rPr>
              <w:t>Términos de Referencias</w:t>
            </w:r>
          </w:p>
          <w:p w14:paraId="7C728A5A" w14:textId="77777777" w:rsidR="008D0357" w:rsidRDefault="00C9311B">
            <w:pPr>
              <w:numPr>
                <w:ilvl w:val="0"/>
                <w:numId w:val="6"/>
              </w:numPr>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color w:val="000000"/>
              </w:rPr>
              <w:t>Reglamento General de Estudios de Posgrado</w:t>
            </w:r>
          </w:p>
          <w:p w14:paraId="5132A544" w14:textId="77777777" w:rsidR="008D0357" w:rsidRDefault="00C9311B">
            <w:pPr>
              <w:numPr>
                <w:ilvl w:val="0"/>
                <w:numId w:val="6"/>
              </w:numPr>
              <w:pBdr>
                <w:top w:val="nil"/>
                <w:left w:val="nil"/>
                <w:bottom w:val="nil"/>
                <w:right w:val="nil"/>
                <w:between w:val="nil"/>
              </w:pBdr>
              <w:spacing w:line="276" w:lineRule="auto"/>
            </w:pPr>
            <w:r>
              <w:rPr>
                <w:rFonts w:ascii="Times New Roman" w:eastAsia="Times New Roman" w:hAnsi="Times New Roman" w:cs="Times New Roman"/>
                <w:color w:val="000000"/>
              </w:rPr>
              <w:t>Reglamento General de cada UA</w:t>
            </w:r>
          </w:p>
        </w:tc>
      </w:tr>
      <w:tr w:rsidR="008D0357" w14:paraId="6E4139D5" w14:textId="77777777" w:rsidTr="00E40840">
        <w:trPr>
          <w:trHeight w:val="370"/>
          <w:jc w:val="center"/>
        </w:trPr>
        <w:tc>
          <w:tcPr>
            <w:tcW w:w="2046" w:type="dxa"/>
            <w:vMerge w:val="restart"/>
            <w:tcBorders>
              <w:top w:val="single" w:sz="4" w:space="0" w:color="000000"/>
              <w:left w:val="single" w:sz="8" w:space="0" w:color="000000"/>
              <w:bottom w:val="single" w:sz="4" w:space="0" w:color="auto"/>
              <w:right w:val="single" w:sz="4" w:space="0" w:color="000000"/>
            </w:tcBorders>
            <w:shd w:val="clear" w:color="auto" w:fill="D9D9D9"/>
            <w:vAlign w:val="center"/>
          </w:tcPr>
          <w:p w14:paraId="1EDE462B" w14:textId="3D03FBAA" w:rsidR="008D0357" w:rsidRDefault="00C9311B">
            <w:pPr>
              <w:jc w:val="center"/>
              <w:rPr>
                <w:rFonts w:ascii="Tahoma" w:eastAsia="Tahoma" w:hAnsi="Tahoma" w:cs="Tahoma"/>
                <w:b/>
                <w:color w:val="000000"/>
              </w:rPr>
            </w:pPr>
            <w:r>
              <w:rPr>
                <w:rFonts w:ascii="Tahoma" w:eastAsia="Tahoma" w:hAnsi="Tahoma" w:cs="Tahoma"/>
                <w:b/>
                <w:color w:val="000000"/>
              </w:rPr>
              <w:t>¿Qué resultados? (Indica</w:t>
            </w:r>
            <w:r w:rsidR="00E40840">
              <w:rPr>
                <w:rFonts w:ascii="Tahoma" w:eastAsia="Tahoma" w:hAnsi="Tahoma" w:cs="Tahoma"/>
                <w:b/>
                <w:color w:val="000000"/>
              </w:rPr>
              <w:t>dores de Desempeño del Proceso)</w:t>
            </w:r>
          </w:p>
        </w:tc>
        <w:tc>
          <w:tcPr>
            <w:tcW w:w="1896" w:type="dxa"/>
            <w:tcBorders>
              <w:top w:val="single" w:sz="4" w:space="0" w:color="000000"/>
              <w:left w:val="nil"/>
              <w:bottom w:val="single" w:sz="4" w:space="0" w:color="000000"/>
              <w:right w:val="single" w:sz="4" w:space="0" w:color="000000"/>
            </w:tcBorders>
            <w:shd w:val="clear" w:color="auto" w:fill="D9D9D9"/>
            <w:vAlign w:val="center"/>
          </w:tcPr>
          <w:p w14:paraId="5036A754" w14:textId="77777777" w:rsidR="008D0357" w:rsidRDefault="00C9311B">
            <w:pPr>
              <w:jc w:val="center"/>
              <w:rPr>
                <w:rFonts w:ascii="Arial" w:eastAsia="Arial" w:hAnsi="Arial" w:cs="Arial"/>
                <w:b/>
                <w:color w:val="000000"/>
              </w:rPr>
            </w:pPr>
            <w:r>
              <w:rPr>
                <w:rFonts w:ascii="Arial" w:eastAsia="Arial" w:hAnsi="Arial" w:cs="Arial"/>
                <w:b/>
                <w:color w:val="000000"/>
              </w:rPr>
              <w:t>Indicador</w:t>
            </w:r>
          </w:p>
        </w:tc>
        <w:tc>
          <w:tcPr>
            <w:tcW w:w="3138" w:type="dxa"/>
            <w:tcBorders>
              <w:top w:val="single" w:sz="4" w:space="0" w:color="000000"/>
              <w:left w:val="nil"/>
              <w:bottom w:val="single" w:sz="4" w:space="0" w:color="000000"/>
              <w:right w:val="single" w:sz="4" w:space="0" w:color="000000"/>
            </w:tcBorders>
            <w:shd w:val="clear" w:color="auto" w:fill="D9D9D9"/>
            <w:vAlign w:val="center"/>
          </w:tcPr>
          <w:p w14:paraId="5BBE14D6" w14:textId="77777777" w:rsidR="008D0357" w:rsidRDefault="00C9311B">
            <w:pPr>
              <w:jc w:val="center"/>
              <w:rPr>
                <w:rFonts w:ascii="Arial" w:eastAsia="Arial" w:hAnsi="Arial" w:cs="Arial"/>
                <w:b/>
                <w:color w:val="000000"/>
              </w:rPr>
            </w:pPr>
            <w:r>
              <w:rPr>
                <w:rFonts w:ascii="Arial" w:eastAsia="Arial" w:hAnsi="Arial" w:cs="Arial"/>
                <w:b/>
                <w:color w:val="000000"/>
              </w:rPr>
              <w:t>Meta</w:t>
            </w:r>
          </w:p>
        </w:tc>
        <w:tc>
          <w:tcPr>
            <w:tcW w:w="1641" w:type="dxa"/>
            <w:tcBorders>
              <w:top w:val="single" w:sz="4" w:space="0" w:color="000000"/>
              <w:left w:val="nil"/>
              <w:bottom w:val="single" w:sz="4" w:space="0" w:color="000000"/>
              <w:right w:val="single" w:sz="8" w:space="0" w:color="000000"/>
            </w:tcBorders>
            <w:shd w:val="clear" w:color="auto" w:fill="D9D9D9"/>
            <w:vAlign w:val="center"/>
          </w:tcPr>
          <w:p w14:paraId="26322EFC" w14:textId="77777777" w:rsidR="008D0357" w:rsidRDefault="00C9311B">
            <w:pPr>
              <w:jc w:val="center"/>
              <w:rPr>
                <w:rFonts w:ascii="Arial" w:eastAsia="Arial" w:hAnsi="Arial" w:cs="Arial"/>
                <w:b/>
                <w:color w:val="000000"/>
              </w:rPr>
            </w:pPr>
            <w:r>
              <w:rPr>
                <w:rFonts w:ascii="Arial" w:eastAsia="Arial" w:hAnsi="Arial" w:cs="Arial"/>
                <w:b/>
                <w:color w:val="000000"/>
              </w:rPr>
              <w:t>Frecuencia</w:t>
            </w:r>
          </w:p>
        </w:tc>
      </w:tr>
      <w:tr w:rsidR="008D0357" w14:paraId="4C720CC4" w14:textId="77777777" w:rsidTr="00E40840">
        <w:trPr>
          <w:trHeight w:val="723"/>
          <w:jc w:val="center"/>
        </w:trPr>
        <w:tc>
          <w:tcPr>
            <w:tcW w:w="2046" w:type="dxa"/>
            <w:vMerge/>
            <w:tcBorders>
              <w:top w:val="single" w:sz="4" w:space="0" w:color="000000"/>
              <w:left w:val="single" w:sz="8" w:space="0" w:color="000000"/>
              <w:bottom w:val="single" w:sz="4" w:space="0" w:color="auto"/>
              <w:right w:val="single" w:sz="4" w:space="0" w:color="000000"/>
            </w:tcBorders>
            <w:shd w:val="clear" w:color="auto" w:fill="D9D9D9"/>
            <w:vAlign w:val="center"/>
          </w:tcPr>
          <w:p w14:paraId="57549ABC" w14:textId="77777777" w:rsidR="008D0357" w:rsidRDefault="008D0357">
            <w:pPr>
              <w:widowControl w:val="0"/>
              <w:pBdr>
                <w:top w:val="nil"/>
                <w:left w:val="nil"/>
                <w:bottom w:val="nil"/>
                <w:right w:val="nil"/>
                <w:between w:val="nil"/>
              </w:pBdr>
              <w:spacing w:line="276" w:lineRule="auto"/>
              <w:rPr>
                <w:rFonts w:ascii="Arial" w:eastAsia="Arial" w:hAnsi="Arial" w:cs="Arial"/>
                <w:b/>
                <w:color w:val="000000"/>
              </w:rPr>
            </w:pPr>
          </w:p>
        </w:tc>
        <w:tc>
          <w:tcPr>
            <w:tcW w:w="1896" w:type="dxa"/>
            <w:tcBorders>
              <w:top w:val="single" w:sz="4" w:space="0" w:color="000000"/>
              <w:left w:val="nil"/>
              <w:bottom w:val="single" w:sz="4" w:space="0" w:color="000000"/>
              <w:right w:val="single" w:sz="4" w:space="0" w:color="000000"/>
            </w:tcBorders>
            <w:shd w:val="clear" w:color="auto" w:fill="auto"/>
            <w:vAlign w:val="center"/>
          </w:tcPr>
          <w:p w14:paraId="63C10FF6" w14:textId="77777777" w:rsidR="008D0357" w:rsidRDefault="00C9311B">
            <w:pPr>
              <w:shd w:val="clear" w:color="auto" w:fill="FFFFFF"/>
              <w:jc w:val="center"/>
              <w:rPr>
                <w:rFonts w:ascii="Times New Roman" w:eastAsia="Times New Roman" w:hAnsi="Times New Roman" w:cs="Times New Roman"/>
              </w:rPr>
            </w:pPr>
            <w:r>
              <w:rPr>
                <w:rFonts w:ascii="Times New Roman" w:eastAsia="Times New Roman" w:hAnsi="Times New Roman" w:cs="Times New Roman"/>
              </w:rPr>
              <w:t>Programas de posgrado registrados en PIFOP</w:t>
            </w:r>
          </w:p>
        </w:tc>
        <w:tc>
          <w:tcPr>
            <w:tcW w:w="3138" w:type="dxa"/>
            <w:tcBorders>
              <w:top w:val="single" w:sz="4" w:space="0" w:color="000000"/>
              <w:left w:val="nil"/>
              <w:bottom w:val="single" w:sz="4" w:space="0" w:color="000000"/>
              <w:right w:val="single" w:sz="4" w:space="0" w:color="000000"/>
            </w:tcBorders>
            <w:shd w:val="clear" w:color="auto" w:fill="auto"/>
            <w:vAlign w:val="center"/>
          </w:tcPr>
          <w:p w14:paraId="008E3F44" w14:textId="77777777" w:rsidR="008D0357" w:rsidRDefault="00C9311B">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Total=Conteo de programas en el Programa de Fortalecimiento del Posgrado=12</w:t>
            </w:r>
          </w:p>
        </w:tc>
        <w:tc>
          <w:tcPr>
            <w:tcW w:w="1641" w:type="dxa"/>
            <w:tcBorders>
              <w:top w:val="single" w:sz="4" w:space="0" w:color="000000"/>
              <w:left w:val="nil"/>
              <w:bottom w:val="single" w:sz="4" w:space="0" w:color="000000"/>
              <w:right w:val="single" w:sz="4" w:space="0" w:color="000000"/>
            </w:tcBorders>
            <w:shd w:val="clear" w:color="auto" w:fill="auto"/>
            <w:vAlign w:val="center"/>
          </w:tcPr>
          <w:p w14:paraId="6C1DC095" w14:textId="77777777" w:rsidR="008D0357" w:rsidRDefault="00C9311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Anual</w:t>
            </w:r>
          </w:p>
        </w:tc>
      </w:tr>
      <w:tr w:rsidR="008D0357" w14:paraId="3D165CF9" w14:textId="77777777" w:rsidTr="004C5DF0">
        <w:trPr>
          <w:trHeight w:val="490"/>
          <w:jc w:val="center"/>
        </w:trPr>
        <w:tc>
          <w:tcPr>
            <w:tcW w:w="2046" w:type="dxa"/>
            <w:vMerge/>
            <w:tcBorders>
              <w:top w:val="single" w:sz="4" w:space="0" w:color="000000"/>
              <w:left w:val="single" w:sz="8" w:space="0" w:color="000000"/>
              <w:bottom w:val="single" w:sz="4" w:space="0" w:color="auto"/>
              <w:right w:val="single" w:sz="4" w:space="0" w:color="000000"/>
            </w:tcBorders>
            <w:shd w:val="clear" w:color="auto" w:fill="D9D9D9"/>
            <w:vAlign w:val="center"/>
          </w:tcPr>
          <w:p w14:paraId="4E608B27"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896" w:type="dxa"/>
            <w:tcBorders>
              <w:top w:val="single" w:sz="4" w:space="0" w:color="000000"/>
              <w:left w:val="nil"/>
              <w:bottom w:val="single" w:sz="4" w:space="0" w:color="000000"/>
              <w:right w:val="single" w:sz="4" w:space="0" w:color="000000"/>
            </w:tcBorders>
            <w:shd w:val="clear" w:color="auto" w:fill="auto"/>
            <w:vAlign w:val="center"/>
          </w:tcPr>
          <w:p w14:paraId="68C729BD" w14:textId="553AC842" w:rsidR="008D0357" w:rsidRDefault="00C9311B">
            <w:pPr>
              <w:shd w:val="clear" w:color="auto" w:fill="FFFFFF"/>
              <w:jc w:val="center"/>
              <w:rPr>
                <w:rFonts w:ascii="Times New Roman" w:eastAsia="Times New Roman" w:hAnsi="Times New Roman" w:cs="Times New Roman"/>
                <w:highlight w:val="yellow"/>
              </w:rPr>
            </w:pPr>
            <w:r>
              <w:rPr>
                <w:rFonts w:ascii="Times New Roman" w:eastAsia="Times New Roman" w:hAnsi="Times New Roman" w:cs="Times New Roman"/>
              </w:rPr>
              <w:t xml:space="preserve">Programas de posgrado registrados </w:t>
            </w:r>
            <w:r w:rsidR="00FD2EFB">
              <w:rPr>
                <w:rFonts w:ascii="Times New Roman" w:eastAsia="Times New Roman" w:hAnsi="Times New Roman" w:cs="Times New Roman"/>
              </w:rPr>
              <w:t xml:space="preserve">por el </w:t>
            </w:r>
            <w:r w:rsidR="00FD2EFB" w:rsidRPr="00FD2EFB">
              <w:rPr>
                <w:rFonts w:ascii="Times New Roman" w:eastAsia="Times New Roman" w:hAnsi="Times New Roman" w:cs="Times New Roman"/>
              </w:rPr>
              <w:t>Organismo Público</w:t>
            </w:r>
          </w:p>
        </w:tc>
        <w:tc>
          <w:tcPr>
            <w:tcW w:w="3138" w:type="dxa"/>
            <w:tcBorders>
              <w:top w:val="single" w:sz="4" w:space="0" w:color="000000"/>
              <w:left w:val="nil"/>
              <w:bottom w:val="single" w:sz="4" w:space="0" w:color="000000"/>
              <w:right w:val="single" w:sz="4" w:space="0" w:color="000000"/>
            </w:tcBorders>
            <w:shd w:val="clear" w:color="auto" w:fill="auto"/>
            <w:vAlign w:val="center"/>
          </w:tcPr>
          <w:p w14:paraId="3B9917F2" w14:textId="5766E202" w:rsidR="008D0357" w:rsidRDefault="00C9311B">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Total=Conteo de programas </w:t>
            </w:r>
            <w:r w:rsidR="00FD2EFB">
              <w:rPr>
                <w:rFonts w:ascii="Times New Roman" w:eastAsia="Times New Roman" w:hAnsi="Times New Roman" w:cs="Times New Roman"/>
                <w:sz w:val="18"/>
                <w:szCs w:val="18"/>
              </w:rPr>
              <w:t xml:space="preserve">por el </w:t>
            </w:r>
            <w:r w:rsidR="00B829C8" w:rsidRPr="00B829C8">
              <w:rPr>
                <w:rFonts w:ascii="Times New Roman" w:eastAsia="Times New Roman" w:hAnsi="Times New Roman" w:cs="Times New Roman"/>
                <w:sz w:val="18"/>
                <w:szCs w:val="18"/>
              </w:rPr>
              <w:t xml:space="preserve">Organismo Público </w:t>
            </w:r>
            <w:r>
              <w:rPr>
                <w:rFonts w:ascii="Times New Roman" w:eastAsia="Times New Roman" w:hAnsi="Times New Roman" w:cs="Times New Roman"/>
                <w:sz w:val="18"/>
                <w:szCs w:val="18"/>
              </w:rPr>
              <w:t>=1</w:t>
            </w:r>
          </w:p>
        </w:tc>
        <w:tc>
          <w:tcPr>
            <w:tcW w:w="1641" w:type="dxa"/>
            <w:tcBorders>
              <w:top w:val="single" w:sz="4" w:space="0" w:color="000000"/>
              <w:left w:val="nil"/>
              <w:bottom w:val="single" w:sz="4" w:space="0" w:color="000000"/>
              <w:right w:val="single" w:sz="4" w:space="0" w:color="000000"/>
            </w:tcBorders>
            <w:shd w:val="clear" w:color="auto" w:fill="auto"/>
            <w:vAlign w:val="center"/>
          </w:tcPr>
          <w:p w14:paraId="7B38620C" w14:textId="77777777" w:rsidR="008D0357" w:rsidRDefault="00C9311B">
            <w:pPr>
              <w:jc w:val="center"/>
              <w:rPr>
                <w:rFonts w:ascii="Times New Roman" w:eastAsia="Times New Roman" w:hAnsi="Times New Roman" w:cs="Times New Roman"/>
                <w:color w:val="000000"/>
                <w:highlight w:val="yellow"/>
              </w:rPr>
            </w:pPr>
            <w:r>
              <w:rPr>
                <w:rFonts w:ascii="Times New Roman" w:eastAsia="Times New Roman" w:hAnsi="Times New Roman" w:cs="Times New Roman"/>
                <w:color w:val="000000"/>
              </w:rPr>
              <w:t>Anual</w:t>
            </w:r>
          </w:p>
        </w:tc>
      </w:tr>
      <w:tr w:rsidR="008D0357" w14:paraId="2FF280BA" w14:textId="77777777" w:rsidTr="00E40840">
        <w:trPr>
          <w:trHeight w:val="723"/>
          <w:jc w:val="center"/>
        </w:trPr>
        <w:tc>
          <w:tcPr>
            <w:tcW w:w="2046" w:type="dxa"/>
            <w:vMerge/>
            <w:tcBorders>
              <w:top w:val="single" w:sz="4" w:space="0" w:color="000000"/>
              <w:left w:val="single" w:sz="8" w:space="0" w:color="000000"/>
              <w:bottom w:val="single" w:sz="4" w:space="0" w:color="auto"/>
              <w:right w:val="single" w:sz="4" w:space="0" w:color="000000"/>
            </w:tcBorders>
            <w:shd w:val="clear" w:color="auto" w:fill="D9D9D9"/>
            <w:vAlign w:val="center"/>
          </w:tcPr>
          <w:p w14:paraId="1DF9849E"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highlight w:val="yellow"/>
              </w:rPr>
            </w:pPr>
          </w:p>
        </w:tc>
        <w:tc>
          <w:tcPr>
            <w:tcW w:w="1896" w:type="dxa"/>
            <w:tcBorders>
              <w:top w:val="single" w:sz="4" w:space="0" w:color="000000"/>
              <w:left w:val="nil"/>
              <w:bottom w:val="single" w:sz="4" w:space="0" w:color="000000"/>
              <w:right w:val="single" w:sz="4" w:space="0" w:color="000000"/>
            </w:tcBorders>
            <w:shd w:val="clear" w:color="auto" w:fill="auto"/>
            <w:vAlign w:val="center"/>
          </w:tcPr>
          <w:p w14:paraId="086151CE" w14:textId="15D70DA3" w:rsidR="008D0357" w:rsidRDefault="00C9311B">
            <w:pPr>
              <w:shd w:val="clear" w:color="auto" w:fill="FFFFFF"/>
              <w:jc w:val="center"/>
              <w:rPr>
                <w:rFonts w:ascii="Times New Roman" w:eastAsia="Times New Roman" w:hAnsi="Times New Roman" w:cs="Times New Roman"/>
              </w:rPr>
            </w:pPr>
            <w:r>
              <w:rPr>
                <w:rFonts w:ascii="Times New Roman" w:eastAsia="Times New Roman" w:hAnsi="Times New Roman" w:cs="Times New Roman"/>
              </w:rPr>
              <w:t xml:space="preserve">Porcentaje de programas acreditados por el </w:t>
            </w:r>
            <w:r w:rsidR="00E7173F" w:rsidRPr="00E7173F">
              <w:rPr>
                <w:rFonts w:ascii="Times New Roman" w:eastAsia="Times New Roman" w:hAnsi="Times New Roman" w:cs="Times New Roman"/>
              </w:rPr>
              <w:t>Organismo Público</w:t>
            </w:r>
          </w:p>
        </w:tc>
        <w:tc>
          <w:tcPr>
            <w:tcW w:w="3138" w:type="dxa"/>
            <w:tcBorders>
              <w:top w:val="single" w:sz="4" w:space="0" w:color="000000"/>
              <w:left w:val="nil"/>
              <w:bottom w:val="single" w:sz="4" w:space="0" w:color="000000"/>
              <w:right w:val="single" w:sz="4" w:space="0" w:color="000000"/>
            </w:tcBorders>
            <w:shd w:val="clear" w:color="auto" w:fill="auto"/>
            <w:vAlign w:val="center"/>
          </w:tcPr>
          <w:p w14:paraId="188C0C5A" w14:textId="03C040AF" w:rsidR="008D0357" w:rsidRDefault="00755265">
            <w:pPr>
              <w:jc w:val="center"/>
              <w:rPr>
                <w:rFonts w:ascii="Cambria Math" w:eastAsia="Cambria Math" w:hAnsi="Cambria Math" w:cs="Cambria Math"/>
                <w:sz w:val="18"/>
                <w:szCs w:val="18"/>
              </w:rPr>
            </w:pPr>
            <m:oMathPara>
              <m:oMath>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rPr>
                      <m:t>SNP</m:t>
                    </m:r>
                  </m:sub>
                </m:sSub>
                <m:r>
                  <w:rPr>
                    <w:rFonts w:ascii="Cambria Math" w:eastAsia="Cambria Math" w:hAnsi="Cambria Math" w:cs="Cambria Math"/>
                    <w:sz w:val="18"/>
                    <w:szCs w:val="18"/>
                  </w:rPr>
                  <m:t xml:space="preserve">= </m:t>
                </m:r>
                <m:f>
                  <m:fPr>
                    <m:ctrlPr>
                      <w:rPr>
                        <w:rFonts w:ascii="Cambria Math" w:eastAsia="Cambria Math" w:hAnsi="Cambria Math" w:cs="Cambria Math"/>
                        <w:sz w:val="18"/>
                        <w:szCs w:val="18"/>
                      </w:rPr>
                    </m:ctrlPr>
                  </m:fPr>
                  <m:num>
                    <m:r>
                      <w:rPr>
                        <w:rFonts w:ascii="Cambria Math" w:eastAsia="Cambria Math" w:hAnsi="Cambria Math" w:cs="Cambria Math"/>
                        <w:sz w:val="18"/>
                        <w:szCs w:val="18"/>
                      </w:rPr>
                      <m:t>Programas acreditados×100</m:t>
                    </m:r>
                  </m:num>
                  <m:den>
                    <m:r>
                      <w:rPr>
                        <w:rFonts w:ascii="Cambria Math" w:eastAsia="Cambria Math" w:hAnsi="Cambria Math" w:cs="Cambria Math"/>
                        <w:sz w:val="18"/>
                        <w:szCs w:val="18"/>
                      </w:rPr>
                      <m:t>Total de programas UJED</m:t>
                    </m:r>
                  </m:den>
                </m:f>
                <m:r>
                  <w:rPr>
                    <w:rFonts w:ascii="Cambria Math" w:eastAsia="Cambria Math" w:hAnsi="Cambria Math" w:cs="Cambria Math"/>
                    <w:sz w:val="18"/>
                    <w:szCs w:val="18"/>
                  </w:rPr>
                  <m:t>%=23%</m:t>
                </m:r>
              </m:oMath>
            </m:oMathPara>
          </w:p>
        </w:tc>
        <w:tc>
          <w:tcPr>
            <w:tcW w:w="1641" w:type="dxa"/>
            <w:tcBorders>
              <w:top w:val="single" w:sz="4" w:space="0" w:color="000000"/>
              <w:left w:val="nil"/>
              <w:bottom w:val="single" w:sz="4" w:space="0" w:color="000000"/>
              <w:right w:val="single" w:sz="4" w:space="0" w:color="000000"/>
            </w:tcBorders>
            <w:shd w:val="clear" w:color="auto" w:fill="auto"/>
            <w:vAlign w:val="center"/>
          </w:tcPr>
          <w:p w14:paraId="50ADA07B" w14:textId="77777777" w:rsidR="008D0357" w:rsidRDefault="00C9311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Anual</w:t>
            </w:r>
          </w:p>
        </w:tc>
      </w:tr>
      <w:tr w:rsidR="008D0357" w14:paraId="317BCFFE" w14:textId="77777777" w:rsidTr="00E40840">
        <w:trPr>
          <w:trHeight w:val="723"/>
          <w:jc w:val="center"/>
        </w:trPr>
        <w:tc>
          <w:tcPr>
            <w:tcW w:w="2046" w:type="dxa"/>
            <w:vMerge/>
            <w:tcBorders>
              <w:top w:val="single" w:sz="4" w:space="0" w:color="000000"/>
              <w:left w:val="single" w:sz="8" w:space="0" w:color="000000"/>
              <w:bottom w:val="single" w:sz="4" w:space="0" w:color="auto"/>
              <w:right w:val="single" w:sz="4" w:space="0" w:color="000000"/>
            </w:tcBorders>
            <w:shd w:val="clear" w:color="auto" w:fill="D9D9D9"/>
            <w:vAlign w:val="center"/>
          </w:tcPr>
          <w:p w14:paraId="05412495"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896" w:type="dxa"/>
            <w:tcBorders>
              <w:top w:val="single" w:sz="4" w:space="0" w:color="000000"/>
              <w:left w:val="nil"/>
              <w:bottom w:val="single" w:sz="4" w:space="0" w:color="000000"/>
              <w:right w:val="single" w:sz="4" w:space="0" w:color="000000"/>
            </w:tcBorders>
            <w:shd w:val="clear" w:color="auto" w:fill="auto"/>
            <w:vAlign w:val="center"/>
          </w:tcPr>
          <w:p w14:paraId="2F2526C5" w14:textId="77777777" w:rsidR="008D0357" w:rsidRDefault="00C9311B">
            <w:pPr>
              <w:shd w:val="clear" w:color="auto" w:fill="FFFFFF"/>
              <w:jc w:val="center"/>
              <w:rPr>
                <w:rFonts w:ascii="Times New Roman" w:eastAsia="Times New Roman" w:hAnsi="Times New Roman" w:cs="Times New Roman"/>
              </w:rPr>
            </w:pPr>
            <w:r>
              <w:rPr>
                <w:rFonts w:ascii="Times New Roman" w:eastAsia="Times New Roman" w:hAnsi="Times New Roman" w:cs="Times New Roman"/>
              </w:rPr>
              <w:t>Porcentaje de programas evaluados por la DIPI</w:t>
            </w:r>
          </w:p>
        </w:tc>
        <w:tc>
          <w:tcPr>
            <w:tcW w:w="3138" w:type="dxa"/>
            <w:tcBorders>
              <w:top w:val="single" w:sz="4" w:space="0" w:color="000000"/>
              <w:left w:val="nil"/>
              <w:bottom w:val="single" w:sz="4" w:space="0" w:color="000000"/>
              <w:right w:val="single" w:sz="4" w:space="0" w:color="000000"/>
            </w:tcBorders>
            <w:shd w:val="clear" w:color="auto" w:fill="auto"/>
            <w:vAlign w:val="center"/>
          </w:tcPr>
          <w:p w14:paraId="3F4D27B6" w14:textId="13D9A9BF" w:rsidR="008D0357" w:rsidRDefault="00755265">
            <w:pPr>
              <w:jc w:val="center"/>
              <w:rPr>
                <w:rFonts w:ascii="Cambria Math" w:eastAsia="Cambria Math" w:hAnsi="Cambria Math" w:cs="Cambria Math"/>
                <w:sz w:val="16"/>
                <w:szCs w:val="16"/>
              </w:rPr>
            </w:pPr>
            <m:oMathPara>
              <m:oMath>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T</m:t>
                    </m:r>
                  </m:e>
                  <m:sub>
                    <m:r>
                      <w:rPr>
                        <w:rFonts w:ascii="Cambria Math" w:eastAsia="Cambria Math" w:hAnsi="Cambria Math" w:cs="Cambria Math"/>
                        <w:sz w:val="14"/>
                        <w:szCs w:val="14"/>
                      </w:rPr>
                      <m:t>NSNP</m:t>
                    </m:r>
                  </m:sub>
                </m:sSub>
                <m:r>
                  <w:rPr>
                    <w:rFonts w:ascii="Cambria Math" w:eastAsia="Cambria Math" w:hAnsi="Cambria Math" w:cs="Cambria Math"/>
                    <w:sz w:val="14"/>
                    <w:szCs w:val="14"/>
                  </w:rPr>
                  <m:t xml:space="preserve">= </m:t>
                </m:r>
                <m:f>
                  <m:fPr>
                    <m:ctrlPr>
                      <w:rPr>
                        <w:rFonts w:ascii="Cambria Math" w:eastAsia="Cambria Math" w:hAnsi="Cambria Math" w:cs="Cambria Math"/>
                        <w:sz w:val="14"/>
                        <w:szCs w:val="14"/>
                      </w:rPr>
                    </m:ctrlPr>
                  </m:fPr>
                  <m:num>
                    <m:r>
                      <w:rPr>
                        <w:rFonts w:ascii="Cambria Math" w:eastAsia="Cambria Math" w:hAnsi="Cambria Math" w:cs="Cambria Math"/>
                        <w:sz w:val="14"/>
                        <w:szCs w:val="14"/>
                      </w:rPr>
                      <m:t>Programas evaluados por la DIPI ×100</m:t>
                    </m:r>
                  </m:num>
                  <m:den>
                    <m:r>
                      <w:rPr>
                        <w:rFonts w:ascii="Cambria Math" w:eastAsia="Cambria Math" w:hAnsi="Cambria Math" w:cs="Cambria Math"/>
                        <w:sz w:val="14"/>
                        <w:szCs w:val="14"/>
                      </w:rPr>
                      <m:t>Programas que no están acreditados UJED</m:t>
                    </m:r>
                  </m:den>
                </m:f>
                <m:r>
                  <w:rPr>
                    <w:rFonts w:ascii="Cambria Math" w:eastAsia="Cambria Math" w:hAnsi="Cambria Math" w:cs="Cambria Math"/>
                    <w:sz w:val="14"/>
                    <w:szCs w:val="14"/>
                  </w:rPr>
                  <m:t>%=7%</m:t>
                </m:r>
              </m:oMath>
            </m:oMathPara>
          </w:p>
        </w:tc>
        <w:tc>
          <w:tcPr>
            <w:tcW w:w="1641" w:type="dxa"/>
            <w:tcBorders>
              <w:top w:val="single" w:sz="4" w:space="0" w:color="000000"/>
              <w:left w:val="nil"/>
              <w:bottom w:val="single" w:sz="4" w:space="0" w:color="000000"/>
              <w:right w:val="single" w:sz="4" w:space="0" w:color="000000"/>
            </w:tcBorders>
            <w:shd w:val="clear" w:color="auto" w:fill="auto"/>
            <w:vAlign w:val="center"/>
          </w:tcPr>
          <w:p w14:paraId="5C43D629" w14:textId="77777777" w:rsidR="008D0357" w:rsidRDefault="00C9311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Anual</w:t>
            </w:r>
          </w:p>
        </w:tc>
      </w:tr>
      <w:tr w:rsidR="008D0357" w14:paraId="225C0B5B" w14:textId="77777777" w:rsidTr="00E40840">
        <w:trPr>
          <w:trHeight w:val="723"/>
          <w:jc w:val="center"/>
        </w:trPr>
        <w:tc>
          <w:tcPr>
            <w:tcW w:w="2046" w:type="dxa"/>
            <w:vMerge/>
            <w:tcBorders>
              <w:top w:val="single" w:sz="4" w:space="0" w:color="000000"/>
              <w:left w:val="single" w:sz="8" w:space="0" w:color="000000"/>
              <w:bottom w:val="single" w:sz="4" w:space="0" w:color="auto"/>
              <w:right w:val="single" w:sz="4" w:space="0" w:color="000000"/>
            </w:tcBorders>
            <w:shd w:val="clear" w:color="auto" w:fill="D9D9D9"/>
            <w:vAlign w:val="center"/>
          </w:tcPr>
          <w:p w14:paraId="75E71431"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896" w:type="dxa"/>
            <w:tcBorders>
              <w:top w:val="single" w:sz="4" w:space="0" w:color="000000"/>
              <w:left w:val="nil"/>
              <w:bottom w:val="single" w:sz="4" w:space="0" w:color="000000"/>
              <w:right w:val="single" w:sz="4" w:space="0" w:color="000000"/>
            </w:tcBorders>
            <w:shd w:val="clear" w:color="auto" w:fill="auto"/>
            <w:vAlign w:val="center"/>
          </w:tcPr>
          <w:p w14:paraId="3CFEA299" w14:textId="77777777" w:rsidR="008D0357" w:rsidRDefault="00C9311B">
            <w:pPr>
              <w:shd w:val="clear" w:color="auto" w:fill="FFFFFF"/>
              <w:jc w:val="center"/>
              <w:rPr>
                <w:rFonts w:ascii="Times New Roman" w:eastAsia="Times New Roman" w:hAnsi="Times New Roman" w:cs="Times New Roman"/>
              </w:rPr>
            </w:pPr>
            <w:r>
              <w:rPr>
                <w:rFonts w:ascii="Times New Roman" w:eastAsia="Times New Roman" w:hAnsi="Times New Roman" w:cs="Times New Roman"/>
              </w:rPr>
              <w:t>Programas de estudio de posgrado institucionales e interinstitucionales</w:t>
            </w:r>
          </w:p>
        </w:tc>
        <w:tc>
          <w:tcPr>
            <w:tcW w:w="3138" w:type="dxa"/>
            <w:tcBorders>
              <w:top w:val="single" w:sz="4" w:space="0" w:color="000000"/>
              <w:left w:val="nil"/>
              <w:bottom w:val="single" w:sz="4" w:space="0" w:color="000000"/>
              <w:right w:val="single" w:sz="4" w:space="0" w:color="000000"/>
            </w:tcBorders>
            <w:shd w:val="clear" w:color="auto" w:fill="auto"/>
            <w:vAlign w:val="center"/>
          </w:tcPr>
          <w:p w14:paraId="0FB098BC" w14:textId="77777777" w:rsidR="008D0357" w:rsidRDefault="00C9311B">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Total=Conteo de programas institucionales e interinstitucionales=6</w:t>
            </w:r>
          </w:p>
        </w:tc>
        <w:tc>
          <w:tcPr>
            <w:tcW w:w="1641" w:type="dxa"/>
            <w:tcBorders>
              <w:top w:val="single" w:sz="4" w:space="0" w:color="000000"/>
              <w:left w:val="nil"/>
              <w:bottom w:val="single" w:sz="4" w:space="0" w:color="000000"/>
              <w:right w:val="single" w:sz="4" w:space="0" w:color="000000"/>
            </w:tcBorders>
            <w:shd w:val="clear" w:color="auto" w:fill="auto"/>
            <w:vAlign w:val="center"/>
          </w:tcPr>
          <w:p w14:paraId="04E00CE9" w14:textId="77777777" w:rsidR="008D0357" w:rsidRDefault="00C9311B">
            <w:pPr>
              <w:jc w:val="center"/>
              <w:rPr>
                <w:rFonts w:ascii="Times New Roman" w:eastAsia="Times New Roman" w:hAnsi="Times New Roman" w:cs="Times New Roman"/>
                <w:highlight w:val="yellow"/>
              </w:rPr>
            </w:pPr>
            <w:r>
              <w:rPr>
                <w:rFonts w:ascii="Times New Roman" w:eastAsia="Times New Roman" w:hAnsi="Times New Roman" w:cs="Times New Roman"/>
              </w:rPr>
              <w:t>Independiente</w:t>
            </w:r>
          </w:p>
        </w:tc>
      </w:tr>
    </w:tbl>
    <w:p w14:paraId="381C7456" w14:textId="77777777" w:rsidR="008D0357" w:rsidRDefault="008D0357">
      <w:pPr>
        <w:sectPr w:rsidR="008D0357">
          <w:headerReference w:type="default" r:id="rId25"/>
          <w:headerReference w:type="first" r:id="rId26"/>
          <w:pgSz w:w="12240" w:h="15840"/>
          <w:pgMar w:top="1417" w:right="1701" w:bottom="1417" w:left="1701" w:header="709" w:footer="708" w:gutter="0"/>
          <w:cols w:space="720"/>
          <w:titlePg/>
        </w:sectPr>
      </w:pPr>
    </w:p>
    <w:p w14:paraId="63024253" w14:textId="123FD63F" w:rsidR="008D0357" w:rsidRDefault="00BB4229" w:rsidP="00BA6838">
      <w:pPr>
        <w:pStyle w:val="Ttulo1"/>
      </w:pPr>
      <w:bookmarkStart w:id="22" w:name="_Toc129083824"/>
      <w:r>
        <w:t>1.5.2</w:t>
      </w:r>
      <w:r>
        <w:tab/>
      </w:r>
      <w:r w:rsidRPr="0082034D">
        <w:rPr>
          <w:rStyle w:val="Ttulo2Car"/>
          <w:b/>
        </w:rPr>
        <w:t>Subp</w:t>
      </w:r>
      <w:r w:rsidR="00C9311B" w:rsidRPr="0082034D">
        <w:rPr>
          <w:rStyle w:val="Ttulo2Car"/>
          <w:b/>
        </w:rPr>
        <w:t>roceso 2 “Evaluación de Cuerpos Académicos y Grupos Disciplinares”</w:t>
      </w:r>
      <w:bookmarkEnd w:id="22"/>
    </w:p>
    <w:p w14:paraId="5A0B9532" w14:textId="50FF3090" w:rsidR="008D0357" w:rsidRDefault="00C9311B" w:rsidP="00427402">
      <w:pPr>
        <w:pStyle w:val="Ttulo3"/>
        <w:numPr>
          <w:ilvl w:val="3"/>
          <w:numId w:val="39"/>
        </w:numPr>
      </w:pPr>
      <w:bookmarkStart w:id="23" w:name="_Toc129083825"/>
      <w:r>
        <w:t>Responsabilidades</w:t>
      </w:r>
      <w:bookmarkEnd w:id="23"/>
    </w:p>
    <w:p w14:paraId="60DF1571" w14:textId="77777777" w:rsidR="008D0357" w:rsidRDefault="00C9311B" w:rsidP="00B376EA">
      <w:pPr>
        <w:numPr>
          <w:ilvl w:val="0"/>
          <w:numId w:val="8"/>
        </w:numPr>
        <w:pBdr>
          <w:top w:val="nil"/>
          <w:left w:val="nil"/>
          <w:bottom w:val="nil"/>
          <w:right w:val="nil"/>
          <w:between w:val="nil"/>
        </w:pBdr>
        <w:spacing w:after="0" w:line="360" w:lineRule="auto"/>
        <w:ind w:left="1560"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DIPI (Coordinadora Académica del PRODEP)</w:t>
      </w:r>
    </w:p>
    <w:p w14:paraId="694668C4" w14:textId="77777777" w:rsidR="008D0357" w:rsidRDefault="00C9311B" w:rsidP="00B376EA">
      <w:pPr>
        <w:numPr>
          <w:ilvl w:val="0"/>
          <w:numId w:val="8"/>
        </w:numPr>
        <w:pBdr>
          <w:top w:val="nil"/>
          <w:left w:val="nil"/>
          <w:bottom w:val="nil"/>
          <w:right w:val="nil"/>
          <w:between w:val="nil"/>
        </w:pBdr>
        <w:spacing w:after="0" w:line="360" w:lineRule="auto"/>
        <w:ind w:left="1560"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Directores de cada UA de Nivel Superior</w:t>
      </w:r>
    </w:p>
    <w:p w14:paraId="4D2E0370" w14:textId="77777777" w:rsidR="008D0357" w:rsidRDefault="00C9311B" w:rsidP="00B376EA">
      <w:pPr>
        <w:numPr>
          <w:ilvl w:val="0"/>
          <w:numId w:val="8"/>
        </w:numPr>
        <w:pBdr>
          <w:top w:val="nil"/>
          <w:left w:val="nil"/>
          <w:bottom w:val="nil"/>
          <w:right w:val="nil"/>
          <w:between w:val="nil"/>
        </w:pBdr>
        <w:spacing w:after="0" w:line="360" w:lineRule="auto"/>
        <w:ind w:left="1560"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Responsable del Cuerpo Académico</w:t>
      </w:r>
    </w:p>
    <w:p w14:paraId="7946D087" w14:textId="77777777" w:rsidR="008D0357" w:rsidRDefault="00C9311B" w:rsidP="00B376EA">
      <w:pPr>
        <w:numPr>
          <w:ilvl w:val="0"/>
          <w:numId w:val="8"/>
        </w:numPr>
        <w:pBdr>
          <w:top w:val="nil"/>
          <w:left w:val="nil"/>
          <w:bottom w:val="nil"/>
          <w:right w:val="nil"/>
          <w:between w:val="nil"/>
        </w:pBdr>
        <w:spacing w:after="0" w:line="360" w:lineRule="auto"/>
        <w:ind w:left="1560"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PRODEP</w:t>
      </w:r>
    </w:p>
    <w:p w14:paraId="2CBABA03" w14:textId="77777777" w:rsidR="008D0357" w:rsidRDefault="00C9311B" w:rsidP="00B376EA">
      <w:pPr>
        <w:numPr>
          <w:ilvl w:val="0"/>
          <w:numId w:val="8"/>
        </w:numPr>
        <w:pBdr>
          <w:top w:val="nil"/>
          <w:left w:val="nil"/>
          <w:bottom w:val="nil"/>
          <w:right w:val="nil"/>
          <w:between w:val="nil"/>
        </w:pBdr>
        <w:spacing w:after="0" w:line="360" w:lineRule="auto"/>
        <w:ind w:left="1560"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Responsable del Grupo Disciplinar</w:t>
      </w:r>
    </w:p>
    <w:p w14:paraId="127EDF62" w14:textId="77777777" w:rsidR="008D0357" w:rsidRDefault="00C9311B" w:rsidP="00B376EA">
      <w:pPr>
        <w:numPr>
          <w:ilvl w:val="0"/>
          <w:numId w:val="8"/>
        </w:numPr>
        <w:pBdr>
          <w:top w:val="nil"/>
          <w:left w:val="nil"/>
          <w:bottom w:val="nil"/>
          <w:right w:val="nil"/>
          <w:between w:val="nil"/>
        </w:pBdr>
        <w:spacing w:line="360" w:lineRule="auto"/>
        <w:ind w:left="1560" w:hanging="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Pares Académicos Internos</w:t>
      </w:r>
    </w:p>
    <w:p w14:paraId="284C615C" w14:textId="270FF122" w:rsidR="008D0357" w:rsidRDefault="00C9311B" w:rsidP="00427402">
      <w:pPr>
        <w:pStyle w:val="Ttulo3"/>
        <w:numPr>
          <w:ilvl w:val="3"/>
          <w:numId w:val="39"/>
        </w:numPr>
      </w:pPr>
      <w:bookmarkStart w:id="24" w:name="_Toc129083826"/>
      <w:r>
        <w:t>Políticas y lineamientos</w:t>
      </w:r>
      <w:bookmarkEnd w:id="24"/>
    </w:p>
    <w:p w14:paraId="4AC56777" w14:textId="77777777" w:rsidR="008D0357" w:rsidRDefault="00C9311B" w:rsidP="00740351">
      <w:pPr>
        <w:numPr>
          <w:ilvl w:val="0"/>
          <w:numId w:val="15"/>
        </w:numPr>
        <w:pBdr>
          <w:top w:val="nil"/>
          <w:left w:val="nil"/>
          <w:bottom w:val="nil"/>
          <w:right w:val="nil"/>
          <w:between w:val="nil"/>
        </w:pBdr>
        <w:spacing w:after="0" w:line="360" w:lineRule="auto"/>
        <w:ind w:left="1701"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personal de la DIPI no realizará ningún tipo de actualización a los </w:t>
      </w:r>
      <w:proofErr w:type="spellStart"/>
      <w:r>
        <w:rPr>
          <w:rFonts w:ascii="Times New Roman" w:eastAsia="Times New Roman" w:hAnsi="Times New Roman" w:cs="Times New Roman"/>
          <w:color w:val="000000"/>
          <w:sz w:val="24"/>
          <w:szCs w:val="24"/>
        </w:rPr>
        <w:t>curriculum</w:t>
      </w:r>
      <w:proofErr w:type="spellEnd"/>
      <w:r>
        <w:rPr>
          <w:rFonts w:ascii="Times New Roman" w:eastAsia="Times New Roman" w:hAnsi="Times New Roman" w:cs="Times New Roman"/>
          <w:color w:val="000000"/>
          <w:sz w:val="24"/>
          <w:szCs w:val="24"/>
        </w:rPr>
        <w:t xml:space="preserve"> tanto individuales como de cuerpo académico.</w:t>
      </w:r>
    </w:p>
    <w:p w14:paraId="121F1D38" w14:textId="77777777" w:rsidR="008D0357" w:rsidRDefault="00C9311B" w:rsidP="00740351">
      <w:pPr>
        <w:numPr>
          <w:ilvl w:val="0"/>
          <w:numId w:val="15"/>
        </w:numPr>
        <w:pBdr>
          <w:top w:val="nil"/>
          <w:left w:val="nil"/>
          <w:bottom w:val="nil"/>
          <w:right w:val="nil"/>
          <w:between w:val="nil"/>
        </w:pBdr>
        <w:spacing w:after="0" w:line="360" w:lineRule="auto"/>
        <w:ind w:left="1701"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personal de la DIPI no proporcionará información privilegiada de los expedientes.</w:t>
      </w:r>
    </w:p>
    <w:p w14:paraId="4EB0B0C7" w14:textId="77777777" w:rsidR="008D0357" w:rsidRDefault="00C9311B" w:rsidP="00740351">
      <w:pPr>
        <w:numPr>
          <w:ilvl w:val="0"/>
          <w:numId w:val="15"/>
        </w:numPr>
        <w:pBdr>
          <w:top w:val="nil"/>
          <w:left w:val="nil"/>
          <w:bottom w:val="nil"/>
          <w:right w:val="nil"/>
          <w:between w:val="nil"/>
        </w:pBdr>
        <w:spacing w:after="0" w:line="360" w:lineRule="auto"/>
        <w:ind w:left="1701"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Cada documento que se recibe deberá contener firmas de los involucrados.</w:t>
      </w:r>
    </w:p>
    <w:p w14:paraId="6B7AAE6A" w14:textId="77777777" w:rsidR="008D0357" w:rsidRDefault="00C9311B" w:rsidP="00740351">
      <w:pPr>
        <w:numPr>
          <w:ilvl w:val="0"/>
          <w:numId w:val="15"/>
        </w:numPr>
        <w:pBdr>
          <w:top w:val="nil"/>
          <w:left w:val="nil"/>
          <w:bottom w:val="nil"/>
          <w:right w:val="nil"/>
          <w:between w:val="nil"/>
        </w:pBdr>
        <w:spacing w:after="160" w:line="360" w:lineRule="auto"/>
        <w:ind w:left="1701"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 DIPI informará oportunamente lo concerniente a la convocatoria, especificando el proceso de cambios en la estructura de los CA, evaluación de CA, solicitud de nuevos CA, fecha de inicio y termino de la misma.</w:t>
      </w:r>
    </w:p>
    <w:p w14:paraId="27598E46" w14:textId="04ACA8D2" w:rsidR="008D0357" w:rsidRDefault="008D0357" w:rsidP="00B957D4">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6ED53543" w14:textId="0EC86F5A" w:rsidR="00740351" w:rsidRDefault="00740351">
      <w:pPr>
        <w:pBdr>
          <w:top w:val="nil"/>
          <w:left w:val="nil"/>
          <w:bottom w:val="nil"/>
          <w:right w:val="nil"/>
          <w:between w:val="nil"/>
        </w:pBdr>
        <w:spacing w:after="16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31B3E990" w14:textId="537D48DF" w:rsidR="008D0357" w:rsidRDefault="00E126B6" w:rsidP="00427402">
      <w:pPr>
        <w:pStyle w:val="Ttulo3"/>
      </w:pPr>
      <w:bookmarkStart w:id="25" w:name="_Toc129083827"/>
      <w:r>
        <w:t>1.5.2.3</w:t>
      </w:r>
      <w:r>
        <w:tab/>
      </w:r>
      <w:r w:rsidR="00C9311B">
        <w:t>Descripción de Actividades</w:t>
      </w:r>
      <w:bookmarkEnd w:id="25"/>
    </w:p>
    <w:tbl>
      <w:tblPr>
        <w:tblStyle w:val="af3"/>
        <w:tblW w:w="8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1970"/>
        <w:gridCol w:w="3984"/>
        <w:gridCol w:w="2268"/>
      </w:tblGrid>
      <w:tr w:rsidR="008D0357" w14:paraId="69DCF43C" w14:textId="77777777">
        <w:tc>
          <w:tcPr>
            <w:tcW w:w="704" w:type="dxa"/>
            <w:vAlign w:val="center"/>
          </w:tcPr>
          <w:p w14:paraId="3F234F76" w14:textId="77777777" w:rsidR="008D0357" w:rsidRDefault="00C9311B">
            <w:pPr>
              <w:jc w:val="center"/>
              <w:rPr>
                <w:b/>
                <w:sz w:val="24"/>
                <w:szCs w:val="24"/>
              </w:rPr>
            </w:pPr>
            <w:r>
              <w:rPr>
                <w:b/>
                <w:sz w:val="24"/>
                <w:szCs w:val="24"/>
              </w:rPr>
              <w:t>Paso</w:t>
            </w:r>
          </w:p>
        </w:tc>
        <w:tc>
          <w:tcPr>
            <w:tcW w:w="1970" w:type="dxa"/>
            <w:vAlign w:val="center"/>
          </w:tcPr>
          <w:p w14:paraId="48AC43E0" w14:textId="77777777" w:rsidR="008D0357" w:rsidRDefault="00C9311B">
            <w:pPr>
              <w:jc w:val="center"/>
              <w:rPr>
                <w:b/>
                <w:sz w:val="24"/>
                <w:szCs w:val="24"/>
              </w:rPr>
            </w:pPr>
            <w:r>
              <w:rPr>
                <w:b/>
                <w:sz w:val="24"/>
                <w:szCs w:val="24"/>
              </w:rPr>
              <w:t>Responsable</w:t>
            </w:r>
          </w:p>
        </w:tc>
        <w:tc>
          <w:tcPr>
            <w:tcW w:w="3984" w:type="dxa"/>
            <w:vAlign w:val="center"/>
          </w:tcPr>
          <w:p w14:paraId="13B4B255" w14:textId="77777777" w:rsidR="008D0357" w:rsidRDefault="00C9311B">
            <w:pPr>
              <w:jc w:val="center"/>
              <w:rPr>
                <w:b/>
                <w:sz w:val="24"/>
                <w:szCs w:val="24"/>
              </w:rPr>
            </w:pPr>
            <w:r>
              <w:rPr>
                <w:b/>
                <w:sz w:val="24"/>
                <w:szCs w:val="24"/>
              </w:rPr>
              <w:t>Actividad</w:t>
            </w:r>
          </w:p>
        </w:tc>
        <w:tc>
          <w:tcPr>
            <w:tcW w:w="2268" w:type="dxa"/>
            <w:vAlign w:val="center"/>
          </w:tcPr>
          <w:p w14:paraId="162A2513" w14:textId="77777777" w:rsidR="008D0357" w:rsidRDefault="00C9311B">
            <w:pPr>
              <w:jc w:val="center"/>
              <w:rPr>
                <w:b/>
                <w:sz w:val="24"/>
                <w:szCs w:val="24"/>
              </w:rPr>
            </w:pPr>
            <w:r>
              <w:rPr>
                <w:b/>
                <w:sz w:val="24"/>
                <w:szCs w:val="24"/>
              </w:rPr>
              <w:t>Documento de Trabajo (clave)</w:t>
            </w:r>
          </w:p>
        </w:tc>
      </w:tr>
      <w:tr w:rsidR="008D0357" w14:paraId="3454D7A8" w14:textId="77777777" w:rsidTr="00244479">
        <w:tc>
          <w:tcPr>
            <w:tcW w:w="704" w:type="dxa"/>
          </w:tcPr>
          <w:p w14:paraId="5C9293B0"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1</w:t>
            </w:r>
          </w:p>
        </w:tc>
        <w:tc>
          <w:tcPr>
            <w:tcW w:w="1970" w:type="dxa"/>
          </w:tcPr>
          <w:p w14:paraId="7E38A45F" w14:textId="65FC2AA5" w:rsidR="008D0357" w:rsidRPr="00916FF2" w:rsidRDefault="00C9311B"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DIPI</w:t>
            </w:r>
            <w:r w:rsidR="005E165E" w:rsidRPr="00916FF2">
              <w:rPr>
                <w:rFonts w:ascii="Times New Roman" w:eastAsia="Times New Roman" w:hAnsi="Times New Roman" w:cs="Times New Roman"/>
                <w:sz w:val="24"/>
                <w:szCs w:val="24"/>
              </w:rPr>
              <w:t xml:space="preserve"> (Coordinador Académico del PRODEP)</w:t>
            </w:r>
          </w:p>
        </w:tc>
        <w:tc>
          <w:tcPr>
            <w:tcW w:w="3984" w:type="dxa"/>
          </w:tcPr>
          <w:p w14:paraId="5E06BDC1" w14:textId="77777777" w:rsidR="008D0357" w:rsidRPr="00916FF2" w:rsidRDefault="00C9311B" w:rsidP="00E80A83">
            <w:pPr>
              <w:tabs>
                <w:tab w:val="left" w:pos="851"/>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El Coordinador Académico recibe por parte del PRODEP el oficio de notificación de apertura de la convocatoria de CA.</w:t>
            </w:r>
          </w:p>
          <w:p w14:paraId="43AA8F06" w14:textId="77777777" w:rsidR="008D0357" w:rsidRPr="00916FF2" w:rsidRDefault="00C9311B" w:rsidP="00E80A83">
            <w:pPr>
              <w:tabs>
                <w:tab w:val="left" w:pos="851"/>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Tratándose de GD pasa al punto 30.</w:t>
            </w:r>
          </w:p>
        </w:tc>
        <w:tc>
          <w:tcPr>
            <w:tcW w:w="2268" w:type="dxa"/>
          </w:tcPr>
          <w:p w14:paraId="013DA0F7" w14:textId="77777777" w:rsidR="008D0357" w:rsidRPr="00916FF2" w:rsidRDefault="008D0357" w:rsidP="00244479">
            <w:pPr>
              <w:tabs>
                <w:tab w:val="center" w:pos="742"/>
              </w:tabs>
              <w:spacing w:line="360" w:lineRule="auto"/>
              <w:jc w:val="center"/>
              <w:rPr>
                <w:rFonts w:ascii="Times New Roman" w:eastAsia="Times New Roman" w:hAnsi="Times New Roman" w:cs="Times New Roman"/>
                <w:b/>
                <w:sz w:val="24"/>
                <w:szCs w:val="24"/>
              </w:rPr>
            </w:pPr>
          </w:p>
        </w:tc>
      </w:tr>
      <w:tr w:rsidR="008D0357" w14:paraId="2CBC7094" w14:textId="77777777" w:rsidTr="00244479">
        <w:tc>
          <w:tcPr>
            <w:tcW w:w="704" w:type="dxa"/>
          </w:tcPr>
          <w:p w14:paraId="35E21D27"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2</w:t>
            </w:r>
          </w:p>
        </w:tc>
        <w:tc>
          <w:tcPr>
            <w:tcW w:w="1970" w:type="dxa"/>
          </w:tcPr>
          <w:p w14:paraId="3E852D55" w14:textId="6C232307" w:rsidR="008D0357" w:rsidRPr="00916FF2" w:rsidRDefault="00244479"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DIPI (Coordinador Académico del PRODEP)</w:t>
            </w:r>
          </w:p>
        </w:tc>
        <w:tc>
          <w:tcPr>
            <w:tcW w:w="3984" w:type="dxa"/>
          </w:tcPr>
          <w:p w14:paraId="1628F50A" w14:textId="77777777" w:rsidR="008D0357" w:rsidRPr="00916FF2" w:rsidRDefault="00C9311B" w:rsidP="00E80A83">
            <w:pPr>
              <w:tabs>
                <w:tab w:val="left" w:pos="1134"/>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El Coordinador Académico notifica mediante oficio a los Directores de Facultades, Escuelas e Institutos de Nivel Superior de la UJED cambios de CA, evaluación de CA o creación de nuevos CA, así como las fechas establecidas para cada uno.</w:t>
            </w:r>
          </w:p>
          <w:p w14:paraId="3C4D4E56" w14:textId="77777777" w:rsidR="008D0357" w:rsidRPr="00916FF2" w:rsidRDefault="00C9311B" w:rsidP="00E80A83">
            <w:pPr>
              <w:tabs>
                <w:tab w:val="left" w:pos="1134"/>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 xml:space="preserve">Tratándose de </w:t>
            </w:r>
            <w:r w:rsidRPr="00916FF2">
              <w:rPr>
                <w:rFonts w:ascii="Times New Roman" w:eastAsia="Times New Roman" w:hAnsi="Times New Roman" w:cs="Times New Roman"/>
                <w:b/>
                <w:sz w:val="24"/>
                <w:szCs w:val="24"/>
              </w:rPr>
              <w:t>cambios</w:t>
            </w:r>
            <w:r w:rsidRPr="00916FF2">
              <w:rPr>
                <w:rFonts w:ascii="Times New Roman" w:eastAsia="Times New Roman" w:hAnsi="Times New Roman" w:cs="Times New Roman"/>
                <w:sz w:val="24"/>
                <w:szCs w:val="24"/>
              </w:rPr>
              <w:t xml:space="preserve"> continuar en el siguiente punto.</w:t>
            </w:r>
          </w:p>
          <w:p w14:paraId="7CC2FA94" w14:textId="77777777" w:rsidR="008D0357" w:rsidRPr="00916FF2" w:rsidRDefault="00C9311B" w:rsidP="00E80A83">
            <w:pPr>
              <w:tabs>
                <w:tab w:val="left" w:pos="1134"/>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 xml:space="preserve">Tratándose de </w:t>
            </w:r>
            <w:r w:rsidRPr="00916FF2">
              <w:rPr>
                <w:rFonts w:ascii="Times New Roman" w:eastAsia="Times New Roman" w:hAnsi="Times New Roman" w:cs="Times New Roman"/>
                <w:b/>
                <w:sz w:val="24"/>
                <w:szCs w:val="24"/>
              </w:rPr>
              <w:t>evaluación</w:t>
            </w:r>
            <w:r w:rsidRPr="00916FF2">
              <w:rPr>
                <w:rFonts w:ascii="Times New Roman" w:eastAsia="Times New Roman" w:hAnsi="Times New Roman" w:cs="Times New Roman"/>
                <w:sz w:val="24"/>
                <w:szCs w:val="24"/>
              </w:rPr>
              <w:t xml:space="preserve"> pasar al punto 6.</w:t>
            </w:r>
          </w:p>
          <w:p w14:paraId="5F13E897" w14:textId="3A87FC7F" w:rsidR="008D0357" w:rsidRPr="00916FF2" w:rsidRDefault="00C9311B" w:rsidP="00E80A83">
            <w:pPr>
              <w:tabs>
                <w:tab w:val="left" w:pos="1134"/>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 xml:space="preserve">Tratándose de </w:t>
            </w:r>
            <w:r w:rsidRPr="00916FF2">
              <w:rPr>
                <w:rFonts w:ascii="Times New Roman" w:eastAsia="Times New Roman" w:hAnsi="Times New Roman" w:cs="Times New Roman"/>
                <w:b/>
                <w:sz w:val="24"/>
                <w:szCs w:val="24"/>
              </w:rPr>
              <w:t>creación de nuevos cuerpos académicos</w:t>
            </w:r>
            <w:r w:rsidR="00C91B17" w:rsidRPr="00916FF2">
              <w:rPr>
                <w:rFonts w:ascii="Times New Roman" w:eastAsia="Times New Roman" w:hAnsi="Times New Roman" w:cs="Times New Roman"/>
                <w:sz w:val="24"/>
                <w:szCs w:val="24"/>
              </w:rPr>
              <w:t xml:space="preserve"> pasa</w:t>
            </w:r>
            <w:r w:rsidRPr="00916FF2">
              <w:rPr>
                <w:rFonts w:ascii="Times New Roman" w:eastAsia="Times New Roman" w:hAnsi="Times New Roman" w:cs="Times New Roman"/>
                <w:sz w:val="24"/>
                <w:szCs w:val="24"/>
              </w:rPr>
              <w:t xml:space="preserve"> al punto 29.</w:t>
            </w:r>
          </w:p>
        </w:tc>
        <w:tc>
          <w:tcPr>
            <w:tcW w:w="2268" w:type="dxa"/>
          </w:tcPr>
          <w:p w14:paraId="19CEC731" w14:textId="77777777" w:rsidR="008D0357" w:rsidRPr="00916FF2" w:rsidRDefault="008D0357" w:rsidP="00244479">
            <w:pPr>
              <w:jc w:val="center"/>
              <w:rPr>
                <w:rFonts w:ascii="Times New Roman" w:hAnsi="Times New Roman" w:cs="Times New Roman"/>
                <w:b/>
                <w:sz w:val="24"/>
                <w:szCs w:val="24"/>
              </w:rPr>
            </w:pPr>
          </w:p>
        </w:tc>
      </w:tr>
      <w:tr w:rsidR="008D0357" w14:paraId="068E94C5" w14:textId="77777777" w:rsidTr="00244479">
        <w:tc>
          <w:tcPr>
            <w:tcW w:w="704" w:type="dxa"/>
          </w:tcPr>
          <w:p w14:paraId="5437A612"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3</w:t>
            </w:r>
          </w:p>
        </w:tc>
        <w:tc>
          <w:tcPr>
            <w:tcW w:w="1970" w:type="dxa"/>
          </w:tcPr>
          <w:p w14:paraId="75EAE53D" w14:textId="77777777" w:rsidR="008D0357" w:rsidRPr="00916FF2" w:rsidRDefault="00C9311B"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Responsable del CA</w:t>
            </w:r>
          </w:p>
        </w:tc>
        <w:tc>
          <w:tcPr>
            <w:tcW w:w="3984" w:type="dxa"/>
          </w:tcPr>
          <w:p w14:paraId="4F695A28" w14:textId="6F3AE0C3" w:rsidR="008D0357" w:rsidRPr="00916FF2" w:rsidRDefault="00C9311B" w:rsidP="00E80A83">
            <w:pPr>
              <w:tabs>
                <w:tab w:val="left" w:pos="851"/>
                <w:tab w:val="left" w:pos="1134"/>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 xml:space="preserve">En el caso de </w:t>
            </w:r>
            <w:r w:rsidRPr="00916FF2">
              <w:rPr>
                <w:rFonts w:ascii="Times New Roman" w:eastAsia="Times New Roman" w:hAnsi="Times New Roman" w:cs="Times New Roman"/>
                <w:b/>
                <w:sz w:val="24"/>
                <w:szCs w:val="24"/>
              </w:rPr>
              <w:t>los cambios</w:t>
            </w:r>
            <w:r w:rsidRPr="00916FF2">
              <w:rPr>
                <w:rFonts w:ascii="Times New Roman" w:eastAsia="Times New Roman" w:hAnsi="Times New Roman" w:cs="Times New Roman"/>
                <w:sz w:val="24"/>
                <w:szCs w:val="24"/>
              </w:rPr>
              <w:t xml:space="preserve"> en la estructura de los CA, los Responsables de CA informan al Representante Institucional del Programa (RIP)</w:t>
            </w:r>
            <w:r w:rsidR="00827A5A" w:rsidRPr="00916FF2">
              <w:rPr>
                <w:rFonts w:ascii="Times New Roman" w:eastAsia="Times New Roman" w:hAnsi="Times New Roman" w:cs="Times New Roman"/>
                <w:sz w:val="24"/>
                <w:szCs w:val="24"/>
              </w:rPr>
              <w:t xml:space="preserve"> y</w:t>
            </w:r>
            <w:r w:rsidRPr="00916FF2">
              <w:rPr>
                <w:rFonts w:ascii="Times New Roman" w:eastAsia="Times New Roman" w:hAnsi="Times New Roman" w:cs="Times New Roman"/>
                <w:sz w:val="24"/>
                <w:szCs w:val="24"/>
              </w:rPr>
              <w:t xml:space="preserve"> Coordinadora Académica del PRODEP a través de oficio y acta de acuerdos dentro del periodo establecido en la convocatoria.</w:t>
            </w:r>
          </w:p>
        </w:tc>
        <w:tc>
          <w:tcPr>
            <w:tcW w:w="2268" w:type="dxa"/>
          </w:tcPr>
          <w:p w14:paraId="17B49A42" w14:textId="77777777" w:rsidR="008D0357" w:rsidRPr="00916FF2" w:rsidRDefault="008D0357" w:rsidP="00244479">
            <w:pPr>
              <w:jc w:val="center"/>
              <w:rPr>
                <w:rFonts w:ascii="Times New Roman" w:hAnsi="Times New Roman" w:cs="Times New Roman"/>
                <w:b/>
                <w:sz w:val="24"/>
                <w:szCs w:val="24"/>
              </w:rPr>
            </w:pPr>
          </w:p>
        </w:tc>
      </w:tr>
      <w:tr w:rsidR="008D0357" w14:paraId="316BDC6B" w14:textId="77777777" w:rsidTr="00244479">
        <w:tc>
          <w:tcPr>
            <w:tcW w:w="704" w:type="dxa"/>
          </w:tcPr>
          <w:p w14:paraId="26EE0549"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4</w:t>
            </w:r>
          </w:p>
        </w:tc>
        <w:tc>
          <w:tcPr>
            <w:tcW w:w="1970" w:type="dxa"/>
          </w:tcPr>
          <w:p w14:paraId="144D9272" w14:textId="5A980107" w:rsidR="008D0357" w:rsidRPr="00916FF2" w:rsidRDefault="00244479" w:rsidP="00E80A83">
            <w:pPr>
              <w:tabs>
                <w:tab w:val="left" w:pos="1134"/>
              </w:tabs>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DIPI (Coordinador Académico del PRODEP)</w:t>
            </w:r>
          </w:p>
        </w:tc>
        <w:tc>
          <w:tcPr>
            <w:tcW w:w="3984" w:type="dxa"/>
          </w:tcPr>
          <w:p w14:paraId="7EF7D97B" w14:textId="10D6597E" w:rsidR="008D0357" w:rsidRPr="00916FF2" w:rsidRDefault="00827A5A" w:rsidP="00E80A83">
            <w:pPr>
              <w:tabs>
                <w:tab w:val="left" w:pos="851"/>
                <w:tab w:val="left" w:pos="1134"/>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 xml:space="preserve">La </w:t>
            </w:r>
            <w:r w:rsidR="00C9311B" w:rsidRPr="00916FF2">
              <w:rPr>
                <w:rFonts w:ascii="Times New Roman" w:eastAsia="Times New Roman" w:hAnsi="Times New Roman" w:cs="Times New Roman"/>
                <w:sz w:val="24"/>
                <w:szCs w:val="24"/>
              </w:rPr>
              <w:t>Coordinadora Académica del PRODEP, revisa si el documento este completo con firmas y realiza los cambios en el módulo del sistema informático definido por la DGESUI.</w:t>
            </w:r>
          </w:p>
        </w:tc>
        <w:tc>
          <w:tcPr>
            <w:tcW w:w="2268" w:type="dxa"/>
          </w:tcPr>
          <w:p w14:paraId="055F3B20" w14:textId="77777777" w:rsidR="008D0357" w:rsidRPr="00916FF2" w:rsidRDefault="008D0357" w:rsidP="00244479">
            <w:pPr>
              <w:jc w:val="center"/>
              <w:rPr>
                <w:rFonts w:ascii="Times New Roman" w:hAnsi="Times New Roman" w:cs="Times New Roman"/>
                <w:b/>
                <w:sz w:val="24"/>
                <w:szCs w:val="24"/>
              </w:rPr>
            </w:pPr>
          </w:p>
        </w:tc>
      </w:tr>
      <w:tr w:rsidR="008D0357" w14:paraId="25334456" w14:textId="77777777" w:rsidTr="00244479">
        <w:tc>
          <w:tcPr>
            <w:tcW w:w="704" w:type="dxa"/>
          </w:tcPr>
          <w:p w14:paraId="11F3CBA4"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5</w:t>
            </w:r>
          </w:p>
        </w:tc>
        <w:tc>
          <w:tcPr>
            <w:tcW w:w="1970" w:type="dxa"/>
          </w:tcPr>
          <w:p w14:paraId="50D81317" w14:textId="2176B59D" w:rsidR="008D0357" w:rsidRPr="00916FF2" w:rsidRDefault="00244479" w:rsidP="00E80A83">
            <w:pPr>
              <w:tabs>
                <w:tab w:val="left" w:pos="1134"/>
              </w:tabs>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DIPI (Coordinador Académico del PRODEP)</w:t>
            </w:r>
          </w:p>
        </w:tc>
        <w:tc>
          <w:tcPr>
            <w:tcW w:w="3984" w:type="dxa"/>
          </w:tcPr>
          <w:p w14:paraId="0A379CD8" w14:textId="0EB64C21" w:rsidR="008D0357" w:rsidRPr="00916FF2" w:rsidRDefault="00C9311B" w:rsidP="00E80A83">
            <w:pPr>
              <w:tabs>
                <w:tab w:val="left" w:pos="851"/>
                <w:tab w:val="left" w:pos="1134"/>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Notifica el cambio realizado al Responsable del CA p</w:t>
            </w:r>
            <w:r w:rsidR="00E40840" w:rsidRPr="00916FF2">
              <w:rPr>
                <w:rFonts w:ascii="Times New Roman" w:eastAsia="Times New Roman" w:hAnsi="Times New Roman" w:cs="Times New Roman"/>
                <w:sz w:val="24"/>
                <w:szCs w:val="24"/>
              </w:rPr>
              <w:t>or medio de correo electrónico.</w:t>
            </w:r>
          </w:p>
        </w:tc>
        <w:tc>
          <w:tcPr>
            <w:tcW w:w="2268" w:type="dxa"/>
          </w:tcPr>
          <w:p w14:paraId="1288CD28" w14:textId="77777777" w:rsidR="008D0357" w:rsidRPr="00916FF2" w:rsidRDefault="008D0357" w:rsidP="00244479">
            <w:pPr>
              <w:jc w:val="center"/>
              <w:rPr>
                <w:rFonts w:ascii="Times New Roman" w:hAnsi="Times New Roman" w:cs="Times New Roman"/>
                <w:b/>
                <w:sz w:val="24"/>
                <w:szCs w:val="24"/>
              </w:rPr>
            </w:pPr>
          </w:p>
        </w:tc>
      </w:tr>
      <w:tr w:rsidR="008D0357" w14:paraId="35B0944F" w14:textId="77777777" w:rsidTr="00244479">
        <w:tc>
          <w:tcPr>
            <w:tcW w:w="704" w:type="dxa"/>
          </w:tcPr>
          <w:p w14:paraId="3AD151B0"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6</w:t>
            </w:r>
          </w:p>
        </w:tc>
        <w:tc>
          <w:tcPr>
            <w:tcW w:w="1970" w:type="dxa"/>
          </w:tcPr>
          <w:p w14:paraId="0B379A7E" w14:textId="7883DC25" w:rsidR="008D0357" w:rsidRPr="00916FF2" w:rsidRDefault="00244479" w:rsidP="00E80A83">
            <w:pPr>
              <w:tabs>
                <w:tab w:val="left" w:pos="1134"/>
              </w:tabs>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DIPI (Coordinador Académico del PRODEP)</w:t>
            </w:r>
          </w:p>
        </w:tc>
        <w:tc>
          <w:tcPr>
            <w:tcW w:w="3984" w:type="dxa"/>
          </w:tcPr>
          <w:p w14:paraId="6F2E872C" w14:textId="383F3B6D" w:rsidR="008D0357" w:rsidRPr="00916FF2" w:rsidRDefault="00C9311B" w:rsidP="0079578F">
            <w:pPr>
              <w:tabs>
                <w:tab w:val="left" w:pos="851"/>
                <w:tab w:val="left" w:pos="1134"/>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 xml:space="preserve">Tratándose de </w:t>
            </w:r>
            <w:r w:rsidRPr="00916FF2">
              <w:rPr>
                <w:rFonts w:ascii="Times New Roman" w:eastAsia="Times New Roman" w:hAnsi="Times New Roman" w:cs="Times New Roman"/>
                <w:b/>
                <w:sz w:val="24"/>
                <w:szCs w:val="24"/>
              </w:rPr>
              <w:t>evaluación de CA</w:t>
            </w:r>
            <w:r w:rsidRPr="00916FF2">
              <w:rPr>
                <w:rFonts w:ascii="Times New Roman" w:eastAsia="Times New Roman" w:hAnsi="Times New Roman" w:cs="Times New Roman"/>
                <w:sz w:val="24"/>
                <w:szCs w:val="24"/>
              </w:rPr>
              <w:t xml:space="preserve">, se les envía el formato de </w:t>
            </w:r>
            <w:r w:rsidR="0079578F" w:rsidRPr="0079578F">
              <w:rPr>
                <w:rFonts w:ascii="Times New Roman" w:eastAsia="Times New Roman" w:hAnsi="Times New Roman" w:cs="Times New Roman"/>
                <w:b/>
                <w:sz w:val="24"/>
                <w:szCs w:val="24"/>
              </w:rPr>
              <w:t>R-TE-DIPI-PI-07.2,A “Instrumento de A</w:t>
            </w:r>
            <w:r w:rsidRPr="0079578F">
              <w:rPr>
                <w:rFonts w:ascii="Times New Roman" w:eastAsia="Times New Roman" w:hAnsi="Times New Roman" w:cs="Times New Roman"/>
                <w:b/>
                <w:sz w:val="24"/>
                <w:szCs w:val="24"/>
              </w:rPr>
              <w:t xml:space="preserve">utoevaluación </w:t>
            </w:r>
            <w:r w:rsidR="0079578F" w:rsidRPr="0079578F">
              <w:rPr>
                <w:rFonts w:ascii="Times New Roman" w:eastAsia="Times New Roman" w:hAnsi="Times New Roman" w:cs="Times New Roman"/>
                <w:b/>
                <w:sz w:val="24"/>
                <w:szCs w:val="24"/>
              </w:rPr>
              <w:t>CA”</w:t>
            </w:r>
            <w:r w:rsidR="0079578F">
              <w:rPr>
                <w:rFonts w:ascii="Times New Roman" w:eastAsia="Times New Roman" w:hAnsi="Times New Roman" w:cs="Times New Roman"/>
                <w:sz w:val="24"/>
                <w:szCs w:val="24"/>
              </w:rPr>
              <w:t xml:space="preserve"> </w:t>
            </w:r>
            <w:r w:rsidRPr="00916FF2">
              <w:rPr>
                <w:rFonts w:ascii="Times New Roman" w:eastAsia="Times New Roman" w:hAnsi="Times New Roman" w:cs="Times New Roman"/>
                <w:sz w:val="24"/>
                <w:szCs w:val="24"/>
              </w:rPr>
              <w:t>para su llenado, ya sea por término de vigencia o en su caso por solicitud expresa.</w:t>
            </w:r>
          </w:p>
        </w:tc>
        <w:tc>
          <w:tcPr>
            <w:tcW w:w="2268" w:type="dxa"/>
          </w:tcPr>
          <w:p w14:paraId="6704940D" w14:textId="58DDC386" w:rsidR="008D0357" w:rsidRPr="00916FF2" w:rsidRDefault="0079578F" w:rsidP="00244479">
            <w:pPr>
              <w:jc w:val="center"/>
              <w:rPr>
                <w:rFonts w:ascii="Times New Roman" w:eastAsia="Times New Roman" w:hAnsi="Times New Roman" w:cs="Times New Roman"/>
                <w:b/>
                <w:sz w:val="24"/>
                <w:szCs w:val="24"/>
              </w:rPr>
            </w:pPr>
            <w:r w:rsidRPr="0079578F">
              <w:rPr>
                <w:rFonts w:ascii="Times New Roman" w:eastAsia="Times New Roman" w:hAnsi="Times New Roman" w:cs="Times New Roman"/>
                <w:b/>
                <w:sz w:val="24"/>
                <w:szCs w:val="24"/>
              </w:rPr>
              <w:t>R-TE-DIPI-PI-07.2,A</w:t>
            </w:r>
          </w:p>
        </w:tc>
      </w:tr>
      <w:tr w:rsidR="008D0357" w14:paraId="31D49BA4" w14:textId="77777777" w:rsidTr="00244479">
        <w:tc>
          <w:tcPr>
            <w:tcW w:w="704" w:type="dxa"/>
          </w:tcPr>
          <w:p w14:paraId="52366F84"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7</w:t>
            </w:r>
          </w:p>
        </w:tc>
        <w:tc>
          <w:tcPr>
            <w:tcW w:w="1970" w:type="dxa"/>
          </w:tcPr>
          <w:p w14:paraId="0D610C79" w14:textId="77777777" w:rsidR="008D0357" w:rsidRPr="00916FF2" w:rsidRDefault="00C9311B" w:rsidP="00E80A83">
            <w:pPr>
              <w:tabs>
                <w:tab w:val="left" w:pos="1134"/>
              </w:tabs>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Responsable de CA</w:t>
            </w:r>
          </w:p>
        </w:tc>
        <w:tc>
          <w:tcPr>
            <w:tcW w:w="3984" w:type="dxa"/>
          </w:tcPr>
          <w:p w14:paraId="5F28388D" w14:textId="4C7B1BC6" w:rsidR="008D0357" w:rsidRPr="00916FF2" w:rsidRDefault="00C9311B" w:rsidP="00E80A83">
            <w:pPr>
              <w:tabs>
                <w:tab w:val="left" w:pos="851"/>
                <w:tab w:val="left" w:pos="1134"/>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Realiza la autoevaluación mediante el llenado en el archivo Excel</w:t>
            </w:r>
            <w:r w:rsidR="0079578F">
              <w:rPr>
                <w:rFonts w:ascii="Times New Roman" w:eastAsia="Times New Roman" w:hAnsi="Times New Roman" w:cs="Times New Roman"/>
                <w:sz w:val="24"/>
                <w:szCs w:val="24"/>
              </w:rPr>
              <w:t xml:space="preserve"> del formato </w:t>
            </w:r>
            <w:r w:rsidR="0079578F" w:rsidRPr="0079578F">
              <w:rPr>
                <w:rFonts w:ascii="Times New Roman" w:eastAsia="Times New Roman" w:hAnsi="Times New Roman" w:cs="Times New Roman"/>
                <w:b/>
                <w:sz w:val="24"/>
                <w:szCs w:val="24"/>
              </w:rPr>
              <w:t>R-TE-DIPI-PI-07.2,A “Instrumento de Autoevaluación CA”</w:t>
            </w:r>
            <w:r w:rsidRPr="00916FF2">
              <w:rPr>
                <w:rFonts w:ascii="Times New Roman" w:eastAsia="Times New Roman" w:hAnsi="Times New Roman" w:cs="Times New Roman"/>
                <w:sz w:val="24"/>
                <w:szCs w:val="24"/>
              </w:rPr>
              <w:t>.</w:t>
            </w:r>
          </w:p>
        </w:tc>
        <w:tc>
          <w:tcPr>
            <w:tcW w:w="2268" w:type="dxa"/>
          </w:tcPr>
          <w:p w14:paraId="250E54B6" w14:textId="79537A2E" w:rsidR="008D0357" w:rsidRPr="00916FF2" w:rsidRDefault="0079578F" w:rsidP="00244479">
            <w:pPr>
              <w:jc w:val="center"/>
              <w:rPr>
                <w:rFonts w:ascii="Times New Roman" w:eastAsia="Times New Roman" w:hAnsi="Times New Roman" w:cs="Times New Roman"/>
                <w:b/>
                <w:sz w:val="24"/>
                <w:szCs w:val="24"/>
              </w:rPr>
            </w:pPr>
            <w:r w:rsidRPr="0079578F">
              <w:rPr>
                <w:rFonts w:ascii="Times New Roman" w:eastAsia="Times New Roman" w:hAnsi="Times New Roman" w:cs="Times New Roman"/>
                <w:b/>
                <w:sz w:val="24"/>
                <w:szCs w:val="24"/>
              </w:rPr>
              <w:t>R-TE-DIPI-PI-07.2,A</w:t>
            </w:r>
          </w:p>
        </w:tc>
      </w:tr>
      <w:tr w:rsidR="008D0357" w14:paraId="68CEA834" w14:textId="77777777" w:rsidTr="00244479">
        <w:tc>
          <w:tcPr>
            <w:tcW w:w="704" w:type="dxa"/>
          </w:tcPr>
          <w:p w14:paraId="4463AE08"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8</w:t>
            </w:r>
          </w:p>
        </w:tc>
        <w:tc>
          <w:tcPr>
            <w:tcW w:w="1970" w:type="dxa"/>
          </w:tcPr>
          <w:p w14:paraId="3F183F60" w14:textId="77777777" w:rsidR="008D0357" w:rsidRPr="00916FF2" w:rsidRDefault="00C9311B" w:rsidP="00E80A83">
            <w:pPr>
              <w:tabs>
                <w:tab w:val="left" w:pos="851"/>
                <w:tab w:val="left" w:pos="1134"/>
              </w:tabs>
              <w:spacing w:line="360" w:lineRule="auto"/>
              <w:jc w:val="center"/>
              <w:rPr>
                <w:sz w:val="28"/>
                <w:szCs w:val="28"/>
              </w:rPr>
            </w:pPr>
            <w:r w:rsidRPr="00916FF2">
              <w:rPr>
                <w:rFonts w:ascii="Times New Roman" w:eastAsia="Times New Roman" w:hAnsi="Times New Roman" w:cs="Times New Roman"/>
                <w:sz w:val="24"/>
                <w:szCs w:val="24"/>
              </w:rPr>
              <w:t>Responsable de CA</w:t>
            </w:r>
          </w:p>
        </w:tc>
        <w:tc>
          <w:tcPr>
            <w:tcW w:w="3984" w:type="dxa"/>
          </w:tcPr>
          <w:p w14:paraId="204410E1" w14:textId="440A1B24" w:rsidR="008D0357" w:rsidRPr="00916FF2" w:rsidRDefault="00C9311B" w:rsidP="00E80A83">
            <w:pPr>
              <w:tabs>
                <w:tab w:val="left" w:pos="851"/>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 xml:space="preserve">Cada miembro del CA captura su información curricular de acuerdo </w:t>
            </w:r>
            <w:r w:rsidR="0079578F">
              <w:rPr>
                <w:rFonts w:ascii="Times New Roman" w:eastAsia="Times New Roman" w:hAnsi="Times New Roman" w:cs="Times New Roman"/>
                <w:sz w:val="24"/>
                <w:szCs w:val="24"/>
              </w:rPr>
              <w:t xml:space="preserve">al periodo, en las plataformas </w:t>
            </w:r>
            <w:proofErr w:type="spellStart"/>
            <w:r w:rsidR="0079578F">
              <w:rPr>
                <w:rFonts w:ascii="Times New Roman" w:eastAsia="Times New Roman" w:hAnsi="Times New Roman" w:cs="Times New Roman"/>
                <w:sz w:val="24"/>
                <w:szCs w:val="24"/>
              </w:rPr>
              <w:t>Curriculum</w:t>
            </w:r>
            <w:proofErr w:type="spellEnd"/>
            <w:r w:rsidR="0079578F">
              <w:rPr>
                <w:rFonts w:ascii="Times New Roman" w:eastAsia="Times New Roman" w:hAnsi="Times New Roman" w:cs="Times New Roman"/>
                <w:sz w:val="24"/>
                <w:szCs w:val="24"/>
              </w:rPr>
              <w:t xml:space="preserve"> </w:t>
            </w:r>
            <w:r w:rsidR="004A529A">
              <w:rPr>
                <w:rFonts w:ascii="Times New Roman" w:eastAsia="Times New Roman" w:hAnsi="Times New Roman" w:cs="Times New Roman"/>
                <w:sz w:val="24"/>
                <w:szCs w:val="24"/>
              </w:rPr>
              <w:t>Único</w:t>
            </w:r>
            <w:r w:rsidR="0079578F">
              <w:rPr>
                <w:rFonts w:ascii="Times New Roman" w:eastAsia="Times New Roman" w:hAnsi="Times New Roman" w:cs="Times New Roman"/>
                <w:sz w:val="24"/>
                <w:szCs w:val="24"/>
              </w:rPr>
              <w:t xml:space="preserve"> Universitario y </w:t>
            </w:r>
            <w:proofErr w:type="spellStart"/>
            <w:r w:rsidR="0079578F">
              <w:rPr>
                <w:rFonts w:ascii="Times New Roman" w:eastAsia="Times New Roman" w:hAnsi="Times New Roman" w:cs="Times New Roman"/>
                <w:sz w:val="24"/>
                <w:szCs w:val="24"/>
              </w:rPr>
              <w:t>Curriculum</w:t>
            </w:r>
            <w:proofErr w:type="spellEnd"/>
            <w:r w:rsidR="0079578F">
              <w:rPr>
                <w:rFonts w:ascii="Times New Roman" w:eastAsia="Times New Roman" w:hAnsi="Times New Roman" w:cs="Times New Roman"/>
                <w:sz w:val="24"/>
                <w:szCs w:val="24"/>
              </w:rPr>
              <w:t xml:space="preserve"> I</w:t>
            </w:r>
            <w:r w:rsidRPr="00916FF2">
              <w:rPr>
                <w:rFonts w:ascii="Times New Roman" w:eastAsia="Times New Roman" w:hAnsi="Times New Roman" w:cs="Times New Roman"/>
                <w:sz w:val="24"/>
                <w:szCs w:val="24"/>
              </w:rPr>
              <w:t>ndividual del PRODEP</w:t>
            </w:r>
          </w:p>
        </w:tc>
        <w:tc>
          <w:tcPr>
            <w:tcW w:w="2268" w:type="dxa"/>
          </w:tcPr>
          <w:p w14:paraId="6E485AC2" w14:textId="77777777" w:rsidR="008D0357" w:rsidRPr="00916FF2" w:rsidRDefault="008D0357" w:rsidP="00244479">
            <w:pPr>
              <w:jc w:val="center"/>
              <w:rPr>
                <w:rFonts w:ascii="Times New Roman" w:eastAsia="Times New Roman" w:hAnsi="Times New Roman" w:cs="Times New Roman"/>
                <w:b/>
                <w:sz w:val="24"/>
                <w:szCs w:val="24"/>
              </w:rPr>
            </w:pPr>
          </w:p>
        </w:tc>
      </w:tr>
      <w:tr w:rsidR="008D0357" w14:paraId="28515904" w14:textId="77777777" w:rsidTr="00244479">
        <w:tc>
          <w:tcPr>
            <w:tcW w:w="704" w:type="dxa"/>
          </w:tcPr>
          <w:p w14:paraId="5B17CA1A"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9</w:t>
            </w:r>
          </w:p>
        </w:tc>
        <w:tc>
          <w:tcPr>
            <w:tcW w:w="1970" w:type="dxa"/>
          </w:tcPr>
          <w:p w14:paraId="3AB120E9" w14:textId="77777777" w:rsidR="008D0357" w:rsidRPr="00916FF2" w:rsidRDefault="00C9311B"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Responsable del CA</w:t>
            </w:r>
          </w:p>
        </w:tc>
        <w:tc>
          <w:tcPr>
            <w:tcW w:w="3984" w:type="dxa"/>
          </w:tcPr>
          <w:p w14:paraId="38485FD7" w14:textId="6B925D23" w:rsidR="008D0357" w:rsidRPr="00916FF2" w:rsidRDefault="0079578F" w:rsidP="00E80A83">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Finalmente el R</w:t>
            </w:r>
            <w:r w:rsidR="00C9311B" w:rsidRPr="00916FF2">
              <w:rPr>
                <w:rFonts w:ascii="Times New Roman" w:eastAsia="Times New Roman" w:hAnsi="Times New Roman" w:cs="Times New Roman"/>
                <w:sz w:val="24"/>
                <w:szCs w:val="24"/>
              </w:rPr>
              <w:t xml:space="preserve">esponsable captura </w:t>
            </w:r>
            <w:r>
              <w:rPr>
                <w:rFonts w:ascii="Times New Roman" w:eastAsia="Times New Roman" w:hAnsi="Times New Roman" w:cs="Times New Roman"/>
                <w:sz w:val="24"/>
                <w:szCs w:val="24"/>
              </w:rPr>
              <w:t xml:space="preserve">en el </w:t>
            </w:r>
            <w:proofErr w:type="spellStart"/>
            <w:r>
              <w:rPr>
                <w:rFonts w:ascii="Times New Roman" w:eastAsia="Times New Roman" w:hAnsi="Times New Roman" w:cs="Times New Roman"/>
                <w:sz w:val="24"/>
                <w:szCs w:val="24"/>
              </w:rPr>
              <w:t>C</w:t>
            </w:r>
            <w:r w:rsidR="00C9311B" w:rsidRPr="00916FF2">
              <w:rPr>
                <w:rFonts w:ascii="Times New Roman" w:eastAsia="Times New Roman" w:hAnsi="Times New Roman" w:cs="Times New Roman"/>
                <w:sz w:val="24"/>
                <w:szCs w:val="24"/>
              </w:rPr>
              <w:t>urriculum</w:t>
            </w:r>
            <w:proofErr w:type="spellEnd"/>
            <w:r w:rsidR="00C9311B" w:rsidRPr="00916FF2">
              <w:rPr>
                <w:rFonts w:ascii="Times New Roman" w:eastAsia="Times New Roman" w:hAnsi="Times New Roman" w:cs="Times New Roman"/>
                <w:sz w:val="24"/>
                <w:szCs w:val="24"/>
              </w:rPr>
              <w:t xml:space="preserve"> del CA del PRODEP y en el SIIA Web la información complementaria del CA y </w:t>
            </w:r>
            <w:r w:rsidR="00783FB1" w:rsidRPr="00916FF2">
              <w:rPr>
                <w:rFonts w:ascii="Times New Roman" w:eastAsia="Times New Roman" w:hAnsi="Times New Roman" w:cs="Times New Roman"/>
                <w:sz w:val="24"/>
                <w:szCs w:val="24"/>
              </w:rPr>
              <w:t>válida</w:t>
            </w:r>
            <w:r w:rsidR="00C9311B" w:rsidRPr="00916FF2">
              <w:rPr>
                <w:rFonts w:ascii="Times New Roman" w:eastAsia="Times New Roman" w:hAnsi="Times New Roman" w:cs="Times New Roman"/>
                <w:sz w:val="24"/>
                <w:szCs w:val="24"/>
              </w:rPr>
              <w:t xml:space="preserve"> la información vinculada a CA por cada miembro del mismo.</w:t>
            </w:r>
          </w:p>
        </w:tc>
        <w:tc>
          <w:tcPr>
            <w:tcW w:w="2268" w:type="dxa"/>
          </w:tcPr>
          <w:p w14:paraId="4B9182BD" w14:textId="77777777" w:rsidR="008D0357" w:rsidRPr="00916FF2" w:rsidRDefault="008D0357" w:rsidP="00244479">
            <w:pPr>
              <w:jc w:val="center"/>
              <w:rPr>
                <w:rFonts w:ascii="Times New Roman" w:hAnsi="Times New Roman" w:cs="Times New Roman"/>
                <w:b/>
                <w:sz w:val="24"/>
                <w:szCs w:val="24"/>
              </w:rPr>
            </w:pPr>
          </w:p>
        </w:tc>
      </w:tr>
      <w:tr w:rsidR="008D0357" w14:paraId="3B16CE59" w14:textId="77777777" w:rsidTr="00244479">
        <w:tc>
          <w:tcPr>
            <w:tcW w:w="704" w:type="dxa"/>
          </w:tcPr>
          <w:p w14:paraId="53D0A573"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10</w:t>
            </w:r>
          </w:p>
        </w:tc>
        <w:tc>
          <w:tcPr>
            <w:tcW w:w="1970" w:type="dxa"/>
          </w:tcPr>
          <w:p w14:paraId="0668130F" w14:textId="4124297E" w:rsidR="008D0357" w:rsidRPr="00916FF2" w:rsidRDefault="00244479"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DIPI (Coordinador Académico del PRODEP)</w:t>
            </w:r>
          </w:p>
        </w:tc>
        <w:tc>
          <w:tcPr>
            <w:tcW w:w="3984" w:type="dxa"/>
          </w:tcPr>
          <w:p w14:paraId="61AFD79A" w14:textId="3DBA6C9E" w:rsidR="008D0357" w:rsidRPr="00916FF2" w:rsidRDefault="0079578F" w:rsidP="0079578F">
            <w:pPr>
              <w:tabs>
                <w:tab w:val="left" w:pos="127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C9311B" w:rsidRPr="00916FF2">
              <w:rPr>
                <w:rFonts w:ascii="Times New Roman" w:eastAsia="Times New Roman" w:hAnsi="Times New Roman" w:cs="Times New Roman"/>
                <w:sz w:val="24"/>
                <w:szCs w:val="24"/>
              </w:rPr>
              <w:t>ealiza una revisión completa del formato de autoevaluación, y plataformas en caso de presentarse alguna observación y la turna para su corrección, en caso contrario pasa al punto 13.</w:t>
            </w:r>
          </w:p>
        </w:tc>
        <w:tc>
          <w:tcPr>
            <w:tcW w:w="2268" w:type="dxa"/>
          </w:tcPr>
          <w:p w14:paraId="31EF0EC8" w14:textId="77777777" w:rsidR="008D0357" w:rsidRPr="00916FF2" w:rsidRDefault="008D0357" w:rsidP="00244479">
            <w:pPr>
              <w:jc w:val="center"/>
              <w:rPr>
                <w:rFonts w:ascii="Times New Roman" w:hAnsi="Times New Roman" w:cs="Times New Roman"/>
                <w:b/>
                <w:sz w:val="24"/>
                <w:szCs w:val="24"/>
              </w:rPr>
            </w:pPr>
          </w:p>
        </w:tc>
      </w:tr>
      <w:tr w:rsidR="008D0357" w14:paraId="76374061" w14:textId="77777777" w:rsidTr="00244479">
        <w:tc>
          <w:tcPr>
            <w:tcW w:w="704" w:type="dxa"/>
          </w:tcPr>
          <w:p w14:paraId="74F6EEF1"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11</w:t>
            </w:r>
          </w:p>
        </w:tc>
        <w:tc>
          <w:tcPr>
            <w:tcW w:w="1970" w:type="dxa"/>
          </w:tcPr>
          <w:p w14:paraId="40397FBF" w14:textId="77777777" w:rsidR="008D0357" w:rsidRPr="00916FF2" w:rsidRDefault="00C9311B"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Responsable de CA</w:t>
            </w:r>
          </w:p>
        </w:tc>
        <w:tc>
          <w:tcPr>
            <w:tcW w:w="3984" w:type="dxa"/>
          </w:tcPr>
          <w:p w14:paraId="78E6A750" w14:textId="77777777" w:rsidR="008D0357" w:rsidRPr="00916FF2" w:rsidRDefault="00C9311B" w:rsidP="00E80A83">
            <w:pPr>
              <w:tabs>
                <w:tab w:val="left" w:pos="1134"/>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El responsable del CA recibe las observaciones y son subsanadas por los profesores.</w:t>
            </w:r>
          </w:p>
        </w:tc>
        <w:tc>
          <w:tcPr>
            <w:tcW w:w="2268" w:type="dxa"/>
          </w:tcPr>
          <w:p w14:paraId="43AD9B9A" w14:textId="77777777" w:rsidR="008D0357" w:rsidRPr="00916FF2" w:rsidRDefault="008D0357" w:rsidP="00244479">
            <w:pPr>
              <w:jc w:val="center"/>
              <w:rPr>
                <w:rFonts w:ascii="Times New Roman" w:hAnsi="Times New Roman" w:cs="Times New Roman"/>
                <w:b/>
                <w:sz w:val="24"/>
                <w:szCs w:val="24"/>
              </w:rPr>
            </w:pPr>
          </w:p>
        </w:tc>
      </w:tr>
      <w:tr w:rsidR="008D0357" w14:paraId="52860313" w14:textId="77777777" w:rsidTr="00244479">
        <w:tc>
          <w:tcPr>
            <w:tcW w:w="704" w:type="dxa"/>
          </w:tcPr>
          <w:p w14:paraId="40ADB67C"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12</w:t>
            </w:r>
          </w:p>
        </w:tc>
        <w:tc>
          <w:tcPr>
            <w:tcW w:w="1970" w:type="dxa"/>
          </w:tcPr>
          <w:p w14:paraId="633E8697" w14:textId="59C8B26B" w:rsidR="008D0357" w:rsidRPr="00916FF2" w:rsidRDefault="00244479"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DIPI (Coordinador Académico del PRODEP)</w:t>
            </w:r>
          </w:p>
        </w:tc>
        <w:tc>
          <w:tcPr>
            <w:tcW w:w="3984" w:type="dxa"/>
          </w:tcPr>
          <w:p w14:paraId="70BE3CFF" w14:textId="46C8B89F" w:rsidR="008D0357" w:rsidRPr="00916FF2" w:rsidRDefault="0079578F" w:rsidP="00E80A83">
            <w:pPr>
              <w:tabs>
                <w:tab w:val="left" w:pos="1134"/>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C9311B" w:rsidRPr="00916FF2">
              <w:rPr>
                <w:rFonts w:ascii="Times New Roman" w:eastAsia="Times New Roman" w:hAnsi="Times New Roman" w:cs="Times New Roman"/>
                <w:sz w:val="24"/>
                <w:szCs w:val="24"/>
              </w:rPr>
              <w:t>ealiza las revisiones necesarias hasta que la información quede completa y correcta.</w:t>
            </w:r>
          </w:p>
        </w:tc>
        <w:tc>
          <w:tcPr>
            <w:tcW w:w="2268" w:type="dxa"/>
          </w:tcPr>
          <w:p w14:paraId="4D37034A" w14:textId="77777777" w:rsidR="008D0357" w:rsidRPr="00916FF2" w:rsidRDefault="008D0357" w:rsidP="00244479">
            <w:pPr>
              <w:jc w:val="center"/>
              <w:rPr>
                <w:rFonts w:ascii="Times New Roman" w:hAnsi="Times New Roman" w:cs="Times New Roman"/>
                <w:b/>
                <w:sz w:val="24"/>
                <w:szCs w:val="24"/>
              </w:rPr>
            </w:pPr>
          </w:p>
        </w:tc>
      </w:tr>
      <w:tr w:rsidR="008D0357" w14:paraId="4F5D2CF7" w14:textId="77777777" w:rsidTr="00244479">
        <w:tc>
          <w:tcPr>
            <w:tcW w:w="704" w:type="dxa"/>
          </w:tcPr>
          <w:p w14:paraId="7A30DDE5"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13</w:t>
            </w:r>
          </w:p>
        </w:tc>
        <w:tc>
          <w:tcPr>
            <w:tcW w:w="1970" w:type="dxa"/>
          </w:tcPr>
          <w:p w14:paraId="3FBD8CE8" w14:textId="5EAA8625" w:rsidR="008D0357" w:rsidRPr="00916FF2" w:rsidRDefault="00244479"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DIPI (Coordinador Académico del PRODEP)</w:t>
            </w:r>
          </w:p>
        </w:tc>
        <w:tc>
          <w:tcPr>
            <w:tcW w:w="3984" w:type="dxa"/>
          </w:tcPr>
          <w:p w14:paraId="65D37DB7" w14:textId="7422F805" w:rsidR="008D0357" w:rsidRPr="00916FF2" w:rsidRDefault="00C9311B" w:rsidP="00E80A83">
            <w:pPr>
              <w:tabs>
                <w:tab w:val="left" w:pos="1134"/>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Establece fecha para él envió de solicitud</w:t>
            </w:r>
            <w:r w:rsidR="00C91B17" w:rsidRPr="00916FF2">
              <w:rPr>
                <w:rFonts w:ascii="Times New Roman" w:eastAsia="Times New Roman" w:hAnsi="Times New Roman" w:cs="Times New Roman"/>
                <w:sz w:val="24"/>
                <w:szCs w:val="24"/>
              </w:rPr>
              <w:t>.</w:t>
            </w:r>
          </w:p>
        </w:tc>
        <w:tc>
          <w:tcPr>
            <w:tcW w:w="2268" w:type="dxa"/>
          </w:tcPr>
          <w:p w14:paraId="7D8AC2B9" w14:textId="77777777" w:rsidR="008D0357" w:rsidRPr="00916FF2" w:rsidRDefault="008D0357" w:rsidP="00244479">
            <w:pPr>
              <w:jc w:val="center"/>
              <w:rPr>
                <w:rFonts w:ascii="Times New Roman" w:hAnsi="Times New Roman" w:cs="Times New Roman"/>
                <w:b/>
                <w:sz w:val="24"/>
                <w:szCs w:val="24"/>
              </w:rPr>
            </w:pPr>
          </w:p>
        </w:tc>
      </w:tr>
      <w:tr w:rsidR="008D0357" w14:paraId="76AD131F" w14:textId="77777777" w:rsidTr="00244479">
        <w:tc>
          <w:tcPr>
            <w:tcW w:w="704" w:type="dxa"/>
          </w:tcPr>
          <w:p w14:paraId="4492E003"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14</w:t>
            </w:r>
          </w:p>
        </w:tc>
        <w:tc>
          <w:tcPr>
            <w:tcW w:w="1970" w:type="dxa"/>
          </w:tcPr>
          <w:p w14:paraId="51A8BC97" w14:textId="77777777" w:rsidR="008D0357" w:rsidRPr="00916FF2" w:rsidRDefault="00C9311B"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Responsable de CA</w:t>
            </w:r>
          </w:p>
        </w:tc>
        <w:tc>
          <w:tcPr>
            <w:tcW w:w="3984" w:type="dxa"/>
          </w:tcPr>
          <w:p w14:paraId="5157BD1A" w14:textId="76D0A1E6" w:rsidR="008D0357" w:rsidRPr="00916FF2" w:rsidRDefault="00827A5A" w:rsidP="00E80A83">
            <w:pPr>
              <w:tabs>
                <w:tab w:val="left" w:pos="1134"/>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w:t>
            </w:r>
            <w:r w:rsidR="00C9311B" w:rsidRPr="00916FF2">
              <w:rPr>
                <w:rFonts w:ascii="Times New Roman" w:eastAsia="Times New Roman" w:hAnsi="Times New Roman" w:cs="Times New Roman"/>
                <w:sz w:val="24"/>
                <w:szCs w:val="24"/>
              </w:rPr>
              <w:t>ealiza el envío de la solicitud a través del portal de personal de la UJED</w:t>
            </w:r>
            <w:r w:rsidRPr="00916FF2">
              <w:rPr>
                <w:rFonts w:ascii="Times New Roman" w:eastAsia="Times New Roman" w:hAnsi="Times New Roman" w:cs="Times New Roman"/>
                <w:sz w:val="24"/>
                <w:szCs w:val="24"/>
              </w:rPr>
              <w:t xml:space="preserve"> subsanadas las observaciones, </w:t>
            </w:r>
            <w:r w:rsidR="00C9311B" w:rsidRPr="00916FF2">
              <w:rPr>
                <w:rFonts w:ascii="Times New Roman" w:eastAsia="Times New Roman" w:hAnsi="Times New Roman" w:cs="Times New Roman"/>
                <w:sz w:val="24"/>
                <w:szCs w:val="24"/>
              </w:rPr>
              <w:t>dicha solicitud contiene la evidencia documental del CA de los últimos 3 años o 5 según corresponda.</w:t>
            </w:r>
          </w:p>
        </w:tc>
        <w:tc>
          <w:tcPr>
            <w:tcW w:w="2268" w:type="dxa"/>
          </w:tcPr>
          <w:p w14:paraId="170A06A1" w14:textId="5D11288C" w:rsidR="008D0357" w:rsidRPr="00916FF2" w:rsidRDefault="008D0357" w:rsidP="00244479">
            <w:pPr>
              <w:jc w:val="center"/>
              <w:rPr>
                <w:rFonts w:ascii="Times New Roman" w:hAnsi="Times New Roman" w:cs="Times New Roman"/>
                <w:b/>
                <w:sz w:val="24"/>
                <w:szCs w:val="24"/>
              </w:rPr>
            </w:pPr>
          </w:p>
        </w:tc>
      </w:tr>
      <w:tr w:rsidR="008D0357" w14:paraId="1CA05487" w14:textId="77777777" w:rsidTr="00244479">
        <w:tc>
          <w:tcPr>
            <w:tcW w:w="704" w:type="dxa"/>
          </w:tcPr>
          <w:p w14:paraId="68C374C9"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15</w:t>
            </w:r>
          </w:p>
        </w:tc>
        <w:tc>
          <w:tcPr>
            <w:tcW w:w="1970" w:type="dxa"/>
          </w:tcPr>
          <w:p w14:paraId="2D642BD8" w14:textId="77777777" w:rsidR="008D0357" w:rsidRPr="00916FF2" w:rsidRDefault="00C9311B"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Responsable de CA</w:t>
            </w:r>
          </w:p>
        </w:tc>
        <w:tc>
          <w:tcPr>
            <w:tcW w:w="3984" w:type="dxa"/>
          </w:tcPr>
          <w:p w14:paraId="76F2DBBA" w14:textId="11452BBB" w:rsidR="008D0357" w:rsidRPr="00916FF2" w:rsidRDefault="00C9311B" w:rsidP="00E80A83">
            <w:pPr>
              <w:tabs>
                <w:tab w:val="left" w:pos="1418"/>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 xml:space="preserve">Envían a través de </w:t>
            </w:r>
            <w:r w:rsidRPr="00B67260">
              <w:rPr>
                <w:rFonts w:ascii="Times New Roman" w:eastAsia="Times New Roman" w:hAnsi="Times New Roman" w:cs="Times New Roman"/>
                <w:b/>
                <w:sz w:val="24"/>
                <w:szCs w:val="24"/>
              </w:rPr>
              <w:t xml:space="preserve">oficio la </w:t>
            </w:r>
            <w:r w:rsidR="0079578F" w:rsidRPr="00B67260">
              <w:rPr>
                <w:rFonts w:ascii="Times New Roman" w:eastAsia="Times New Roman" w:hAnsi="Times New Roman" w:cs="Times New Roman"/>
                <w:b/>
                <w:sz w:val="24"/>
                <w:szCs w:val="24"/>
              </w:rPr>
              <w:t>“Solicitud de E</w:t>
            </w:r>
            <w:r w:rsidRPr="00B67260">
              <w:rPr>
                <w:rFonts w:ascii="Times New Roman" w:eastAsia="Times New Roman" w:hAnsi="Times New Roman" w:cs="Times New Roman"/>
                <w:b/>
                <w:sz w:val="24"/>
                <w:szCs w:val="24"/>
              </w:rPr>
              <w:t>valuación</w:t>
            </w:r>
            <w:r w:rsidR="0079578F" w:rsidRPr="00B67260">
              <w:rPr>
                <w:rFonts w:ascii="Times New Roman" w:eastAsia="Times New Roman" w:hAnsi="Times New Roman" w:cs="Times New Roman"/>
                <w:b/>
                <w:sz w:val="24"/>
                <w:szCs w:val="24"/>
              </w:rPr>
              <w:t xml:space="preserve"> CAS”</w:t>
            </w:r>
            <w:r w:rsidRPr="00B67260">
              <w:rPr>
                <w:rFonts w:ascii="Times New Roman" w:eastAsia="Times New Roman" w:hAnsi="Times New Roman" w:cs="Times New Roman"/>
                <w:sz w:val="24"/>
                <w:szCs w:val="24"/>
              </w:rPr>
              <w:t xml:space="preserve"> </w:t>
            </w:r>
            <w:r w:rsidRPr="00916FF2">
              <w:rPr>
                <w:rFonts w:ascii="Times New Roman" w:eastAsia="Times New Roman" w:hAnsi="Times New Roman" w:cs="Times New Roman"/>
                <w:sz w:val="24"/>
                <w:szCs w:val="24"/>
              </w:rPr>
              <w:t>indicando el grado de consolidación propuesto.</w:t>
            </w:r>
          </w:p>
        </w:tc>
        <w:tc>
          <w:tcPr>
            <w:tcW w:w="2268" w:type="dxa"/>
          </w:tcPr>
          <w:p w14:paraId="5DE45BBD" w14:textId="23EDF608" w:rsidR="008D0357" w:rsidRPr="00916FF2" w:rsidRDefault="00B67260" w:rsidP="00244479">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Oficio de </w:t>
            </w:r>
            <w:r w:rsidR="00C91B17" w:rsidRPr="00916FF2">
              <w:rPr>
                <w:rFonts w:ascii="Times New Roman" w:eastAsia="Times New Roman" w:hAnsi="Times New Roman" w:cs="Times New Roman"/>
                <w:b/>
                <w:sz w:val="24"/>
                <w:szCs w:val="24"/>
              </w:rPr>
              <w:t>Solicitud de E</w:t>
            </w:r>
            <w:r w:rsidR="00C9311B" w:rsidRPr="00916FF2">
              <w:rPr>
                <w:rFonts w:ascii="Times New Roman" w:eastAsia="Times New Roman" w:hAnsi="Times New Roman" w:cs="Times New Roman"/>
                <w:b/>
                <w:sz w:val="24"/>
                <w:szCs w:val="24"/>
              </w:rPr>
              <w:t>valuación de CAS</w:t>
            </w:r>
          </w:p>
        </w:tc>
      </w:tr>
      <w:tr w:rsidR="008D0357" w14:paraId="6FD05554" w14:textId="77777777" w:rsidTr="00244479">
        <w:tc>
          <w:tcPr>
            <w:tcW w:w="704" w:type="dxa"/>
          </w:tcPr>
          <w:p w14:paraId="4DD783FA"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16</w:t>
            </w:r>
          </w:p>
        </w:tc>
        <w:tc>
          <w:tcPr>
            <w:tcW w:w="1970" w:type="dxa"/>
          </w:tcPr>
          <w:p w14:paraId="5FEEEBDB" w14:textId="21167543" w:rsidR="008D0357" w:rsidRPr="00916FF2" w:rsidRDefault="00244479"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DIPI (Coordinador Académico del PRODEP)</w:t>
            </w:r>
          </w:p>
        </w:tc>
        <w:tc>
          <w:tcPr>
            <w:tcW w:w="3984" w:type="dxa"/>
          </w:tcPr>
          <w:p w14:paraId="6BDB08D2" w14:textId="31C10A22" w:rsidR="008D0357" w:rsidRPr="00916FF2" w:rsidRDefault="0079578F" w:rsidP="00E80A83">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00C9311B" w:rsidRPr="00916FF2">
              <w:rPr>
                <w:rFonts w:ascii="Times New Roman" w:eastAsia="Times New Roman" w:hAnsi="Times New Roman" w:cs="Times New Roman"/>
                <w:sz w:val="24"/>
                <w:szCs w:val="24"/>
              </w:rPr>
              <w:t>aptura en el módulo REGCA el grado de consolidación pro</w:t>
            </w:r>
            <w:r w:rsidR="00C91B17" w:rsidRPr="00916FF2">
              <w:rPr>
                <w:rFonts w:ascii="Times New Roman" w:eastAsia="Times New Roman" w:hAnsi="Times New Roman" w:cs="Times New Roman"/>
                <w:sz w:val="24"/>
                <w:szCs w:val="24"/>
              </w:rPr>
              <w:t>puesto por cada CA a evaluarse.</w:t>
            </w:r>
          </w:p>
        </w:tc>
        <w:tc>
          <w:tcPr>
            <w:tcW w:w="2268" w:type="dxa"/>
          </w:tcPr>
          <w:p w14:paraId="4CEE5F71" w14:textId="77777777" w:rsidR="008D0357" w:rsidRPr="00916FF2" w:rsidRDefault="008D0357" w:rsidP="00C91B17">
            <w:pPr>
              <w:jc w:val="center"/>
              <w:rPr>
                <w:rFonts w:ascii="Times New Roman" w:eastAsia="Times New Roman" w:hAnsi="Times New Roman" w:cs="Times New Roman"/>
                <w:b/>
                <w:sz w:val="24"/>
                <w:szCs w:val="24"/>
              </w:rPr>
            </w:pPr>
          </w:p>
        </w:tc>
      </w:tr>
      <w:tr w:rsidR="008D0357" w14:paraId="743A954B" w14:textId="77777777" w:rsidTr="00244479">
        <w:tc>
          <w:tcPr>
            <w:tcW w:w="704" w:type="dxa"/>
          </w:tcPr>
          <w:p w14:paraId="26666B35"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17</w:t>
            </w:r>
          </w:p>
        </w:tc>
        <w:tc>
          <w:tcPr>
            <w:tcW w:w="1970" w:type="dxa"/>
          </w:tcPr>
          <w:p w14:paraId="422B951D" w14:textId="171F36E4" w:rsidR="008D0357" w:rsidRPr="00916FF2" w:rsidRDefault="00244479"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DIPI (Coordinador Académico del PRODEP)</w:t>
            </w:r>
            <w:r w:rsidR="0079578F">
              <w:rPr>
                <w:rFonts w:ascii="Times New Roman" w:eastAsia="Times New Roman" w:hAnsi="Times New Roman" w:cs="Times New Roman"/>
                <w:sz w:val="24"/>
                <w:szCs w:val="24"/>
              </w:rPr>
              <w:t>/RIP</w:t>
            </w:r>
          </w:p>
        </w:tc>
        <w:tc>
          <w:tcPr>
            <w:tcW w:w="3984" w:type="dxa"/>
          </w:tcPr>
          <w:p w14:paraId="1D04509B" w14:textId="2A3E8C1F" w:rsidR="008D0357" w:rsidRPr="00916FF2" w:rsidRDefault="00C9311B" w:rsidP="00E80A83">
            <w:pPr>
              <w:tabs>
                <w:tab w:val="left" w:pos="1418"/>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 xml:space="preserve">Una vez completa la información el sistema genera un </w:t>
            </w:r>
            <w:r w:rsidRPr="0079578F">
              <w:rPr>
                <w:rFonts w:ascii="Times New Roman" w:eastAsia="Times New Roman" w:hAnsi="Times New Roman" w:cs="Times New Roman"/>
                <w:b/>
                <w:sz w:val="24"/>
                <w:szCs w:val="24"/>
              </w:rPr>
              <w:t>acta de cierre</w:t>
            </w:r>
            <w:r w:rsidRPr="00916FF2">
              <w:rPr>
                <w:rFonts w:ascii="Times New Roman" w:eastAsia="Times New Roman" w:hAnsi="Times New Roman" w:cs="Times New Roman"/>
                <w:sz w:val="24"/>
                <w:szCs w:val="24"/>
              </w:rPr>
              <w:t xml:space="preserve"> donde se concentra la información general de cada CA participante y el documento lo firma </w:t>
            </w:r>
            <w:r w:rsidR="00827A5A" w:rsidRPr="00916FF2">
              <w:rPr>
                <w:rFonts w:ascii="Times New Roman" w:eastAsia="Times New Roman" w:hAnsi="Times New Roman" w:cs="Times New Roman"/>
                <w:sz w:val="24"/>
                <w:szCs w:val="24"/>
              </w:rPr>
              <w:t xml:space="preserve">el </w:t>
            </w:r>
            <w:r w:rsidRPr="00916FF2">
              <w:rPr>
                <w:rFonts w:ascii="Times New Roman" w:eastAsia="Times New Roman" w:hAnsi="Times New Roman" w:cs="Times New Roman"/>
                <w:sz w:val="24"/>
                <w:szCs w:val="24"/>
              </w:rPr>
              <w:t>RIP.</w:t>
            </w:r>
          </w:p>
        </w:tc>
        <w:tc>
          <w:tcPr>
            <w:tcW w:w="2268" w:type="dxa"/>
          </w:tcPr>
          <w:p w14:paraId="49950055" w14:textId="77777777" w:rsidR="008D0357" w:rsidRPr="00916FF2" w:rsidRDefault="008D0357" w:rsidP="00C91B17">
            <w:pPr>
              <w:jc w:val="center"/>
              <w:rPr>
                <w:rFonts w:ascii="Times New Roman" w:eastAsia="Times New Roman" w:hAnsi="Times New Roman" w:cs="Times New Roman"/>
                <w:b/>
                <w:sz w:val="24"/>
                <w:szCs w:val="24"/>
              </w:rPr>
            </w:pPr>
          </w:p>
        </w:tc>
      </w:tr>
      <w:tr w:rsidR="008D0357" w14:paraId="4B0DF667" w14:textId="77777777" w:rsidTr="00244479">
        <w:tc>
          <w:tcPr>
            <w:tcW w:w="704" w:type="dxa"/>
          </w:tcPr>
          <w:p w14:paraId="067E44FA"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18</w:t>
            </w:r>
          </w:p>
        </w:tc>
        <w:tc>
          <w:tcPr>
            <w:tcW w:w="1970" w:type="dxa"/>
          </w:tcPr>
          <w:p w14:paraId="3528DF7F" w14:textId="77777777" w:rsidR="008D0357" w:rsidRPr="00916FF2" w:rsidRDefault="00C9311B"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PRODEP</w:t>
            </w:r>
          </w:p>
        </w:tc>
        <w:tc>
          <w:tcPr>
            <w:tcW w:w="3984" w:type="dxa"/>
          </w:tcPr>
          <w:p w14:paraId="7C12D935" w14:textId="07E765CF" w:rsidR="008D0357" w:rsidRPr="00916FF2" w:rsidRDefault="00C9311B" w:rsidP="00E80A83">
            <w:pPr>
              <w:tabs>
                <w:tab w:val="left" w:pos="1418"/>
              </w:tabs>
              <w:spacing w:line="360" w:lineRule="auto"/>
              <w:jc w:val="both"/>
              <w:rPr>
                <w:rFonts w:ascii="Times New Roman" w:eastAsia="Times New Roman" w:hAnsi="Times New Roman" w:cs="Times New Roman"/>
                <w:sz w:val="24"/>
                <w:szCs w:val="24"/>
              </w:rPr>
            </w:pPr>
            <w:r w:rsidRPr="0079578F">
              <w:rPr>
                <w:rFonts w:ascii="Times New Roman" w:eastAsia="Times New Roman" w:hAnsi="Times New Roman" w:cs="Times New Roman"/>
                <w:sz w:val="24"/>
                <w:szCs w:val="24"/>
              </w:rPr>
              <w:t>El</w:t>
            </w:r>
            <w:r w:rsidRPr="00916FF2">
              <w:rPr>
                <w:rFonts w:ascii="Times New Roman" w:eastAsia="Times New Roman" w:hAnsi="Times New Roman" w:cs="Times New Roman"/>
                <w:sz w:val="24"/>
                <w:szCs w:val="24"/>
              </w:rPr>
              <w:t xml:space="preserve"> sistema genera un sorteo aleatorio de expedientes de algunos CA.</w:t>
            </w:r>
          </w:p>
        </w:tc>
        <w:tc>
          <w:tcPr>
            <w:tcW w:w="2268" w:type="dxa"/>
          </w:tcPr>
          <w:p w14:paraId="7A23D0CB" w14:textId="77777777" w:rsidR="008D0357" w:rsidRPr="00916FF2" w:rsidRDefault="008D0357" w:rsidP="00C91B17">
            <w:pPr>
              <w:jc w:val="center"/>
              <w:rPr>
                <w:rFonts w:ascii="Times New Roman" w:eastAsia="Times New Roman" w:hAnsi="Times New Roman" w:cs="Times New Roman"/>
                <w:b/>
                <w:sz w:val="24"/>
                <w:szCs w:val="24"/>
              </w:rPr>
            </w:pPr>
          </w:p>
        </w:tc>
      </w:tr>
      <w:tr w:rsidR="008D0357" w14:paraId="29930922" w14:textId="77777777" w:rsidTr="00244479">
        <w:tc>
          <w:tcPr>
            <w:tcW w:w="704" w:type="dxa"/>
          </w:tcPr>
          <w:p w14:paraId="71B2B497"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19</w:t>
            </w:r>
          </w:p>
        </w:tc>
        <w:tc>
          <w:tcPr>
            <w:tcW w:w="1970" w:type="dxa"/>
          </w:tcPr>
          <w:p w14:paraId="6FC709A0" w14:textId="77777777" w:rsidR="008D0357" w:rsidRPr="00916FF2" w:rsidRDefault="00C9311B"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PRODEP</w:t>
            </w:r>
          </w:p>
        </w:tc>
        <w:tc>
          <w:tcPr>
            <w:tcW w:w="3984" w:type="dxa"/>
          </w:tcPr>
          <w:p w14:paraId="41C93A3B" w14:textId="77777777" w:rsidR="008D0357" w:rsidRPr="00916FF2" w:rsidRDefault="00C9311B" w:rsidP="00E80A83">
            <w:pPr>
              <w:tabs>
                <w:tab w:val="left" w:pos="1418"/>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Revisa los expedientes aleatorios.</w:t>
            </w:r>
          </w:p>
        </w:tc>
        <w:tc>
          <w:tcPr>
            <w:tcW w:w="2268" w:type="dxa"/>
          </w:tcPr>
          <w:p w14:paraId="5FCBD40E" w14:textId="77777777" w:rsidR="008D0357" w:rsidRPr="00916FF2" w:rsidRDefault="008D0357" w:rsidP="00C91B17">
            <w:pPr>
              <w:jc w:val="center"/>
              <w:rPr>
                <w:rFonts w:ascii="Times New Roman" w:eastAsia="Times New Roman" w:hAnsi="Times New Roman" w:cs="Times New Roman"/>
                <w:b/>
                <w:sz w:val="24"/>
                <w:szCs w:val="24"/>
              </w:rPr>
            </w:pPr>
          </w:p>
        </w:tc>
      </w:tr>
      <w:tr w:rsidR="008D0357" w14:paraId="02E833B0" w14:textId="77777777" w:rsidTr="00244479">
        <w:tc>
          <w:tcPr>
            <w:tcW w:w="704" w:type="dxa"/>
          </w:tcPr>
          <w:p w14:paraId="08D23459"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20</w:t>
            </w:r>
          </w:p>
        </w:tc>
        <w:tc>
          <w:tcPr>
            <w:tcW w:w="1970" w:type="dxa"/>
          </w:tcPr>
          <w:p w14:paraId="032EE964" w14:textId="77777777" w:rsidR="008D0357" w:rsidRPr="00916FF2" w:rsidRDefault="00C9311B"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PRODEP</w:t>
            </w:r>
          </w:p>
        </w:tc>
        <w:tc>
          <w:tcPr>
            <w:tcW w:w="3984" w:type="dxa"/>
          </w:tcPr>
          <w:p w14:paraId="39BC5781" w14:textId="439A9F4D" w:rsidR="008D0357" w:rsidRPr="00916FF2" w:rsidRDefault="00827A5A" w:rsidP="00E80A83">
            <w:pPr>
              <w:tabs>
                <w:tab w:val="left" w:pos="1418"/>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 xml:space="preserve">Emite un oficio </w:t>
            </w:r>
            <w:r w:rsidR="00C9311B" w:rsidRPr="00916FF2">
              <w:rPr>
                <w:rFonts w:ascii="Times New Roman" w:eastAsia="Times New Roman" w:hAnsi="Times New Roman" w:cs="Times New Roman"/>
                <w:sz w:val="24"/>
                <w:szCs w:val="24"/>
              </w:rPr>
              <w:t>una vez realizada la revi</w:t>
            </w:r>
            <w:r w:rsidR="00C91B17" w:rsidRPr="00916FF2">
              <w:rPr>
                <w:rFonts w:ascii="Times New Roman" w:eastAsia="Times New Roman" w:hAnsi="Times New Roman" w:cs="Times New Roman"/>
                <w:sz w:val="24"/>
                <w:szCs w:val="24"/>
              </w:rPr>
              <w:t xml:space="preserve">sión de expedientes </w:t>
            </w:r>
            <w:r w:rsidR="0079578F">
              <w:rPr>
                <w:rFonts w:ascii="Times New Roman" w:eastAsia="Times New Roman" w:hAnsi="Times New Roman" w:cs="Times New Roman"/>
                <w:sz w:val="24"/>
                <w:szCs w:val="24"/>
              </w:rPr>
              <w:t>d</w:t>
            </w:r>
            <w:r w:rsidR="00C91B17" w:rsidRPr="00916FF2">
              <w:rPr>
                <w:rFonts w:ascii="Times New Roman" w:eastAsia="Times New Roman" w:hAnsi="Times New Roman" w:cs="Times New Roman"/>
                <w:sz w:val="24"/>
                <w:szCs w:val="24"/>
              </w:rPr>
              <w:t>el programa</w:t>
            </w:r>
            <w:r w:rsidRPr="00916FF2">
              <w:rPr>
                <w:rFonts w:ascii="Times New Roman" w:eastAsia="Times New Roman" w:hAnsi="Times New Roman" w:cs="Times New Roman"/>
                <w:sz w:val="24"/>
                <w:szCs w:val="24"/>
              </w:rPr>
              <w:t>.</w:t>
            </w:r>
          </w:p>
        </w:tc>
        <w:tc>
          <w:tcPr>
            <w:tcW w:w="2268" w:type="dxa"/>
          </w:tcPr>
          <w:p w14:paraId="0975AFDC" w14:textId="77777777" w:rsidR="008D0357" w:rsidRPr="00916FF2" w:rsidRDefault="008D0357" w:rsidP="00C91B17">
            <w:pPr>
              <w:jc w:val="center"/>
              <w:rPr>
                <w:rFonts w:ascii="Times New Roman" w:eastAsia="Times New Roman" w:hAnsi="Times New Roman" w:cs="Times New Roman"/>
                <w:b/>
                <w:sz w:val="24"/>
                <w:szCs w:val="24"/>
              </w:rPr>
            </w:pPr>
          </w:p>
        </w:tc>
      </w:tr>
      <w:tr w:rsidR="008D0357" w14:paraId="38D63E3F" w14:textId="77777777" w:rsidTr="00244479">
        <w:tc>
          <w:tcPr>
            <w:tcW w:w="704" w:type="dxa"/>
          </w:tcPr>
          <w:p w14:paraId="21139339"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21</w:t>
            </w:r>
          </w:p>
        </w:tc>
        <w:tc>
          <w:tcPr>
            <w:tcW w:w="1970" w:type="dxa"/>
          </w:tcPr>
          <w:p w14:paraId="0703B29A" w14:textId="07DAC266" w:rsidR="008D0357" w:rsidRPr="00916FF2" w:rsidRDefault="00244479"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Pares Académicos</w:t>
            </w:r>
          </w:p>
        </w:tc>
        <w:tc>
          <w:tcPr>
            <w:tcW w:w="3984" w:type="dxa"/>
          </w:tcPr>
          <w:p w14:paraId="33E76D9A" w14:textId="77777777" w:rsidR="008D0357" w:rsidRPr="00916FF2" w:rsidRDefault="00C9311B" w:rsidP="00E80A83">
            <w:pPr>
              <w:tabs>
                <w:tab w:val="left" w:pos="1418"/>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La revisión de solicitudes es realizada por Pares Académicos y una vez concluida la revisión, el programa emite resultados.</w:t>
            </w:r>
          </w:p>
        </w:tc>
        <w:tc>
          <w:tcPr>
            <w:tcW w:w="2268" w:type="dxa"/>
          </w:tcPr>
          <w:p w14:paraId="50647480" w14:textId="77777777" w:rsidR="008D0357" w:rsidRPr="00916FF2" w:rsidRDefault="008D0357" w:rsidP="00C91B17">
            <w:pPr>
              <w:jc w:val="center"/>
              <w:rPr>
                <w:rFonts w:ascii="Times New Roman" w:eastAsia="Times New Roman" w:hAnsi="Times New Roman" w:cs="Times New Roman"/>
                <w:b/>
                <w:sz w:val="24"/>
                <w:szCs w:val="24"/>
              </w:rPr>
            </w:pPr>
          </w:p>
        </w:tc>
      </w:tr>
      <w:tr w:rsidR="008D0357" w14:paraId="025C3167" w14:textId="77777777" w:rsidTr="00244479">
        <w:tc>
          <w:tcPr>
            <w:tcW w:w="704" w:type="dxa"/>
          </w:tcPr>
          <w:p w14:paraId="0E1ED85F"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22</w:t>
            </w:r>
          </w:p>
        </w:tc>
        <w:tc>
          <w:tcPr>
            <w:tcW w:w="1970" w:type="dxa"/>
          </w:tcPr>
          <w:p w14:paraId="505F740D" w14:textId="51081355" w:rsidR="008D0357" w:rsidRPr="00916FF2" w:rsidRDefault="00244479"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DIPI (Coordinador Académico del PRODEP)</w:t>
            </w:r>
          </w:p>
        </w:tc>
        <w:tc>
          <w:tcPr>
            <w:tcW w:w="3984" w:type="dxa"/>
          </w:tcPr>
          <w:p w14:paraId="78F3F1C2" w14:textId="77777777" w:rsidR="008D0357" w:rsidRPr="00916FF2" w:rsidRDefault="00C9311B" w:rsidP="00E80A83">
            <w:pPr>
              <w:tabs>
                <w:tab w:val="left" w:pos="1418"/>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Recibe los resultados y notifica a los Responsables de los CA participantes, así como a los Directores de sus Unidades Académicas.</w:t>
            </w:r>
          </w:p>
          <w:p w14:paraId="418E93EA" w14:textId="3A5C48A5" w:rsidR="008D0357" w:rsidRPr="00916FF2" w:rsidRDefault="00C91B17" w:rsidP="00E80A83">
            <w:pPr>
              <w:tabs>
                <w:tab w:val="left" w:pos="1418"/>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 xml:space="preserve">Pasar al punto </w:t>
            </w:r>
            <w:r w:rsidR="00C9311B" w:rsidRPr="00916FF2">
              <w:rPr>
                <w:rFonts w:ascii="Times New Roman" w:eastAsia="Times New Roman" w:hAnsi="Times New Roman" w:cs="Times New Roman"/>
                <w:sz w:val="24"/>
                <w:szCs w:val="24"/>
              </w:rPr>
              <w:t>26</w:t>
            </w:r>
          </w:p>
        </w:tc>
        <w:tc>
          <w:tcPr>
            <w:tcW w:w="2268" w:type="dxa"/>
          </w:tcPr>
          <w:p w14:paraId="15CD5C57" w14:textId="77777777" w:rsidR="008D0357" w:rsidRPr="00916FF2" w:rsidRDefault="008D0357" w:rsidP="00C91B17">
            <w:pPr>
              <w:jc w:val="center"/>
              <w:rPr>
                <w:rFonts w:ascii="Times New Roman" w:eastAsia="Times New Roman" w:hAnsi="Times New Roman" w:cs="Times New Roman"/>
                <w:b/>
                <w:sz w:val="24"/>
                <w:szCs w:val="24"/>
              </w:rPr>
            </w:pPr>
          </w:p>
        </w:tc>
      </w:tr>
      <w:tr w:rsidR="008D0357" w14:paraId="1EE7687F" w14:textId="77777777" w:rsidTr="00244479">
        <w:tc>
          <w:tcPr>
            <w:tcW w:w="704" w:type="dxa"/>
          </w:tcPr>
          <w:p w14:paraId="25DFEDF3"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23</w:t>
            </w:r>
          </w:p>
        </w:tc>
        <w:tc>
          <w:tcPr>
            <w:tcW w:w="1970" w:type="dxa"/>
          </w:tcPr>
          <w:p w14:paraId="1AB8393B" w14:textId="77777777" w:rsidR="008D0357" w:rsidRPr="00916FF2" w:rsidRDefault="00C9311B"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Responsable del CA</w:t>
            </w:r>
          </w:p>
        </w:tc>
        <w:tc>
          <w:tcPr>
            <w:tcW w:w="3984" w:type="dxa"/>
          </w:tcPr>
          <w:p w14:paraId="28784E86" w14:textId="4ED322AB" w:rsidR="008D0357" w:rsidRPr="00916FF2" w:rsidRDefault="00C9311B" w:rsidP="00E80A83">
            <w:pPr>
              <w:tabs>
                <w:tab w:val="left" w:pos="851"/>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 xml:space="preserve">En caso de </w:t>
            </w:r>
            <w:r w:rsidRPr="00587A4E">
              <w:rPr>
                <w:rFonts w:ascii="Times New Roman" w:eastAsia="Times New Roman" w:hAnsi="Times New Roman" w:cs="Times New Roman"/>
                <w:b/>
                <w:sz w:val="24"/>
                <w:szCs w:val="24"/>
              </w:rPr>
              <w:t>no estar de acuerdo</w:t>
            </w:r>
            <w:r w:rsidRPr="00916FF2">
              <w:rPr>
                <w:rFonts w:ascii="Times New Roman" w:eastAsia="Times New Roman" w:hAnsi="Times New Roman" w:cs="Times New Roman"/>
                <w:sz w:val="24"/>
                <w:szCs w:val="24"/>
              </w:rPr>
              <w:t xml:space="preserve"> con los resultados, el CA tiene derecho a solicitar una réplica al dictamen y envía solicitud de desacuerdo</w:t>
            </w:r>
            <w:r w:rsidR="00C91B17" w:rsidRPr="00916FF2">
              <w:rPr>
                <w:rFonts w:ascii="Times New Roman" w:eastAsia="Times New Roman" w:hAnsi="Times New Roman" w:cs="Times New Roman"/>
                <w:sz w:val="24"/>
                <w:szCs w:val="24"/>
              </w:rPr>
              <w:t>.</w:t>
            </w:r>
          </w:p>
        </w:tc>
        <w:tc>
          <w:tcPr>
            <w:tcW w:w="2268" w:type="dxa"/>
          </w:tcPr>
          <w:p w14:paraId="2A692619" w14:textId="77777777" w:rsidR="008D0357" w:rsidRPr="00916FF2" w:rsidRDefault="008D0357" w:rsidP="00C91B17">
            <w:pPr>
              <w:jc w:val="center"/>
              <w:rPr>
                <w:rFonts w:ascii="Times New Roman" w:eastAsia="Times New Roman" w:hAnsi="Times New Roman" w:cs="Times New Roman"/>
                <w:b/>
                <w:sz w:val="24"/>
                <w:szCs w:val="24"/>
              </w:rPr>
            </w:pPr>
          </w:p>
        </w:tc>
      </w:tr>
      <w:tr w:rsidR="008D0357" w14:paraId="39F70A86" w14:textId="77777777" w:rsidTr="00244479">
        <w:tc>
          <w:tcPr>
            <w:tcW w:w="704" w:type="dxa"/>
          </w:tcPr>
          <w:p w14:paraId="2EA09AB1"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24</w:t>
            </w:r>
          </w:p>
        </w:tc>
        <w:tc>
          <w:tcPr>
            <w:tcW w:w="1970" w:type="dxa"/>
          </w:tcPr>
          <w:p w14:paraId="625B47DF" w14:textId="77777777" w:rsidR="008D0357" w:rsidRPr="00916FF2" w:rsidRDefault="00C9311B"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PRODEP</w:t>
            </w:r>
          </w:p>
        </w:tc>
        <w:tc>
          <w:tcPr>
            <w:tcW w:w="3984" w:type="dxa"/>
          </w:tcPr>
          <w:p w14:paraId="62E13277" w14:textId="79673E96" w:rsidR="008D0357" w:rsidRPr="00916FF2" w:rsidRDefault="00440382" w:rsidP="00E80A83">
            <w:pPr>
              <w:tabs>
                <w:tab w:val="left" w:pos="1134"/>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 xml:space="preserve">Nuevamente </w:t>
            </w:r>
            <w:r w:rsidR="00C9311B" w:rsidRPr="00916FF2">
              <w:rPr>
                <w:rFonts w:ascii="Times New Roman" w:eastAsia="Times New Roman" w:hAnsi="Times New Roman" w:cs="Times New Roman"/>
                <w:sz w:val="24"/>
                <w:szCs w:val="24"/>
              </w:rPr>
              <w:t>realiza una segunda evaluación de solicitud al CA que presentó la inconformidad.</w:t>
            </w:r>
          </w:p>
        </w:tc>
        <w:tc>
          <w:tcPr>
            <w:tcW w:w="2268" w:type="dxa"/>
          </w:tcPr>
          <w:p w14:paraId="7459F41E" w14:textId="77777777" w:rsidR="008D0357" w:rsidRPr="00916FF2" w:rsidRDefault="008D0357" w:rsidP="00C91B17">
            <w:pPr>
              <w:jc w:val="center"/>
              <w:rPr>
                <w:rFonts w:ascii="Times New Roman" w:eastAsia="Times New Roman" w:hAnsi="Times New Roman" w:cs="Times New Roman"/>
                <w:b/>
                <w:sz w:val="24"/>
                <w:szCs w:val="24"/>
              </w:rPr>
            </w:pPr>
          </w:p>
        </w:tc>
      </w:tr>
      <w:tr w:rsidR="008D0357" w14:paraId="2BCCA608" w14:textId="77777777" w:rsidTr="00244479">
        <w:tc>
          <w:tcPr>
            <w:tcW w:w="704" w:type="dxa"/>
          </w:tcPr>
          <w:p w14:paraId="555B989C"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25</w:t>
            </w:r>
          </w:p>
        </w:tc>
        <w:tc>
          <w:tcPr>
            <w:tcW w:w="1970" w:type="dxa"/>
          </w:tcPr>
          <w:p w14:paraId="35FA8206" w14:textId="77777777" w:rsidR="008D0357" w:rsidRPr="00916FF2" w:rsidRDefault="00C9311B"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PRODEP</w:t>
            </w:r>
          </w:p>
        </w:tc>
        <w:tc>
          <w:tcPr>
            <w:tcW w:w="3984" w:type="dxa"/>
          </w:tcPr>
          <w:p w14:paraId="665AE27D" w14:textId="77777777" w:rsidR="008D0357" w:rsidRPr="00916FF2" w:rsidRDefault="00C9311B" w:rsidP="00E80A83">
            <w:pPr>
              <w:tabs>
                <w:tab w:val="left" w:pos="1134"/>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Concluida la evaluación en réplica emiten resultados inapelables.</w:t>
            </w:r>
          </w:p>
          <w:p w14:paraId="47AFCC19" w14:textId="79EC5CD1" w:rsidR="008D0357" w:rsidRPr="00916FF2" w:rsidRDefault="00C91B17" w:rsidP="00E80A83">
            <w:pPr>
              <w:tabs>
                <w:tab w:val="left" w:pos="1134"/>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Pasar al punto</w:t>
            </w:r>
            <w:r w:rsidR="00C9311B" w:rsidRPr="00916FF2">
              <w:rPr>
                <w:rFonts w:ascii="Times New Roman" w:eastAsia="Times New Roman" w:hAnsi="Times New Roman" w:cs="Times New Roman"/>
                <w:sz w:val="24"/>
                <w:szCs w:val="24"/>
              </w:rPr>
              <w:t xml:space="preserve"> 27</w:t>
            </w:r>
          </w:p>
        </w:tc>
        <w:tc>
          <w:tcPr>
            <w:tcW w:w="2268" w:type="dxa"/>
          </w:tcPr>
          <w:p w14:paraId="3E35AA22" w14:textId="77777777" w:rsidR="008D0357" w:rsidRPr="00916FF2" w:rsidRDefault="008D0357" w:rsidP="00C91B17">
            <w:pPr>
              <w:jc w:val="center"/>
              <w:rPr>
                <w:rFonts w:ascii="Times New Roman" w:eastAsia="Times New Roman" w:hAnsi="Times New Roman" w:cs="Times New Roman"/>
                <w:b/>
                <w:sz w:val="24"/>
                <w:szCs w:val="24"/>
              </w:rPr>
            </w:pPr>
          </w:p>
        </w:tc>
      </w:tr>
      <w:tr w:rsidR="008D0357" w14:paraId="35015D34" w14:textId="77777777" w:rsidTr="00244479">
        <w:tc>
          <w:tcPr>
            <w:tcW w:w="704" w:type="dxa"/>
          </w:tcPr>
          <w:p w14:paraId="650A45EA"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26</w:t>
            </w:r>
          </w:p>
        </w:tc>
        <w:tc>
          <w:tcPr>
            <w:tcW w:w="1970" w:type="dxa"/>
          </w:tcPr>
          <w:p w14:paraId="56290703" w14:textId="3BF5B452" w:rsidR="008D0357" w:rsidRPr="00916FF2" w:rsidRDefault="00244479"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DIPI (Coordinador Académico del PRODEP)</w:t>
            </w:r>
          </w:p>
        </w:tc>
        <w:tc>
          <w:tcPr>
            <w:tcW w:w="3984" w:type="dxa"/>
          </w:tcPr>
          <w:p w14:paraId="7EFED23B" w14:textId="77777777" w:rsidR="008D0357" w:rsidRPr="00916FF2" w:rsidRDefault="00C9311B" w:rsidP="00E80A83">
            <w:pPr>
              <w:tabs>
                <w:tab w:val="left" w:pos="1418"/>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De acuerdo con los resultados emitidos por los Pares Académicos la información es capturada en el SIIA.</w:t>
            </w:r>
          </w:p>
        </w:tc>
        <w:tc>
          <w:tcPr>
            <w:tcW w:w="2268" w:type="dxa"/>
          </w:tcPr>
          <w:p w14:paraId="10D420F7" w14:textId="77777777" w:rsidR="008D0357" w:rsidRPr="00916FF2" w:rsidRDefault="008D0357" w:rsidP="00C91B17">
            <w:pPr>
              <w:jc w:val="center"/>
              <w:rPr>
                <w:rFonts w:ascii="Times New Roman" w:eastAsia="Times New Roman" w:hAnsi="Times New Roman" w:cs="Times New Roman"/>
                <w:b/>
                <w:sz w:val="24"/>
                <w:szCs w:val="24"/>
              </w:rPr>
            </w:pPr>
          </w:p>
        </w:tc>
      </w:tr>
      <w:tr w:rsidR="008D0357" w14:paraId="469F910D" w14:textId="77777777" w:rsidTr="00244479">
        <w:tc>
          <w:tcPr>
            <w:tcW w:w="704" w:type="dxa"/>
          </w:tcPr>
          <w:p w14:paraId="10615395"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27</w:t>
            </w:r>
          </w:p>
        </w:tc>
        <w:tc>
          <w:tcPr>
            <w:tcW w:w="1970" w:type="dxa"/>
          </w:tcPr>
          <w:p w14:paraId="00D03DBF" w14:textId="12A058E9" w:rsidR="008D0357" w:rsidRPr="00916FF2" w:rsidRDefault="00244479"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DIPI (Coordinador Académico del PRODEP)</w:t>
            </w:r>
          </w:p>
        </w:tc>
        <w:tc>
          <w:tcPr>
            <w:tcW w:w="3984" w:type="dxa"/>
          </w:tcPr>
          <w:p w14:paraId="4FDD67DB" w14:textId="3D6A09CE" w:rsidR="008D0357" w:rsidRPr="00916FF2" w:rsidRDefault="00C9311B" w:rsidP="00E80A83">
            <w:pPr>
              <w:spacing w:line="360" w:lineRule="auto"/>
              <w:ind w:left="33"/>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 xml:space="preserve">Se </w:t>
            </w:r>
            <w:r w:rsidR="00587A4E">
              <w:rPr>
                <w:rFonts w:ascii="Times New Roman" w:eastAsia="Times New Roman" w:hAnsi="Times New Roman" w:cs="Times New Roman"/>
                <w:sz w:val="24"/>
                <w:szCs w:val="24"/>
              </w:rPr>
              <w:t>notifican los resultados a los R</w:t>
            </w:r>
            <w:r w:rsidRPr="00916FF2">
              <w:rPr>
                <w:rFonts w:ascii="Times New Roman" w:eastAsia="Times New Roman" w:hAnsi="Times New Roman" w:cs="Times New Roman"/>
                <w:sz w:val="24"/>
                <w:szCs w:val="24"/>
              </w:rPr>
              <w:t>esponsables de los CA participa</w:t>
            </w:r>
            <w:r w:rsidR="00587A4E">
              <w:rPr>
                <w:rFonts w:ascii="Times New Roman" w:eastAsia="Times New Roman" w:hAnsi="Times New Roman" w:cs="Times New Roman"/>
                <w:sz w:val="24"/>
                <w:szCs w:val="24"/>
              </w:rPr>
              <w:t>ntes en replica así como a los Directores de sus Unidades A</w:t>
            </w:r>
            <w:r w:rsidRPr="00916FF2">
              <w:rPr>
                <w:rFonts w:ascii="Times New Roman" w:eastAsia="Times New Roman" w:hAnsi="Times New Roman" w:cs="Times New Roman"/>
                <w:sz w:val="24"/>
                <w:szCs w:val="24"/>
              </w:rPr>
              <w:t>cadémicas.</w:t>
            </w:r>
          </w:p>
        </w:tc>
        <w:tc>
          <w:tcPr>
            <w:tcW w:w="2268" w:type="dxa"/>
          </w:tcPr>
          <w:p w14:paraId="7BE6217C" w14:textId="77777777" w:rsidR="008D0357" w:rsidRPr="00916FF2" w:rsidRDefault="008D0357" w:rsidP="00C91B17">
            <w:pPr>
              <w:spacing w:line="360" w:lineRule="auto"/>
              <w:jc w:val="center"/>
              <w:rPr>
                <w:rFonts w:ascii="Times New Roman" w:eastAsia="Times New Roman" w:hAnsi="Times New Roman" w:cs="Times New Roman"/>
                <w:b/>
                <w:sz w:val="24"/>
                <w:szCs w:val="24"/>
              </w:rPr>
            </w:pPr>
          </w:p>
        </w:tc>
      </w:tr>
      <w:tr w:rsidR="008D0357" w14:paraId="72C6D6E6" w14:textId="77777777" w:rsidTr="00244479">
        <w:tc>
          <w:tcPr>
            <w:tcW w:w="704" w:type="dxa"/>
          </w:tcPr>
          <w:p w14:paraId="728C7510"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28</w:t>
            </w:r>
          </w:p>
        </w:tc>
        <w:tc>
          <w:tcPr>
            <w:tcW w:w="1970" w:type="dxa"/>
          </w:tcPr>
          <w:p w14:paraId="1173E2BF" w14:textId="77777777" w:rsidR="008D0357" w:rsidRPr="00916FF2" w:rsidRDefault="00C9311B"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Responsable del CA</w:t>
            </w:r>
          </w:p>
        </w:tc>
        <w:tc>
          <w:tcPr>
            <w:tcW w:w="3984" w:type="dxa"/>
          </w:tcPr>
          <w:p w14:paraId="25CE7DA6" w14:textId="77777777" w:rsidR="008D0357" w:rsidRPr="00916FF2" w:rsidRDefault="00C9311B" w:rsidP="00E80A83">
            <w:pPr>
              <w:spacing w:line="360" w:lineRule="auto"/>
              <w:ind w:left="33"/>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 xml:space="preserve">Todos los integrantes del CA consultan en el </w:t>
            </w:r>
            <w:proofErr w:type="spellStart"/>
            <w:r w:rsidRPr="00916FF2">
              <w:rPr>
                <w:rFonts w:ascii="Times New Roman" w:eastAsia="Times New Roman" w:hAnsi="Times New Roman" w:cs="Times New Roman"/>
                <w:sz w:val="24"/>
                <w:szCs w:val="24"/>
              </w:rPr>
              <w:t>Curriculum</w:t>
            </w:r>
            <w:proofErr w:type="spellEnd"/>
            <w:r w:rsidRPr="00916FF2">
              <w:rPr>
                <w:rFonts w:ascii="Times New Roman" w:eastAsia="Times New Roman" w:hAnsi="Times New Roman" w:cs="Times New Roman"/>
                <w:sz w:val="24"/>
                <w:szCs w:val="24"/>
              </w:rPr>
              <w:t xml:space="preserve"> Único Universitario.</w:t>
            </w:r>
          </w:p>
        </w:tc>
        <w:tc>
          <w:tcPr>
            <w:tcW w:w="2268" w:type="dxa"/>
          </w:tcPr>
          <w:p w14:paraId="7DB70EFC" w14:textId="77777777" w:rsidR="008D0357" w:rsidRPr="00916FF2" w:rsidRDefault="008D0357" w:rsidP="00C91B17">
            <w:pPr>
              <w:spacing w:line="360" w:lineRule="auto"/>
              <w:jc w:val="center"/>
              <w:rPr>
                <w:rFonts w:ascii="Times New Roman" w:eastAsia="Times New Roman" w:hAnsi="Times New Roman" w:cs="Times New Roman"/>
                <w:b/>
                <w:sz w:val="24"/>
                <w:szCs w:val="24"/>
              </w:rPr>
            </w:pPr>
          </w:p>
        </w:tc>
      </w:tr>
      <w:tr w:rsidR="008D0357" w14:paraId="1CDCE067" w14:textId="77777777" w:rsidTr="00244479">
        <w:tc>
          <w:tcPr>
            <w:tcW w:w="704" w:type="dxa"/>
          </w:tcPr>
          <w:p w14:paraId="512F3169"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29</w:t>
            </w:r>
          </w:p>
        </w:tc>
        <w:tc>
          <w:tcPr>
            <w:tcW w:w="1970" w:type="dxa"/>
          </w:tcPr>
          <w:p w14:paraId="1A876CBA" w14:textId="6F0B3012" w:rsidR="008D0357" w:rsidRPr="00916FF2" w:rsidRDefault="00244479" w:rsidP="00E80A83">
            <w:pPr>
              <w:spacing w:line="360" w:lineRule="auto"/>
              <w:jc w:val="center"/>
              <w:rPr>
                <w:rFonts w:ascii="Times New Roman" w:eastAsia="Times New Roman" w:hAnsi="Times New Roman" w:cs="Times New Roman"/>
                <w:sz w:val="24"/>
                <w:szCs w:val="24"/>
                <w:highlight w:val="yellow"/>
              </w:rPr>
            </w:pPr>
            <w:r w:rsidRPr="00916FF2">
              <w:rPr>
                <w:rFonts w:ascii="Times New Roman" w:eastAsia="Times New Roman" w:hAnsi="Times New Roman" w:cs="Times New Roman"/>
                <w:sz w:val="24"/>
                <w:szCs w:val="24"/>
              </w:rPr>
              <w:t>DIPI (Coordinador Académico del PRODEP)</w:t>
            </w:r>
          </w:p>
        </w:tc>
        <w:tc>
          <w:tcPr>
            <w:tcW w:w="3984" w:type="dxa"/>
          </w:tcPr>
          <w:p w14:paraId="5862DE68" w14:textId="131EEDC2" w:rsidR="008D0357" w:rsidRPr="00916FF2" w:rsidRDefault="00C9311B" w:rsidP="00E80A83">
            <w:pPr>
              <w:spacing w:line="360" w:lineRule="auto"/>
              <w:ind w:left="33"/>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 xml:space="preserve">Tratándose de </w:t>
            </w:r>
            <w:r w:rsidRPr="00916FF2">
              <w:rPr>
                <w:rFonts w:ascii="Times New Roman" w:eastAsia="Times New Roman" w:hAnsi="Times New Roman" w:cs="Times New Roman"/>
                <w:b/>
                <w:sz w:val="24"/>
                <w:szCs w:val="24"/>
              </w:rPr>
              <w:t>creación de nuevos CA</w:t>
            </w:r>
            <w:r w:rsidRPr="00916FF2">
              <w:rPr>
                <w:rFonts w:ascii="Times New Roman" w:eastAsia="Times New Roman" w:hAnsi="Times New Roman" w:cs="Times New Roman"/>
                <w:sz w:val="24"/>
                <w:szCs w:val="24"/>
              </w:rPr>
              <w:t xml:space="preserve"> que tengan la intención de registrarse y a solicitud expresa y si cumple con los requisitos registra la propuesta en </w:t>
            </w:r>
            <w:r w:rsidRPr="00587A4E">
              <w:rPr>
                <w:rFonts w:ascii="Times New Roman" w:eastAsia="Times New Roman" w:hAnsi="Times New Roman" w:cs="Times New Roman"/>
                <w:b/>
                <w:sz w:val="24"/>
                <w:szCs w:val="24"/>
              </w:rPr>
              <w:t>REGCA</w:t>
            </w:r>
            <w:r w:rsidR="00587A4E">
              <w:rPr>
                <w:rFonts w:ascii="Times New Roman" w:eastAsia="Times New Roman" w:hAnsi="Times New Roman" w:cs="Times New Roman"/>
                <w:sz w:val="24"/>
                <w:szCs w:val="24"/>
              </w:rPr>
              <w:t xml:space="preserve"> </w:t>
            </w:r>
            <w:r w:rsidRPr="00916FF2">
              <w:rPr>
                <w:rFonts w:ascii="Times New Roman" w:eastAsia="Times New Roman" w:hAnsi="Times New Roman" w:cs="Times New Roman"/>
                <w:sz w:val="24"/>
                <w:szCs w:val="24"/>
              </w:rPr>
              <w:t>y se les envía el formato de autoevaluación para su llenado.</w:t>
            </w:r>
          </w:p>
          <w:p w14:paraId="63FB1684" w14:textId="77777777" w:rsidR="008D0357" w:rsidRPr="00916FF2" w:rsidRDefault="00C9311B" w:rsidP="00E80A83">
            <w:pPr>
              <w:spacing w:line="360" w:lineRule="auto"/>
              <w:ind w:left="33"/>
              <w:jc w:val="both"/>
              <w:rPr>
                <w:rFonts w:ascii="Times New Roman" w:eastAsia="Times New Roman" w:hAnsi="Times New Roman" w:cs="Times New Roman"/>
                <w:sz w:val="24"/>
                <w:szCs w:val="24"/>
                <w:highlight w:val="yellow"/>
              </w:rPr>
            </w:pPr>
            <w:r w:rsidRPr="00916FF2">
              <w:rPr>
                <w:rFonts w:ascii="Times New Roman" w:eastAsia="Times New Roman" w:hAnsi="Times New Roman" w:cs="Times New Roman"/>
                <w:sz w:val="24"/>
                <w:szCs w:val="24"/>
              </w:rPr>
              <w:t>Se pasa al punto 7.</w:t>
            </w:r>
          </w:p>
        </w:tc>
        <w:tc>
          <w:tcPr>
            <w:tcW w:w="2268" w:type="dxa"/>
          </w:tcPr>
          <w:p w14:paraId="329BC4E2" w14:textId="77777777" w:rsidR="008D0357" w:rsidRPr="00916FF2" w:rsidRDefault="008D0357" w:rsidP="00C91B17">
            <w:pPr>
              <w:spacing w:line="360" w:lineRule="auto"/>
              <w:jc w:val="center"/>
              <w:rPr>
                <w:rFonts w:ascii="Times New Roman" w:eastAsia="Times New Roman" w:hAnsi="Times New Roman" w:cs="Times New Roman"/>
                <w:b/>
                <w:sz w:val="24"/>
                <w:szCs w:val="24"/>
              </w:rPr>
            </w:pPr>
          </w:p>
        </w:tc>
      </w:tr>
      <w:tr w:rsidR="008D0357" w14:paraId="7588456C" w14:textId="77777777" w:rsidTr="00244479">
        <w:tc>
          <w:tcPr>
            <w:tcW w:w="704" w:type="dxa"/>
          </w:tcPr>
          <w:p w14:paraId="6099A223" w14:textId="77777777" w:rsidR="008D0357" w:rsidRPr="00916FF2" w:rsidRDefault="00C9311B">
            <w:pPr>
              <w:jc w:val="center"/>
              <w:rPr>
                <w:rFonts w:ascii="Times New Roman" w:eastAsia="Times New Roman" w:hAnsi="Times New Roman" w:cs="Times New Roman"/>
                <w:sz w:val="24"/>
                <w:szCs w:val="24"/>
                <w:highlight w:val="cyan"/>
              </w:rPr>
            </w:pPr>
            <w:r w:rsidRPr="00916FF2">
              <w:rPr>
                <w:rFonts w:ascii="Times New Roman" w:eastAsia="Times New Roman" w:hAnsi="Times New Roman" w:cs="Times New Roman"/>
                <w:sz w:val="24"/>
                <w:szCs w:val="24"/>
              </w:rPr>
              <w:t>30</w:t>
            </w:r>
          </w:p>
        </w:tc>
        <w:tc>
          <w:tcPr>
            <w:tcW w:w="1970" w:type="dxa"/>
          </w:tcPr>
          <w:p w14:paraId="468CE015" w14:textId="50C0B927" w:rsidR="008D0357" w:rsidRPr="00916FF2" w:rsidRDefault="00244479"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DIPI (Coordinador Académico del PRODEP)</w:t>
            </w:r>
          </w:p>
        </w:tc>
        <w:tc>
          <w:tcPr>
            <w:tcW w:w="3984" w:type="dxa"/>
          </w:tcPr>
          <w:p w14:paraId="257D56A1" w14:textId="77777777" w:rsidR="008D0357" w:rsidRPr="00916FF2" w:rsidRDefault="00C9311B" w:rsidP="00E80A83">
            <w:pPr>
              <w:tabs>
                <w:tab w:val="left" w:pos="851"/>
              </w:tabs>
              <w:spacing w:line="360" w:lineRule="auto"/>
              <w:jc w:val="both"/>
              <w:rPr>
                <w:rFonts w:ascii="Times New Roman" w:eastAsia="Times New Roman" w:hAnsi="Times New Roman" w:cs="Times New Roman"/>
                <w:b/>
                <w:sz w:val="24"/>
                <w:szCs w:val="24"/>
              </w:rPr>
            </w:pPr>
            <w:r w:rsidRPr="00916FF2">
              <w:rPr>
                <w:rFonts w:ascii="Times New Roman" w:eastAsia="Times New Roman" w:hAnsi="Times New Roman" w:cs="Times New Roman"/>
                <w:sz w:val="24"/>
                <w:szCs w:val="24"/>
              </w:rPr>
              <w:t>Publica la convocatoria de incubadora de CA con lineamientos, correspondiente al primer año o cambios o permanencia o seguimiento.</w:t>
            </w:r>
          </w:p>
          <w:p w14:paraId="54712AFD" w14:textId="77777777" w:rsidR="008D0357" w:rsidRPr="00916FF2" w:rsidRDefault="00C9311B" w:rsidP="00E80A83">
            <w:pPr>
              <w:tabs>
                <w:tab w:val="left" w:pos="1134"/>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 xml:space="preserve">Tratándose de </w:t>
            </w:r>
            <w:r w:rsidRPr="00916FF2">
              <w:rPr>
                <w:rFonts w:ascii="Times New Roman" w:eastAsia="Times New Roman" w:hAnsi="Times New Roman" w:cs="Times New Roman"/>
                <w:b/>
                <w:sz w:val="24"/>
                <w:szCs w:val="24"/>
              </w:rPr>
              <w:t xml:space="preserve">primer año </w:t>
            </w:r>
            <w:r w:rsidRPr="00916FF2">
              <w:rPr>
                <w:rFonts w:ascii="Times New Roman" w:eastAsia="Times New Roman" w:hAnsi="Times New Roman" w:cs="Times New Roman"/>
                <w:sz w:val="24"/>
                <w:szCs w:val="24"/>
              </w:rPr>
              <w:t>continua en el siguiente punto.</w:t>
            </w:r>
          </w:p>
          <w:p w14:paraId="148B1736" w14:textId="77777777" w:rsidR="008D0357" w:rsidRPr="00916FF2" w:rsidRDefault="00C9311B" w:rsidP="00E80A83">
            <w:pPr>
              <w:tabs>
                <w:tab w:val="left" w:pos="851"/>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 xml:space="preserve">Tratándose de </w:t>
            </w:r>
            <w:r w:rsidRPr="00916FF2">
              <w:rPr>
                <w:rFonts w:ascii="Times New Roman" w:eastAsia="Times New Roman" w:hAnsi="Times New Roman" w:cs="Times New Roman"/>
                <w:b/>
                <w:sz w:val="24"/>
                <w:szCs w:val="24"/>
              </w:rPr>
              <w:t>cambios</w:t>
            </w:r>
            <w:r w:rsidRPr="00916FF2">
              <w:rPr>
                <w:rFonts w:ascii="Times New Roman" w:eastAsia="Times New Roman" w:hAnsi="Times New Roman" w:cs="Times New Roman"/>
                <w:sz w:val="24"/>
                <w:szCs w:val="24"/>
              </w:rPr>
              <w:t xml:space="preserve"> pasar al punto 45.</w:t>
            </w:r>
          </w:p>
          <w:p w14:paraId="37062A4A" w14:textId="77777777" w:rsidR="008D0357" w:rsidRPr="00916FF2" w:rsidRDefault="00C9311B" w:rsidP="00E80A83">
            <w:pPr>
              <w:tabs>
                <w:tab w:val="left" w:pos="851"/>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 xml:space="preserve">Tratándose de </w:t>
            </w:r>
            <w:r w:rsidRPr="00916FF2">
              <w:rPr>
                <w:rFonts w:ascii="Times New Roman" w:eastAsia="Times New Roman" w:hAnsi="Times New Roman" w:cs="Times New Roman"/>
                <w:b/>
                <w:sz w:val="24"/>
                <w:szCs w:val="24"/>
              </w:rPr>
              <w:t>permanencia</w:t>
            </w:r>
            <w:r w:rsidRPr="00916FF2">
              <w:rPr>
                <w:rFonts w:ascii="Times New Roman" w:eastAsia="Times New Roman" w:hAnsi="Times New Roman" w:cs="Times New Roman"/>
                <w:sz w:val="24"/>
                <w:szCs w:val="24"/>
              </w:rPr>
              <w:t xml:space="preserve"> pasar al punto 49.</w:t>
            </w:r>
          </w:p>
          <w:p w14:paraId="02913127" w14:textId="77777777" w:rsidR="008D0357" w:rsidRPr="00916FF2" w:rsidRDefault="00C9311B" w:rsidP="00E80A83">
            <w:pPr>
              <w:tabs>
                <w:tab w:val="left" w:pos="851"/>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 xml:space="preserve">Tratándose de </w:t>
            </w:r>
            <w:r w:rsidRPr="00916FF2">
              <w:rPr>
                <w:rFonts w:ascii="Times New Roman" w:eastAsia="Times New Roman" w:hAnsi="Times New Roman" w:cs="Times New Roman"/>
                <w:b/>
                <w:sz w:val="24"/>
                <w:szCs w:val="24"/>
              </w:rPr>
              <w:t>seguimiento</w:t>
            </w:r>
            <w:r w:rsidRPr="00916FF2">
              <w:rPr>
                <w:rFonts w:ascii="Times New Roman" w:eastAsia="Times New Roman" w:hAnsi="Times New Roman" w:cs="Times New Roman"/>
                <w:sz w:val="24"/>
                <w:szCs w:val="24"/>
              </w:rPr>
              <w:t xml:space="preserve"> pasar al punto .58.</w:t>
            </w:r>
          </w:p>
        </w:tc>
        <w:tc>
          <w:tcPr>
            <w:tcW w:w="2268" w:type="dxa"/>
          </w:tcPr>
          <w:p w14:paraId="17175799" w14:textId="77777777" w:rsidR="008D0357" w:rsidRPr="00916FF2" w:rsidRDefault="008D0357" w:rsidP="00C91B17">
            <w:pPr>
              <w:tabs>
                <w:tab w:val="center" w:pos="742"/>
              </w:tabs>
              <w:spacing w:line="360" w:lineRule="auto"/>
              <w:jc w:val="center"/>
              <w:rPr>
                <w:rFonts w:ascii="Times New Roman" w:eastAsia="Times New Roman" w:hAnsi="Times New Roman" w:cs="Times New Roman"/>
                <w:b/>
                <w:sz w:val="24"/>
                <w:szCs w:val="24"/>
              </w:rPr>
            </w:pPr>
          </w:p>
        </w:tc>
      </w:tr>
      <w:tr w:rsidR="008D0357" w14:paraId="2D3224E3" w14:textId="77777777" w:rsidTr="00244479">
        <w:tc>
          <w:tcPr>
            <w:tcW w:w="704" w:type="dxa"/>
          </w:tcPr>
          <w:p w14:paraId="07DC43F6"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31</w:t>
            </w:r>
          </w:p>
        </w:tc>
        <w:tc>
          <w:tcPr>
            <w:tcW w:w="1970" w:type="dxa"/>
          </w:tcPr>
          <w:p w14:paraId="2827F46F" w14:textId="51D4BB85" w:rsidR="008D0357" w:rsidRPr="00916FF2" w:rsidRDefault="00244479"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DIPI (Coordinador Académico del PRODEP)</w:t>
            </w:r>
          </w:p>
        </w:tc>
        <w:tc>
          <w:tcPr>
            <w:tcW w:w="3984" w:type="dxa"/>
          </w:tcPr>
          <w:p w14:paraId="1FD9056B" w14:textId="77777777" w:rsidR="008D0357" w:rsidRPr="00916FF2" w:rsidRDefault="00C9311B" w:rsidP="00E80A83">
            <w:pPr>
              <w:tabs>
                <w:tab w:val="left" w:pos="1134"/>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 xml:space="preserve">Tratándose de </w:t>
            </w:r>
            <w:r w:rsidRPr="00916FF2">
              <w:rPr>
                <w:rFonts w:ascii="Times New Roman" w:eastAsia="Times New Roman" w:hAnsi="Times New Roman" w:cs="Times New Roman"/>
                <w:b/>
                <w:sz w:val="24"/>
                <w:szCs w:val="24"/>
              </w:rPr>
              <w:t>primer año</w:t>
            </w:r>
            <w:r w:rsidRPr="00916FF2">
              <w:rPr>
                <w:rFonts w:ascii="Times New Roman" w:eastAsia="Times New Roman" w:hAnsi="Times New Roman" w:cs="Times New Roman"/>
                <w:sz w:val="24"/>
                <w:szCs w:val="24"/>
              </w:rPr>
              <w:t>, Notifica a los Directores de Unidades Académicas de Nivel Superior de la UJED.</w:t>
            </w:r>
          </w:p>
        </w:tc>
        <w:tc>
          <w:tcPr>
            <w:tcW w:w="2268" w:type="dxa"/>
          </w:tcPr>
          <w:p w14:paraId="63B18B19" w14:textId="77777777" w:rsidR="008D0357" w:rsidRPr="00916FF2" w:rsidRDefault="008D0357" w:rsidP="00C91B17">
            <w:pPr>
              <w:jc w:val="center"/>
              <w:rPr>
                <w:rFonts w:ascii="Times New Roman" w:hAnsi="Times New Roman" w:cs="Times New Roman"/>
                <w:b/>
                <w:sz w:val="24"/>
                <w:szCs w:val="24"/>
              </w:rPr>
            </w:pPr>
          </w:p>
        </w:tc>
      </w:tr>
      <w:tr w:rsidR="008D0357" w14:paraId="765D7515" w14:textId="77777777" w:rsidTr="00244479">
        <w:tc>
          <w:tcPr>
            <w:tcW w:w="704" w:type="dxa"/>
          </w:tcPr>
          <w:p w14:paraId="77BDD408"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32</w:t>
            </w:r>
          </w:p>
        </w:tc>
        <w:tc>
          <w:tcPr>
            <w:tcW w:w="1970" w:type="dxa"/>
          </w:tcPr>
          <w:p w14:paraId="487C2041" w14:textId="77777777" w:rsidR="008D0357" w:rsidRPr="00916FF2" w:rsidRDefault="00C9311B"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Director de UA Nivel Superior</w:t>
            </w:r>
          </w:p>
        </w:tc>
        <w:tc>
          <w:tcPr>
            <w:tcW w:w="3984" w:type="dxa"/>
          </w:tcPr>
          <w:p w14:paraId="5CEE4670" w14:textId="77777777" w:rsidR="008D0357" w:rsidRPr="00916FF2" w:rsidRDefault="00C9311B" w:rsidP="00E80A83">
            <w:pPr>
              <w:tabs>
                <w:tab w:val="left" w:pos="1134"/>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Recibe notificación de convocatoria y turna a Responsables de Grupos Disciplinares.</w:t>
            </w:r>
          </w:p>
        </w:tc>
        <w:tc>
          <w:tcPr>
            <w:tcW w:w="2268" w:type="dxa"/>
          </w:tcPr>
          <w:p w14:paraId="3C1114F3" w14:textId="77777777" w:rsidR="008D0357" w:rsidRPr="00916FF2" w:rsidRDefault="008D0357" w:rsidP="00C91B17">
            <w:pPr>
              <w:jc w:val="center"/>
              <w:rPr>
                <w:rFonts w:ascii="Times New Roman" w:hAnsi="Times New Roman" w:cs="Times New Roman"/>
                <w:b/>
                <w:sz w:val="24"/>
                <w:szCs w:val="24"/>
              </w:rPr>
            </w:pPr>
          </w:p>
        </w:tc>
      </w:tr>
      <w:tr w:rsidR="008D0357" w14:paraId="5D1D086E" w14:textId="77777777" w:rsidTr="00244479">
        <w:tc>
          <w:tcPr>
            <w:tcW w:w="704" w:type="dxa"/>
          </w:tcPr>
          <w:p w14:paraId="7A61996A"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33</w:t>
            </w:r>
          </w:p>
        </w:tc>
        <w:tc>
          <w:tcPr>
            <w:tcW w:w="1970" w:type="dxa"/>
          </w:tcPr>
          <w:p w14:paraId="0D478234" w14:textId="77777777" w:rsidR="008D0357" w:rsidRPr="00916FF2" w:rsidRDefault="00C9311B"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Responsable de GD</w:t>
            </w:r>
          </w:p>
        </w:tc>
        <w:tc>
          <w:tcPr>
            <w:tcW w:w="3984" w:type="dxa"/>
          </w:tcPr>
          <w:p w14:paraId="0B5AC0C3" w14:textId="4D7291B5" w:rsidR="008D0357" w:rsidRPr="00916FF2" w:rsidRDefault="00440382" w:rsidP="00E80A83">
            <w:pPr>
              <w:tabs>
                <w:tab w:val="left" w:pos="1134"/>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Recibe</w:t>
            </w:r>
            <w:r w:rsidR="00C9311B" w:rsidRPr="00916FF2">
              <w:rPr>
                <w:rFonts w:ascii="Times New Roman" w:eastAsia="Times New Roman" w:hAnsi="Times New Roman" w:cs="Times New Roman"/>
                <w:sz w:val="24"/>
                <w:szCs w:val="24"/>
              </w:rPr>
              <w:t xml:space="preserve"> y envía los requisitos establecidos en la convocatoria</w:t>
            </w:r>
          </w:p>
        </w:tc>
        <w:tc>
          <w:tcPr>
            <w:tcW w:w="2268" w:type="dxa"/>
          </w:tcPr>
          <w:p w14:paraId="33A1B156" w14:textId="77777777" w:rsidR="008D0357" w:rsidRPr="00916FF2" w:rsidRDefault="008D0357" w:rsidP="00C91B17">
            <w:pPr>
              <w:jc w:val="center"/>
              <w:rPr>
                <w:rFonts w:ascii="Times New Roman" w:hAnsi="Times New Roman" w:cs="Times New Roman"/>
                <w:b/>
                <w:sz w:val="24"/>
                <w:szCs w:val="24"/>
              </w:rPr>
            </w:pPr>
          </w:p>
        </w:tc>
      </w:tr>
      <w:tr w:rsidR="008D0357" w14:paraId="5B21F681" w14:textId="77777777" w:rsidTr="00244479">
        <w:tc>
          <w:tcPr>
            <w:tcW w:w="704" w:type="dxa"/>
          </w:tcPr>
          <w:p w14:paraId="3DD95C25"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34</w:t>
            </w:r>
          </w:p>
        </w:tc>
        <w:tc>
          <w:tcPr>
            <w:tcW w:w="1970" w:type="dxa"/>
          </w:tcPr>
          <w:p w14:paraId="56B0DEC4" w14:textId="14366791" w:rsidR="008D0357" w:rsidRPr="00916FF2" w:rsidRDefault="00244479"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DIPI (Coordinador Académico del PRODEP)</w:t>
            </w:r>
          </w:p>
        </w:tc>
        <w:tc>
          <w:tcPr>
            <w:tcW w:w="3984" w:type="dxa"/>
          </w:tcPr>
          <w:p w14:paraId="5A5EF18C" w14:textId="57F57318" w:rsidR="008D0357" w:rsidRPr="00916FF2" w:rsidRDefault="00440382" w:rsidP="00E80A83">
            <w:pPr>
              <w:tabs>
                <w:tab w:val="left" w:pos="1134"/>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Revisa</w:t>
            </w:r>
            <w:r w:rsidR="00C9311B" w:rsidRPr="00916FF2">
              <w:rPr>
                <w:rFonts w:ascii="Times New Roman" w:eastAsia="Times New Roman" w:hAnsi="Times New Roman" w:cs="Times New Roman"/>
                <w:sz w:val="24"/>
                <w:szCs w:val="24"/>
              </w:rPr>
              <w:t xml:space="preserve"> los requisitos y en el caso de presentar observaciones le notifican al Responsable, en caso contrario pasar al punto 37.</w:t>
            </w:r>
          </w:p>
        </w:tc>
        <w:tc>
          <w:tcPr>
            <w:tcW w:w="2268" w:type="dxa"/>
          </w:tcPr>
          <w:p w14:paraId="07657ABA" w14:textId="77777777" w:rsidR="008D0357" w:rsidRPr="00916FF2" w:rsidRDefault="008D0357" w:rsidP="00C91B17">
            <w:pPr>
              <w:jc w:val="center"/>
              <w:rPr>
                <w:rFonts w:ascii="Times New Roman" w:hAnsi="Times New Roman" w:cs="Times New Roman"/>
                <w:b/>
                <w:sz w:val="24"/>
                <w:szCs w:val="24"/>
              </w:rPr>
            </w:pPr>
          </w:p>
        </w:tc>
      </w:tr>
      <w:tr w:rsidR="008D0357" w14:paraId="3F2CB651" w14:textId="77777777" w:rsidTr="00244479">
        <w:tc>
          <w:tcPr>
            <w:tcW w:w="704" w:type="dxa"/>
          </w:tcPr>
          <w:p w14:paraId="40FA90E6"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35</w:t>
            </w:r>
          </w:p>
        </w:tc>
        <w:tc>
          <w:tcPr>
            <w:tcW w:w="1970" w:type="dxa"/>
          </w:tcPr>
          <w:p w14:paraId="67959FD1" w14:textId="77777777" w:rsidR="008D0357" w:rsidRPr="00916FF2" w:rsidRDefault="00C9311B"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Responsable de GD</w:t>
            </w:r>
          </w:p>
        </w:tc>
        <w:tc>
          <w:tcPr>
            <w:tcW w:w="3984" w:type="dxa"/>
          </w:tcPr>
          <w:p w14:paraId="72211414" w14:textId="53396FBE" w:rsidR="008D0357" w:rsidRPr="00916FF2" w:rsidRDefault="00C9311B" w:rsidP="00E80A83">
            <w:pPr>
              <w:tabs>
                <w:tab w:val="left" w:pos="1134"/>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Subsanan observaciones.</w:t>
            </w:r>
          </w:p>
        </w:tc>
        <w:tc>
          <w:tcPr>
            <w:tcW w:w="2268" w:type="dxa"/>
          </w:tcPr>
          <w:p w14:paraId="7A0C2678" w14:textId="77777777" w:rsidR="008D0357" w:rsidRPr="00916FF2" w:rsidRDefault="008D0357" w:rsidP="00C91B17">
            <w:pPr>
              <w:jc w:val="center"/>
              <w:rPr>
                <w:rFonts w:ascii="Times New Roman" w:hAnsi="Times New Roman" w:cs="Times New Roman"/>
                <w:b/>
                <w:sz w:val="24"/>
                <w:szCs w:val="24"/>
              </w:rPr>
            </w:pPr>
          </w:p>
        </w:tc>
      </w:tr>
      <w:tr w:rsidR="008D0357" w14:paraId="31717A8F" w14:textId="77777777" w:rsidTr="00244479">
        <w:tc>
          <w:tcPr>
            <w:tcW w:w="704" w:type="dxa"/>
          </w:tcPr>
          <w:p w14:paraId="315B0A7B"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36</w:t>
            </w:r>
          </w:p>
        </w:tc>
        <w:tc>
          <w:tcPr>
            <w:tcW w:w="1970" w:type="dxa"/>
          </w:tcPr>
          <w:p w14:paraId="0CADEE59" w14:textId="77777777" w:rsidR="008D0357" w:rsidRPr="00916FF2" w:rsidRDefault="00C9311B" w:rsidP="00E80A83">
            <w:pPr>
              <w:tabs>
                <w:tab w:val="left" w:pos="851"/>
                <w:tab w:val="left" w:pos="1134"/>
              </w:tabs>
              <w:spacing w:line="360" w:lineRule="auto"/>
              <w:jc w:val="center"/>
              <w:rPr>
                <w:sz w:val="28"/>
                <w:szCs w:val="28"/>
              </w:rPr>
            </w:pPr>
            <w:r w:rsidRPr="00916FF2">
              <w:rPr>
                <w:rFonts w:ascii="Times New Roman" w:eastAsia="Times New Roman" w:hAnsi="Times New Roman" w:cs="Times New Roman"/>
                <w:sz w:val="24"/>
                <w:szCs w:val="24"/>
              </w:rPr>
              <w:t>Responsable de GD</w:t>
            </w:r>
          </w:p>
        </w:tc>
        <w:tc>
          <w:tcPr>
            <w:tcW w:w="3984" w:type="dxa"/>
          </w:tcPr>
          <w:p w14:paraId="079D81C2" w14:textId="4323DE0F" w:rsidR="008D0357" w:rsidRPr="00916FF2" w:rsidRDefault="00C9311B" w:rsidP="00E80A83">
            <w:pPr>
              <w:tabs>
                <w:tab w:val="left" w:pos="851"/>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Cada miembro del GD captura su información curricular en la plataforma del</w:t>
            </w:r>
            <w:r w:rsidR="00587A4E">
              <w:rPr>
                <w:rFonts w:ascii="Times New Roman" w:eastAsia="Times New Roman" w:hAnsi="Times New Roman" w:cs="Times New Roman"/>
                <w:sz w:val="24"/>
                <w:szCs w:val="24"/>
              </w:rPr>
              <w:t xml:space="preserve"> </w:t>
            </w:r>
            <w:proofErr w:type="spellStart"/>
            <w:r w:rsidR="00587A4E">
              <w:rPr>
                <w:rFonts w:ascii="Times New Roman" w:eastAsia="Times New Roman" w:hAnsi="Times New Roman" w:cs="Times New Roman"/>
                <w:sz w:val="24"/>
                <w:szCs w:val="24"/>
              </w:rPr>
              <w:t>Curriculum</w:t>
            </w:r>
            <w:proofErr w:type="spellEnd"/>
            <w:r w:rsidR="00587A4E">
              <w:rPr>
                <w:rFonts w:ascii="Times New Roman" w:eastAsia="Times New Roman" w:hAnsi="Times New Roman" w:cs="Times New Roman"/>
                <w:sz w:val="24"/>
                <w:szCs w:val="24"/>
              </w:rPr>
              <w:t xml:space="preserve"> Único U</w:t>
            </w:r>
            <w:r w:rsidR="00E546F7" w:rsidRPr="00916FF2">
              <w:rPr>
                <w:rFonts w:ascii="Times New Roman" w:eastAsia="Times New Roman" w:hAnsi="Times New Roman" w:cs="Times New Roman"/>
                <w:sz w:val="24"/>
                <w:szCs w:val="24"/>
              </w:rPr>
              <w:t>niversitario.</w:t>
            </w:r>
          </w:p>
        </w:tc>
        <w:tc>
          <w:tcPr>
            <w:tcW w:w="2268" w:type="dxa"/>
          </w:tcPr>
          <w:p w14:paraId="4087B682" w14:textId="77777777" w:rsidR="008D0357" w:rsidRPr="00916FF2" w:rsidRDefault="008D0357" w:rsidP="00C91B17">
            <w:pPr>
              <w:jc w:val="center"/>
              <w:rPr>
                <w:rFonts w:ascii="Times New Roman" w:eastAsia="Times New Roman" w:hAnsi="Times New Roman" w:cs="Times New Roman"/>
                <w:b/>
                <w:sz w:val="24"/>
                <w:szCs w:val="24"/>
              </w:rPr>
            </w:pPr>
          </w:p>
        </w:tc>
      </w:tr>
      <w:tr w:rsidR="008D0357" w14:paraId="42641A63" w14:textId="77777777" w:rsidTr="00244479">
        <w:tc>
          <w:tcPr>
            <w:tcW w:w="704" w:type="dxa"/>
          </w:tcPr>
          <w:p w14:paraId="697797EA"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37</w:t>
            </w:r>
          </w:p>
        </w:tc>
        <w:tc>
          <w:tcPr>
            <w:tcW w:w="1970" w:type="dxa"/>
          </w:tcPr>
          <w:p w14:paraId="2C0BCF4A" w14:textId="68753541" w:rsidR="008D0357" w:rsidRPr="00916FF2" w:rsidRDefault="00244479"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DIPI (Coordinador Académico del PRODEP)</w:t>
            </w:r>
          </w:p>
        </w:tc>
        <w:tc>
          <w:tcPr>
            <w:tcW w:w="3984" w:type="dxa"/>
          </w:tcPr>
          <w:p w14:paraId="5C1C1735" w14:textId="77777777" w:rsidR="008D0357" w:rsidRPr="00916FF2" w:rsidRDefault="00C9311B" w:rsidP="00E80A83">
            <w:pPr>
              <w:tabs>
                <w:tab w:val="left" w:pos="1275"/>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Establece fecha para envío de la solicitud y se notifica a través de correo electrónico.</w:t>
            </w:r>
          </w:p>
        </w:tc>
        <w:tc>
          <w:tcPr>
            <w:tcW w:w="2268" w:type="dxa"/>
          </w:tcPr>
          <w:p w14:paraId="3CB3377A" w14:textId="77777777" w:rsidR="008D0357" w:rsidRPr="00916FF2" w:rsidRDefault="008D0357" w:rsidP="00C91B17">
            <w:pPr>
              <w:jc w:val="center"/>
              <w:rPr>
                <w:rFonts w:ascii="Times New Roman" w:hAnsi="Times New Roman" w:cs="Times New Roman"/>
                <w:b/>
                <w:sz w:val="24"/>
                <w:szCs w:val="24"/>
              </w:rPr>
            </w:pPr>
          </w:p>
        </w:tc>
      </w:tr>
      <w:tr w:rsidR="008D0357" w14:paraId="1D8E444C" w14:textId="77777777" w:rsidTr="00244479">
        <w:tc>
          <w:tcPr>
            <w:tcW w:w="704" w:type="dxa"/>
          </w:tcPr>
          <w:p w14:paraId="1555245B"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38</w:t>
            </w:r>
          </w:p>
        </w:tc>
        <w:tc>
          <w:tcPr>
            <w:tcW w:w="1970" w:type="dxa"/>
          </w:tcPr>
          <w:p w14:paraId="7E60691B" w14:textId="77777777" w:rsidR="008D0357" w:rsidRPr="00916FF2" w:rsidRDefault="00C9311B"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Responsable de GD</w:t>
            </w:r>
          </w:p>
        </w:tc>
        <w:tc>
          <w:tcPr>
            <w:tcW w:w="3984" w:type="dxa"/>
          </w:tcPr>
          <w:p w14:paraId="53AD3DE6" w14:textId="6A1C5941" w:rsidR="008D0357" w:rsidRPr="00916FF2" w:rsidRDefault="00440382" w:rsidP="00E80A83">
            <w:pPr>
              <w:tabs>
                <w:tab w:val="left" w:pos="1134"/>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El R</w:t>
            </w:r>
            <w:r w:rsidR="00C9311B" w:rsidRPr="00916FF2">
              <w:rPr>
                <w:rFonts w:ascii="Times New Roman" w:eastAsia="Times New Roman" w:hAnsi="Times New Roman" w:cs="Times New Roman"/>
                <w:sz w:val="24"/>
                <w:szCs w:val="24"/>
              </w:rPr>
              <w:t>esponsable del GD realiza el envío de la solicitud a través del portal de personal de la UJED, dicha solicitud contiene la evidencia documental del GD.</w:t>
            </w:r>
          </w:p>
        </w:tc>
        <w:tc>
          <w:tcPr>
            <w:tcW w:w="2268" w:type="dxa"/>
          </w:tcPr>
          <w:p w14:paraId="382C7B98" w14:textId="77777777" w:rsidR="008D0357" w:rsidRPr="00916FF2" w:rsidRDefault="008D0357" w:rsidP="00C91B17">
            <w:pPr>
              <w:jc w:val="center"/>
              <w:rPr>
                <w:rFonts w:ascii="Times New Roman" w:hAnsi="Times New Roman" w:cs="Times New Roman"/>
                <w:b/>
                <w:sz w:val="24"/>
                <w:szCs w:val="24"/>
              </w:rPr>
            </w:pPr>
          </w:p>
        </w:tc>
      </w:tr>
      <w:tr w:rsidR="008D0357" w14:paraId="0F621A0C" w14:textId="77777777" w:rsidTr="00244479">
        <w:tc>
          <w:tcPr>
            <w:tcW w:w="704" w:type="dxa"/>
          </w:tcPr>
          <w:p w14:paraId="75DED56C"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39</w:t>
            </w:r>
          </w:p>
        </w:tc>
        <w:tc>
          <w:tcPr>
            <w:tcW w:w="1970" w:type="dxa"/>
          </w:tcPr>
          <w:p w14:paraId="00AE8AD2" w14:textId="68952AFC" w:rsidR="008D0357" w:rsidRPr="00916FF2" w:rsidRDefault="00244479"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DIPI (Coordinador Académico del PRODEP)</w:t>
            </w:r>
          </w:p>
        </w:tc>
        <w:tc>
          <w:tcPr>
            <w:tcW w:w="3984" w:type="dxa"/>
          </w:tcPr>
          <w:p w14:paraId="4310540F" w14:textId="70D6AC12" w:rsidR="008D0357" w:rsidRPr="00916FF2" w:rsidRDefault="00587A4E" w:rsidP="00E80A83">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sidR="00C9311B" w:rsidRPr="00916FF2">
              <w:rPr>
                <w:rFonts w:ascii="Times New Roman" w:eastAsia="Times New Roman" w:hAnsi="Times New Roman" w:cs="Times New Roman"/>
                <w:sz w:val="24"/>
                <w:szCs w:val="24"/>
              </w:rPr>
              <w:t xml:space="preserve">nvía el expediente completo a </w:t>
            </w:r>
            <w:r>
              <w:rPr>
                <w:rFonts w:ascii="Times New Roman" w:eastAsia="Times New Roman" w:hAnsi="Times New Roman" w:cs="Times New Roman"/>
                <w:sz w:val="24"/>
                <w:szCs w:val="24"/>
              </w:rPr>
              <w:t>los Pares Académicos I</w:t>
            </w:r>
            <w:r w:rsidR="00E546F7" w:rsidRPr="00916FF2">
              <w:rPr>
                <w:rFonts w:ascii="Times New Roman" w:eastAsia="Times New Roman" w:hAnsi="Times New Roman" w:cs="Times New Roman"/>
                <w:sz w:val="24"/>
                <w:szCs w:val="24"/>
              </w:rPr>
              <w:t>nternos.</w:t>
            </w:r>
          </w:p>
        </w:tc>
        <w:tc>
          <w:tcPr>
            <w:tcW w:w="2268" w:type="dxa"/>
          </w:tcPr>
          <w:p w14:paraId="64759F03" w14:textId="77777777" w:rsidR="008D0357" w:rsidRPr="00916FF2" w:rsidRDefault="008D0357" w:rsidP="00C91B17">
            <w:pPr>
              <w:jc w:val="center"/>
              <w:rPr>
                <w:rFonts w:ascii="Times New Roman" w:eastAsia="Times New Roman" w:hAnsi="Times New Roman" w:cs="Times New Roman"/>
                <w:b/>
                <w:sz w:val="24"/>
                <w:szCs w:val="24"/>
              </w:rPr>
            </w:pPr>
          </w:p>
        </w:tc>
      </w:tr>
      <w:tr w:rsidR="008D0357" w14:paraId="0E8BA496" w14:textId="77777777" w:rsidTr="00244479">
        <w:tc>
          <w:tcPr>
            <w:tcW w:w="704" w:type="dxa"/>
          </w:tcPr>
          <w:p w14:paraId="418DFDAD"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40</w:t>
            </w:r>
          </w:p>
        </w:tc>
        <w:tc>
          <w:tcPr>
            <w:tcW w:w="1970" w:type="dxa"/>
          </w:tcPr>
          <w:p w14:paraId="7F499BFA" w14:textId="5AD02DCA" w:rsidR="008D0357" w:rsidRPr="00916FF2" w:rsidRDefault="00244479"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 xml:space="preserve">Pares Académicos </w:t>
            </w:r>
            <w:r w:rsidR="00C9311B" w:rsidRPr="00916FF2">
              <w:rPr>
                <w:rFonts w:ascii="Times New Roman" w:eastAsia="Times New Roman" w:hAnsi="Times New Roman" w:cs="Times New Roman"/>
                <w:sz w:val="24"/>
                <w:szCs w:val="24"/>
              </w:rPr>
              <w:t>I</w:t>
            </w:r>
            <w:r w:rsidRPr="00916FF2">
              <w:rPr>
                <w:rFonts w:ascii="Times New Roman" w:eastAsia="Times New Roman" w:hAnsi="Times New Roman" w:cs="Times New Roman"/>
                <w:sz w:val="24"/>
                <w:szCs w:val="24"/>
              </w:rPr>
              <w:t>nternos</w:t>
            </w:r>
          </w:p>
        </w:tc>
        <w:tc>
          <w:tcPr>
            <w:tcW w:w="3984" w:type="dxa"/>
          </w:tcPr>
          <w:p w14:paraId="45F1C69F" w14:textId="77777777" w:rsidR="008D0357" w:rsidRPr="00916FF2" w:rsidRDefault="00C9311B" w:rsidP="00E80A83">
            <w:pPr>
              <w:tabs>
                <w:tab w:val="left" w:pos="1418"/>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Realizan la evaluación y dictaminan.</w:t>
            </w:r>
          </w:p>
        </w:tc>
        <w:tc>
          <w:tcPr>
            <w:tcW w:w="2268" w:type="dxa"/>
          </w:tcPr>
          <w:p w14:paraId="675DA4E4" w14:textId="77777777" w:rsidR="008D0357" w:rsidRPr="00916FF2" w:rsidRDefault="008D0357" w:rsidP="00C91B17">
            <w:pPr>
              <w:jc w:val="center"/>
              <w:rPr>
                <w:rFonts w:ascii="Times New Roman" w:eastAsia="Times New Roman" w:hAnsi="Times New Roman" w:cs="Times New Roman"/>
                <w:b/>
                <w:sz w:val="24"/>
                <w:szCs w:val="24"/>
              </w:rPr>
            </w:pPr>
          </w:p>
        </w:tc>
      </w:tr>
      <w:tr w:rsidR="008D0357" w14:paraId="7F736D6F" w14:textId="77777777" w:rsidTr="00244479">
        <w:tc>
          <w:tcPr>
            <w:tcW w:w="704" w:type="dxa"/>
          </w:tcPr>
          <w:p w14:paraId="1E35B53C"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41</w:t>
            </w:r>
          </w:p>
        </w:tc>
        <w:tc>
          <w:tcPr>
            <w:tcW w:w="1970" w:type="dxa"/>
          </w:tcPr>
          <w:p w14:paraId="0D766EC1" w14:textId="53835916" w:rsidR="008D0357" w:rsidRPr="00916FF2" w:rsidRDefault="00244479"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DIPI (Coordinador Académico del PRODEP)</w:t>
            </w:r>
          </w:p>
        </w:tc>
        <w:tc>
          <w:tcPr>
            <w:tcW w:w="3984" w:type="dxa"/>
          </w:tcPr>
          <w:p w14:paraId="13839F2F" w14:textId="5B67B5ED" w:rsidR="008D0357" w:rsidRPr="00916FF2" w:rsidRDefault="00C9311B" w:rsidP="00E80A83">
            <w:pPr>
              <w:tabs>
                <w:tab w:val="left" w:pos="1418"/>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w:t>
            </w:r>
            <w:r w:rsidR="00587A4E">
              <w:rPr>
                <w:rFonts w:ascii="Times New Roman" w:eastAsia="Times New Roman" w:hAnsi="Times New Roman" w:cs="Times New Roman"/>
                <w:sz w:val="24"/>
                <w:szCs w:val="24"/>
              </w:rPr>
              <w:t>cibe las evaluaciones y elabora</w:t>
            </w:r>
            <w:r w:rsidRPr="00916FF2">
              <w:rPr>
                <w:rFonts w:ascii="Times New Roman" w:eastAsia="Times New Roman" w:hAnsi="Times New Roman" w:cs="Times New Roman"/>
                <w:sz w:val="24"/>
                <w:szCs w:val="24"/>
              </w:rPr>
              <w:t xml:space="preserve"> los dictámenes correspondientes.</w:t>
            </w:r>
          </w:p>
        </w:tc>
        <w:tc>
          <w:tcPr>
            <w:tcW w:w="2268" w:type="dxa"/>
          </w:tcPr>
          <w:p w14:paraId="3B7E82F9" w14:textId="66AB6670" w:rsidR="008D0357" w:rsidRPr="00916FF2" w:rsidRDefault="00E546F7" w:rsidP="00C91B17">
            <w:pPr>
              <w:jc w:val="center"/>
              <w:rPr>
                <w:rFonts w:ascii="Times New Roman" w:eastAsia="Times New Roman" w:hAnsi="Times New Roman" w:cs="Times New Roman"/>
                <w:b/>
                <w:sz w:val="24"/>
                <w:szCs w:val="24"/>
              </w:rPr>
            </w:pPr>
            <w:r w:rsidRPr="00916FF2">
              <w:rPr>
                <w:rFonts w:ascii="Times New Roman" w:eastAsia="Times New Roman" w:hAnsi="Times New Roman" w:cs="Times New Roman"/>
                <w:b/>
                <w:sz w:val="24"/>
                <w:szCs w:val="24"/>
              </w:rPr>
              <w:t>Dictámenes Grupos D</w:t>
            </w:r>
            <w:r w:rsidR="00C9311B" w:rsidRPr="00916FF2">
              <w:rPr>
                <w:rFonts w:ascii="Times New Roman" w:eastAsia="Times New Roman" w:hAnsi="Times New Roman" w:cs="Times New Roman"/>
                <w:b/>
                <w:sz w:val="24"/>
                <w:szCs w:val="24"/>
              </w:rPr>
              <w:t>isciplinares</w:t>
            </w:r>
          </w:p>
        </w:tc>
      </w:tr>
      <w:tr w:rsidR="008D0357" w14:paraId="114141B2" w14:textId="77777777" w:rsidTr="00244479">
        <w:tc>
          <w:tcPr>
            <w:tcW w:w="704" w:type="dxa"/>
          </w:tcPr>
          <w:p w14:paraId="0A3A3982"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42</w:t>
            </w:r>
          </w:p>
        </w:tc>
        <w:tc>
          <w:tcPr>
            <w:tcW w:w="1970" w:type="dxa"/>
          </w:tcPr>
          <w:p w14:paraId="76BCDF34" w14:textId="77777777" w:rsidR="008D0357" w:rsidRPr="00916FF2" w:rsidRDefault="00C9311B"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Responsable de GD</w:t>
            </w:r>
          </w:p>
        </w:tc>
        <w:tc>
          <w:tcPr>
            <w:tcW w:w="3984" w:type="dxa"/>
          </w:tcPr>
          <w:p w14:paraId="46CBC9D2" w14:textId="6286EB2B" w:rsidR="008D0357" w:rsidRPr="00916FF2" w:rsidRDefault="00E546F7" w:rsidP="00E80A83">
            <w:pPr>
              <w:tabs>
                <w:tab w:val="left" w:pos="1418"/>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Reciben dictamen.</w:t>
            </w:r>
          </w:p>
        </w:tc>
        <w:tc>
          <w:tcPr>
            <w:tcW w:w="2268" w:type="dxa"/>
          </w:tcPr>
          <w:p w14:paraId="130A67EA" w14:textId="77777777" w:rsidR="008D0357" w:rsidRPr="00916FF2" w:rsidRDefault="008D0357" w:rsidP="00C91B17">
            <w:pPr>
              <w:jc w:val="center"/>
              <w:rPr>
                <w:rFonts w:ascii="Times New Roman" w:eastAsia="Times New Roman" w:hAnsi="Times New Roman" w:cs="Times New Roman"/>
                <w:b/>
                <w:sz w:val="24"/>
                <w:szCs w:val="24"/>
              </w:rPr>
            </w:pPr>
          </w:p>
        </w:tc>
      </w:tr>
      <w:tr w:rsidR="008D0357" w14:paraId="30ED7D11" w14:textId="77777777" w:rsidTr="00244479">
        <w:tc>
          <w:tcPr>
            <w:tcW w:w="704" w:type="dxa"/>
          </w:tcPr>
          <w:p w14:paraId="0F81FA4C"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43</w:t>
            </w:r>
          </w:p>
        </w:tc>
        <w:tc>
          <w:tcPr>
            <w:tcW w:w="1970" w:type="dxa"/>
          </w:tcPr>
          <w:p w14:paraId="086BE4AB" w14:textId="2EFA120E" w:rsidR="008D0357" w:rsidRPr="00916FF2" w:rsidRDefault="00244479"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DIPI (Coordinador Académico del PRODEP)</w:t>
            </w:r>
          </w:p>
        </w:tc>
        <w:tc>
          <w:tcPr>
            <w:tcW w:w="3984" w:type="dxa"/>
          </w:tcPr>
          <w:p w14:paraId="2E302A4C" w14:textId="21525880" w:rsidR="008D0357" w:rsidRPr="00916FF2" w:rsidRDefault="00440382" w:rsidP="00E80A83">
            <w:pPr>
              <w:tabs>
                <w:tab w:val="left" w:pos="1418"/>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Captura los</w:t>
            </w:r>
            <w:r w:rsidR="00E546F7" w:rsidRPr="00916FF2">
              <w:rPr>
                <w:rFonts w:ascii="Times New Roman" w:eastAsia="Times New Roman" w:hAnsi="Times New Roman" w:cs="Times New Roman"/>
                <w:sz w:val="24"/>
                <w:szCs w:val="24"/>
              </w:rPr>
              <w:t xml:space="preserve"> dictámenes en el SIIA.</w:t>
            </w:r>
          </w:p>
        </w:tc>
        <w:tc>
          <w:tcPr>
            <w:tcW w:w="2268" w:type="dxa"/>
          </w:tcPr>
          <w:p w14:paraId="08D3659A" w14:textId="77777777" w:rsidR="008D0357" w:rsidRPr="00916FF2" w:rsidRDefault="008D0357" w:rsidP="00C91B17">
            <w:pPr>
              <w:jc w:val="center"/>
              <w:rPr>
                <w:rFonts w:ascii="Times New Roman" w:eastAsia="Times New Roman" w:hAnsi="Times New Roman" w:cs="Times New Roman"/>
                <w:b/>
                <w:sz w:val="24"/>
                <w:szCs w:val="24"/>
              </w:rPr>
            </w:pPr>
          </w:p>
        </w:tc>
      </w:tr>
      <w:tr w:rsidR="008D0357" w14:paraId="5BCFF543" w14:textId="77777777" w:rsidTr="00244479">
        <w:tc>
          <w:tcPr>
            <w:tcW w:w="704" w:type="dxa"/>
          </w:tcPr>
          <w:p w14:paraId="21E3D0E4"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44</w:t>
            </w:r>
          </w:p>
        </w:tc>
        <w:tc>
          <w:tcPr>
            <w:tcW w:w="1970" w:type="dxa"/>
          </w:tcPr>
          <w:p w14:paraId="3BD17AE4" w14:textId="77777777" w:rsidR="008D0357" w:rsidRPr="00916FF2" w:rsidRDefault="00C9311B"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Responsable de GD</w:t>
            </w:r>
          </w:p>
        </w:tc>
        <w:tc>
          <w:tcPr>
            <w:tcW w:w="3984" w:type="dxa"/>
          </w:tcPr>
          <w:p w14:paraId="6E646247" w14:textId="77777777" w:rsidR="008D0357" w:rsidRPr="00916FF2" w:rsidRDefault="00C9311B" w:rsidP="00E80A83">
            <w:pPr>
              <w:tabs>
                <w:tab w:val="left" w:pos="1418"/>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Los profesores miembros del GD visualizan en el CUU el dictamen y datos generales del GD.</w:t>
            </w:r>
          </w:p>
        </w:tc>
        <w:tc>
          <w:tcPr>
            <w:tcW w:w="2268" w:type="dxa"/>
          </w:tcPr>
          <w:p w14:paraId="1C1B3BC0" w14:textId="77777777" w:rsidR="008D0357" w:rsidRPr="00916FF2" w:rsidRDefault="008D0357" w:rsidP="00C91B17">
            <w:pPr>
              <w:jc w:val="center"/>
              <w:rPr>
                <w:rFonts w:ascii="Times New Roman" w:eastAsia="Times New Roman" w:hAnsi="Times New Roman" w:cs="Times New Roman"/>
                <w:b/>
                <w:sz w:val="24"/>
                <w:szCs w:val="24"/>
              </w:rPr>
            </w:pPr>
          </w:p>
        </w:tc>
      </w:tr>
      <w:tr w:rsidR="008D0357" w14:paraId="649612AC" w14:textId="77777777" w:rsidTr="00244479">
        <w:tc>
          <w:tcPr>
            <w:tcW w:w="704" w:type="dxa"/>
          </w:tcPr>
          <w:p w14:paraId="5400F43D"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45</w:t>
            </w:r>
          </w:p>
        </w:tc>
        <w:tc>
          <w:tcPr>
            <w:tcW w:w="1970" w:type="dxa"/>
          </w:tcPr>
          <w:p w14:paraId="43A6AD63" w14:textId="77875998" w:rsidR="008D0357" w:rsidRPr="00916FF2" w:rsidRDefault="00244479"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DIPI (Coordinador Académico del PRODEP)</w:t>
            </w:r>
          </w:p>
        </w:tc>
        <w:tc>
          <w:tcPr>
            <w:tcW w:w="3984" w:type="dxa"/>
          </w:tcPr>
          <w:p w14:paraId="6C569803" w14:textId="77777777" w:rsidR="008D0357" w:rsidRPr="00916FF2" w:rsidRDefault="00C9311B" w:rsidP="00E80A83">
            <w:pPr>
              <w:tabs>
                <w:tab w:val="left" w:pos="1418"/>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 xml:space="preserve">Publica la convocatoria de incubadora de CA con lineamientos, correspondiente al </w:t>
            </w:r>
            <w:r w:rsidRPr="00916FF2">
              <w:rPr>
                <w:rFonts w:ascii="Times New Roman" w:eastAsia="Times New Roman" w:hAnsi="Times New Roman" w:cs="Times New Roman"/>
                <w:b/>
                <w:sz w:val="24"/>
                <w:szCs w:val="24"/>
              </w:rPr>
              <w:t>segundo año</w:t>
            </w:r>
            <w:r w:rsidRPr="00916FF2">
              <w:rPr>
                <w:rFonts w:ascii="Times New Roman" w:eastAsia="Times New Roman" w:hAnsi="Times New Roman" w:cs="Times New Roman"/>
                <w:sz w:val="24"/>
                <w:szCs w:val="24"/>
              </w:rPr>
              <w:t>.</w:t>
            </w:r>
          </w:p>
          <w:p w14:paraId="51129E41" w14:textId="5D80B90B" w:rsidR="008D0357" w:rsidRPr="00916FF2" w:rsidRDefault="00C9311B" w:rsidP="00E80A83">
            <w:pPr>
              <w:tabs>
                <w:tab w:val="left" w:pos="1418"/>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 xml:space="preserve">En el caso de los </w:t>
            </w:r>
            <w:r w:rsidRPr="00916FF2">
              <w:rPr>
                <w:rFonts w:ascii="Times New Roman" w:eastAsia="Times New Roman" w:hAnsi="Times New Roman" w:cs="Times New Roman"/>
                <w:b/>
                <w:sz w:val="24"/>
                <w:szCs w:val="24"/>
              </w:rPr>
              <w:t>cambios</w:t>
            </w:r>
            <w:r w:rsidRPr="00916FF2">
              <w:rPr>
                <w:rFonts w:ascii="Times New Roman" w:eastAsia="Times New Roman" w:hAnsi="Times New Roman" w:cs="Times New Roman"/>
                <w:sz w:val="24"/>
                <w:szCs w:val="24"/>
              </w:rPr>
              <w:t xml:space="preserve"> solicitan documentos al Responsable para formalizar los cambios.</w:t>
            </w:r>
          </w:p>
          <w:p w14:paraId="524E047F" w14:textId="77777777" w:rsidR="008D0357" w:rsidRPr="00916FF2" w:rsidRDefault="00C9311B" w:rsidP="00E80A83">
            <w:pPr>
              <w:tabs>
                <w:tab w:val="left" w:pos="1418"/>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En caso contrario pasar al punto 51.</w:t>
            </w:r>
          </w:p>
        </w:tc>
        <w:tc>
          <w:tcPr>
            <w:tcW w:w="2268" w:type="dxa"/>
          </w:tcPr>
          <w:p w14:paraId="160F50A9" w14:textId="77777777" w:rsidR="008D0357" w:rsidRPr="00916FF2" w:rsidRDefault="008D0357" w:rsidP="00C91B17">
            <w:pPr>
              <w:jc w:val="center"/>
              <w:rPr>
                <w:rFonts w:ascii="Times New Roman" w:eastAsia="Times New Roman" w:hAnsi="Times New Roman" w:cs="Times New Roman"/>
                <w:b/>
                <w:sz w:val="24"/>
                <w:szCs w:val="24"/>
              </w:rPr>
            </w:pPr>
          </w:p>
        </w:tc>
      </w:tr>
      <w:tr w:rsidR="008D0357" w14:paraId="7794AC95" w14:textId="77777777" w:rsidTr="00244479">
        <w:tc>
          <w:tcPr>
            <w:tcW w:w="704" w:type="dxa"/>
          </w:tcPr>
          <w:p w14:paraId="6C5741EC"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46</w:t>
            </w:r>
          </w:p>
        </w:tc>
        <w:tc>
          <w:tcPr>
            <w:tcW w:w="1970" w:type="dxa"/>
          </w:tcPr>
          <w:p w14:paraId="6A88FB16" w14:textId="77777777" w:rsidR="008D0357" w:rsidRPr="00916FF2" w:rsidRDefault="00C9311B"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Responsable de GD</w:t>
            </w:r>
          </w:p>
        </w:tc>
        <w:tc>
          <w:tcPr>
            <w:tcW w:w="3984" w:type="dxa"/>
          </w:tcPr>
          <w:p w14:paraId="24155AAD" w14:textId="77777777" w:rsidR="008D0357" w:rsidRPr="00916FF2" w:rsidRDefault="00C9311B" w:rsidP="00E80A83">
            <w:pPr>
              <w:tabs>
                <w:tab w:val="left" w:pos="1418"/>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Reciben convocatoria y envían documentos para cambios (oficio y acta de acuerdos) en el periodo establecido en la convocatoria.</w:t>
            </w:r>
          </w:p>
        </w:tc>
        <w:tc>
          <w:tcPr>
            <w:tcW w:w="2268" w:type="dxa"/>
          </w:tcPr>
          <w:p w14:paraId="624476F6" w14:textId="77777777" w:rsidR="008D0357" w:rsidRPr="00916FF2" w:rsidRDefault="008D0357" w:rsidP="00C91B17">
            <w:pPr>
              <w:jc w:val="center"/>
              <w:rPr>
                <w:rFonts w:ascii="Times New Roman" w:eastAsia="Times New Roman" w:hAnsi="Times New Roman" w:cs="Times New Roman"/>
                <w:b/>
                <w:sz w:val="24"/>
                <w:szCs w:val="24"/>
              </w:rPr>
            </w:pPr>
          </w:p>
        </w:tc>
      </w:tr>
      <w:tr w:rsidR="008D0357" w14:paraId="51BD2E49" w14:textId="77777777" w:rsidTr="00244479">
        <w:tc>
          <w:tcPr>
            <w:tcW w:w="704" w:type="dxa"/>
          </w:tcPr>
          <w:p w14:paraId="1DADBB94"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47</w:t>
            </w:r>
          </w:p>
        </w:tc>
        <w:tc>
          <w:tcPr>
            <w:tcW w:w="1970" w:type="dxa"/>
          </w:tcPr>
          <w:p w14:paraId="2D01E286" w14:textId="3E64BB96" w:rsidR="008D0357" w:rsidRPr="00916FF2" w:rsidRDefault="00244479"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DIPI (Coordinador Académico del PRODEP)</w:t>
            </w:r>
          </w:p>
        </w:tc>
        <w:tc>
          <w:tcPr>
            <w:tcW w:w="3984" w:type="dxa"/>
          </w:tcPr>
          <w:p w14:paraId="3C5C0CA4" w14:textId="77777777" w:rsidR="008D0357" w:rsidRPr="00916FF2" w:rsidRDefault="00C9311B" w:rsidP="00E80A83">
            <w:pPr>
              <w:tabs>
                <w:tab w:val="left" w:pos="851"/>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Una vez recibida la información de los Responsables de los GD, captura los mismos en el SIIA.</w:t>
            </w:r>
          </w:p>
        </w:tc>
        <w:tc>
          <w:tcPr>
            <w:tcW w:w="2268" w:type="dxa"/>
          </w:tcPr>
          <w:p w14:paraId="325DC0E0" w14:textId="77777777" w:rsidR="008D0357" w:rsidRPr="00916FF2" w:rsidRDefault="008D0357" w:rsidP="00C91B17">
            <w:pPr>
              <w:jc w:val="center"/>
              <w:rPr>
                <w:rFonts w:ascii="Times New Roman" w:eastAsia="Times New Roman" w:hAnsi="Times New Roman" w:cs="Times New Roman"/>
                <w:b/>
                <w:sz w:val="24"/>
                <w:szCs w:val="24"/>
              </w:rPr>
            </w:pPr>
          </w:p>
        </w:tc>
      </w:tr>
      <w:tr w:rsidR="008D0357" w14:paraId="63FC1216" w14:textId="77777777" w:rsidTr="00244479">
        <w:tc>
          <w:tcPr>
            <w:tcW w:w="704" w:type="dxa"/>
          </w:tcPr>
          <w:p w14:paraId="61A58959"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48</w:t>
            </w:r>
          </w:p>
        </w:tc>
        <w:tc>
          <w:tcPr>
            <w:tcW w:w="1970" w:type="dxa"/>
          </w:tcPr>
          <w:p w14:paraId="26930B94" w14:textId="77777777" w:rsidR="008D0357" w:rsidRPr="00916FF2" w:rsidRDefault="00C9311B"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Responsable de GD</w:t>
            </w:r>
          </w:p>
        </w:tc>
        <w:tc>
          <w:tcPr>
            <w:tcW w:w="3984" w:type="dxa"/>
          </w:tcPr>
          <w:p w14:paraId="722FE3FC" w14:textId="77777777" w:rsidR="008D0357" w:rsidRPr="00916FF2" w:rsidRDefault="00C9311B" w:rsidP="00E80A83">
            <w:pPr>
              <w:tabs>
                <w:tab w:val="left" w:pos="851"/>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Los profesores consultan los cambios en el CUU.</w:t>
            </w:r>
          </w:p>
        </w:tc>
        <w:tc>
          <w:tcPr>
            <w:tcW w:w="2268" w:type="dxa"/>
          </w:tcPr>
          <w:p w14:paraId="324A35BB" w14:textId="77777777" w:rsidR="008D0357" w:rsidRPr="00916FF2" w:rsidRDefault="008D0357" w:rsidP="00C91B17">
            <w:pPr>
              <w:jc w:val="center"/>
              <w:rPr>
                <w:rFonts w:ascii="Times New Roman" w:eastAsia="Times New Roman" w:hAnsi="Times New Roman" w:cs="Times New Roman"/>
                <w:b/>
                <w:sz w:val="24"/>
                <w:szCs w:val="24"/>
              </w:rPr>
            </w:pPr>
          </w:p>
        </w:tc>
      </w:tr>
      <w:tr w:rsidR="008D0357" w14:paraId="34207AA6" w14:textId="77777777" w:rsidTr="00244479">
        <w:tc>
          <w:tcPr>
            <w:tcW w:w="704" w:type="dxa"/>
          </w:tcPr>
          <w:p w14:paraId="584EB6F3"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49</w:t>
            </w:r>
          </w:p>
        </w:tc>
        <w:tc>
          <w:tcPr>
            <w:tcW w:w="1970" w:type="dxa"/>
          </w:tcPr>
          <w:p w14:paraId="5ECD63C3" w14:textId="77777777" w:rsidR="008D0357" w:rsidRPr="00916FF2" w:rsidRDefault="00C9311B"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Responsable de GD</w:t>
            </w:r>
          </w:p>
        </w:tc>
        <w:tc>
          <w:tcPr>
            <w:tcW w:w="3984" w:type="dxa"/>
          </w:tcPr>
          <w:p w14:paraId="087927BB" w14:textId="2E47BFDA" w:rsidR="008D0357" w:rsidRPr="00916FF2" w:rsidRDefault="00C9311B" w:rsidP="00E80A83">
            <w:pPr>
              <w:tabs>
                <w:tab w:val="left" w:pos="1134"/>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 xml:space="preserve">En el caso de los GD que es evaluada su </w:t>
            </w:r>
            <w:r w:rsidRPr="00916FF2">
              <w:rPr>
                <w:rFonts w:ascii="Times New Roman" w:eastAsia="Times New Roman" w:hAnsi="Times New Roman" w:cs="Times New Roman"/>
                <w:b/>
                <w:sz w:val="24"/>
                <w:szCs w:val="24"/>
              </w:rPr>
              <w:t>permanencia</w:t>
            </w:r>
            <w:r w:rsidRPr="00916FF2">
              <w:rPr>
                <w:rFonts w:ascii="Times New Roman" w:eastAsia="Times New Roman" w:hAnsi="Times New Roman" w:cs="Times New Roman"/>
                <w:sz w:val="24"/>
                <w:szCs w:val="24"/>
              </w:rPr>
              <w:t>, capturan su información curricular en el CUU</w:t>
            </w:r>
          </w:p>
        </w:tc>
        <w:tc>
          <w:tcPr>
            <w:tcW w:w="2268" w:type="dxa"/>
          </w:tcPr>
          <w:p w14:paraId="2AF5D606" w14:textId="77777777" w:rsidR="008D0357" w:rsidRPr="00916FF2" w:rsidRDefault="008D0357" w:rsidP="00C91B17">
            <w:pPr>
              <w:jc w:val="center"/>
              <w:rPr>
                <w:rFonts w:ascii="Times New Roman" w:hAnsi="Times New Roman" w:cs="Times New Roman"/>
                <w:b/>
                <w:sz w:val="24"/>
                <w:szCs w:val="24"/>
              </w:rPr>
            </w:pPr>
          </w:p>
        </w:tc>
      </w:tr>
      <w:tr w:rsidR="008D0357" w14:paraId="2E6B68B7" w14:textId="77777777" w:rsidTr="00244479">
        <w:tc>
          <w:tcPr>
            <w:tcW w:w="704" w:type="dxa"/>
          </w:tcPr>
          <w:p w14:paraId="5D0DFD4E"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50</w:t>
            </w:r>
          </w:p>
        </w:tc>
        <w:tc>
          <w:tcPr>
            <w:tcW w:w="1970" w:type="dxa"/>
          </w:tcPr>
          <w:p w14:paraId="7CBB92B7" w14:textId="77777777" w:rsidR="008D0357" w:rsidRPr="00916FF2" w:rsidRDefault="00C9311B"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Responsable de GD</w:t>
            </w:r>
          </w:p>
        </w:tc>
        <w:tc>
          <w:tcPr>
            <w:tcW w:w="3984" w:type="dxa"/>
          </w:tcPr>
          <w:p w14:paraId="42F88093" w14:textId="1451ED09" w:rsidR="008D0357" w:rsidRPr="00916FF2" w:rsidRDefault="00C9311B" w:rsidP="00E80A83">
            <w:pPr>
              <w:tabs>
                <w:tab w:val="left" w:pos="1134"/>
              </w:tabs>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Envía la solicitud (convocatoria de GD) a través del Portal de Personal de la UJED (nómina)</w:t>
            </w:r>
            <w:r w:rsidR="00C91B17" w:rsidRPr="00916FF2">
              <w:rPr>
                <w:rFonts w:ascii="Times New Roman" w:eastAsia="Times New Roman" w:hAnsi="Times New Roman" w:cs="Times New Roman"/>
                <w:sz w:val="24"/>
                <w:szCs w:val="24"/>
              </w:rPr>
              <w:t>.</w:t>
            </w:r>
          </w:p>
        </w:tc>
        <w:tc>
          <w:tcPr>
            <w:tcW w:w="2268" w:type="dxa"/>
          </w:tcPr>
          <w:p w14:paraId="52695840" w14:textId="77777777" w:rsidR="008D0357" w:rsidRPr="00916FF2" w:rsidRDefault="008D0357" w:rsidP="00C91B17">
            <w:pPr>
              <w:jc w:val="center"/>
              <w:rPr>
                <w:rFonts w:ascii="Times New Roman" w:hAnsi="Times New Roman" w:cs="Times New Roman"/>
                <w:b/>
                <w:sz w:val="24"/>
                <w:szCs w:val="24"/>
              </w:rPr>
            </w:pPr>
          </w:p>
        </w:tc>
      </w:tr>
      <w:tr w:rsidR="008D0357" w14:paraId="129BD4C5" w14:textId="77777777" w:rsidTr="00244479">
        <w:tc>
          <w:tcPr>
            <w:tcW w:w="704" w:type="dxa"/>
          </w:tcPr>
          <w:p w14:paraId="699D09AC"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51</w:t>
            </w:r>
          </w:p>
        </w:tc>
        <w:tc>
          <w:tcPr>
            <w:tcW w:w="1970" w:type="dxa"/>
          </w:tcPr>
          <w:p w14:paraId="4888F97B" w14:textId="4197A951" w:rsidR="008D0357" w:rsidRPr="00916FF2" w:rsidRDefault="00244479"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DIPI (Coordinador Académico del PRODEP)</w:t>
            </w:r>
          </w:p>
        </w:tc>
        <w:tc>
          <w:tcPr>
            <w:tcW w:w="3984" w:type="dxa"/>
          </w:tcPr>
          <w:p w14:paraId="49D7B009" w14:textId="05276667" w:rsidR="008D0357" w:rsidRPr="00916FF2" w:rsidRDefault="00C9311B" w:rsidP="00E80A83">
            <w:pPr>
              <w:spacing w:line="360" w:lineRule="auto"/>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 xml:space="preserve">Descarga </w:t>
            </w:r>
            <w:r w:rsidR="00587A4E">
              <w:rPr>
                <w:rFonts w:ascii="Times New Roman" w:eastAsia="Times New Roman" w:hAnsi="Times New Roman" w:cs="Times New Roman"/>
                <w:sz w:val="24"/>
                <w:szCs w:val="24"/>
              </w:rPr>
              <w:t>la información  enviada por el R</w:t>
            </w:r>
            <w:r w:rsidRPr="00916FF2">
              <w:rPr>
                <w:rFonts w:ascii="Times New Roman" w:eastAsia="Times New Roman" w:hAnsi="Times New Roman" w:cs="Times New Roman"/>
                <w:sz w:val="24"/>
                <w:szCs w:val="24"/>
              </w:rPr>
              <w:t>esponsable del GD</w:t>
            </w:r>
            <w:r w:rsidR="00C91B17" w:rsidRPr="00916FF2">
              <w:rPr>
                <w:rFonts w:ascii="Times New Roman" w:eastAsia="Times New Roman" w:hAnsi="Times New Roman" w:cs="Times New Roman"/>
                <w:sz w:val="24"/>
                <w:szCs w:val="24"/>
              </w:rPr>
              <w:t>.</w:t>
            </w:r>
          </w:p>
        </w:tc>
        <w:tc>
          <w:tcPr>
            <w:tcW w:w="2268" w:type="dxa"/>
          </w:tcPr>
          <w:p w14:paraId="728926A1" w14:textId="77777777" w:rsidR="008D0357" w:rsidRPr="00916FF2" w:rsidRDefault="008D0357" w:rsidP="00C91B17">
            <w:pPr>
              <w:spacing w:line="360" w:lineRule="auto"/>
              <w:jc w:val="center"/>
              <w:rPr>
                <w:rFonts w:ascii="Times New Roman" w:eastAsia="Times New Roman" w:hAnsi="Times New Roman" w:cs="Times New Roman"/>
                <w:b/>
                <w:sz w:val="24"/>
                <w:szCs w:val="24"/>
              </w:rPr>
            </w:pPr>
          </w:p>
        </w:tc>
      </w:tr>
      <w:tr w:rsidR="008D0357" w14:paraId="74BA549B" w14:textId="77777777" w:rsidTr="00244479">
        <w:tc>
          <w:tcPr>
            <w:tcW w:w="704" w:type="dxa"/>
          </w:tcPr>
          <w:p w14:paraId="7F3E3ACA"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52</w:t>
            </w:r>
          </w:p>
        </w:tc>
        <w:tc>
          <w:tcPr>
            <w:tcW w:w="1970" w:type="dxa"/>
          </w:tcPr>
          <w:p w14:paraId="1162648D" w14:textId="6E600D80" w:rsidR="008D0357" w:rsidRPr="00916FF2" w:rsidRDefault="00244479"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DIPI (Coordinador Académico del PRODEP)</w:t>
            </w:r>
          </w:p>
        </w:tc>
        <w:tc>
          <w:tcPr>
            <w:tcW w:w="3984" w:type="dxa"/>
          </w:tcPr>
          <w:p w14:paraId="06B830CB" w14:textId="56BD9F50" w:rsidR="008D0357" w:rsidRPr="00916FF2" w:rsidRDefault="00587A4E" w:rsidP="00E80A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Envían expedientes a los Pares Académicos I</w:t>
            </w:r>
            <w:r w:rsidR="00C9311B" w:rsidRPr="00916FF2">
              <w:rPr>
                <w:rFonts w:ascii="Times New Roman" w:eastAsia="Times New Roman" w:hAnsi="Times New Roman" w:cs="Times New Roman"/>
                <w:sz w:val="24"/>
                <w:szCs w:val="24"/>
              </w:rPr>
              <w:t>nternos</w:t>
            </w:r>
            <w:r w:rsidR="00C91B17" w:rsidRPr="00916FF2">
              <w:rPr>
                <w:rFonts w:ascii="Times New Roman" w:eastAsia="Times New Roman" w:hAnsi="Times New Roman" w:cs="Times New Roman"/>
                <w:sz w:val="24"/>
                <w:szCs w:val="24"/>
              </w:rPr>
              <w:t>.</w:t>
            </w:r>
          </w:p>
        </w:tc>
        <w:tc>
          <w:tcPr>
            <w:tcW w:w="2268" w:type="dxa"/>
          </w:tcPr>
          <w:p w14:paraId="63349EBB" w14:textId="77777777" w:rsidR="008D0357" w:rsidRPr="00916FF2" w:rsidRDefault="008D0357" w:rsidP="00C91B17">
            <w:pPr>
              <w:spacing w:line="360" w:lineRule="auto"/>
              <w:jc w:val="center"/>
              <w:rPr>
                <w:rFonts w:ascii="Times New Roman" w:eastAsia="Times New Roman" w:hAnsi="Times New Roman" w:cs="Times New Roman"/>
                <w:b/>
                <w:sz w:val="24"/>
                <w:szCs w:val="24"/>
              </w:rPr>
            </w:pPr>
          </w:p>
        </w:tc>
      </w:tr>
      <w:tr w:rsidR="008D0357" w14:paraId="6AB7B4DB" w14:textId="77777777" w:rsidTr="00244479">
        <w:tc>
          <w:tcPr>
            <w:tcW w:w="704" w:type="dxa"/>
          </w:tcPr>
          <w:p w14:paraId="2B4CB4FF"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53</w:t>
            </w:r>
          </w:p>
        </w:tc>
        <w:tc>
          <w:tcPr>
            <w:tcW w:w="1970" w:type="dxa"/>
          </w:tcPr>
          <w:p w14:paraId="38C869B0" w14:textId="40CD16E3" w:rsidR="008D0357" w:rsidRPr="00916FF2" w:rsidRDefault="00244479"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Pares Académicos Internos</w:t>
            </w:r>
          </w:p>
        </w:tc>
        <w:tc>
          <w:tcPr>
            <w:tcW w:w="3984" w:type="dxa"/>
          </w:tcPr>
          <w:p w14:paraId="7B8B509D" w14:textId="77777777" w:rsidR="008D0357" w:rsidRPr="00916FF2" w:rsidRDefault="00C9311B" w:rsidP="00E80A83">
            <w:pPr>
              <w:spacing w:line="360" w:lineRule="auto"/>
              <w:ind w:left="33"/>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Evalúan los expedientes.</w:t>
            </w:r>
          </w:p>
        </w:tc>
        <w:tc>
          <w:tcPr>
            <w:tcW w:w="2268" w:type="dxa"/>
          </w:tcPr>
          <w:p w14:paraId="2AA08269" w14:textId="77777777" w:rsidR="008D0357" w:rsidRPr="00916FF2" w:rsidRDefault="008D0357" w:rsidP="00C91B17">
            <w:pPr>
              <w:spacing w:line="360" w:lineRule="auto"/>
              <w:jc w:val="center"/>
              <w:rPr>
                <w:rFonts w:ascii="Times New Roman" w:eastAsia="Times New Roman" w:hAnsi="Times New Roman" w:cs="Times New Roman"/>
                <w:b/>
                <w:sz w:val="24"/>
                <w:szCs w:val="24"/>
              </w:rPr>
            </w:pPr>
          </w:p>
        </w:tc>
      </w:tr>
      <w:tr w:rsidR="008D0357" w14:paraId="1EF7B4EA" w14:textId="77777777" w:rsidTr="00244479">
        <w:tc>
          <w:tcPr>
            <w:tcW w:w="704" w:type="dxa"/>
          </w:tcPr>
          <w:p w14:paraId="24A23709"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54</w:t>
            </w:r>
          </w:p>
        </w:tc>
        <w:tc>
          <w:tcPr>
            <w:tcW w:w="1970" w:type="dxa"/>
          </w:tcPr>
          <w:p w14:paraId="7E26294F" w14:textId="028856CE" w:rsidR="008D0357" w:rsidRPr="00916FF2" w:rsidRDefault="00244479"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DIPI (Coordinador Académico del PRODEP)</w:t>
            </w:r>
          </w:p>
        </w:tc>
        <w:tc>
          <w:tcPr>
            <w:tcW w:w="3984" w:type="dxa"/>
          </w:tcPr>
          <w:p w14:paraId="190BC220" w14:textId="49DCF59F" w:rsidR="008D0357" w:rsidRPr="00916FF2" w:rsidRDefault="00587A4E" w:rsidP="00E80A83">
            <w:pPr>
              <w:spacing w:line="360" w:lineRule="auto"/>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Recibe evaluaciones de los Pares Académicos I</w:t>
            </w:r>
            <w:r w:rsidR="00C9311B" w:rsidRPr="00916FF2">
              <w:rPr>
                <w:rFonts w:ascii="Times New Roman" w:eastAsia="Times New Roman" w:hAnsi="Times New Roman" w:cs="Times New Roman"/>
                <w:sz w:val="24"/>
                <w:szCs w:val="24"/>
              </w:rPr>
              <w:t>nternos y elabora dictámenes</w:t>
            </w:r>
            <w:r w:rsidR="00C91B17" w:rsidRPr="00916FF2">
              <w:rPr>
                <w:rFonts w:ascii="Times New Roman" w:eastAsia="Times New Roman" w:hAnsi="Times New Roman" w:cs="Times New Roman"/>
                <w:sz w:val="24"/>
                <w:szCs w:val="24"/>
              </w:rPr>
              <w:t>.</w:t>
            </w:r>
          </w:p>
        </w:tc>
        <w:tc>
          <w:tcPr>
            <w:tcW w:w="2268" w:type="dxa"/>
          </w:tcPr>
          <w:p w14:paraId="7322F401" w14:textId="57EEB7FE" w:rsidR="008D0357" w:rsidRPr="00916FF2" w:rsidRDefault="00C91B17" w:rsidP="00C91B17">
            <w:pPr>
              <w:spacing w:line="360" w:lineRule="auto"/>
              <w:jc w:val="center"/>
              <w:rPr>
                <w:rFonts w:ascii="Times New Roman" w:eastAsia="Times New Roman" w:hAnsi="Times New Roman" w:cs="Times New Roman"/>
                <w:b/>
                <w:sz w:val="24"/>
                <w:szCs w:val="24"/>
              </w:rPr>
            </w:pPr>
            <w:r w:rsidRPr="00916FF2">
              <w:rPr>
                <w:rFonts w:ascii="Times New Roman" w:eastAsia="Times New Roman" w:hAnsi="Times New Roman" w:cs="Times New Roman"/>
                <w:b/>
                <w:sz w:val="24"/>
                <w:szCs w:val="24"/>
              </w:rPr>
              <w:t>Dictámenes Grupos D</w:t>
            </w:r>
            <w:r w:rsidR="00C9311B" w:rsidRPr="00916FF2">
              <w:rPr>
                <w:rFonts w:ascii="Times New Roman" w:eastAsia="Times New Roman" w:hAnsi="Times New Roman" w:cs="Times New Roman"/>
                <w:b/>
                <w:sz w:val="24"/>
                <w:szCs w:val="24"/>
              </w:rPr>
              <w:t>isciplinares</w:t>
            </w:r>
          </w:p>
        </w:tc>
      </w:tr>
      <w:tr w:rsidR="008D0357" w14:paraId="52E32005" w14:textId="77777777" w:rsidTr="00244479">
        <w:tc>
          <w:tcPr>
            <w:tcW w:w="704" w:type="dxa"/>
          </w:tcPr>
          <w:p w14:paraId="1FE433E0"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55</w:t>
            </w:r>
          </w:p>
        </w:tc>
        <w:tc>
          <w:tcPr>
            <w:tcW w:w="1970" w:type="dxa"/>
          </w:tcPr>
          <w:p w14:paraId="10A6DB10" w14:textId="77777777" w:rsidR="008D0357" w:rsidRPr="00916FF2" w:rsidRDefault="00C9311B"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Responsable de GD</w:t>
            </w:r>
          </w:p>
        </w:tc>
        <w:tc>
          <w:tcPr>
            <w:tcW w:w="3984" w:type="dxa"/>
          </w:tcPr>
          <w:p w14:paraId="6C2EC19D" w14:textId="77777777" w:rsidR="008D0357" w:rsidRPr="00916FF2" w:rsidRDefault="00C9311B" w:rsidP="00E80A83">
            <w:pPr>
              <w:spacing w:line="360" w:lineRule="auto"/>
              <w:ind w:left="33"/>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Reciben los dictámenes.</w:t>
            </w:r>
          </w:p>
        </w:tc>
        <w:tc>
          <w:tcPr>
            <w:tcW w:w="2268" w:type="dxa"/>
          </w:tcPr>
          <w:p w14:paraId="58C684D7" w14:textId="77777777" w:rsidR="008D0357" w:rsidRPr="00916FF2" w:rsidRDefault="008D0357" w:rsidP="00C91B17">
            <w:pPr>
              <w:spacing w:line="360" w:lineRule="auto"/>
              <w:jc w:val="center"/>
              <w:rPr>
                <w:rFonts w:ascii="Times New Roman" w:eastAsia="Times New Roman" w:hAnsi="Times New Roman" w:cs="Times New Roman"/>
                <w:b/>
                <w:sz w:val="24"/>
                <w:szCs w:val="24"/>
              </w:rPr>
            </w:pPr>
          </w:p>
        </w:tc>
      </w:tr>
      <w:tr w:rsidR="008D0357" w14:paraId="27AB8B61" w14:textId="77777777" w:rsidTr="00244479">
        <w:tc>
          <w:tcPr>
            <w:tcW w:w="704" w:type="dxa"/>
          </w:tcPr>
          <w:p w14:paraId="6E503994"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56</w:t>
            </w:r>
          </w:p>
        </w:tc>
        <w:tc>
          <w:tcPr>
            <w:tcW w:w="1970" w:type="dxa"/>
          </w:tcPr>
          <w:p w14:paraId="16BDD3D6" w14:textId="65959491" w:rsidR="008D0357" w:rsidRPr="00916FF2" w:rsidRDefault="00244479"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DIPI (Coordinador Académico del PRODEP)</w:t>
            </w:r>
          </w:p>
        </w:tc>
        <w:tc>
          <w:tcPr>
            <w:tcW w:w="3984" w:type="dxa"/>
          </w:tcPr>
          <w:p w14:paraId="0B746FF8" w14:textId="77777777" w:rsidR="008D0357" w:rsidRPr="00916FF2" w:rsidRDefault="00C9311B" w:rsidP="00E80A83">
            <w:pPr>
              <w:spacing w:line="360" w:lineRule="auto"/>
              <w:ind w:left="33"/>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Captura los resultados de la evaluación en el SIIA.</w:t>
            </w:r>
          </w:p>
        </w:tc>
        <w:tc>
          <w:tcPr>
            <w:tcW w:w="2268" w:type="dxa"/>
          </w:tcPr>
          <w:p w14:paraId="0CF82B8E" w14:textId="77777777" w:rsidR="008D0357" w:rsidRPr="00916FF2" w:rsidRDefault="008D0357" w:rsidP="00C91B17">
            <w:pPr>
              <w:spacing w:line="360" w:lineRule="auto"/>
              <w:jc w:val="center"/>
              <w:rPr>
                <w:rFonts w:ascii="Times New Roman" w:eastAsia="Times New Roman" w:hAnsi="Times New Roman" w:cs="Times New Roman"/>
                <w:b/>
                <w:sz w:val="24"/>
                <w:szCs w:val="24"/>
              </w:rPr>
            </w:pPr>
          </w:p>
        </w:tc>
      </w:tr>
      <w:tr w:rsidR="008D0357" w14:paraId="6338946E" w14:textId="77777777" w:rsidTr="00244479">
        <w:tc>
          <w:tcPr>
            <w:tcW w:w="704" w:type="dxa"/>
          </w:tcPr>
          <w:p w14:paraId="7B0EC2D4"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57</w:t>
            </w:r>
          </w:p>
        </w:tc>
        <w:tc>
          <w:tcPr>
            <w:tcW w:w="1970" w:type="dxa"/>
          </w:tcPr>
          <w:p w14:paraId="005540DF" w14:textId="77777777" w:rsidR="008D0357" w:rsidRPr="00916FF2" w:rsidRDefault="00C9311B"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Responsable de GD</w:t>
            </w:r>
          </w:p>
        </w:tc>
        <w:tc>
          <w:tcPr>
            <w:tcW w:w="3984" w:type="dxa"/>
          </w:tcPr>
          <w:p w14:paraId="61A6563E" w14:textId="77777777" w:rsidR="008D0357" w:rsidRPr="00916FF2" w:rsidRDefault="00C9311B" w:rsidP="00E80A83">
            <w:pPr>
              <w:spacing w:line="360" w:lineRule="auto"/>
              <w:ind w:left="33"/>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 xml:space="preserve">Cada integrante del GD consulta el dictamen desde el </w:t>
            </w:r>
            <w:proofErr w:type="spellStart"/>
            <w:r w:rsidRPr="00916FF2">
              <w:rPr>
                <w:rFonts w:ascii="Times New Roman" w:eastAsia="Times New Roman" w:hAnsi="Times New Roman" w:cs="Times New Roman"/>
                <w:sz w:val="24"/>
                <w:szCs w:val="24"/>
              </w:rPr>
              <w:t>Curriculum</w:t>
            </w:r>
            <w:proofErr w:type="spellEnd"/>
            <w:r w:rsidRPr="00916FF2">
              <w:rPr>
                <w:rFonts w:ascii="Times New Roman" w:eastAsia="Times New Roman" w:hAnsi="Times New Roman" w:cs="Times New Roman"/>
                <w:sz w:val="24"/>
                <w:szCs w:val="24"/>
              </w:rPr>
              <w:t xml:space="preserve"> Único Universitario.</w:t>
            </w:r>
          </w:p>
        </w:tc>
        <w:tc>
          <w:tcPr>
            <w:tcW w:w="2268" w:type="dxa"/>
          </w:tcPr>
          <w:p w14:paraId="4547814F" w14:textId="77777777" w:rsidR="008D0357" w:rsidRPr="00916FF2" w:rsidRDefault="008D0357" w:rsidP="00C91B17">
            <w:pPr>
              <w:spacing w:line="360" w:lineRule="auto"/>
              <w:jc w:val="center"/>
              <w:rPr>
                <w:rFonts w:ascii="Times New Roman" w:eastAsia="Times New Roman" w:hAnsi="Times New Roman" w:cs="Times New Roman"/>
                <w:b/>
                <w:sz w:val="24"/>
                <w:szCs w:val="24"/>
              </w:rPr>
            </w:pPr>
          </w:p>
        </w:tc>
      </w:tr>
      <w:tr w:rsidR="008D0357" w14:paraId="03346129" w14:textId="77777777" w:rsidTr="00244479">
        <w:tc>
          <w:tcPr>
            <w:tcW w:w="704" w:type="dxa"/>
          </w:tcPr>
          <w:p w14:paraId="0CA32CE9"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58</w:t>
            </w:r>
          </w:p>
        </w:tc>
        <w:tc>
          <w:tcPr>
            <w:tcW w:w="1970" w:type="dxa"/>
          </w:tcPr>
          <w:p w14:paraId="6AFE9E2A" w14:textId="77777777" w:rsidR="008D0357" w:rsidRPr="00916FF2" w:rsidRDefault="00C9311B"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Responsable de GD</w:t>
            </w:r>
          </w:p>
        </w:tc>
        <w:tc>
          <w:tcPr>
            <w:tcW w:w="3984" w:type="dxa"/>
          </w:tcPr>
          <w:p w14:paraId="4506A1F3" w14:textId="118D95D5" w:rsidR="008D0357" w:rsidRPr="00916FF2" w:rsidRDefault="00C9311B" w:rsidP="00E80A83">
            <w:pPr>
              <w:spacing w:line="360" w:lineRule="auto"/>
              <w:ind w:left="33"/>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 xml:space="preserve">En el caso de los GD que tengan </w:t>
            </w:r>
            <w:r w:rsidRPr="00916FF2">
              <w:rPr>
                <w:rFonts w:ascii="Times New Roman" w:eastAsia="Times New Roman" w:hAnsi="Times New Roman" w:cs="Times New Roman"/>
                <w:b/>
                <w:sz w:val="24"/>
                <w:szCs w:val="24"/>
              </w:rPr>
              <w:t>seguimiento</w:t>
            </w:r>
            <w:r w:rsidRPr="00916FF2">
              <w:rPr>
                <w:rFonts w:ascii="Times New Roman" w:eastAsia="Times New Roman" w:hAnsi="Times New Roman" w:cs="Times New Roman"/>
                <w:sz w:val="24"/>
                <w:szCs w:val="24"/>
              </w:rPr>
              <w:t>, envían avances académicos y demás requisitos establecidos en la convocatoria</w:t>
            </w:r>
            <w:r w:rsidR="00C91B17" w:rsidRPr="00916FF2">
              <w:rPr>
                <w:rFonts w:ascii="Times New Roman" w:eastAsia="Times New Roman" w:hAnsi="Times New Roman" w:cs="Times New Roman"/>
                <w:sz w:val="24"/>
                <w:szCs w:val="24"/>
              </w:rPr>
              <w:t>.</w:t>
            </w:r>
          </w:p>
        </w:tc>
        <w:tc>
          <w:tcPr>
            <w:tcW w:w="2268" w:type="dxa"/>
          </w:tcPr>
          <w:p w14:paraId="2A7FC850" w14:textId="77777777" w:rsidR="008D0357" w:rsidRPr="00916FF2" w:rsidRDefault="008D0357" w:rsidP="00C91B17">
            <w:pPr>
              <w:spacing w:line="360" w:lineRule="auto"/>
              <w:jc w:val="center"/>
              <w:rPr>
                <w:rFonts w:ascii="Times New Roman" w:eastAsia="Times New Roman" w:hAnsi="Times New Roman" w:cs="Times New Roman"/>
                <w:b/>
                <w:sz w:val="24"/>
                <w:szCs w:val="24"/>
              </w:rPr>
            </w:pPr>
          </w:p>
        </w:tc>
      </w:tr>
      <w:tr w:rsidR="008D0357" w14:paraId="343A6E40" w14:textId="77777777" w:rsidTr="00244479">
        <w:trPr>
          <w:trHeight w:val="1110"/>
        </w:trPr>
        <w:tc>
          <w:tcPr>
            <w:tcW w:w="704" w:type="dxa"/>
          </w:tcPr>
          <w:p w14:paraId="0B8008F0"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59</w:t>
            </w:r>
          </w:p>
        </w:tc>
        <w:tc>
          <w:tcPr>
            <w:tcW w:w="1970" w:type="dxa"/>
          </w:tcPr>
          <w:p w14:paraId="49E384A7" w14:textId="74C79F24" w:rsidR="008D0357" w:rsidRPr="00916FF2" w:rsidRDefault="00244479"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DIPI (Coordinador Académico del PRODEP)</w:t>
            </w:r>
          </w:p>
        </w:tc>
        <w:tc>
          <w:tcPr>
            <w:tcW w:w="3984" w:type="dxa"/>
          </w:tcPr>
          <w:p w14:paraId="3864E49C" w14:textId="4126A34C" w:rsidR="008D0357" w:rsidRPr="00916FF2" w:rsidRDefault="00C9311B" w:rsidP="00E80A83">
            <w:pPr>
              <w:spacing w:line="360" w:lineRule="auto"/>
              <w:ind w:left="33"/>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 xml:space="preserve">Recibe información de avances académicos y demás requisitos establecidos y los turnan a los Pares Académicos </w:t>
            </w:r>
            <w:r w:rsidR="00B56935">
              <w:rPr>
                <w:rFonts w:ascii="Times New Roman" w:eastAsia="Times New Roman" w:hAnsi="Times New Roman" w:cs="Times New Roman"/>
                <w:sz w:val="24"/>
                <w:szCs w:val="24"/>
              </w:rPr>
              <w:t xml:space="preserve">Internos </w:t>
            </w:r>
            <w:r w:rsidRPr="00916FF2">
              <w:rPr>
                <w:rFonts w:ascii="Times New Roman" w:eastAsia="Times New Roman" w:hAnsi="Times New Roman" w:cs="Times New Roman"/>
                <w:sz w:val="24"/>
                <w:szCs w:val="24"/>
              </w:rPr>
              <w:t>para su revisión.</w:t>
            </w:r>
          </w:p>
        </w:tc>
        <w:tc>
          <w:tcPr>
            <w:tcW w:w="2268" w:type="dxa"/>
          </w:tcPr>
          <w:p w14:paraId="11A2F916" w14:textId="77777777" w:rsidR="008D0357" w:rsidRPr="00916FF2" w:rsidRDefault="008D0357" w:rsidP="00C91B17">
            <w:pPr>
              <w:spacing w:line="360" w:lineRule="auto"/>
              <w:jc w:val="center"/>
              <w:rPr>
                <w:rFonts w:ascii="Times New Roman" w:eastAsia="Times New Roman" w:hAnsi="Times New Roman" w:cs="Times New Roman"/>
                <w:b/>
                <w:sz w:val="24"/>
                <w:szCs w:val="24"/>
              </w:rPr>
            </w:pPr>
          </w:p>
        </w:tc>
      </w:tr>
      <w:tr w:rsidR="008D0357" w14:paraId="4D6D16BC" w14:textId="77777777" w:rsidTr="00244479">
        <w:tc>
          <w:tcPr>
            <w:tcW w:w="704" w:type="dxa"/>
          </w:tcPr>
          <w:p w14:paraId="40A45C00"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60</w:t>
            </w:r>
          </w:p>
        </w:tc>
        <w:tc>
          <w:tcPr>
            <w:tcW w:w="1970" w:type="dxa"/>
          </w:tcPr>
          <w:p w14:paraId="7C6A422A" w14:textId="53BC2AA5" w:rsidR="008D0357" w:rsidRPr="00916FF2" w:rsidRDefault="00244479"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Pares Académicos Internos</w:t>
            </w:r>
          </w:p>
        </w:tc>
        <w:tc>
          <w:tcPr>
            <w:tcW w:w="3984" w:type="dxa"/>
          </w:tcPr>
          <w:p w14:paraId="1379411E" w14:textId="77777777" w:rsidR="008D0357" w:rsidRPr="00916FF2" w:rsidRDefault="00C9311B" w:rsidP="00E80A83">
            <w:pPr>
              <w:spacing w:line="360" w:lineRule="auto"/>
              <w:ind w:left="33"/>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Reciben y revisan la información proporcionada por los GD.</w:t>
            </w:r>
          </w:p>
        </w:tc>
        <w:tc>
          <w:tcPr>
            <w:tcW w:w="2268" w:type="dxa"/>
          </w:tcPr>
          <w:p w14:paraId="2DC3D91E" w14:textId="77777777" w:rsidR="008D0357" w:rsidRPr="00916FF2" w:rsidRDefault="008D0357" w:rsidP="00C91B17">
            <w:pPr>
              <w:spacing w:line="360" w:lineRule="auto"/>
              <w:jc w:val="center"/>
              <w:rPr>
                <w:rFonts w:ascii="Times New Roman" w:eastAsia="Times New Roman" w:hAnsi="Times New Roman" w:cs="Times New Roman"/>
                <w:b/>
                <w:sz w:val="24"/>
                <w:szCs w:val="24"/>
              </w:rPr>
            </w:pPr>
          </w:p>
        </w:tc>
      </w:tr>
      <w:tr w:rsidR="008D0357" w14:paraId="5666B07B" w14:textId="77777777" w:rsidTr="00244479">
        <w:tc>
          <w:tcPr>
            <w:tcW w:w="704" w:type="dxa"/>
          </w:tcPr>
          <w:p w14:paraId="6D0E0508"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61</w:t>
            </w:r>
          </w:p>
        </w:tc>
        <w:tc>
          <w:tcPr>
            <w:tcW w:w="1970" w:type="dxa"/>
          </w:tcPr>
          <w:p w14:paraId="4DE402D6" w14:textId="05343E8A" w:rsidR="008D0357" w:rsidRPr="00916FF2" w:rsidRDefault="00244479"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Pares Académicos Internos</w:t>
            </w:r>
          </w:p>
        </w:tc>
        <w:tc>
          <w:tcPr>
            <w:tcW w:w="3984" w:type="dxa"/>
          </w:tcPr>
          <w:p w14:paraId="3F4D9A31" w14:textId="77777777" w:rsidR="008D0357" w:rsidRPr="00916FF2" w:rsidRDefault="00C9311B" w:rsidP="00E80A83">
            <w:pPr>
              <w:spacing w:line="360" w:lineRule="auto"/>
              <w:ind w:left="33"/>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Envían a la DIPI los resultados de la revisión de seguimiento.</w:t>
            </w:r>
          </w:p>
        </w:tc>
        <w:tc>
          <w:tcPr>
            <w:tcW w:w="2268" w:type="dxa"/>
          </w:tcPr>
          <w:p w14:paraId="1F212A76" w14:textId="77777777" w:rsidR="008D0357" w:rsidRPr="00916FF2" w:rsidRDefault="008D0357" w:rsidP="00C91B17">
            <w:pPr>
              <w:spacing w:line="360" w:lineRule="auto"/>
              <w:jc w:val="center"/>
              <w:rPr>
                <w:rFonts w:ascii="Times New Roman" w:eastAsia="Times New Roman" w:hAnsi="Times New Roman" w:cs="Times New Roman"/>
                <w:b/>
                <w:sz w:val="24"/>
                <w:szCs w:val="24"/>
              </w:rPr>
            </w:pPr>
          </w:p>
        </w:tc>
      </w:tr>
      <w:tr w:rsidR="008D0357" w14:paraId="17991152" w14:textId="77777777" w:rsidTr="00244479">
        <w:tc>
          <w:tcPr>
            <w:tcW w:w="704" w:type="dxa"/>
          </w:tcPr>
          <w:p w14:paraId="3C8D40B1"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62</w:t>
            </w:r>
          </w:p>
        </w:tc>
        <w:tc>
          <w:tcPr>
            <w:tcW w:w="1970" w:type="dxa"/>
          </w:tcPr>
          <w:p w14:paraId="11F79042" w14:textId="78FA4F87" w:rsidR="008D0357" w:rsidRPr="00916FF2" w:rsidRDefault="00244479"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DIPI (Coordinador Académico del PRODEP)</w:t>
            </w:r>
          </w:p>
        </w:tc>
        <w:tc>
          <w:tcPr>
            <w:tcW w:w="3984" w:type="dxa"/>
          </w:tcPr>
          <w:p w14:paraId="6165F22A" w14:textId="4946A22D" w:rsidR="008D0357" w:rsidRPr="00916FF2" w:rsidRDefault="00B56935" w:rsidP="00E80A83">
            <w:pPr>
              <w:spacing w:line="360" w:lineRule="auto"/>
              <w:ind w:lef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Recibe</w:t>
            </w:r>
            <w:r w:rsidR="00C9311B" w:rsidRPr="00916FF2">
              <w:rPr>
                <w:rFonts w:ascii="Times New Roman" w:eastAsia="Times New Roman" w:hAnsi="Times New Roman" w:cs="Times New Roman"/>
                <w:sz w:val="24"/>
                <w:szCs w:val="24"/>
              </w:rPr>
              <w:t xml:space="preserve"> y envía a los Responsables de los GD los resultados de la evaluación de seguimiento.</w:t>
            </w:r>
          </w:p>
        </w:tc>
        <w:tc>
          <w:tcPr>
            <w:tcW w:w="2268" w:type="dxa"/>
          </w:tcPr>
          <w:p w14:paraId="1F082C52" w14:textId="77777777" w:rsidR="008D0357" w:rsidRPr="00916FF2" w:rsidRDefault="008D0357" w:rsidP="00C91B17">
            <w:pPr>
              <w:spacing w:line="360" w:lineRule="auto"/>
              <w:jc w:val="center"/>
              <w:rPr>
                <w:rFonts w:ascii="Times New Roman" w:eastAsia="Times New Roman" w:hAnsi="Times New Roman" w:cs="Times New Roman"/>
                <w:b/>
                <w:sz w:val="24"/>
                <w:szCs w:val="24"/>
              </w:rPr>
            </w:pPr>
          </w:p>
        </w:tc>
      </w:tr>
      <w:tr w:rsidR="008D0357" w14:paraId="057A8DEE" w14:textId="77777777" w:rsidTr="00244479">
        <w:tc>
          <w:tcPr>
            <w:tcW w:w="704" w:type="dxa"/>
          </w:tcPr>
          <w:p w14:paraId="663A2DDC"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63</w:t>
            </w:r>
          </w:p>
        </w:tc>
        <w:tc>
          <w:tcPr>
            <w:tcW w:w="1970" w:type="dxa"/>
          </w:tcPr>
          <w:p w14:paraId="60FE3E2A" w14:textId="77777777" w:rsidR="008D0357" w:rsidRPr="00916FF2" w:rsidRDefault="00C9311B"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Responsable de GD</w:t>
            </w:r>
          </w:p>
        </w:tc>
        <w:tc>
          <w:tcPr>
            <w:tcW w:w="3984" w:type="dxa"/>
          </w:tcPr>
          <w:p w14:paraId="14A3CB05" w14:textId="20E03997" w:rsidR="008D0357" w:rsidRPr="00916FF2" w:rsidRDefault="00C9311B" w:rsidP="00E80A83">
            <w:pPr>
              <w:spacing w:line="360" w:lineRule="auto"/>
              <w:ind w:left="33"/>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Recibe</w:t>
            </w:r>
            <w:r w:rsidR="00440382" w:rsidRPr="00916FF2">
              <w:rPr>
                <w:rFonts w:ascii="Times New Roman" w:eastAsia="Times New Roman" w:hAnsi="Times New Roman" w:cs="Times New Roman"/>
                <w:sz w:val="24"/>
                <w:szCs w:val="24"/>
              </w:rPr>
              <w:t>n</w:t>
            </w:r>
            <w:r w:rsidRPr="00916FF2">
              <w:rPr>
                <w:rFonts w:ascii="Times New Roman" w:eastAsia="Times New Roman" w:hAnsi="Times New Roman" w:cs="Times New Roman"/>
                <w:sz w:val="24"/>
                <w:szCs w:val="24"/>
              </w:rPr>
              <w:t xml:space="preserve"> los resultados</w:t>
            </w:r>
            <w:r w:rsidR="00C91B17" w:rsidRPr="00916FF2">
              <w:rPr>
                <w:rFonts w:ascii="Times New Roman" w:eastAsia="Times New Roman" w:hAnsi="Times New Roman" w:cs="Times New Roman"/>
                <w:sz w:val="24"/>
                <w:szCs w:val="24"/>
              </w:rPr>
              <w:t>.</w:t>
            </w:r>
          </w:p>
        </w:tc>
        <w:tc>
          <w:tcPr>
            <w:tcW w:w="2268" w:type="dxa"/>
          </w:tcPr>
          <w:p w14:paraId="6AB038A9" w14:textId="77777777" w:rsidR="008D0357" w:rsidRPr="00916FF2" w:rsidRDefault="008D0357" w:rsidP="00C91B17">
            <w:pPr>
              <w:spacing w:line="360" w:lineRule="auto"/>
              <w:jc w:val="center"/>
              <w:rPr>
                <w:rFonts w:ascii="Times New Roman" w:eastAsia="Times New Roman" w:hAnsi="Times New Roman" w:cs="Times New Roman"/>
                <w:b/>
                <w:sz w:val="24"/>
                <w:szCs w:val="24"/>
                <w:highlight w:val="yellow"/>
              </w:rPr>
            </w:pPr>
          </w:p>
        </w:tc>
      </w:tr>
      <w:tr w:rsidR="008D0357" w14:paraId="02BFAEB4" w14:textId="77777777" w:rsidTr="00244479">
        <w:tc>
          <w:tcPr>
            <w:tcW w:w="704" w:type="dxa"/>
          </w:tcPr>
          <w:p w14:paraId="49A39177"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64</w:t>
            </w:r>
          </w:p>
        </w:tc>
        <w:tc>
          <w:tcPr>
            <w:tcW w:w="1970" w:type="dxa"/>
          </w:tcPr>
          <w:p w14:paraId="2310704D" w14:textId="03631ABE" w:rsidR="008D0357" w:rsidRPr="00916FF2" w:rsidRDefault="00C9311B"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DIPI</w:t>
            </w:r>
            <w:r w:rsidR="00B56935">
              <w:rPr>
                <w:rFonts w:ascii="Times New Roman" w:eastAsia="Times New Roman" w:hAnsi="Times New Roman" w:cs="Times New Roman"/>
                <w:sz w:val="24"/>
                <w:szCs w:val="24"/>
              </w:rPr>
              <w:t xml:space="preserve"> </w:t>
            </w:r>
            <w:r w:rsidR="00B56935" w:rsidRPr="00916FF2">
              <w:rPr>
                <w:rFonts w:ascii="Times New Roman" w:eastAsia="Times New Roman" w:hAnsi="Times New Roman" w:cs="Times New Roman"/>
                <w:sz w:val="24"/>
                <w:szCs w:val="24"/>
              </w:rPr>
              <w:t>(Coordinador Académico del PRODEP)</w:t>
            </w:r>
          </w:p>
        </w:tc>
        <w:tc>
          <w:tcPr>
            <w:tcW w:w="3984" w:type="dxa"/>
          </w:tcPr>
          <w:p w14:paraId="48B10D4B" w14:textId="77777777" w:rsidR="008D0357" w:rsidRPr="00916FF2" w:rsidRDefault="00C9311B" w:rsidP="00E80A83">
            <w:pPr>
              <w:spacing w:line="360" w:lineRule="auto"/>
              <w:ind w:left="33"/>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Captura los resultados de la evaluación en el SIIA.</w:t>
            </w:r>
          </w:p>
        </w:tc>
        <w:tc>
          <w:tcPr>
            <w:tcW w:w="2268" w:type="dxa"/>
          </w:tcPr>
          <w:p w14:paraId="4B57CF7C" w14:textId="77777777" w:rsidR="008D0357" w:rsidRPr="00916FF2" w:rsidRDefault="008D0357" w:rsidP="00C91B17">
            <w:pPr>
              <w:spacing w:line="360" w:lineRule="auto"/>
              <w:jc w:val="center"/>
              <w:rPr>
                <w:rFonts w:ascii="Times New Roman" w:eastAsia="Times New Roman" w:hAnsi="Times New Roman" w:cs="Times New Roman"/>
                <w:b/>
                <w:sz w:val="24"/>
                <w:szCs w:val="24"/>
              </w:rPr>
            </w:pPr>
          </w:p>
        </w:tc>
      </w:tr>
      <w:tr w:rsidR="008D0357" w14:paraId="69B13597" w14:textId="77777777" w:rsidTr="00244479">
        <w:tc>
          <w:tcPr>
            <w:tcW w:w="704" w:type="dxa"/>
          </w:tcPr>
          <w:p w14:paraId="0E9DDD06"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65</w:t>
            </w:r>
          </w:p>
        </w:tc>
        <w:tc>
          <w:tcPr>
            <w:tcW w:w="1970" w:type="dxa"/>
          </w:tcPr>
          <w:p w14:paraId="5934FA69" w14:textId="77777777" w:rsidR="008D0357" w:rsidRPr="00916FF2" w:rsidRDefault="00C9311B"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Responsable de GD</w:t>
            </w:r>
          </w:p>
        </w:tc>
        <w:tc>
          <w:tcPr>
            <w:tcW w:w="3984" w:type="dxa"/>
          </w:tcPr>
          <w:p w14:paraId="607766B5" w14:textId="77777777" w:rsidR="008D0357" w:rsidRPr="00916FF2" w:rsidRDefault="00C9311B" w:rsidP="00E80A83">
            <w:pPr>
              <w:spacing w:line="360" w:lineRule="auto"/>
              <w:ind w:left="33"/>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Cada integrante del GD puede consultar el resultado desde el CUU.</w:t>
            </w:r>
          </w:p>
        </w:tc>
        <w:tc>
          <w:tcPr>
            <w:tcW w:w="2268" w:type="dxa"/>
          </w:tcPr>
          <w:p w14:paraId="5FAC226A" w14:textId="77777777" w:rsidR="008D0357" w:rsidRPr="00916FF2" w:rsidRDefault="008D0357" w:rsidP="00C91B17">
            <w:pPr>
              <w:spacing w:line="360" w:lineRule="auto"/>
              <w:jc w:val="center"/>
              <w:rPr>
                <w:rFonts w:ascii="Times New Roman" w:eastAsia="Times New Roman" w:hAnsi="Times New Roman" w:cs="Times New Roman"/>
                <w:b/>
                <w:sz w:val="24"/>
                <w:szCs w:val="24"/>
              </w:rPr>
            </w:pPr>
          </w:p>
        </w:tc>
      </w:tr>
      <w:tr w:rsidR="008D0357" w14:paraId="7AC7FD62" w14:textId="77777777" w:rsidTr="00244479">
        <w:tc>
          <w:tcPr>
            <w:tcW w:w="704" w:type="dxa"/>
          </w:tcPr>
          <w:p w14:paraId="4E61D013" w14:textId="77777777" w:rsidR="008D0357" w:rsidRPr="00916FF2" w:rsidRDefault="00C9311B">
            <w:pPr>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66</w:t>
            </w:r>
          </w:p>
        </w:tc>
        <w:tc>
          <w:tcPr>
            <w:tcW w:w="1970" w:type="dxa"/>
          </w:tcPr>
          <w:p w14:paraId="19784A29" w14:textId="0213ABEF" w:rsidR="008D0357" w:rsidRPr="00916FF2" w:rsidRDefault="00244479" w:rsidP="00E80A83">
            <w:pPr>
              <w:spacing w:line="360" w:lineRule="auto"/>
              <w:jc w:val="center"/>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DIPI (Coordinador Académico del PRODEP)</w:t>
            </w:r>
          </w:p>
        </w:tc>
        <w:tc>
          <w:tcPr>
            <w:tcW w:w="3984" w:type="dxa"/>
          </w:tcPr>
          <w:p w14:paraId="36C1D7E5" w14:textId="7FB7C126" w:rsidR="008D0357" w:rsidRPr="00916FF2" w:rsidRDefault="00C9311B" w:rsidP="00E80A83">
            <w:pPr>
              <w:spacing w:line="360" w:lineRule="auto"/>
              <w:ind w:left="33"/>
              <w:jc w:val="both"/>
              <w:rPr>
                <w:rFonts w:ascii="Times New Roman" w:eastAsia="Times New Roman" w:hAnsi="Times New Roman" w:cs="Times New Roman"/>
                <w:sz w:val="24"/>
                <w:szCs w:val="24"/>
              </w:rPr>
            </w:pPr>
            <w:r w:rsidRPr="00916FF2">
              <w:rPr>
                <w:rFonts w:ascii="Times New Roman" w:eastAsia="Times New Roman" w:hAnsi="Times New Roman" w:cs="Times New Roman"/>
                <w:sz w:val="24"/>
                <w:szCs w:val="24"/>
              </w:rPr>
              <w:t>Realiza el proceso de Archivo</w:t>
            </w:r>
            <w:r w:rsidR="00C91B17" w:rsidRPr="00916FF2">
              <w:rPr>
                <w:rFonts w:ascii="Times New Roman" w:eastAsia="Times New Roman" w:hAnsi="Times New Roman" w:cs="Times New Roman"/>
                <w:sz w:val="24"/>
                <w:szCs w:val="24"/>
              </w:rPr>
              <w:t>.</w:t>
            </w:r>
          </w:p>
        </w:tc>
        <w:tc>
          <w:tcPr>
            <w:tcW w:w="2268" w:type="dxa"/>
          </w:tcPr>
          <w:p w14:paraId="45842D3B" w14:textId="77777777" w:rsidR="008D0357" w:rsidRPr="00916FF2" w:rsidRDefault="008D0357" w:rsidP="00C91B17">
            <w:pPr>
              <w:spacing w:line="360" w:lineRule="auto"/>
              <w:jc w:val="center"/>
              <w:rPr>
                <w:rFonts w:ascii="Times New Roman" w:eastAsia="Times New Roman" w:hAnsi="Times New Roman" w:cs="Times New Roman"/>
                <w:b/>
                <w:sz w:val="24"/>
                <w:szCs w:val="24"/>
              </w:rPr>
            </w:pPr>
          </w:p>
        </w:tc>
      </w:tr>
    </w:tbl>
    <w:p w14:paraId="65508758" w14:textId="77777777" w:rsidR="008D0357" w:rsidRDefault="008D0357"/>
    <w:p w14:paraId="5D6526CA" w14:textId="77777777" w:rsidR="008D0357" w:rsidRDefault="00C9311B">
      <w:pPr>
        <w:rPr>
          <w:rFonts w:ascii="Times New Roman" w:eastAsia="Times New Roman" w:hAnsi="Times New Roman" w:cs="Times New Roman"/>
          <w:b/>
          <w:color w:val="000000"/>
          <w:sz w:val="28"/>
          <w:szCs w:val="28"/>
        </w:rPr>
      </w:pPr>
      <w:r>
        <w:br w:type="page"/>
      </w:r>
    </w:p>
    <w:p w14:paraId="0C8DFBD6" w14:textId="0AC39D57" w:rsidR="008D0357" w:rsidRPr="00783FB1" w:rsidRDefault="0082034D" w:rsidP="00427402">
      <w:pPr>
        <w:pStyle w:val="Ttulo3"/>
      </w:pPr>
      <w:bookmarkStart w:id="26" w:name="_Toc129083828"/>
      <w:r w:rsidRPr="00783FB1">
        <w:t>1.5.2.4</w:t>
      </w:r>
      <w:r w:rsidRPr="00783FB1">
        <w:tab/>
      </w:r>
      <w:r w:rsidR="00C9311B" w:rsidRPr="00783FB1">
        <w:rPr>
          <w:rStyle w:val="Ttulo3Car"/>
          <w:b/>
        </w:rPr>
        <w:t>Diagrama de flujo</w:t>
      </w:r>
      <w:bookmarkEnd w:id="26"/>
    </w:p>
    <w:p w14:paraId="7012E658" w14:textId="1818BD56" w:rsidR="00740351" w:rsidRDefault="00006161" w:rsidP="00916FF2">
      <w:pPr>
        <w:jc w:val="center"/>
      </w:pPr>
      <w:r>
        <w:object w:dxaOrig="12180" w:dyaOrig="21150" w14:anchorId="1E81D2DB">
          <v:shape id="_x0000_i1027" type="#_x0000_t75" style="width:374.25pt;height:510.75pt" o:ole="">
            <v:imagedata r:id="rId27" o:title=""/>
          </v:shape>
          <o:OLEObject Type="Embed" ProgID="Visio.Drawing.15" ShapeID="_x0000_i1027" DrawAspect="Content" ObjectID="_1744198070" r:id="rId28"/>
        </w:object>
      </w:r>
    </w:p>
    <w:p w14:paraId="08244CC2" w14:textId="03E3CD6F" w:rsidR="00006161" w:rsidRDefault="00006161" w:rsidP="00740351"/>
    <w:p w14:paraId="3E02FC29" w14:textId="0529A04E" w:rsidR="008D0357" w:rsidRDefault="00E126B6" w:rsidP="00783FB1">
      <w:pPr>
        <w:jc w:val="center"/>
      </w:pPr>
      <w:r>
        <w:object w:dxaOrig="10080" w:dyaOrig="25627" w14:anchorId="74F58E17">
          <v:shape id="_x0000_i1028" type="#_x0000_t75" style="width:304.5pt;height:493.5pt" o:ole="">
            <v:imagedata r:id="rId29" o:title=""/>
          </v:shape>
          <o:OLEObject Type="Embed" ProgID="Visio.Drawing.15" ShapeID="_x0000_i1028" DrawAspect="Content" ObjectID="_1744198071" r:id="rId30"/>
        </w:object>
      </w:r>
      <w:r w:rsidR="00C9311B">
        <w:br w:type="page"/>
      </w:r>
    </w:p>
    <w:p w14:paraId="13908C4F" w14:textId="711762A2" w:rsidR="008D0357" w:rsidRDefault="00C9311B" w:rsidP="00427402">
      <w:pPr>
        <w:pStyle w:val="Ttulo3"/>
        <w:numPr>
          <w:ilvl w:val="3"/>
          <w:numId w:val="41"/>
        </w:numPr>
      </w:pPr>
      <w:bookmarkStart w:id="27" w:name="_Toc129083829"/>
      <w:r>
        <w:t>Formatos</w:t>
      </w:r>
      <w:bookmarkEnd w:id="27"/>
    </w:p>
    <w:p w14:paraId="2B637D41" w14:textId="292FE627" w:rsidR="008D0357" w:rsidRDefault="00B957D4" w:rsidP="00427402">
      <w:pPr>
        <w:pStyle w:val="Ttulo3"/>
        <w:numPr>
          <w:ilvl w:val="4"/>
          <w:numId w:val="41"/>
        </w:numPr>
      </w:pPr>
      <w:bookmarkStart w:id="28" w:name="_Toc129083830"/>
      <w:r>
        <w:rPr>
          <w:noProof/>
        </w:rPr>
        <w:drawing>
          <wp:anchor distT="0" distB="0" distL="0" distR="0" simplePos="0" relativeHeight="251692032" behindDoc="1" locked="0" layoutInCell="1" hidden="0" allowOverlap="1" wp14:anchorId="10F6BAE2" wp14:editId="01543FFC">
            <wp:simplePos x="0" y="0"/>
            <wp:positionH relativeFrom="margin">
              <wp:posOffset>0</wp:posOffset>
            </wp:positionH>
            <wp:positionV relativeFrom="paragraph">
              <wp:posOffset>550015</wp:posOffset>
            </wp:positionV>
            <wp:extent cx="5612130" cy="2872225"/>
            <wp:effectExtent l="0" t="0" r="7620" b="4445"/>
            <wp:wrapNone/>
            <wp:docPr id="7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612130" cy="2872225"/>
                    </a:xfrm>
                    <a:prstGeom prst="rect">
                      <a:avLst/>
                    </a:prstGeom>
                    <a:ln/>
                  </pic:spPr>
                </pic:pic>
              </a:graphicData>
            </a:graphic>
            <wp14:sizeRelV relativeFrom="margin">
              <wp14:pctHeight>0</wp14:pctHeight>
            </wp14:sizeRelV>
          </wp:anchor>
        </w:drawing>
      </w:r>
      <w:r w:rsidR="00740351">
        <w:t>R-</w:t>
      </w:r>
      <w:r w:rsidR="0082034D">
        <w:t>TE-DIPI-I-07.</w:t>
      </w:r>
      <w:proofErr w:type="gramStart"/>
      <w:r w:rsidR="0082034D">
        <w:t>2,A</w:t>
      </w:r>
      <w:proofErr w:type="gramEnd"/>
      <w:r w:rsidR="0082034D">
        <w:tab/>
      </w:r>
      <w:r w:rsidR="00EA68AD">
        <w:t>“</w:t>
      </w:r>
      <w:r w:rsidR="00740351">
        <w:t>Instrumento de A</w:t>
      </w:r>
      <w:r w:rsidR="00C9311B">
        <w:t>utoevaluación de CA</w:t>
      </w:r>
      <w:bookmarkEnd w:id="28"/>
      <w:r w:rsidR="00EA68AD">
        <w:t>”</w:t>
      </w:r>
    </w:p>
    <w:p w14:paraId="21D8E0EF" w14:textId="562E7B40" w:rsidR="008D0357" w:rsidRDefault="008D0357"/>
    <w:p w14:paraId="1839F217" w14:textId="77777777" w:rsidR="008D0357" w:rsidRDefault="008D0357"/>
    <w:p w14:paraId="020917DA" w14:textId="77777777" w:rsidR="008D0357" w:rsidRDefault="008D0357"/>
    <w:p w14:paraId="31E4C237" w14:textId="77777777" w:rsidR="008D0357" w:rsidRDefault="008D0357"/>
    <w:p w14:paraId="2FFB7E6B" w14:textId="77777777" w:rsidR="008D0357" w:rsidRDefault="008D0357"/>
    <w:p w14:paraId="5E2D8F75" w14:textId="77777777" w:rsidR="008D0357" w:rsidRDefault="008D0357"/>
    <w:p w14:paraId="14E56B60" w14:textId="77777777" w:rsidR="008D0357" w:rsidRDefault="008D0357"/>
    <w:p w14:paraId="4054FC9E" w14:textId="77777777" w:rsidR="008D0357" w:rsidRDefault="008D0357"/>
    <w:p w14:paraId="176C22D3" w14:textId="77777777" w:rsidR="008D0357" w:rsidRDefault="008D0357"/>
    <w:p w14:paraId="2A80C1EF" w14:textId="77777777" w:rsidR="008D0357" w:rsidRDefault="008D0357"/>
    <w:p w14:paraId="289CBA07" w14:textId="77777777" w:rsidR="008D0357" w:rsidRDefault="008D0357"/>
    <w:p w14:paraId="1F996DF8" w14:textId="2348A088" w:rsidR="008D0357" w:rsidRDefault="008D0357"/>
    <w:p w14:paraId="4E16ED04" w14:textId="135BF6E4" w:rsidR="008D0357" w:rsidRDefault="00B67260" w:rsidP="00427402">
      <w:pPr>
        <w:pStyle w:val="Ttulo3"/>
        <w:numPr>
          <w:ilvl w:val="4"/>
          <w:numId w:val="41"/>
        </w:numPr>
      </w:pPr>
      <w:bookmarkStart w:id="29" w:name="_Toc129083831"/>
      <w:r>
        <w:rPr>
          <w:noProof/>
        </w:rPr>
        <w:drawing>
          <wp:anchor distT="0" distB="0" distL="114300" distR="114300" simplePos="0" relativeHeight="251669504" behindDoc="0" locked="0" layoutInCell="1" hidden="0" allowOverlap="1" wp14:anchorId="4AB8E6A0" wp14:editId="3D096848">
            <wp:simplePos x="0" y="0"/>
            <wp:positionH relativeFrom="column">
              <wp:posOffset>59055</wp:posOffset>
            </wp:positionH>
            <wp:positionV relativeFrom="paragraph">
              <wp:posOffset>1334135</wp:posOffset>
            </wp:positionV>
            <wp:extent cx="5612130" cy="1811655"/>
            <wp:effectExtent l="0" t="0" r="0" b="0"/>
            <wp:wrapSquare wrapText="bothSides" distT="0" distB="0" distL="114300" distR="114300"/>
            <wp:docPr id="7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612130" cy="1811655"/>
                    </a:xfrm>
                    <a:prstGeom prst="rect">
                      <a:avLst/>
                    </a:prstGeom>
                    <a:ln/>
                  </pic:spPr>
                </pic:pic>
              </a:graphicData>
            </a:graphic>
          </wp:anchor>
        </w:drawing>
      </w:r>
      <w:r w:rsidR="00740351">
        <w:t>R-TE-DIPI-</w:t>
      </w:r>
      <w:r w:rsidR="00951EA8">
        <w:t>P</w:t>
      </w:r>
      <w:r w:rsidR="00740351">
        <w:t>I-07.2,</w:t>
      </w:r>
      <w:r w:rsidR="00951EA8">
        <w:t xml:space="preserve"> </w:t>
      </w:r>
      <w:r w:rsidR="00740351">
        <w:t>B “Instrumento de A</w:t>
      </w:r>
      <w:r w:rsidR="00C9311B">
        <w:t>utoevaluación a 5 años</w:t>
      </w:r>
      <w:r w:rsidR="00740351">
        <w:t>”</w:t>
      </w:r>
      <w:bookmarkEnd w:id="29"/>
      <w:r>
        <w:t xml:space="preserve"> </w:t>
      </w:r>
    </w:p>
    <w:p w14:paraId="681520C8" w14:textId="4E6C93C3" w:rsidR="00B957D4" w:rsidRDefault="00B957D4" w:rsidP="00B957D4">
      <w:pPr>
        <w:spacing w:after="0"/>
        <w:rPr>
          <w:rFonts w:ascii="Times New Roman" w:eastAsia="Times New Roman" w:hAnsi="Times New Roman" w:cs="Times New Roman"/>
          <w:b/>
          <w:color w:val="000000"/>
          <w:sz w:val="28"/>
          <w:szCs w:val="28"/>
        </w:rPr>
      </w:pPr>
    </w:p>
    <w:p w14:paraId="3E10E397" w14:textId="4889C346" w:rsidR="00740351" w:rsidRDefault="00740351">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37EE0BBD" w14:textId="5236479D" w:rsidR="008D0357" w:rsidRDefault="00C9311B" w:rsidP="00427402">
      <w:pPr>
        <w:pStyle w:val="Ttulo3"/>
        <w:numPr>
          <w:ilvl w:val="3"/>
          <w:numId w:val="41"/>
        </w:numPr>
      </w:pPr>
      <w:bookmarkStart w:id="30" w:name="_Toc129083832"/>
      <w:r>
        <w:t>Diagrama del proceso</w:t>
      </w:r>
      <w:bookmarkEnd w:id="30"/>
    </w:p>
    <w:tbl>
      <w:tblPr>
        <w:tblStyle w:val="af4"/>
        <w:tblW w:w="8721" w:type="dxa"/>
        <w:jc w:val="center"/>
        <w:tblInd w:w="0" w:type="dxa"/>
        <w:tblLayout w:type="fixed"/>
        <w:tblLook w:val="0400" w:firstRow="0" w:lastRow="0" w:firstColumn="0" w:lastColumn="0" w:noHBand="0" w:noVBand="1"/>
      </w:tblPr>
      <w:tblGrid>
        <w:gridCol w:w="2046"/>
        <w:gridCol w:w="1896"/>
        <w:gridCol w:w="3138"/>
        <w:gridCol w:w="1641"/>
      </w:tblGrid>
      <w:tr w:rsidR="008D0357" w14:paraId="3709CE0D" w14:textId="77777777">
        <w:trPr>
          <w:trHeight w:val="414"/>
          <w:jc w:val="center"/>
        </w:trPr>
        <w:tc>
          <w:tcPr>
            <w:tcW w:w="8721" w:type="dxa"/>
            <w:gridSpan w:val="4"/>
            <w:tcBorders>
              <w:top w:val="single" w:sz="8" w:space="0" w:color="000000"/>
              <w:left w:val="single" w:sz="8" w:space="0" w:color="000000"/>
              <w:bottom w:val="single" w:sz="8" w:space="0" w:color="000000"/>
              <w:right w:val="single" w:sz="8" w:space="0" w:color="000000"/>
            </w:tcBorders>
            <w:shd w:val="clear" w:color="auto" w:fill="C00000"/>
            <w:vAlign w:val="center"/>
          </w:tcPr>
          <w:p w14:paraId="6F2D4700" w14:textId="77777777" w:rsidR="008D0357" w:rsidRDefault="00C9311B">
            <w:pPr>
              <w:ind w:left="-80"/>
              <w:jc w:val="center"/>
              <w:rPr>
                <w:b/>
                <w:color w:val="FFFFFF"/>
                <w:sz w:val="24"/>
                <w:szCs w:val="24"/>
              </w:rPr>
            </w:pPr>
            <w:r>
              <w:rPr>
                <w:b/>
                <w:color w:val="FFFFFF"/>
                <w:sz w:val="24"/>
                <w:szCs w:val="24"/>
              </w:rPr>
              <w:t>EVALUACIÓN DE CUERPOS ACADÉMICOS Y GRUPOS DISCIPLINARES</w:t>
            </w:r>
          </w:p>
        </w:tc>
      </w:tr>
      <w:tr w:rsidR="008D0357" w14:paraId="03EAC19E" w14:textId="77777777">
        <w:trPr>
          <w:trHeight w:val="1110"/>
          <w:jc w:val="center"/>
        </w:trPr>
        <w:tc>
          <w:tcPr>
            <w:tcW w:w="2046" w:type="dxa"/>
            <w:tcBorders>
              <w:top w:val="nil"/>
              <w:left w:val="single" w:sz="8" w:space="0" w:color="000000"/>
              <w:bottom w:val="single" w:sz="8" w:space="0" w:color="000000"/>
              <w:right w:val="single" w:sz="4" w:space="0" w:color="000000"/>
            </w:tcBorders>
            <w:shd w:val="clear" w:color="auto" w:fill="D9D9D9"/>
            <w:vAlign w:val="center"/>
          </w:tcPr>
          <w:p w14:paraId="0E3296BA" w14:textId="77777777" w:rsidR="008D0357" w:rsidRDefault="00C9311B">
            <w:pPr>
              <w:jc w:val="center"/>
              <w:rPr>
                <w:rFonts w:ascii="Tahoma" w:eastAsia="Tahoma" w:hAnsi="Tahoma" w:cs="Tahoma"/>
                <w:b/>
                <w:color w:val="000000"/>
              </w:rPr>
            </w:pPr>
            <w:r>
              <w:rPr>
                <w:rFonts w:ascii="Tahoma" w:eastAsia="Tahoma" w:hAnsi="Tahoma" w:cs="Tahoma"/>
                <w:b/>
                <w:color w:val="000000"/>
              </w:rPr>
              <w:t>¿Qué? Herramientas, Materiales y Equipo</w:t>
            </w:r>
          </w:p>
        </w:tc>
        <w:tc>
          <w:tcPr>
            <w:tcW w:w="6675" w:type="dxa"/>
            <w:gridSpan w:val="3"/>
            <w:tcBorders>
              <w:top w:val="single" w:sz="8" w:space="0" w:color="000000"/>
              <w:left w:val="nil"/>
              <w:bottom w:val="single" w:sz="8" w:space="0" w:color="000000"/>
              <w:right w:val="single" w:sz="8" w:space="0" w:color="000000"/>
            </w:tcBorders>
            <w:shd w:val="clear" w:color="auto" w:fill="auto"/>
            <w:vAlign w:val="center"/>
          </w:tcPr>
          <w:p w14:paraId="45CD146B" w14:textId="0C2F57EE" w:rsidR="008D0357" w:rsidRDefault="00EA68AD">
            <w:pPr>
              <w:numPr>
                <w:ilvl w:val="0"/>
                <w:numId w:val="1"/>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Equipo de cómputo</w:t>
            </w:r>
          </w:p>
          <w:p w14:paraId="67952536" w14:textId="77777777" w:rsidR="008D0357" w:rsidRDefault="00C9311B">
            <w:pPr>
              <w:numPr>
                <w:ilvl w:val="0"/>
                <w:numId w:val="1"/>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Constante comunicación con cada UA y profesores</w:t>
            </w:r>
          </w:p>
          <w:p w14:paraId="5FC16860" w14:textId="4D321D7F" w:rsidR="008D0357" w:rsidRDefault="00EA68AD">
            <w:pPr>
              <w:numPr>
                <w:ilvl w:val="0"/>
                <w:numId w:val="1"/>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Documentación</w:t>
            </w:r>
          </w:p>
          <w:p w14:paraId="19CE09F6" w14:textId="77777777" w:rsidR="008D0357" w:rsidRDefault="00C9311B">
            <w:pPr>
              <w:numPr>
                <w:ilvl w:val="0"/>
                <w:numId w:val="1"/>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Conexión a internet</w:t>
            </w:r>
          </w:p>
          <w:p w14:paraId="1060E91A" w14:textId="77777777" w:rsidR="008D0357" w:rsidRDefault="00C9311B">
            <w:pPr>
              <w:numPr>
                <w:ilvl w:val="0"/>
                <w:numId w:val="1"/>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Papelería</w:t>
            </w:r>
          </w:p>
          <w:p w14:paraId="70DB4FE7" w14:textId="77777777" w:rsidR="008D0357" w:rsidRDefault="00C9311B">
            <w:pPr>
              <w:numPr>
                <w:ilvl w:val="0"/>
                <w:numId w:val="1"/>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Mobiliario de oficina</w:t>
            </w:r>
          </w:p>
          <w:p w14:paraId="2895395F" w14:textId="77777777" w:rsidR="008D0357" w:rsidRDefault="00C9311B">
            <w:pPr>
              <w:numPr>
                <w:ilvl w:val="0"/>
                <w:numId w:val="1"/>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Paquetería de office</w:t>
            </w:r>
          </w:p>
          <w:p w14:paraId="7FC6AD13" w14:textId="0E03C7F4" w:rsidR="008D0357" w:rsidRDefault="00C9311B">
            <w:pPr>
              <w:numPr>
                <w:ilvl w:val="0"/>
                <w:numId w:val="1"/>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Software (SIIA WEB, plataformas </w:t>
            </w:r>
            <w:r w:rsidR="00740351">
              <w:rPr>
                <w:rFonts w:ascii="Times New Roman" w:eastAsia="Times New Roman" w:hAnsi="Times New Roman" w:cs="Times New Roman"/>
                <w:color w:val="000000"/>
              </w:rPr>
              <w:t>PRODEP</w:t>
            </w:r>
            <w:r>
              <w:rPr>
                <w:rFonts w:ascii="Times New Roman" w:eastAsia="Times New Roman" w:hAnsi="Times New Roman" w:cs="Times New Roman"/>
                <w:color w:val="000000"/>
              </w:rPr>
              <w:t>)</w:t>
            </w:r>
          </w:p>
        </w:tc>
      </w:tr>
      <w:tr w:rsidR="008D0357" w14:paraId="7C1F5986" w14:textId="77777777">
        <w:trPr>
          <w:trHeight w:val="355"/>
          <w:jc w:val="center"/>
        </w:trPr>
        <w:tc>
          <w:tcPr>
            <w:tcW w:w="2046" w:type="dxa"/>
            <w:vMerge w:val="restart"/>
            <w:tcBorders>
              <w:top w:val="nil"/>
              <w:left w:val="single" w:sz="8" w:space="0" w:color="000000"/>
              <w:bottom w:val="single" w:sz="8" w:space="0" w:color="000000"/>
              <w:right w:val="single" w:sz="4" w:space="0" w:color="000000"/>
            </w:tcBorders>
            <w:shd w:val="clear" w:color="auto" w:fill="D9D9D9"/>
            <w:vAlign w:val="center"/>
          </w:tcPr>
          <w:p w14:paraId="60128CDC" w14:textId="77777777" w:rsidR="008D0357" w:rsidRDefault="00C9311B">
            <w:pPr>
              <w:jc w:val="center"/>
              <w:rPr>
                <w:rFonts w:ascii="Tahoma" w:eastAsia="Tahoma" w:hAnsi="Tahoma" w:cs="Tahoma"/>
                <w:b/>
                <w:color w:val="000000"/>
              </w:rPr>
            </w:pPr>
            <w:r>
              <w:rPr>
                <w:rFonts w:ascii="Tahoma" w:eastAsia="Tahoma" w:hAnsi="Tahoma" w:cs="Tahoma"/>
                <w:b/>
                <w:color w:val="000000"/>
              </w:rPr>
              <w:t>¿Con quién?</w:t>
            </w:r>
          </w:p>
        </w:tc>
        <w:tc>
          <w:tcPr>
            <w:tcW w:w="1896" w:type="dxa"/>
            <w:tcBorders>
              <w:top w:val="nil"/>
              <w:left w:val="nil"/>
              <w:bottom w:val="single" w:sz="4" w:space="0" w:color="000000"/>
              <w:right w:val="single" w:sz="4" w:space="0" w:color="000000"/>
            </w:tcBorders>
            <w:shd w:val="clear" w:color="auto" w:fill="D9D9D9"/>
            <w:vAlign w:val="center"/>
          </w:tcPr>
          <w:p w14:paraId="42B2B22F" w14:textId="77777777" w:rsidR="008D0357" w:rsidRDefault="00C9311B">
            <w:pPr>
              <w:jc w:val="center"/>
              <w:rPr>
                <w:rFonts w:ascii="Tahoma" w:eastAsia="Tahoma" w:hAnsi="Tahoma" w:cs="Tahoma"/>
                <w:b/>
                <w:color w:val="000000"/>
              </w:rPr>
            </w:pPr>
            <w:r>
              <w:rPr>
                <w:rFonts w:ascii="Tahoma" w:eastAsia="Tahoma" w:hAnsi="Tahoma" w:cs="Tahoma"/>
                <w:b/>
                <w:color w:val="000000"/>
              </w:rPr>
              <w:t>Personal</w:t>
            </w:r>
          </w:p>
        </w:tc>
        <w:tc>
          <w:tcPr>
            <w:tcW w:w="4779" w:type="dxa"/>
            <w:gridSpan w:val="2"/>
            <w:tcBorders>
              <w:top w:val="single" w:sz="8" w:space="0" w:color="000000"/>
              <w:left w:val="nil"/>
              <w:bottom w:val="single" w:sz="4" w:space="0" w:color="000000"/>
              <w:right w:val="single" w:sz="8" w:space="0" w:color="000000"/>
            </w:tcBorders>
            <w:shd w:val="clear" w:color="auto" w:fill="D9D9D9"/>
            <w:vAlign w:val="center"/>
          </w:tcPr>
          <w:p w14:paraId="5C6A7BE1" w14:textId="77777777" w:rsidR="008D0357" w:rsidRDefault="00C9311B">
            <w:pPr>
              <w:jc w:val="center"/>
              <w:rPr>
                <w:rFonts w:ascii="Tahoma" w:eastAsia="Tahoma" w:hAnsi="Tahoma" w:cs="Tahoma"/>
                <w:b/>
                <w:color w:val="000000"/>
              </w:rPr>
            </w:pPr>
            <w:r>
              <w:rPr>
                <w:rFonts w:ascii="Tahoma" w:eastAsia="Tahoma" w:hAnsi="Tahoma" w:cs="Tahoma"/>
                <w:b/>
                <w:color w:val="000000"/>
              </w:rPr>
              <w:t>Competencia</w:t>
            </w:r>
          </w:p>
        </w:tc>
      </w:tr>
      <w:tr w:rsidR="008D0357" w14:paraId="62A0C611" w14:textId="77777777">
        <w:trPr>
          <w:trHeight w:val="355"/>
          <w:jc w:val="center"/>
        </w:trPr>
        <w:tc>
          <w:tcPr>
            <w:tcW w:w="2046" w:type="dxa"/>
            <w:vMerge/>
            <w:tcBorders>
              <w:top w:val="nil"/>
              <w:left w:val="single" w:sz="8" w:space="0" w:color="000000"/>
              <w:bottom w:val="single" w:sz="8" w:space="0" w:color="000000"/>
              <w:right w:val="single" w:sz="4" w:space="0" w:color="000000"/>
            </w:tcBorders>
            <w:shd w:val="clear" w:color="auto" w:fill="D9D9D9"/>
            <w:vAlign w:val="center"/>
          </w:tcPr>
          <w:p w14:paraId="59BA745F" w14:textId="77777777" w:rsidR="008D0357" w:rsidRDefault="008D0357">
            <w:pPr>
              <w:widowControl w:val="0"/>
              <w:pBdr>
                <w:top w:val="nil"/>
                <w:left w:val="nil"/>
                <w:bottom w:val="nil"/>
                <w:right w:val="nil"/>
                <w:between w:val="nil"/>
              </w:pBdr>
              <w:spacing w:line="276" w:lineRule="auto"/>
              <w:rPr>
                <w:rFonts w:ascii="Tahoma" w:eastAsia="Tahoma" w:hAnsi="Tahoma" w:cs="Tahoma"/>
                <w:b/>
                <w:color w:val="000000"/>
              </w:rPr>
            </w:pPr>
          </w:p>
        </w:tc>
        <w:tc>
          <w:tcPr>
            <w:tcW w:w="1896" w:type="dxa"/>
            <w:vMerge w:val="restart"/>
            <w:tcBorders>
              <w:top w:val="single" w:sz="4" w:space="0" w:color="000000"/>
              <w:left w:val="nil"/>
              <w:bottom w:val="single" w:sz="4" w:space="0" w:color="000000"/>
              <w:right w:val="single" w:sz="4" w:space="0" w:color="000000"/>
            </w:tcBorders>
            <w:shd w:val="clear" w:color="auto" w:fill="auto"/>
            <w:vAlign w:val="center"/>
          </w:tcPr>
          <w:p w14:paraId="610F42BE" w14:textId="77777777" w:rsidR="008D0357" w:rsidRDefault="00C9311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DIPI</w:t>
            </w:r>
          </w:p>
          <w:p w14:paraId="218051E3" w14:textId="77777777" w:rsidR="008D0357" w:rsidRDefault="00C9311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(Coordinadora Académica de PRODEP)</w:t>
            </w:r>
          </w:p>
        </w:tc>
        <w:tc>
          <w:tcPr>
            <w:tcW w:w="4779" w:type="dxa"/>
            <w:gridSpan w:val="2"/>
            <w:tcBorders>
              <w:top w:val="single" w:sz="8" w:space="0" w:color="000000"/>
              <w:left w:val="nil"/>
              <w:bottom w:val="single" w:sz="4" w:space="0" w:color="000000"/>
              <w:right w:val="single" w:sz="8" w:space="0" w:color="000000"/>
            </w:tcBorders>
            <w:shd w:val="clear" w:color="auto" w:fill="auto"/>
            <w:vAlign w:val="center"/>
          </w:tcPr>
          <w:p w14:paraId="52D2234B" w14:textId="77777777" w:rsidR="008D0357" w:rsidRDefault="00C9311B">
            <w:p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rPr>
              <w:t>EC0076 Evaluación de la competencia de candidatos con base en estándares de competencia.</w:t>
            </w:r>
          </w:p>
        </w:tc>
      </w:tr>
      <w:tr w:rsidR="008D0357" w14:paraId="710D642C" w14:textId="77777777">
        <w:trPr>
          <w:trHeight w:val="355"/>
          <w:jc w:val="center"/>
        </w:trPr>
        <w:tc>
          <w:tcPr>
            <w:tcW w:w="2046" w:type="dxa"/>
            <w:vMerge/>
            <w:tcBorders>
              <w:top w:val="nil"/>
              <w:left w:val="single" w:sz="8" w:space="0" w:color="000000"/>
              <w:bottom w:val="single" w:sz="8" w:space="0" w:color="000000"/>
              <w:right w:val="single" w:sz="4" w:space="0" w:color="000000"/>
            </w:tcBorders>
            <w:shd w:val="clear" w:color="auto" w:fill="D9D9D9"/>
            <w:vAlign w:val="center"/>
          </w:tcPr>
          <w:p w14:paraId="4CDB6180"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896" w:type="dxa"/>
            <w:vMerge/>
            <w:tcBorders>
              <w:top w:val="single" w:sz="4" w:space="0" w:color="000000"/>
              <w:left w:val="nil"/>
              <w:bottom w:val="single" w:sz="4" w:space="0" w:color="000000"/>
              <w:right w:val="single" w:sz="4" w:space="0" w:color="000000"/>
            </w:tcBorders>
            <w:shd w:val="clear" w:color="auto" w:fill="auto"/>
            <w:vAlign w:val="center"/>
          </w:tcPr>
          <w:p w14:paraId="173857D9"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4779" w:type="dxa"/>
            <w:gridSpan w:val="2"/>
            <w:tcBorders>
              <w:top w:val="single" w:sz="8" w:space="0" w:color="000000"/>
              <w:left w:val="nil"/>
              <w:bottom w:val="single" w:sz="4" w:space="0" w:color="000000"/>
              <w:right w:val="single" w:sz="8" w:space="0" w:color="000000"/>
            </w:tcBorders>
            <w:shd w:val="clear" w:color="auto" w:fill="auto"/>
            <w:vAlign w:val="center"/>
          </w:tcPr>
          <w:p w14:paraId="678EEC55" w14:textId="77777777" w:rsidR="008D0357" w:rsidRDefault="00C9311B">
            <w:pPr>
              <w:jc w:val="both"/>
              <w:rPr>
                <w:rFonts w:ascii="Times New Roman" w:eastAsia="Times New Roman" w:hAnsi="Times New Roman" w:cs="Times New Roman"/>
                <w:b/>
                <w:color w:val="000000"/>
              </w:rPr>
            </w:pPr>
            <w:r>
              <w:rPr>
                <w:rFonts w:ascii="Times New Roman" w:eastAsia="Times New Roman" w:hAnsi="Times New Roman" w:cs="Times New Roman"/>
              </w:rPr>
              <w:t>EC0360 Aplicación de la metodología básica de investigación en el ámbito educativo.</w:t>
            </w:r>
          </w:p>
        </w:tc>
      </w:tr>
      <w:tr w:rsidR="008D0357" w14:paraId="32274DC9" w14:textId="77777777">
        <w:trPr>
          <w:trHeight w:val="355"/>
          <w:jc w:val="center"/>
        </w:trPr>
        <w:tc>
          <w:tcPr>
            <w:tcW w:w="2046" w:type="dxa"/>
            <w:vMerge/>
            <w:tcBorders>
              <w:top w:val="nil"/>
              <w:left w:val="single" w:sz="8" w:space="0" w:color="000000"/>
              <w:bottom w:val="single" w:sz="8" w:space="0" w:color="000000"/>
              <w:right w:val="single" w:sz="4" w:space="0" w:color="000000"/>
            </w:tcBorders>
            <w:shd w:val="clear" w:color="auto" w:fill="D9D9D9"/>
            <w:vAlign w:val="center"/>
          </w:tcPr>
          <w:p w14:paraId="29C8F062"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b/>
                <w:color w:val="000000"/>
              </w:rPr>
            </w:pPr>
          </w:p>
        </w:tc>
        <w:tc>
          <w:tcPr>
            <w:tcW w:w="1896" w:type="dxa"/>
            <w:vMerge/>
            <w:tcBorders>
              <w:top w:val="single" w:sz="4" w:space="0" w:color="000000"/>
              <w:left w:val="nil"/>
              <w:bottom w:val="single" w:sz="4" w:space="0" w:color="000000"/>
              <w:right w:val="single" w:sz="4" w:space="0" w:color="000000"/>
            </w:tcBorders>
            <w:shd w:val="clear" w:color="auto" w:fill="auto"/>
            <w:vAlign w:val="center"/>
          </w:tcPr>
          <w:p w14:paraId="1CBAB7F2"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b/>
                <w:color w:val="000000"/>
              </w:rPr>
            </w:pPr>
          </w:p>
        </w:tc>
        <w:tc>
          <w:tcPr>
            <w:tcW w:w="4779" w:type="dxa"/>
            <w:gridSpan w:val="2"/>
            <w:tcBorders>
              <w:top w:val="single" w:sz="8" w:space="0" w:color="000000"/>
              <w:left w:val="nil"/>
              <w:bottom w:val="single" w:sz="4" w:space="0" w:color="000000"/>
              <w:right w:val="single" w:sz="8" w:space="0" w:color="000000"/>
            </w:tcBorders>
            <w:shd w:val="clear" w:color="auto" w:fill="auto"/>
            <w:vAlign w:val="center"/>
          </w:tcPr>
          <w:p w14:paraId="422F784F" w14:textId="77777777" w:rsidR="008D0357" w:rsidRDefault="00C9311B">
            <w:pPr>
              <w:jc w:val="both"/>
              <w:rPr>
                <w:rFonts w:ascii="Times New Roman" w:eastAsia="Times New Roman" w:hAnsi="Times New Roman" w:cs="Times New Roman"/>
                <w:b/>
                <w:color w:val="000000"/>
              </w:rPr>
            </w:pPr>
            <w:r>
              <w:rPr>
                <w:rFonts w:ascii="Times New Roman" w:eastAsia="Times New Roman" w:hAnsi="Times New Roman" w:cs="Times New Roman"/>
              </w:rPr>
              <w:t>EC0563 Diseño de acciones formativas presenciales con enfoque de competencias.</w:t>
            </w:r>
          </w:p>
        </w:tc>
      </w:tr>
      <w:tr w:rsidR="008D0357" w14:paraId="76D0F130" w14:textId="77777777">
        <w:trPr>
          <w:trHeight w:val="412"/>
          <w:jc w:val="center"/>
        </w:trPr>
        <w:tc>
          <w:tcPr>
            <w:tcW w:w="2046" w:type="dxa"/>
            <w:vMerge/>
            <w:tcBorders>
              <w:top w:val="nil"/>
              <w:left w:val="single" w:sz="8" w:space="0" w:color="000000"/>
              <w:bottom w:val="single" w:sz="8" w:space="0" w:color="000000"/>
              <w:right w:val="single" w:sz="4" w:space="0" w:color="000000"/>
            </w:tcBorders>
            <w:shd w:val="clear" w:color="auto" w:fill="D9D9D9"/>
            <w:vAlign w:val="center"/>
          </w:tcPr>
          <w:p w14:paraId="28DFDEC1"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b/>
                <w:color w:val="000000"/>
              </w:rPr>
            </w:pPr>
          </w:p>
        </w:tc>
        <w:tc>
          <w:tcPr>
            <w:tcW w:w="189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2F715793" w14:textId="77777777" w:rsidR="008D0357" w:rsidRDefault="00C9311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Directores de UA de Nivel Superior</w:t>
            </w:r>
          </w:p>
        </w:tc>
        <w:tc>
          <w:tcPr>
            <w:tcW w:w="4779" w:type="dxa"/>
            <w:gridSpan w:val="2"/>
            <w:tcBorders>
              <w:top w:val="single" w:sz="4" w:space="0" w:color="000000"/>
              <w:left w:val="nil"/>
              <w:bottom w:val="single" w:sz="4" w:space="0" w:color="000000"/>
              <w:right w:val="single" w:sz="8" w:space="0" w:color="000000"/>
            </w:tcBorders>
            <w:shd w:val="clear" w:color="auto" w:fill="auto"/>
            <w:vAlign w:val="center"/>
          </w:tcPr>
          <w:p w14:paraId="2A39647E"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rPr>
              <w:t>EC0507 Liderazgo para la autonomía de gestión en centros de trabajo educativo.</w:t>
            </w:r>
          </w:p>
        </w:tc>
      </w:tr>
      <w:tr w:rsidR="008D0357" w14:paraId="3554A910" w14:textId="77777777">
        <w:trPr>
          <w:trHeight w:val="355"/>
          <w:jc w:val="center"/>
        </w:trPr>
        <w:tc>
          <w:tcPr>
            <w:tcW w:w="2046" w:type="dxa"/>
            <w:vMerge/>
            <w:tcBorders>
              <w:top w:val="nil"/>
              <w:left w:val="single" w:sz="8" w:space="0" w:color="000000"/>
              <w:bottom w:val="single" w:sz="8" w:space="0" w:color="000000"/>
              <w:right w:val="single" w:sz="4" w:space="0" w:color="000000"/>
            </w:tcBorders>
            <w:shd w:val="clear" w:color="auto" w:fill="D9D9D9"/>
            <w:vAlign w:val="center"/>
          </w:tcPr>
          <w:p w14:paraId="48C1C037"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896"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BF7C889"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4779" w:type="dxa"/>
            <w:gridSpan w:val="2"/>
            <w:tcBorders>
              <w:top w:val="single" w:sz="4" w:space="0" w:color="000000"/>
              <w:left w:val="nil"/>
              <w:bottom w:val="single" w:sz="4" w:space="0" w:color="000000"/>
              <w:right w:val="single" w:sz="8" w:space="0" w:color="000000"/>
            </w:tcBorders>
            <w:shd w:val="clear" w:color="auto" w:fill="auto"/>
            <w:vAlign w:val="center"/>
          </w:tcPr>
          <w:p w14:paraId="7BD4FF57"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rPr>
              <w:t>EC0372 Diseño del plan estratégico para una institución educativa.</w:t>
            </w:r>
          </w:p>
        </w:tc>
      </w:tr>
      <w:tr w:rsidR="008D0357" w14:paraId="5D3EEC72" w14:textId="77777777" w:rsidTr="00740351">
        <w:trPr>
          <w:trHeight w:val="278"/>
          <w:jc w:val="center"/>
        </w:trPr>
        <w:tc>
          <w:tcPr>
            <w:tcW w:w="2046" w:type="dxa"/>
            <w:vMerge/>
            <w:tcBorders>
              <w:top w:val="nil"/>
              <w:left w:val="single" w:sz="8" w:space="0" w:color="000000"/>
              <w:bottom w:val="single" w:sz="8" w:space="0" w:color="000000"/>
              <w:right w:val="single" w:sz="4" w:space="0" w:color="000000"/>
            </w:tcBorders>
            <w:shd w:val="clear" w:color="auto" w:fill="D9D9D9"/>
            <w:vAlign w:val="center"/>
          </w:tcPr>
          <w:p w14:paraId="0BE6996A"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896"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8983FBE"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4779" w:type="dxa"/>
            <w:gridSpan w:val="2"/>
            <w:tcBorders>
              <w:top w:val="single" w:sz="4" w:space="0" w:color="000000"/>
              <w:left w:val="nil"/>
              <w:bottom w:val="single" w:sz="4" w:space="0" w:color="000000"/>
              <w:right w:val="single" w:sz="8" w:space="0" w:color="000000"/>
            </w:tcBorders>
            <w:shd w:val="clear" w:color="auto" w:fill="auto"/>
          </w:tcPr>
          <w:p w14:paraId="73D21365" w14:textId="77777777" w:rsidR="008D0357" w:rsidRDefault="00C9311B">
            <w:pPr>
              <w:rPr>
                <w:rFonts w:ascii="Times New Roman" w:eastAsia="Times New Roman" w:hAnsi="Times New Roman" w:cs="Times New Roman"/>
              </w:rPr>
            </w:pPr>
            <w:r>
              <w:rPr>
                <w:rFonts w:ascii="Times New Roman" w:eastAsia="Times New Roman" w:hAnsi="Times New Roman" w:cs="Times New Roman"/>
              </w:rPr>
              <w:t>EC0553 Comunicación efectiva en el trabajo.</w:t>
            </w:r>
          </w:p>
        </w:tc>
      </w:tr>
      <w:tr w:rsidR="008D0357" w14:paraId="1E94860C" w14:textId="77777777" w:rsidTr="00740351">
        <w:trPr>
          <w:trHeight w:val="547"/>
          <w:jc w:val="center"/>
        </w:trPr>
        <w:tc>
          <w:tcPr>
            <w:tcW w:w="2046" w:type="dxa"/>
            <w:vMerge/>
            <w:tcBorders>
              <w:top w:val="nil"/>
              <w:left w:val="single" w:sz="8" w:space="0" w:color="000000"/>
              <w:bottom w:val="single" w:sz="8" w:space="0" w:color="000000"/>
              <w:right w:val="single" w:sz="4" w:space="0" w:color="000000"/>
            </w:tcBorders>
            <w:shd w:val="clear" w:color="auto" w:fill="D9D9D9"/>
            <w:vAlign w:val="center"/>
          </w:tcPr>
          <w:p w14:paraId="5201BAD6"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6" w:type="dxa"/>
            <w:vMerge w:val="restart"/>
            <w:tcBorders>
              <w:top w:val="single" w:sz="4" w:space="0" w:color="000000"/>
              <w:left w:val="single" w:sz="4" w:space="0" w:color="000000"/>
              <w:bottom w:val="single" w:sz="4" w:space="0" w:color="auto"/>
              <w:right w:val="single" w:sz="4" w:space="0" w:color="000000"/>
            </w:tcBorders>
            <w:vAlign w:val="center"/>
          </w:tcPr>
          <w:p w14:paraId="27699363" w14:textId="77777777" w:rsidR="008D0357" w:rsidRDefault="00C9311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Responsable del Cuerpo Académico</w:t>
            </w:r>
          </w:p>
        </w:tc>
        <w:tc>
          <w:tcPr>
            <w:tcW w:w="4779" w:type="dxa"/>
            <w:gridSpan w:val="2"/>
            <w:tcBorders>
              <w:top w:val="single" w:sz="4" w:space="0" w:color="000000"/>
              <w:left w:val="nil"/>
              <w:bottom w:val="single" w:sz="4" w:space="0" w:color="000000"/>
              <w:right w:val="single" w:sz="8" w:space="0" w:color="000000"/>
            </w:tcBorders>
            <w:shd w:val="clear" w:color="auto" w:fill="auto"/>
            <w:vAlign w:val="center"/>
          </w:tcPr>
          <w:p w14:paraId="1848092B" w14:textId="77777777" w:rsidR="008D0357" w:rsidRDefault="00C9311B">
            <w:p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rPr>
              <w:t>EC0076 Evaluación de la competencia de candidatos con base en estándares de competencia.</w:t>
            </w:r>
          </w:p>
        </w:tc>
      </w:tr>
      <w:tr w:rsidR="008D0357" w14:paraId="1E28C8BF" w14:textId="77777777" w:rsidTr="00740351">
        <w:trPr>
          <w:trHeight w:val="547"/>
          <w:jc w:val="center"/>
        </w:trPr>
        <w:tc>
          <w:tcPr>
            <w:tcW w:w="2046" w:type="dxa"/>
            <w:vMerge/>
            <w:tcBorders>
              <w:top w:val="nil"/>
              <w:left w:val="single" w:sz="8" w:space="0" w:color="000000"/>
              <w:bottom w:val="single" w:sz="8" w:space="0" w:color="000000"/>
              <w:right w:val="single" w:sz="4" w:space="0" w:color="000000"/>
            </w:tcBorders>
            <w:shd w:val="clear" w:color="auto" w:fill="D9D9D9"/>
            <w:vAlign w:val="center"/>
          </w:tcPr>
          <w:p w14:paraId="42E74284"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896" w:type="dxa"/>
            <w:vMerge/>
            <w:tcBorders>
              <w:top w:val="nil"/>
              <w:left w:val="single" w:sz="4" w:space="0" w:color="000000"/>
              <w:bottom w:val="single" w:sz="4" w:space="0" w:color="auto"/>
              <w:right w:val="single" w:sz="4" w:space="0" w:color="000000"/>
            </w:tcBorders>
            <w:vAlign w:val="center"/>
          </w:tcPr>
          <w:p w14:paraId="3CEF98B8"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4779" w:type="dxa"/>
            <w:gridSpan w:val="2"/>
            <w:tcBorders>
              <w:top w:val="single" w:sz="4" w:space="0" w:color="000000"/>
              <w:left w:val="nil"/>
              <w:bottom w:val="single" w:sz="4" w:space="0" w:color="000000"/>
              <w:right w:val="single" w:sz="8" w:space="0" w:color="000000"/>
            </w:tcBorders>
            <w:shd w:val="clear" w:color="auto" w:fill="auto"/>
            <w:vAlign w:val="center"/>
          </w:tcPr>
          <w:p w14:paraId="4EC2B1B8" w14:textId="77777777" w:rsidR="008D0357" w:rsidRDefault="00C9311B">
            <w:pPr>
              <w:jc w:val="both"/>
              <w:rPr>
                <w:rFonts w:ascii="Times New Roman" w:eastAsia="Times New Roman" w:hAnsi="Times New Roman" w:cs="Times New Roman"/>
                <w:b/>
                <w:color w:val="000000"/>
              </w:rPr>
            </w:pPr>
            <w:r>
              <w:rPr>
                <w:rFonts w:ascii="Times New Roman" w:eastAsia="Times New Roman" w:hAnsi="Times New Roman" w:cs="Times New Roman"/>
              </w:rPr>
              <w:t>EC0360 Aplicación de la metodología básica de investigación en el ámbito educativo.</w:t>
            </w:r>
          </w:p>
        </w:tc>
      </w:tr>
      <w:tr w:rsidR="008D0357" w14:paraId="4BF268BD" w14:textId="77777777" w:rsidTr="00740351">
        <w:trPr>
          <w:trHeight w:val="547"/>
          <w:jc w:val="center"/>
        </w:trPr>
        <w:tc>
          <w:tcPr>
            <w:tcW w:w="2046" w:type="dxa"/>
            <w:vMerge/>
            <w:tcBorders>
              <w:top w:val="nil"/>
              <w:left w:val="single" w:sz="8" w:space="0" w:color="000000"/>
              <w:bottom w:val="single" w:sz="8" w:space="0" w:color="000000"/>
              <w:right w:val="single" w:sz="4" w:space="0" w:color="000000"/>
            </w:tcBorders>
            <w:shd w:val="clear" w:color="auto" w:fill="D9D9D9"/>
            <w:vAlign w:val="center"/>
          </w:tcPr>
          <w:p w14:paraId="1DAA0641"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b/>
                <w:color w:val="000000"/>
              </w:rPr>
            </w:pPr>
          </w:p>
        </w:tc>
        <w:tc>
          <w:tcPr>
            <w:tcW w:w="1896" w:type="dxa"/>
            <w:vMerge/>
            <w:tcBorders>
              <w:top w:val="nil"/>
              <w:left w:val="single" w:sz="4" w:space="0" w:color="000000"/>
              <w:bottom w:val="single" w:sz="4" w:space="0" w:color="auto"/>
              <w:right w:val="single" w:sz="4" w:space="0" w:color="000000"/>
            </w:tcBorders>
            <w:vAlign w:val="center"/>
          </w:tcPr>
          <w:p w14:paraId="1EBEAE4D"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b/>
                <w:color w:val="000000"/>
              </w:rPr>
            </w:pPr>
          </w:p>
        </w:tc>
        <w:tc>
          <w:tcPr>
            <w:tcW w:w="4779" w:type="dxa"/>
            <w:gridSpan w:val="2"/>
            <w:tcBorders>
              <w:top w:val="single" w:sz="4" w:space="0" w:color="000000"/>
              <w:left w:val="nil"/>
              <w:bottom w:val="single" w:sz="4" w:space="0" w:color="000000"/>
              <w:right w:val="single" w:sz="8" w:space="0" w:color="000000"/>
            </w:tcBorders>
            <w:shd w:val="clear" w:color="auto" w:fill="auto"/>
            <w:vAlign w:val="center"/>
          </w:tcPr>
          <w:p w14:paraId="14318CC7" w14:textId="77777777" w:rsidR="008D0357" w:rsidRDefault="00C9311B">
            <w:pPr>
              <w:jc w:val="both"/>
              <w:rPr>
                <w:rFonts w:ascii="Times New Roman" w:eastAsia="Times New Roman" w:hAnsi="Times New Roman" w:cs="Times New Roman"/>
                <w:b/>
                <w:color w:val="000000"/>
              </w:rPr>
            </w:pPr>
            <w:r>
              <w:rPr>
                <w:rFonts w:ascii="Times New Roman" w:eastAsia="Times New Roman" w:hAnsi="Times New Roman" w:cs="Times New Roman"/>
              </w:rPr>
              <w:t>EC0563 Diseño de acciones formativas presenciales con enfoque de competencias.</w:t>
            </w:r>
          </w:p>
        </w:tc>
      </w:tr>
      <w:tr w:rsidR="008D0357" w14:paraId="221AA0D9" w14:textId="77777777" w:rsidTr="00740351">
        <w:trPr>
          <w:trHeight w:val="359"/>
          <w:jc w:val="center"/>
        </w:trPr>
        <w:tc>
          <w:tcPr>
            <w:tcW w:w="2046" w:type="dxa"/>
            <w:vMerge/>
            <w:tcBorders>
              <w:top w:val="nil"/>
              <w:left w:val="single" w:sz="8" w:space="0" w:color="000000"/>
              <w:bottom w:val="single" w:sz="8" w:space="0" w:color="000000"/>
              <w:right w:val="single" w:sz="4" w:space="0" w:color="000000"/>
            </w:tcBorders>
            <w:shd w:val="clear" w:color="auto" w:fill="D9D9D9"/>
            <w:vAlign w:val="center"/>
          </w:tcPr>
          <w:p w14:paraId="2DA8E836"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b/>
                <w:color w:val="000000"/>
              </w:rPr>
            </w:pPr>
          </w:p>
        </w:tc>
        <w:tc>
          <w:tcPr>
            <w:tcW w:w="1896" w:type="dxa"/>
            <w:tcBorders>
              <w:top w:val="single" w:sz="4" w:space="0" w:color="auto"/>
              <w:left w:val="single" w:sz="4" w:space="0" w:color="000000"/>
              <w:bottom w:val="single" w:sz="4" w:space="0" w:color="000000"/>
              <w:right w:val="single" w:sz="4" w:space="0" w:color="000000"/>
            </w:tcBorders>
            <w:shd w:val="clear" w:color="auto" w:fill="auto"/>
            <w:vAlign w:val="center"/>
          </w:tcPr>
          <w:p w14:paraId="43E13962" w14:textId="77777777" w:rsidR="008D0357" w:rsidRDefault="00C9311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PRODEP</w:t>
            </w:r>
          </w:p>
        </w:tc>
        <w:tc>
          <w:tcPr>
            <w:tcW w:w="4779" w:type="dxa"/>
            <w:gridSpan w:val="2"/>
            <w:tcBorders>
              <w:top w:val="single" w:sz="4" w:space="0" w:color="000000"/>
              <w:left w:val="nil"/>
              <w:bottom w:val="single" w:sz="4" w:space="0" w:color="000000"/>
              <w:right w:val="single" w:sz="8" w:space="0" w:color="000000"/>
            </w:tcBorders>
            <w:shd w:val="clear" w:color="auto" w:fill="DBEEF3"/>
            <w:vAlign w:val="center"/>
          </w:tcPr>
          <w:p w14:paraId="32632F4E" w14:textId="77777777" w:rsidR="008D0357" w:rsidRDefault="008D0357">
            <w:pPr>
              <w:jc w:val="both"/>
              <w:rPr>
                <w:rFonts w:ascii="Times New Roman" w:eastAsia="Times New Roman" w:hAnsi="Times New Roman" w:cs="Times New Roman"/>
                <w:color w:val="000000"/>
              </w:rPr>
            </w:pPr>
          </w:p>
        </w:tc>
      </w:tr>
      <w:tr w:rsidR="008D0357" w14:paraId="663AB442" w14:textId="77777777">
        <w:trPr>
          <w:trHeight w:val="404"/>
          <w:jc w:val="center"/>
        </w:trPr>
        <w:tc>
          <w:tcPr>
            <w:tcW w:w="2046" w:type="dxa"/>
            <w:vMerge/>
            <w:tcBorders>
              <w:top w:val="nil"/>
              <w:left w:val="single" w:sz="8" w:space="0" w:color="000000"/>
              <w:bottom w:val="single" w:sz="8" w:space="0" w:color="000000"/>
              <w:right w:val="single" w:sz="4" w:space="0" w:color="000000"/>
            </w:tcBorders>
            <w:shd w:val="clear" w:color="auto" w:fill="D9D9D9"/>
            <w:vAlign w:val="center"/>
          </w:tcPr>
          <w:p w14:paraId="729972AE"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896" w:type="dxa"/>
            <w:vMerge w:val="restart"/>
            <w:tcBorders>
              <w:top w:val="nil"/>
              <w:left w:val="single" w:sz="4" w:space="0" w:color="000000"/>
              <w:bottom w:val="single" w:sz="4" w:space="0" w:color="000000"/>
              <w:right w:val="single" w:sz="4" w:space="0" w:color="000000"/>
            </w:tcBorders>
            <w:shd w:val="clear" w:color="auto" w:fill="auto"/>
            <w:vAlign w:val="center"/>
          </w:tcPr>
          <w:p w14:paraId="03D172DA" w14:textId="77777777" w:rsidR="008D0357" w:rsidRDefault="00C9311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Responsable de Grupo Disciplinar</w:t>
            </w:r>
          </w:p>
        </w:tc>
        <w:tc>
          <w:tcPr>
            <w:tcW w:w="4779" w:type="dxa"/>
            <w:gridSpan w:val="2"/>
            <w:tcBorders>
              <w:top w:val="single" w:sz="4" w:space="0" w:color="000000"/>
              <w:left w:val="nil"/>
              <w:bottom w:val="single" w:sz="4" w:space="0" w:color="000000"/>
              <w:right w:val="single" w:sz="8" w:space="0" w:color="000000"/>
            </w:tcBorders>
            <w:shd w:val="clear" w:color="auto" w:fill="auto"/>
            <w:vAlign w:val="center"/>
          </w:tcPr>
          <w:p w14:paraId="152FCF91" w14:textId="77777777" w:rsidR="008D0357" w:rsidRDefault="00C9311B">
            <w:p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rPr>
              <w:t>EC0076 Evaluación de la competencia de candidatos con base en estándares de competencia.</w:t>
            </w:r>
          </w:p>
        </w:tc>
      </w:tr>
      <w:tr w:rsidR="008D0357" w14:paraId="279F17A2" w14:textId="77777777">
        <w:trPr>
          <w:trHeight w:val="286"/>
          <w:jc w:val="center"/>
        </w:trPr>
        <w:tc>
          <w:tcPr>
            <w:tcW w:w="2046" w:type="dxa"/>
            <w:vMerge/>
            <w:tcBorders>
              <w:top w:val="nil"/>
              <w:left w:val="single" w:sz="8" w:space="0" w:color="000000"/>
              <w:bottom w:val="single" w:sz="8" w:space="0" w:color="000000"/>
              <w:right w:val="single" w:sz="4" w:space="0" w:color="000000"/>
            </w:tcBorders>
            <w:shd w:val="clear" w:color="auto" w:fill="D9D9D9"/>
            <w:vAlign w:val="center"/>
          </w:tcPr>
          <w:p w14:paraId="752225DC"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896" w:type="dxa"/>
            <w:vMerge/>
            <w:tcBorders>
              <w:top w:val="nil"/>
              <w:left w:val="single" w:sz="4" w:space="0" w:color="000000"/>
              <w:bottom w:val="single" w:sz="4" w:space="0" w:color="000000"/>
              <w:right w:val="single" w:sz="4" w:space="0" w:color="000000"/>
            </w:tcBorders>
            <w:shd w:val="clear" w:color="auto" w:fill="auto"/>
            <w:vAlign w:val="center"/>
          </w:tcPr>
          <w:p w14:paraId="3A13599D"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4779" w:type="dxa"/>
            <w:gridSpan w:val="2"/>
            <w:tcBorders>
              <w:top w:val="single" w:sz="4" w:space="0" w:color="000000"/>
              <w:left w:val="nil"/>
              <w:bottom w:val="single" w:sz="4" w:space="0" w:color="000000"/>
              <w:right w:val="single" w:sz="8" w:space="0" w:color="000000"/>
            </w:tcBorders>
            <w:shd w:val="clear" w:color="auto" w:fill="auto"/>
            <w:vAlign w:val="center"/>
          </w:tcPr>
          <w:p w14:paraId="1361BD12" w14:textId="77777777" w:rsidR="008D0357" w:rsidRDefault="00C9311B">
            <w:pPr>
              <w:jc w:val="both"/>
              <w:rPr>
                <w:rFonts w:ascii="Times New Roman" w:eastAsia="Times New Roman" w:hAnsi="Times New Roman" w:cs="Times New Roman"/>
                <w:b/>
                <w:color w:val="000000"/>
              </w:rPr>
            </w:pPr>
            <w:r>
              <w:rPr>
                <w:rFonts w:ascii="Times New Roman" w:eastAsia="Times New Roman" w:hAnsi="Times New Roman" w:cs="Times New Roman"/>
              </w:rPr>
              <w:t>EC0360 Aplicación de la metodología básica de investigación en el ámbito educativo.</w:t>
            </w:r>
          </w:p>
        </w:tc>
      </w:tr>
      <w:tr w:rsidR="008D0357" w14:paraId="34FAEC66" w14:textId="77777777">
        <w:trPr>
          <w:trHeight w:val="386"/>
          <w:jc w:val="center"/>
        </w:trPr>
        <w:tc>
          <w:tcPr>
            <w:tcW w:w="2046" w:type="dxa"/>
            <w:vMerge/>
            <w:tcBorders>
              <w:top w:val="nil"/>
              <w:left w:val="single" w:sz="8" w:space="0" w:color="000000"/>
              <w:bottom w:val="single" w:sz="8" w:space="0" w:color="000000"/>
              <w:right w:val="single" w:sz="4" w:space="0" w:color="000000"/>
            </w:tcBorders>
            <w:shd w:val="clear" w:color="auto" w:fill="D9D9D9"/>
            <w:vAlign w:val="center"/>
          </w:tcPr>
          <w:p w14:paraId="1D5A6F41"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b/>
                <w:color w:val="000000"/>
              </w:rPr>
            </w:pPr>
          </w:p>
        </w:tc>
        <w:tc>
          <w:tcPr>
            <w:tcW w:w="1896" w:type="dxa"/>
            <w:vMerge/>
            <w:tcBorders>
              <w:top w:val="nil"/>
              <w:left w:val="single" w:sz="4" w:space="0" w:color="000000"/>
              <w:bottom w:val="single" w:sz="4" w:space="0" w:color="000000"/>
              <w:right w:val="single" w:sz="4" w:space="0" w:color="000000"/>
            </w:tcBorders>
            <w:shd w:val="clear" w:color="auto" w:fill="auto"/>
            <w:vAlign w:val="center"/>
          </w:tcPr>
          <w:p w14:paraId="316ADC71"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b/>
                <w:color w:val="000000"/>
              </w:rPr>
            </w:pPr>
          </w:p>
        </w:tc>
        <w:tc>
          <w:tcPr>
            <w:tcW w:w="4779" w:type="dxa"/>
            <w:gridSpan w:val="2"/>
            <w:tcBorders>
              <w:top w:val="single" w:sz="4" w:space="0" w:color="000000"/>
              <w:left w:val="nil"/>
              <w:bottom w:val="single" w:sz="4" w:space="0" w:color="000000"/>
              <w:right w:val="single" w:sz="8" w:space="0" w:color="000000"/>
            </w:tcBorders>
            <w:shd w:val="clear" w:color="auto" w:fill="auto"/>
            <w:vAlign w:val="center"/>
          </w:tcPr>
          <w:p w14:paraId="6B97ADFE" w14:textId="77777777" w:rsidR="008D0357" w:rsidRDefault="00C9311B">
            <w:pPr>
              <w:jc w:val="both"/>
              <w:rPr>
                <w:rFonts w:ascii="Times New Roman" w:eastAsia="Times New Roman" w:hAnsi="Times New Roman" w:cs="Times New Roman"/>
                <w:b/>
                <w:color w:val="000000"/>
              </w:rPr>
            </w:pPr>
            <w:r>
              <w:rPr>
                <w:rFonts w:ascii="Times New Roman" w:eastAsia="Times New Roman" w:hAnsi="Times New Roman" w:cs="Times New Roman"/>
              </w:rPr>
              <w:t>EC0563 Diseño de acciones formativas presenciales con enfoque de competencias.</w:t>
            </w:r>
          </w:p>
        </w:tc>
      </w:tr>
      <w:tr w:rsidR="008D0357" w14:paraId="3A767119" w14:textId="77777777">
        <w:trPr>
          <w:trHeight w:val="325"/>
          <w:jc w:val="center"/>
        </w:trPr>
        <w:tc>
          <w:tcPr>
            <w:tcW w:w="2046" w:type="dxa"/>
            <w:vMerge/>
            <w:tcBorders>
              <w:top w:val="nil"/>
              <w:left w:val="single" w:sz="8" w:space="0" w:color="000000"/>
              <w:bottom w:val="single" w:sz="8" w:space="0" w:color="000000"/>
              <w:right w:val="single" w:sz="4" w:space="0" w:color="000000"/>
            </w:tcBorders>
            <w:shd w:val="clear" w:color="auto" w:fill="D9D9D9"/>
            <w:vAlign w:val="center"/>
          </w:tcPr>
          <w:p w14:paraId="194BDA1A"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b/>
                <w:color w:val="000000"/>
              </w:rPr>
            </w:pPr>
          </w:p>
        </w:tc>
        <w:tc>
          <w:tcPr>
            <w:tcW w:w="1896" w:type="dxa"/>
            <w:vMerge w:val="restart"/>
            <w:tcBorders>
              <w:top w:val="nil"/>
              <w:left w:val="single" w:sz="4" w:space="0" w:color="000000"/>
              <w:bottom w:val="single" w:sz="8" w:space="0" w:color="000000"/>
              <w:right w:val="single" w:sz="4" w:space="0" w:color="000000"/>
            </w:tcBorders>
            <w:shd w:val="clear" w:color="auto" w:fill="auto"/>
            <w:vAlign w:val="center"/>
          </w:tcPr>
          <w:p w14:paraId="0DFAD125" w14:textId="77777777" w:rsidR="008D0357" w:rsidRDefault="00C9311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Pares Académicos Internos</w:t>
            </w:r>
          </w:p>
        </w:tc>
        <w:tc>
          <w:tcPr>
            <w:tcW w:w="4779" w:type="dxa"/>
            <w:gridSpan w:val="2"/>
            <w:tcBorders>
              <w:top w:val="single" w:sz="4" w:space="0" w:color="000000"/>
              <w:left w:val="nil"/>
              <w:bottom w:val="single" w:sz="4" w:space="0" w:color="000000"/>
              <w:right w:val="single" w:sz="8" w:space="0" w:color="000000"/>
            </w:tcBorders>
            <w:shd w:val="clear" w:color="auto" w:fill="auto"/>
            <w:vAlign w:val="center"/>
          </w:tcPr>
          <w:p w14:paraId="6A3626AB"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rPr>
              <w:t>EC0074 Coordinación de grupos técnicos de expertos para el desarrollo del estándar de competencia.</w:t>
            </w:r>
          </w:p>
        </w:tc>
      </w:tr>
      <w:tr w:rsidR="008D0357" w14:paraId="328CA5DB" w14:textId="77777777">
        <w:trPr>
          <w:trHeight w:val="325"/>
          <w:jc w:val="center"/>
        </w:trPr>
        <w:tc>
          <w:tcPr>
            <w:tcW w:w="2046" w:type="dxa"/>
            <w:vMerge/>
            <w:tcBorders>
              <w:top w:val="nil"/>
              <w:left w:val="single" w:sz="8" w:space="0" w:color="000000"/>
              <w:bottom w:val="single" w:sz="8" w:space="0" w:color="000000"/>
              <w:right w:val="single" w:sz="4" w:space="0" w:color="000000"/>
            </w:tcBorders>
            <w:shd w:val="clear" w:color="auto" w:fill="D9D9D9"/>
            <w:vAlign w:val="center"/>
          </w:tcPr>
          <w:p w14:paraId="6CDD9309"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896" w:type="dxa"/>
            <w:vMerge/>
            <w:tcBorders>
              <w:top w:val="nil"/>
              <w:left w:val="single" w:sz="4" w:space="0" w:color="000000"/>
              <w:bottom w:val="single" w:sz="8" w:space="0" w:color="000000"/>
              <w:right w:val="single" w:sz="4" w:space="0" w:color="000000"/>
            </w:tcBorders>
            <w:shd w:val="clear" w:color="auto" w:fill="auto"/>
            <w:vAlign w:val="center"/>
          </w:tcPr>
          <w:p w14:paraId="0B5EC100"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4779" w:type="dxa"/>
            <w:gridSpan w:val="2"/>
            <w:tcBorders>
              <w:top w:val="single" w:sz="4" w:space="0" w:color="000000"/>
              <w:left w:val="nil"/>
              <w:bottom w:val="single" w:sz="4" w:space="0" w:color="000000"/>
              <w:right w:val="single" w:sz="8" w:space="0" w:color="000000"/>
            </w:tcBorders>
            <w:shd w:val="clear" w:color="auto" w:fill="auto"/>
            <w:vAlign w:val="center"/>
          </w:tcPr>
          <w:p w14:paraId="4D1ED2DF"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rPr>
              <w:t>EC0076 Evaluación de la competencia de candidatos con base en estándares de competencia.</w:t>
            </w:r>
          </w:p>
        </w:tc>
      </w:tr>
      <w:tr w:rsidR="008D0357" w14:paraId="1DB0EAF5" w14:textId="77777777">
        <w:trPr>
          <w:trHeight w:val="340"/>
          <w:jc w:val="center"/>
        </w:trPr>
        <w:tc>
          <w:tcPr>
            <w:tcW w:w="2046" w:type="dxa"/>
            <w:vMerge/>
            <w:tcBorders>
              <w:top w:val="nil"/>
              <w:left w:val="single" w:sz="8" w:space="0" w:color="000000"/>
              <w:bottom w:val="single" w:sz="8" w:space="0" w:color="000000"/>
              <w:right w:val="single" w:sz="4" w:space="0" w:color="000000"/>
            </w:tcBorders>
            <w:shd w:val="clear" w:color="auto" w:fill="D9D9D9"/>
            <w:vAlign w:val="center"/>
          </w:tcPr>
          <w:p w14:paraId="58C38B2A"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896" w:type="dxa"/>
            <w:vMerge/>
            <w:tcBorders>
              <w:top w:val="nil"/>
              <w:left w:val="single" w:sz="4" w:space="0" w:color="000000"/>
              <w:bottom w:val="single" w:sz="8" w:space="0" w:color="000000"/>
              <w:right w:val="single" w:sz="4" w:space="0" w:color="000000"/>
            </w:tcBorders>
            <w:shd w:val="clear" w:color="auto" w:fill="auto"/>
            <w:vAlign w:val="center"/>
          </w:tcPr>
          <w:p w14:paraId="60BEA478"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4779" w:type="dxa"/>
            <w:gridSpan w:val="2"/>
            <w:tcBorders>
              <w:top w:val="single" w:sz="4" w:space="0" w:color="000000"/>
              <w:left w:val="nil"/>
              <w:bottom w:val="single" w:sz="8" w:space="0" w:color="000000"/>
              <w:right w:val="single" w:sz="8" w:space="0" w:color="000000"/>
            </w:tcBorders>
            <w:shd w:val="clear" w:color="auto" w:fill="auto"/>
            <w:vAlign w:val="center"/>
          </w:tcPr>
          <w:p w14:paraId="0CB8841C"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rPr>
              <w:t>EC0360 Aplicación de la metodología básica de investigación en el ámbito educativo.</w:t>
            </w:r>
          </w:p>
        </w:tc>
      </w:tr>
      <w:tr w:rsidR="008D0357" w14:paraId="3A598AAF" w14:textId="77777777" w:rsidTr="00740351">
        <w:trPr>
          <w:trHeight w:val="466"/>
          <w:jc w:val="center"/>
        </w:trPr>
        <w:tc>
          <w:tcPr>
            <w:tcW w:w="2046" w:type="dxa"/>
            <w:tcBorders>
              <w:top w:val="single" w:sz="4" w:space="0" w:color="000000"/>
              <w:left w:val="single" w:sz="8" w:space="0" w:color="000000"/>
              <w:bottom w:val="single" w:sz="4" w:space="0" w:color="000000"/>
              <w:right w:val="single" w:sz="4" w:space="0" w:color="000000"/>
            </w:tcBorders>
            <w:shd w:val="clear" w:color="auto" w:fill="D9D9D9"/>
            <w:vAlign w:val="center"/>
          </w:tcPr>
          <w:p w14:paraId="2732891B" w14:textId="77777777" w:rsidR="008D0357" w:rsidRDefault="00C9311B">
            <w:pPr>
              <w:jc w:val="center"/>
              <w:rPr>
                <w:rFonts w:ascii="Tahoma" w:eastAsia="Tahoma" w:hAnsi="Tahoma" w:cs="Tahoma"/>
                <w:b/>
                <w:color w:val="000000"/>
              </w:rPr>
            </w:pPr>
            <w:r>
              <w:rPr>
                <w:rFonts w:ascii="Tahoma" w:eastAsia="Tahoma" w:hAnsi="Tahoma" w:cs="Tahoma"/>
                <w:b/>
                <w:color w:val="000000"/>
              </w:rPr>
              <w:t>Entrada</w:t>
            </w:r>
          </w:p>
        </w:tc>
        <w:tc>
          <w:tcPr>
            <w:tcW w:w="6675" w:type="dxa"/>
            <w:gridSpan w:val="3"/>
            <w:tcBorders>
              <w:top w:val="single" w:sz="8" w:space="0" w:color="000000"/>
              <w:left w:val="nil"/>
              <w:bottom w:val="single" w:sz="4" w:space="0" w:color="000000"/>
              <w:right w:val="single" w:sz="8" w:space="0" w:color="000000"/>
            </w:tcBorders>
            <w:shd w:val="clear" w:color="auto" w:fill="auto"/>
            <w:vAlign w:val="center"/>
          </w:tcPr>
          <w:p w14:paraId="58C28AF4"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color w:val="000000"/>
              </w:rPr>
              <w:t>Aperturas de Convocatorias de Cuerpos Académicos y Grupos Disciplinares.</w:t>
            </w:r>
          </w:p>
        </w:tc>
      </w:tr>
      <w:tr w:rsidR="008D0357" w14:paraId="2DE68D23" w14:textId="77777777" w:rsidTr="00E40840">
        <w:trPr>
          <w:trHeight w:val="426"/>
          <w:jc w:val="center"/>
        </w:trPr>
        <w:tc>
          <w:tcPr>
            <w:tcW w:w="2046" w:type="dxa"/>
            <w:tcBorders>
              <w:top w:val="nil"/>
              <w:left w:val="single" w:sz="8" w:space="0" w:color="000000"/>
              <w:bottom w:val="single" w:sz="8" w:space="0" w:color="000000"/>
              <w:right w:val="single" w:sz="4" w:space="0" w:color="000000"/>
            </w:tcBorders>
            <w:shd w:val="clear" w:color="auto" w:fill="D9D9D9"/>
            <w:vAlign w:val="center"/>
          </w:tcPr>
          <w:p w14:paraId="182A1F76" w14:textId="77777777" w:rsidR="008D0357" w:rsidRDefault="00C9311B">
            <w:pPr>
              <w:jc w:val="center"/>
              <w:rPr>
                <w:rFonts w:ascii="Tahoma" w:eastAsia="Tahoma" w:hAnsi="Tahoma" w:cs="Tahoma"/>
                <w:b/>
                <w:color w:val="000000"/>
              </w:rPr>
            </w:pPr>
            <w:r>
              <w:rPr>
                <w:rFonts w:ascii="Tahoma" w:eastAsia="Tahoma" w:hAnsi="Tahoma" w:cs="Tahoma"/>
                <w:b/>
                <w:color w:val="000000"/>
              </w:rPr>
              <w:t>Proveedor</w:t>
            </w:r>
          </w:p>
        </w:tc>
        <w:tc>
          <w:tcPr>
            <w:tcW w:w="6675" w:type="dxa"/>
            <w:gridSpan w:val="3"/>
            <w:tcBorders>
              <w:top w:val="single" w:sz="4" w:space="0" w:color="000000"/>
              <w:left w:val="nil"/>
              <w:bottom w:val="single" w:sz="8" w:space="0" w:color="000000"/>
              <w:right w:val="single" w:sz="8" w:space="0" w:color="000000"/>
            </w:tcBorders>
            <w:shd w:val="clear" w:color="auto" w:fill="auto"/>
            <w:vAlign w:val="center"/>
          </w:tcPr>
          <w:p w14:paraId="2305BB13"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color w:val="000000"/>
              </w:rPr>
              <w:t>PRODEP y DIPI</w:t>
            </w:r>
          </w:p>
        </w:tc>
      </w:tr>
      <w:tr w:rsidR="008D0357" w14:paraId="16AAAC8E" w14:textId="77777777">
        <w:trPr>
          <w:trHeight w:val="370"/>
          <w:jc w:val="center"/>
        </w:trPr>
        <w:tc>
          <w:tcPr>
            <w:tcW w:w="2046" w:type="dxa"/>
            <w:tcBorders>
              <w:top w:val="single" w:sz="8" w:space="0" w:color="000000"/>
              <w:left w:val="single" w:sz="8" w:space="0" w:color="000000"/>
              <w:bottom w:val="single" w:sz="4" w:space="0" w:color="000000"/>
              <w:right w:val="single" w:sz="4" w:space="0" w:color="000000"/>
            </w:tcBorders>
            <w:shd w:val="clear" w:color="auto" w:fill="D9D9D9"/>
            <w:vAlign w:val="center"/>
          </w:tcPr>
          <w:p w14:paraId="00C14B44" w14:textId="77777777" w:rsidR="008D0357" w:rsidRDefault="00C9311B">
            <w:pPr>
              <w:jc w:val="center"/>
              <w:rPr>
                <w:rFonts w:ascii="Tahoma" w:eastAsia="Tahoma" w:hAnsi="Tahoma" w:cs="Tahoma"/>
                <w:b/>
                <w:color w:val="000000"/>
              </w:rPr>
            </w:pPr>
            <w:r>
              <w:rPr>
                <w:rFonts w:ascii="Tahoma" w:eastAsia="Tahoma" w:hAnsi="Tahoma" w:cs="Tahoma"/>
                <w:b/>
                <w:color w:val="000000"/>
              </w:rPr>
              <w:t>Salida</w:t>
            </w:r>
          </w:p>
        </w:tc>
        <w:tc>
          <w:tcPr>
            <w:tcW w:w="6675" w:type="dxa"/>
            <w:gridSpan w:val="3"/>
            <w:tcBorders>
              <w:top w:val="single" w:sz="8" w:space="0" w:color="000000"/>
              <w:left w:val="nil"/>
              <w:bottom w:val="single" w:sz="4" w:space="0" w:color="000000"/>
              <w:right w:val="single" w:sz="8" w:space="0" w:color="000000"/>
            </w:tcBorders>
            <w:shd w:val="clear" w:color="auto" w:fill="auto"/>
            <w:vAlign w:val="center"/>
          </w:tcPr>
          <w:p w14:paraId="12711120"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color w:val="000000"/>
              </w:rPr>
              <w:t>profesores de T.C. integrados a los C.A., C.A. consolidados, C.A. en Consolidación y C.A. en formación, y GD.</w:t>
            </w:r>
          </w:p>
        </w:tc>
      </w:tr>
      <w:tr w:rsidR="008D0357" w14:paraId="6267478A" w14:textId="77777777">
        <w:trPr>
          <w:trHeight w:val="399"/>
          <w:jc w:val="center"/>
        </w:trPr>
        <w:tc>
          <w:tcPr>
            <w:tcW w:w="2046" w:type="dxa"/>
            <w:tcBorders>
              <w:top w:val="single" w:sz="4" w:space="0" w:color="000000"/>
              <w:left w:val="single" w:sz="8" w:space="0" w:color="000000"/>
              <w:bottom w:val="single" w:sz="4" w:space="0" w:color="000000"/>
              <w:right w:val="single" w:sz="4" w:space="0" w:color="000000"/>
            </w:tcBorders>
            <w:shd w:val="clear" w:color="auto" w:fill="D9D9D9"/>
            <w:vAlign w:val="center"/>
          </w:tcPr>
          <w:p w14:paraId="2CAA7DD8" w14:textId="77777777" w:rsidR="008D0357" w:rsidRDefault="00C9311B">
            <w:pPr>
              <w:jc w:val="center"/>
              <w:rPr>
                <w:rFonts w:ascii="Tahoma" w:eastAsia="Tahoma" w:hAnsi="Tahoma" w:cs="Tahoma"/>
                <w:b/>
                <w:color w:val="000000"/>
              </w:rPr>
            </w:pPr>
            <w:r>
              <w:rPr>
                <w:rFonts w:ascii="Tahoma" w:eastAsia="Tahoma" w:hAnsi="Tahoma" w:cs="Tahoma"/>
                <w:b/>
                <w:color w:val="000000"/>
              </w:rPr>
              <w:t>Cliente</w:t>
            </w:r>
          </w:p>
        </w:tc>
        <w:tc>
          <w:tcPr>
            <w:tcW w:w="6675" w:type="dxa"/>
            <w:gridSpan w:val="3"/>
            <w:tcBorders>
              <w:top w:val="single" w:sz="4" w:space="0" w:color="000000"/>
              <w:left w:val="nil"/>
              <w:bottom w:val="single" w:sz="8" w:space="0" w:color="000000"/>
              <w:right w:val="single" w:sz="8" w:space="0" w:color="000000"/>
            </w:tcBorders>
            <w:shd w:val="clear" w:color="auto" w:fill="auto"/>
            <w:vAlign w:val="center"/>
          </w:tcPr>
          <w:p w14:paraId="23AA96C8"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color w:val="000000"/>
              </w:rPr>
              <w:t>Cuerpos Académicos y Grupos Disciplinares de las Unidades Académicas de la UJED</w:t>
            </w:r>
          </w:p>
        </w:tc>
      </w:tr>
      <w:tr w:rsidR="008D0357" w14:paraId="415D8B4E" w14:textId="77777777" w:rsidTr="00E40840">
        <w:trPr>
          <w:trHeight w:val="342"/>
          <w:jc w:val="center"/>
        </w:trPr>
        <w:tc>
          <w:tcPr>
            <w:tcW w:w="2046" w:type="dxa"/>
            <w:tcBorders>
              <w:top w:val="single" w:sz="4" w:space="0" w:color="000000"/>
              <w:left w:val="single" w:sz="8" w:space="0" w:color="000000"/>
              <w:bottom w:val="single" w:sz="4" w:space="0" w:color="000000"/>
              <w:right w:val="single" w:sz="4" w:space="0" w:color="000000"/>
            </w:tcBorders>
            <w:shd w:val="clear" w:color="auto" w:fill="D9D9D9"/>
            <w:vAlign w:val="center"/>
          </w:tcPr>
          <w:p w14:paraId="2F306944" w14:textId="77777777" w:rsidR="008D0357" w:rsidRDefault="00C9311B">
            <w:pPr>
              <w:jc w:val="center"/>
              <w:rPr>
                <w:rFonts w:ascii="Tahoma" w:eastAsia="Tahoma" w:hAnsi="Tahoma" w:cs="Tahoma"/>
                <w:b/>
                <w:color w:val="000000"/>
              </w:rPr>
            </w:pPr>
            <w:r>
              <w:rPr>
                <w:rFonts w:ascii="Tahoma" w:eastAsia="Tahoma" w:hAnsi="Tahoma" w:cs="Tahoma"/>
                <w:b/>
                <w:color w:val="000000"/>
              </w:rPr>
              <w:t>¿Cómo? (De acuerdo a Instructivos, Manuales, Procedimientos y Reglamentos)</w:t>
            </w:r>
          </w:p>
        </w:tc>
        <w:tc>
          <w:tcPr>
            <w:tcW w:w="6675" w:type="dxa"/>
            <w:gridSpan w:val="3"/>
            <w:tcBorders>
              <w:top w:val="single" w:sz="8" w:space="0" w:color="000000"/>
              <w:left w:val="nil"/>
              <w:bottom w:val="single" w:sz="8" w:space="0" w:color="000000"/>
              <w:right w:val="single" w:sz="8" w:space="0" w:color="000000"/>
            </w:tcBorders>
            <w:shd w:val="clear" w:color="auto" w:fill="auto"/>
            <w:vAlign w:val="center"/>
          </w:tcPr>
          <w:p w14:paraId="6F4315B0" w14:textId="77777777" w:rsidR="008D0357" w:rsidRDefault="00C9311B">
            <w:pPr>
              <w:numPr>
                <w:ilvl w:val="0"/>
                <w:numId w:val="7"/>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Manual de Convocatoria de CA</w:t>
            </w:r>
          </w:p>
          <w:p w14:paraId="7BA405C8" w14:textId="77777777" w:rsidR="008D0357" w:rsidRDefault="00C9311B">
            <w:pPr>
              <w:numPr>
                <w:ilvl w:val="0"/>
                <w:numId w:val="7"/>
              </w:numPr>
              <w:pBdr>
                <w:top w:val="nil"/>
                <w:left w:val="nil"/>
                <w:bottom w:val="nil"/>
                <w:right w:val="nil"/>
                <w:between w:val="nil"/>
              </w:pBd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Convocatorias emitidas por PRODEP y DIPI</w:t>
            </w:r>
          </w:p>
          <w:p w14:paraId="5E7ECBCE" w14:textId="77777777" w:rsidR="008D0357" w:rsidRDefault="00C9311B">
            <w:pPr>
              <w:numPr>
                <w:ilvl w:val="0"/>
                <w:numId w:val="7"/>
              </w:numPr>
              <w:pBdr>
                <w:top w:val="nil"/>
                <w:left w:val="nil"/>
                <w:bottom w:val="nil"/>
                <w:right w:val="nil"/>
                <w:between w:val="nil"/>
              </w:pBd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Reglas de Operación del Programa para el Desarrollo Profesional Docente Tipo Superior</w:t>
            </w:r>
          </w:p>
        </w:tc>
      </w:tr>
      <w:tr w:rsidR="00E40840" w14:paraId="620545A7" w14:textId="77777777" w:rsidTr="00E40840">
        <w:trPr>
          <w:trHeight w:val="370"/>
          <w:jc w:val="center"/>
        </w:trPr>
        <w:tc>
          <w:tcPr>
            <w:tcW w:w="2046" w:type="dxa"/>
            <w:vMerge w:val="restart"/>
            <w:tcBorders>
              <w:top w:val="single" w:sz="4" w:space="0" w:color="000000"/>
              <w:left w:val="single" w:sz="8" w:space="0" w:color="000000"/>
              <w:bottom w:val="single" w:sz="4" w:space="0" w:color="auto"/>
              <w:right w:val="single" w:sz="4" w:space="0" w:color="000000"/>
            </w:tcBorders>
            <w:shd w:val="clear" w:color="auto" w:fill="D9D9D9"/>
            <w:vAlign w:val="center"/>
          </w:tcPr>
          <w:p w14:paraId="3CB617A3" w14:textId="77777777" w:rsidR="00E40840" w:rsidRDefault="00E40840">
            <w:pPr>
              <w:jc w:val="center"/>
              <w:rPr>
                <w:rFonts w:ascii="Tahoma" w:eastAsia="Tahoma" w:hAnsi="Tahoma" w:cs="Tahoma"/>
                <w:b/>
                <w:color w:val="000000"/>
              </w:rPr>
            </w:pPr>
            <w:r>
              <w:rPr>
                <w:rFonts w:ascii="Tahoma" w:eastAsia="Tahoma" w:hAnsi="Tahoma" w:cs="Tahoma"/>
                <w:b/>
                <w:color w:val="000000"/>
              </w:rPr>
              <w:t>¿Qué resultados? (Indicadores de Desempeño del Proceso).</w:t>
            </w:r>
          </w:p>
        </w:tc>
        <w:tc>
          <w:tcPr>
            <w:tcW w:w="1896" w:type="dxa"/>
            <w:tcBorders>
              <w:top w:val="single" w:sz="4" w:space="0" w:color="000000"/>
              <w:left w:val="nil"/>
              <w:bottom w:val="single" w:sz="4" w:space="0" w:color="000000"/>
              <w:right w:val="single" w:sz="4" w:space="0" w:color="000000"/>
            </w:tcBorders>
            <w:shd w:val="clear" w:color="auto" w:fill="D9D9D9"/>
            <w:vAlign w:val="center"/>
          </w:tcPr>
          <w:p w14:paraId="30B59C10" w14:textId="77777777" w:rsidR="00E40840" w:rsidRDefault="00E40840">
            <w:pPr>
              <w:jc w:val="center"/>
              <w:rPr>
                <w:rFonts w:ascii="Arial" w:eastAsia="Arial" w:hAnsi="Arial" w:cs="Arial"/>
                <w:b/>
                <w:color w:val="000000"/>
              </w:rPr>
            </w:pPr>
            <w:r>
              <w:rPr>
                <w:rFonts w:ascii="Arial" w:eastAsia="Arial" w:hAnsi="Arial" w:cs="Arial"/>
                <w:b/>
                <w:color w:val="000000"/>
              </w:rPr>
              <w:t>Indicador</w:t>
            </w:r>
          </w:p>
        </w:tc>
        <w:tc>
          <w:tcPr>
            <w:tcW w:w="3138" w:type="dxa"/>
            <w:tcBorders>
              <w:top w:val="single" w:sz="4" w:space="0" w:color="000000"/>
              <w:left w:val="nil"/>
              <w:bottom w:val="single" w:sz="4" w:space="0" w:color="000000"/>
              <w:right w:val="single" w:sz="4" w:space="0" w:color="000000"/>
            </w:tcBorders>
            <w:shd w:val="clear" w:color="auto" w:fill="D9D9D9"/>
            <w:vAlign w:val="center"/>
          </w:tcPr>
          <w:p w14:paraId="4230CF1B" w14:textId="77777777" w:rsidR="00E40840" w:rsidRDefault="00E40840">
            <w:pPr>
              <w:jc w:val="center"/>
              <w:rPr>
                <w:rFonts w:ascii="Arial" w:eastAsia="Arial" w:hAnsi="Arial" w:cs="Arial"/>
                <w:b/>
                <w:color w:val="000000"/>
              </w:rPr>
            </w:pPr>
            <w:r>
              <w:rPr>
                <w:rFonts w:ascii="Arial" w:eastAsia="Arial" w:hAnsi="Arial" w:cs="Arial"/>
                <w:b/>
                <w:color w:val="000000"/>
              </w:rPr>
              <w:t>Meta</w:t>
            </w:r>
          </w:p>
        </w:tc>
        <w:tc>
          <w:tcPr>
            <w:tcW w:w="1641" w:type="dxa"/>
            <w:tcBorders>
              <w:top w:val="single" w:sz="4" w:space="0" w:color="000000"/>
              <w:left w:val="nil"/>
              <w:bottom w:val="single" w:sz="4" w:space="0" w:color="000000"/>
              <w:right w:val="single" w:sz="8" w:space="0" w:color="000000"/>
            </w:tcBorders>
            <w:shd w:val="clear" w:color="auto" w:fill="D9D9D9"/>
            <w:vAlign w:val="center"/>
          </w:tcPr>
          <w:p w14:paraId="6586089C" w14:textId="77777777" w:rsidR="00E40840" w:rsidRDefault="00E40840">
            <w:pPr>
              <w:jc w:val="center"/>
              <w:rPr>
                <w:rFonts w:ascii="Arial" w:eastAsia="Arial" w:hAnsi="Arial" w:cs="Arial"/>
                <w:b/>
                <w:color w:val="000000"/>
              </w:rPr>
            </w:pPr>
            <w:r>
              <w:rPr>
                <w:rFonts w:ascii="Arial" w:eastAsia="Arial" w:hAnsi="Arial" w:cs="Arial"/>
                <w:b/>
                <w:color w:val="000000"/>
              </w:rPr>
              <w:t>Frecuencia</w:t>
            </w:r>
          </w:p>
        </w:tc>
      </w:tr>
      <w:tr w:rsidR="00E40840" w14:paraId="1967630F" w14:textId="77777777" w:rsidTr="00916FF2">
        <w:trPr>
          <w:trHeight w:val="723"/>
          <w:jc w:val="center"/>
        </w:trPr>
        <w:tc>
          <w:tcPr>
            <w:tcW w:w="2046" w:type="dxa"/>
            <w:vMerge/>
            <w:tcBorders>
              <w:left w:val="single" w:sz="8" w:space="0" w:color="000000"/>
              <w:bottom w:val="single" w:sz="4" w:space="0" w:color="auto"/>
              <w:right w:val="single" w:sz="4" w:space="0" w:color="000000"/>
            </w:tcBorders>
            <w:shd w:val="clear" w:color="auto" w:fill="D9D9D9"/>
            <w:vAlign w:val="center"/>
          </w:tcPr>
          <w:p w14:paraId="7F4DF09B" w14:textId="77777777" w:rsidR="00E40840" w:rsidRDefault="00E40840">
            <w:pPr>
              <w:widowControl w:val="0"/>
              <w:pBdr>
                <w:top w:val="nil"/>
                <w:left w:val="nil"/>
                <w:bottom w:val="nil"/>
                <w:right w:val="nil"/>
                <w:between w:val="nil"/>
              </w:pBdr>
              <w:spacing w:line="276" w:lineRule="auto"/>
              <w:rPr>
                <w:rFonts w:ascii="Arial" w:eastAsia="Arial" w:hAnsi="Arial" w:cs="Arial"/>
                <w:b/>
                <w:color w:val="000000"/>
              </w:rPr>
            </w:pPr>
          </w:p>
        </w:tc>
        <w:tc>
          <w:tcPr>
            <w:tcW w:w="1896" w:type="dxa"/>
            <w:tcBorders>
              <w:top w:val="single" w:sz="4" w:space="0" w:color="000000"/>
              <w:left w:val="nil"/>
              <w:bottom w:val="single" w:sz="4" w:space="0" w:color="000000"/>
              <w:right w:val="single" w:sz="4" w:space="0" w:color="000000"/>
            </w:tcBorders>
            <w:shd w:val="clear" w:color="auto" w:fill="auto"/>
            <w:vAlign w:val="center"/>
          </w:tcPr>
          <w:p w14:paraId="6C145B73" w14:textId="77777777" w:rsidR="00E40840" w:rsidRDefault="00E40840">
            <w:pPr>
              <w:shd w:val="clear" w:color="auto" w:fill="FFFFFF"/>
              <w:jc w:val="center"/>
              <w:rPr>
                <w:rFonts w:ascii="Times New Roman" w:eastAsia="Times New Roman" w:hAnsi="Times New Roman" w:cs="Times New Roman"/>
              </w:rPr>
            </w:pPr>
            <w:r>
              <w:rPr>
                <w:rFonts w:ascii="Times New Roman" w:eastAsia="Times New Roman" w:hAnsi="Times New Roman" w:cs="Times New Roman"/>
              </w:rPr>
              <w:t>Grupos Disciplinares registrados en la institución</w:t>
            </w:r>
          </w:p>
        </w:tc>
        <w:tc>
          <w:tcPr>
            <w:tcW w:w="3138" w:type="dxa"/>
            <w:tcBorders>
              <w:top w:val="single" w:sz="4" w:space="0" w:color="000000"/>
              <w:left w:val="nil"/>
              <w:bottom w:val="single" w:sz="4" w:space="0" w:color="000000"/>
              <w:right w:val="single" w:sz="4" w:space="0" w:color="000000"/>
            </w:tcBorders>
            <w:shd w:val="clear" w:color="auto" w:fill="auto"/>
          </w:tcPr>
          <w:p w14:paraId="64052F67" w14:textId="7B88799A" w:rsidR="00E40840" w:rsidRDefault="00556E14" w:rsidP="00BB0F75">
            <w:pPr>
              <w:jc w:val="center"/>
              <w:rPr>
                <w:rFonts w:ascii="Times New Roman" w:eastAsia="Times New Roman" w:hAnsi="Times New Roman" w:cs="Times New Roman"/>
              </w:rPr>
            </w:pPr>
            <w:r>
              <w:rPr>
                <w:rFonts w:ascii="Times New Roman" w:eastAsia="Times New Roman" w:hAnsi="Times New Roman" w:cs="Times New Roman"/>
              </w:rPr>
              <w:t xml:space="preserve">vendría siendo lo mismo que los CA, </w:t>
            </w:r>
            <w:proofErr w:type="spellStart"/>
            <w:r>
              <w:rPr>
                <w:rFonts w:ascii="Times New Roman" w:eastAsia="Times New Roman" w:hAnsi="Times New Roman" w:cs="Times New Roman"/>
              </w:rPr>
              <w:t>nadamas</w:t>
            </w:r>
            <w:proofErr w:type="spellEnd"/>
            <w:r>
              <w:rPr>
                <w:rFonts w:ascii="Times New Roman" w:eastAsia="Times New Roman" w:hAnsi="Times New Roman" w:cs="Times New Roman"/>
              </w:rPr>
              <w:t xml:space="preserve"> cambia los grados de consolidación (en formación</w:t>
            </w:r>
            <w:r w:rsidR="00DA0BFA">
              <w:rPr>
                <w:rFonts w:ascii="Times New Roman" w:eastAsia="Times New Roman" w:hAnsi="Times New Roman" w:cs="Times New Roman"/>
              </w:rPr>
              <w:t>, en consolidación y en desarrollo).</w:t>
            </w:r>
          </w:p>
        </w:tc>
        <w:tc>
          <w:tcPr>
            <w:tcW w:w="1641" w:type="dxa"/>
            <w:tcBorders>
              <w:top w:val="single" w:sz="4" w:space="0" w:color="000000"/>
              <w:left w:val="nil"/>
              <w:bottom w:val="single" w:sz="4" w:space="0" w:color="000000"/>
              <w:right w:val="single" w:sz="4" w:space="0" w:color="000000"/>
            </w:tcBorders>
            <w:shd w:val="clear" w:color="auto" w:fill="auto"/>
            <w:vAlign w:val="center"/>
          </w:tcPr>
          <w:p w14:paraId="35F88086" w14:textId="77777777" w:rsidR="00E40840" w:rsidRDefault="00E40840">
            <w:pPr>
              <w:jc w:val="center"/>
              <w:rPr>
                <w:rFonts w:ascii="Times New Roman" w:eastAsia="Times New Roman" w:hAnsi="Times New Roman" w:cs="Times New Roman"/>
                <w:color w:val="000000"/>
              </w:rPr>
            </w:pPr>
            <w:r>
              <w:rPr>
                <w:rFonts w:ascii="Times New Roman" w:eastAsia="Times New Roman" w:hAnsi="Times New Roman" w:cs="Times New Roman"/>
                <w:color w:val="000000"/>
              </w:rPr>
              <w:t>Anual</w:t>
            </w:r>
          </w:p>
        </w:tc>
      </w:tr>
      <w:tr w:rsidR="00E40840" w14:paraId="6A35C403" w14:textId="77777777" w:rsidTr="00E40840">
        <w:trPr>
          <w:trHeight w:val="723"/>
          <w:jc w:val="center"/>
        </w:trPr>
        <w:tc>
          <w:tcPr>
            <w:tcW w:w="2046" w:type="dxa"/>
            <w:vMerge/>
            <w:tcBorders>
              <w:left w:val="single" w:sz="8" w:space="0" w:color="000000"/>
              <w:bottom w:val="single" w:sz="4" w:space="0" w:color="auto"/>
              <w:right w:val="single" w:sz="4" w:space="0" w:color="000000"/>
            </w:tcBorders>
            <w:shd w:val="clear" w:color="auto" w:fill="D9D9D9"/>
            <w:vAlign w:val="center"/>
          </w:tcPr>
          <w:p w14:paraId="2E4FE9C7" w14:textId="77777777" w:rsidR="00E40840" w:rsidRDefault="00E40840">
            <w:pPr>
              <w:widowControl w:val="0"/>
              <w:pBdr>
                <w:top w:val="nil"/>
                <w:left w:val="nil"/>
                <w:bottom w:val="nil"/>
                <w:right w:val="nil"/>
                <w:between w:val="nil"/>
              </w:pBdr>
              <w:spacing w:line="276" w:lineRule="auto"/>
              <w:rPr>
                <w:rFonts w:ascii="Tahoma" w:eastAsia="Tahoma" w:hAnsi="Tahoma" w:cs="Tahoma"/>
                <w:color w:val="000000"/>
                <w:highlight w:val="yellow"/>
              </w:rPr>
            </w:pPr>
          </w:p>
        </w:tc>
        <w:tc>
          <w:tcPr>
            <w:tcW w:w="1896" w:type="dxa"/>
            <w:tcBorders>
              <w:top w:val="single" w:sz="4" w:space="0" w:color="000000"/>
              <w:left w:val="nil"/>
              <w:bottom w:val="single" w:sz="4" w:space="0" w:color="000000"/>
              <w:right w:val="single" w:sz="4" w:space="0" w:color="000000"/>
            </w:tcBorders>
            <w:shd w:val="clear" w:color="auto" w:fill="auto"/>
            <w:vAlign w:val="center"/>
          </w:tcPr>
          <w:p w14:paraId="4AC83B07" w14:textId="77777777" w:rsidR="00E40840" w:rsidRDefault="00E40840">
            <w:pPr>
              <w:shd w:val="clear" w:color="auto" w:fill="FFFFFF"/>
              <w:jc w:val="center"/>
              <w:rPr>
                <w:rFonts w:ascii="Times New Roman" w:eastAsia="Times New Roman" w:hAnsi="Times New Roman" w:cs="Times New Roman"/>
              </w:rPr>
            </w:pPr>
            <w:r>
              <w:rPr>
                <w:rFonts w:ascii="Times New Roman" w:eastAsia="Times New Roman" w:hAnsi="Times New Roman" w:cs="Times New Roman"/>
              </w:rPr>
              <w:t>Cuerpos Académicos de calidad</w:t>
            </w:r>
          </w:p>
        </w:tc>
        <w:tc>
          <w:tcPr>
            <w:tcW w:w="3138" w:type="dxa"/>
            <w:tcBorders>
              <w:top w:val="single" w:sz="4" w:space="0" w:color="000000"/>
              <w:left w:val="nil"/>
              <w:bottom w:val="single" w:sz="4" w:space="0" w:color="000000"/>
              <w:right w:val="single" w:sz="4" w:space="0" w:color="000000"/>
            </w:tcBorders>
            <w:shd w:val="clear" w:color="auto" w:fill="auto"/>
            <w:vAlign w:val="center"/>
          </w:tcPr>
          <w:p w14:paraId="7E8D5D2C" w14:textId="19311FFD" w:rsidR="00E40840" w:rsidRDefault="00B957D4">
            <w:pPr>
              <w:jc w:val="center"/>
              <w:rPr>
                <w:rFonts w:ascii="Times New Roman" w:eastAsia="Times New Roman" w:hAnsi="Times New Roman" w:cs="Times New Roman"/>
              </w:rPr>
            </w:pPr>
            <w:r>
              <w:rPr>
                <w:rFonts w:ascii="Times New Roman" w:eastAsia="Times New Roman" w:hAnsi="Times New Roman" w:cs="Times New Roman"/>
              </w:rPr>
              <w:t>Los CAC y CAEC</w:t>
            </w:r>
          </w:p>
          <w:p w14:paraId="103C54D4" w14:textId="77777777" w:rsidR="00E40840" w:rsidRDefault="00E40840">
            <w:pPr>
              <w:jc w:val="center"/>
              <w:rPr>
                <w:rFonts w:ascii="Times New Roman" w:eastAsia="Times New Roman" w:hAnsi="Times New Roman" w:cs="Times New Roman"/>
              </w:rPr>
            </w:pPr>
            <w:r>
              <w:rPr>
                <w:rFonts w:ascii="Times New Roman" w:eastAsia="Times New Roman" w:hAnsi="Times New Roman" w:cs="Times New Roman"/>
              </w:rPr>
              <w:t xml:space="preserve">(CAC +CAEC*100/N° total de </w:t>
            </w:r>
            <w:proofErr w:type="spellStart"/>
            <w:r>
              <w:rPr>
                <w:rFonts w:ascii="Times New Roman" w:eastAsia="Times New Roman" w:hAnsi="Times New Roman" w:cs="Times New Roman"/>
              </w:rPr>
              <w:t>CA´s</w:t>
            </w:r>
            <w:proofErr w:type="spellEnd"/>
            <w:r>
              <w:rPr>
                <w:rFonts w:ascii="Times New Roman" w:eastAsia="Times New Roman" w:hAnsi="Times New Roman" w:cs="Times New Roman"/>
              </w:rPr>
              <w:t>)</w:t>
            </w:r>
          </w:p>
          <w:p w14:paraId="758EF598" w14:textId="01294D57" w:rsidR="00E40840" w:rsidRDefault="00B957D4">
            <w:pPr>
              <w:jc w:val="both"/>
              <w:rPr>
                <w:rFonts w:ascii="Times New Roman" w:eastAsia="Times New Roman" w:hAnsi="Times New Roman" w:cs="Times New Roman"/>
              </w:rPr>
            </w:pPr>
            <w:r>
              <w:rPr>
                <w:rFonts w:ascii="Times New Roman" w:eastAsia="Times New Roman" w:hAnsi="Times New Roman" w:cs="Times New Roman"/>
              </w:rPr>
              <w:t>La calidad de los Cuerpos A</w:t>
            </w:r>
            <w:r w:rsidR="00E40840">
              <w:rPr>
                <w:rFonts w:ascii="Times New Roman" w:eastAsia="Times New Roman" w:hAnsi="Times New Roman" w:cs="Times New Roman"/>
              </w:rPr>
              <w:t xml:space="preserve">cadémicos es representada por los CAC y los CAEC </w:t>
            </w:r>
          </w:p>
        </w:tc>
        <w:tc>
          <w:tcPr>
            <w:tcW w:w="1641" w:type="dxa"/>
            <w:tcBorders>
              <w:top w:val="single" w:sz="4" w:space="0" w:color="000000"/>
              <w:left w:val="nil"/>
              <w:bottom w:val="single" w:sz="4" w:space="0" w:color="000000"/>
              <w:right w:val="single" w:sz="4" w:space="0" w:color="000000"/>
            </w:tcBorders>
            <w:shd w:val="clear" w:color="auto" w:fill="auto"/>
            <w:vAlign w:val="center"/>
          </w:tcPr>
          <w:p w14:paraId="0870CB59" w14:textId="77777777" w:rsidR="00E40840" w:rsidRDefault="00E40840">
            <w:pPr>
              <w:jc w:val="center"/>
              <w:rPr>
                <w:rFonts w:ascii="Times New Roman" w:eastAsia="Times New Roman" w:hAnsi="Times New Roman" w:cs="Times New Roman"/>
                <w:color w:val="000000"/>
              </w:rPr>
            </w:pPr>
            <w:r>
              <w:rPr>
                <w:rFonts w:ascii="Times New Roman" w:eastAsia="Times New Roman" w:hAnsi="Times New Roman" w:cs="Times New Roman"/>
                <w:color w:val="000000"/>
              </w:rPr>
              <w:t>Anual</w:t>
            </w:r>
          </w:p>
        </w:tc>
      </w:tr>
    </w:tbl>
    <w:p w14:paraId="2BAD8726" w14:textId="77777777" w:rsidR="008D0357" w:rsidRDefault="008D0357"/>
    <w:p w14:paraId="4096CA93" w14:textId="77777777" w:rsidR="008D0357" w:rsidRDefault="008D0357"/>
    <w:p w14:paraId="60432082" w14:textId="77777777" w:rsidR="008D0357" w:rsidRDefault="008D0357">
      <w:pPr>
        <w:sectPr w:rsidR="008D0357">
          <w:headerReference w:type="default" r:id="rId33"/>
          <w:pgSz w:w="12240" w:h="15840"/>
          <w:pgMar w:top="1417" w:right="1701" w:bottom="1417" w:left="1701" w:header="709" w:footer="708" w:gutter="0"/>
          <w:cols w:space="720"/>
        </w:sectPr>
      </w:pPr>
    </w:p>
    <w:p w14:paraId="4A60A991" w14:textId="48322722" w:rsidR="008D0357" w:rsidRDefault="00E109EF" w:rsidP="00E109EF">
      <w:pPr>
        <w:pStyle w:val="Ttulo2"/>
      </w:pPr>
      <w:bookmarkStart w:id="31" w:name="_Toc129083833"/>
      <w:r>
        <w:rPr>
          <w:rStyle w:val="Ttulo2Car"/>
          <w:b/>
        </w:rPr>
        <w:t>1.5.3</w:t>
      </w:r>
      <w:r>
        <w:rPr>
          <w:rStyle w:val="Ttulo2Car"/>
          <w:b/>
        </w:rPr>
        <w:tab/>
      </w:r>
      <w:r w:rsidR="00006161">
        <w:rPr>
          <w:rStyle w:val="Ttulo2Car"/>
          <w:b/>
        </w:rPr>
        <w:t>Subp</w:t>
      </w:r>
      <w:r w:rsidR="00E40840" w:rsidRPr="0082034D">
        <w:rPr>
          <w:rStyle w:val="Ttulo2Car"/>
          <w:b/>
        </w:rPr>
        <w:t>roceso 3 “Evaluación de Proyectos E</w:t>
      </w:r>
      <w:r w:rsidR="00C9311B" w:rsidRPr="0082034D">
        <w:rPr>
          <w:rStyle w:val="Ttulo2Car"/>
          <w:b/>
        </w:rPr>
        <w:t>xtraordinarios”</w:t>
      </w:r>
      <w:bookmarkEnd w:id="31"/>
    </w:p>
    <w:p w14:paraId="7955EF2C" w14:textId="08318A32" w:rsidR="008D0357" w:rsidRDefault="0082034D" w:rsidP="00427402">
      <w:pPr>
        <w:pStyle w:val="Ttulo3"/>
      </w:pPr>
      <w:bookmarkStart w:id="32" w:name="_Toc129083834"/>
      <w:r>
        <w:t>1.5.3.1</w:t>
      </w:r>
      <w:r>
        <w:tab/>
      </w:r>
      <w:r w:rsidR="00C9311B" w:rsidRPr="0082034D">
        <w:rPr>
          <w:rStyle w:val="Ttulo3Car"/>
          <w:b/>
        </w:rPr>
        <w:t>Responsabilidades</w:t>
      </w:r>
      <w:bookmarkEnd w:id="32"/>
    </w:p>
    <w:p w14:paraId="5F12D49A" w14:textId="77777777" w:rsidR="008D0357" w:rsidRDefault="00C9311B">
      <w:pPr>
        <w:numPr>
          <w:ilvl w:val="0"/>
          <w:numId w:val="9"/>
        </w:numPr>
        <w:pBdr>
          <w:top w:val="nil"/>
          <w:left w:val="nil"/>
          <w:bottom w:val="nil"/>
          <w:right w:val="nil"/>
          <w:between w:val="nil"/>
        </w:pBdr>
        <w:spacing w:after="0" w:line="360" w:lineRule="auto"/>
        <w:ind w:left="1701"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Dirección Institucional de Posgrado e Investigación</w:t>
      </w:r>
    </w:p>
    <w:p w14:paraId="7072FF45" w14:textId="77777777" w:rsidR="008D0357" w:rsidRDefault="00C9311B">
      <w:pPr>
        <w:numPr>
          <w:ilvl w:val="0"/>
          <w:numId w:val="9"/>
        </w:numPr>
        <w:pBdr>
          <w:top w:val="nil"/>
          <w:left w:val="nil"/>
          <w:bottom w:val="nil"/>
          <w:right w:val="nil"/>
          <w:between w:val="nil"/>
        </w:pBdr>
        <w:tabs>
          <w:tab w:val="left" w:pos="1134"/>
        </w:tabs>
        <w:spacing w:after="0" w:line="360" w:lineRule="auto"/>
        <w:ind w:left="1701"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Subsecretaría General Administrativa</w:t>
      </w:r>
    </w:p>
    <w:p w14:paraId="06B7E66B" w14:textId="77777777" w:rsidR="008D0357" w:rsidRDefault="00C9311B">
      <w:pPr>
        <w:numPr>
          <w:ilvl w:val="0"/>
          <w:numId w:val="9"/>
        </w:numPr>
        <w:pBdr>
          <w:top w:val="nil"/>
          <w:left w:val="nil"/>
          <w:bottom w:val="nil"/>
          <w:right w:val="nil"/>
          <w:between w:val="nil"/>
        </w:pBdr>
        <w:tabs>
          <w:tab w:val="left" w:pos="1134"/>
        </w:tabs>
        <w:spacing w:after="0" w:line="360" w:lineRule="auto"/>
        <w:ind w:left="1701"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Consejo de Ciencia y Tecnología del Estado de Durango</w:t>
      </w:r>
    </w:p>
    <w:p w14:paraId="580F3D29" w14:textId="77777777" w:rsidR="008D0357" w:rsidRDefault="00C9311B">
      <w:pPr>
        <w:numPr>
          <w:ilvl w:val="0"/>
          <w:numId w:val="9"/>
        </w:numPr>
        <w:pBdr>
          <w:top w:val="nil"/>
          <w:left w:val="nil"/>
          <w:bottom w:val="nil"/>
          <w:right w:val="nil"/>
          <w:between w:val="nil"/>
        </w:pBdr>
        <w:spacing w:after="0" w:line="360" w:lineRule="auto"/>
        <w:ind w:left="1701"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Consejo Nacional de Ciencia y Tecnología</w:t>
      </w:r>
    </w:p>
    <w:p w14:paraId="5BAA20C4" w14:textId="77777777" w:rsidR="008D0357" w:rsidRDefault="00C9311B">
      <w:pPr>
        <w:numPr>
          <w:ilvl w:val="0"/>
          <w:numId w:val="9"/>
        </w:numPr>
        <w:pBdr>
          <w:top w:val="nil"/>
          <w:left w:val="nil"/>
          <w:bottom w:val="nil"/>
          <w:right w:val="nil"/>
          <w:between w:val="nil"/>
        </w:pBdr>
        <w:spacing w:after="0" w:line="360" w:lineRule="auto"/>
        <w:ind w:left="1701"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Responsable Legal</w:t>
      </w:r>
    </w:p>
    <w:p w14:paraId="28B7D4FF" w14:textId="77777777" w:rsidR="008D0357" w:rsidRDefault="00C9311B">
      <w:pPr>
        <w:numPr>
          <w:ilvl w:val="0"/>
          <w:numId w:val="9"/>
        </w:numPr>
        <w:pBdr>
          <w:top w:val="nil"/>
          <w:left w:val="nil"/>
          <w:bottom w:val="nil"/>
          <w:right w:val="nil"/>
          <w:between w:val="nil"/>
        </w:pBdr>
        <w:spacing w:after="0" w:line="360" w:lineRule="auto"/>
        <w:ind w:left="1701"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Responsable Administrativo</w:t>
      </w:r>
    </w:p>
    <w:p w14:paraId="2F7313A7" w14:textId="77777777" w:rsidR="008D0357" w:rsidRDefault="00C9311B">
      <w:pPr>
        <w:numPr>
          <w:ilvl w:val="0"/>
          <w:numId w:val="9"/>
        </w:numPr>
        <w:pBdr>
          <w:top w:val="nil"/>
          <w:left w:val="nil"/>
          <w:bottom w:val="nil"/>
          <w:right w:val="nil"/>
          <w:between w:val="nil"/>
        </w:pBdr>
        <w:spacing w:after="0" w:line="360" w:lineRule="auto"/>
        <w:ind w:left="1701"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Responsable Técnico</w:t>
      </w:r>
    </w:p>
    <w:p w14:paraId="6CC5BF6A" w14:textId="77777777" w:rsidR="008D0357" w:rsidRDefault="00C9311B">
      <w:pPr>
        <w:numPr>
          <w:ilvl w:val="0"/>
          <w:numId w:val="9"/>
        </w:numPr>
        <w:pBdr>
          <w:top w:val="nil"/>
          <w:left w:val="nil"/>
          <w:bottom w:val="nil"/>
          <w:right w:val="nil"/>
          <w:between w:val="nil"/>
        </w:pBdr>
        <w:spacing w:after="0" w:line="360" w:lineRule="auto"/>
        <w:ind w:left="1701"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Tesorería General</w:t>
      </w:r>
    </w:p>
    <w:p w14:paraId="794D25DD" w14:textId="77777777" w:rsidR="008D0357" w:rsidRDefault="00C9311B">
      <w:pPr>
        <w:numPr>
          <w:ilvl w:val="0"/>
          <w:numId w:val="9"/>
        </w:numPr>
        <w:pBdr>
          <w:top w:val="nil"/>
          <w:left w:val="nil"/>
          <w:bottom w:val="nil"/>
          <w:right w:val="nil"/>
          <w:between w:val="nil"/>
        </w:pBdr>
        <w:spacing w:after="0" w:line="360" w:lineRule="auto"/>
        <w:ind w:left="1701"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DGESUI</w:t>
      </w:r>
    </w:p>
    <w:p w14:paraId="1FB27FE8" w14:textId="77777777" w:rsidR="008D0357" w:rsidRDefault="00C9311B">
      <w:pPr>
        <w:numPr>
          <w:ilvl w:val="0"/>
          <w:numId w:val="9"/>
        </w:numPr>
        <w:pBdr>
          <w:top w:val="nil"/>
          <w:left w:val="nil"/>
          <w:bottom w:val="nil"/>
          <w:right w:val="nil"/>
          <w:between w:val="nil"/>
        </w:pBdr>
        <w:spacing w:line="360" w:lineRule="auto"/>
        <w:ind w:left="1701"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Despacho Externo</w:t>
      </w:r>
    </w:p>
    <w:p w14:paraId="1DE19B0F" w14:textId="4119BD99" w:rsidR="008D0357" w:rsidRDefault="00E109EF" w:rsidP="00427402">
      <w:pPr>
        <w:pStyle w:val="Ttulo3"/>
      </w:pPr>
      <w:bookmarkStart w:id="33" w:name="_Toc129083835"/>
      <w:r>
        <w:t>1.5.3.2</w:t>
      </w:r>
      <w:r>
        <w:tab/>
      </w:r>
      <w:r w:rsidR="00C9311B">
        <w:t>Políticas y lineamientos</w:t>
      </w:r>
      <w:bookmarkEnd w:id="33"/>
    </w:p>
    <w:p w14:paraId="138B749F" w14:textId="76502EA7" w:rsidR="00BA6838" w:rsidRPr="00BA6838" w:rsidRDefault="00BA6838" w:rsidP="00BA6838">
      <w:pPr>
        <w:rPr>
          <w:rFonts w:ascii="Times New Roman" w:hAnsi="Times New Roman" w:cs="Times New Roman"/>
          <w:b/>
          <w:sz w:val="28"/>
          <w:szCs w:val="28"/>
        </w:rPr>
      </w:pPr>
      <w:r>
        <w:rPr>
          <w:rFonts w:ascii="Times New Roman" w:hAnsi="Times New Roman" w:cs="Times New Roman"/>
          <w:b/>
          <w:sz w:val="28"/>
          <w:szCs w:val="28"/>
        </w:rPr>
        <w:t>1.5.3.2.1</w:t>
      </w:r>
      <w:r>
        <w:rPr>
          <w:rFonts w:ascii="Times New Roman" w:hAnsi="Times New Roman" w:cs="Times New Roman"/>
          <w:b/>
          <w:sz w:val="28"/>
          <w:szCs w:val="28"/>
        </w:rPr>
        <w:tab/>
        <w:t>Coordinación General Administrativo</w:t>
      </w:r>
    </w:p>
    <w:p w14:paraId="550FF0C1" w14:textId="77777777" w:rsidR="008D0357" w:rsidRDefault="00C9311B">
      <w:pPr>
        <w:numPr>
          <w:ilvl w:val="0"/>
          <w:numId w:val="4"/>
        </w:numPr>
        <w:pBdr>
          <w:top w:val="nil"/>
          <w:left w:val="nil"/>
          <w:bottom w:val="nil"/>
          <w:right w:val="nil"/>
          <w:between w:val="nil"/>
        </w:pBdr>
        <w:spacing w:after="0" w:line="360" w:lineRule="auto"/>
        <w:ind w:left="1701"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Para poder iniciar con el trámite del ejercicio del recurso, este deberá estar previamente autorizado mediante un oficio de liberación expedido por el PRODEP.</w:t>
      </w:r>
    </w:p>
    <w:p w14:paraId="5F941246" w14:textId="77777777" w:rsidR="008D0357" w:rsidRDefault="00C9311B">
      <w:pPr>
        <w:numPr>
          <w:ilvl w:val="0"/>
          <w:numId w:val="4"/>
        </w:numPr>
        <w:pBdr>
          <w:top w:val="nil"/>
          <w:left w:val="nil"/>
          <w:bottom w:val="nil"/>
          <w:right w:val="nil"/>
          <w:between w:val="nil"/>
        </w:pBdr>
        <w:spacing w:after="0" w:line="360" w:lineRule="auto"/>
        <w:ind w:left="1701"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beneficiario deberá entregar a la Dirección Institucional de Posgrado e Investigación un oficio formal donde solicita sea liberado el recurso autorizado para la adquisición del equipo o material requerido.</w:t>
      </w:r>
    </w:p>
    <w:p w14:paraId="4E8DF26D" w14:textId="77777777" w:rsidR="008D0357" w:rsidRDefault="00C9311B">
      <w:pPr>
        <w:numPr>
          <w:ilvl w:val="0"/>
          <w:numId w:val="4"/>
        </w:numPr>
        <w:pBdr>
          <w:top w:val="nil"/>
          <w:left w:val="nil"/>
          <w:bottom w:val="nil"/>
          <w:right w:val="nil"/>
          <w:between w:val="nil"/>
        </w:pBdr>
        <w:spacing w:after="0" w:line="360" w:lineRule="auto"/>
        <w:ind w:left="1701"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beneficiario solo podrá adquirir el equipo o materiales previamente autorizados en el anexo de ejecución de acuerdo a lo solicitado previamente. </w:t>
      </w:r>
    </w:p>
    <w:p w14:paraId="369A2820" w14:textId="77777777" w:rsidR="008D0357" w:rsidRDefault="00C9311B">
      <w:pPr>
        <w:numPr>
          <w:ilvl w:val="0"/>
          <w:numId w:val="4"/>
        </w:numPr>
        <w:pBdr>
          <w:top w:val="nil"/>
          <w:left w:val="nil"/>
          <w:bottom w:val="nil"/>
          <w:right w:val="nil"/>
          <w:between w:val="nil"/>
        </w:pBdr>
        <w:spacing w:after="0" w:line="360" w:lineRule="auto"/>
        <w:ind w:left="1701"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se podrán hacer cambios de rubros sin una autorización previa del programa.</w:t>
      </w:r>
    </w:p>
    <w:p w14:paraId="53021603" w14:textId="77777777" w:rsidR="008D0357" w:rsidRDefault="00C9311B">
      <w:pPr>
        <w:numPr>
          <w:ilvl w:val="0"/>
          <w:numId w:val="4"/>
        </w:numPr>
        <w:pBdr>
          <w:top w:val="nil"/>
          <w:left w:val="nil"/>
          <w:bottom w:val="nil"/>
          <w:right w:val="nil"/>
          <w:between w:val="nil"/>
        </w:pBdr>
        <w:spacing w:after="0" w:line="360" w:lineRule="auto"/>
        <w:ind w:left="1701"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beneficiario deberá cumplir con lo establecido en las reglas de operación del programa.</w:t>
      </w:r>
    </w:p>
    <w:p w14:paraId="12134862" w14:textId="77777777" w:rsidR="008D0357" w:rsidRDefault="00C9311B">
      <w:pPr>
        <w:numPr>
          <w:ilvl w:val="0"/>
          <w:numId w:val="4"/>
        </w:numPr>
        <w:pBdr>
          <w:top w:val="nil"/>
          <w:left w:val="nil"/>
          <w:bottom w:val="nil"/>
          <w:right w:val="nil"/>
          <w:between w:val="nil"/>
        </w:pBdr>
        <w:spacing w:after="0" w:line="360" w:lineRule="auto"/>
        <w:ind w:left="1701"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Para la restitución de gastos hechos por el beneficiario deberá cumplir con el envío de la factura a nombre de la universidad con los requisitos fiscales actuales.</w:t>
      </w:r>
    </w:p>
    <w:p w14:paraId="08CCA289" w14:textId="77777777" w:rsidR="008D0357" w:rsidRDefault="00C9311B">
      <w:pPr>
        <w:numPr>
          <w:ilvl w:val="0"/>
          <w:numId w:val="4"/>
        </w:numPr>
        <w:pBdr>
          <w:top w:val="nil"/>
          <w:left w:val="nil"/>
          <w:bottom w:val="nil"/>
          <w:right w:val="nil"/>
          <w:between w:val="nil"/>
        </w:pBdr>
        <w:spacing w:after="0" w:line="360" w:lineRule="auto"/>
        <w:ind w:left="1701"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beneficiario deberá capturar los informes financieros en la plataforma del PRODEP en cuanto se le solicite.</w:t>
      </w:r>
    </w:p>
    <w:p w14:paraId="2D840776" w14:textId="77777777" w:rsidR="008D0357" w:rsidRDefault="00C9311B">
      <w:pPr>
        <w:numPr>
          <w:ilvl w:val="0"/>
          <w:numId w:val="4"/>
        </w:numPr>
        <w:pBdr>
          <w:top w:val="nil"/>
          <w:left w:val="nil"/>
          <w:bottom w:val="nil"/>
          <w:right w:val="nil"/>
          <w:between w:val="nil"/>
        </w:pBdr>
        <w:spacing w:after="0" w:line="360" w:lineRule="auto"/>
        <w:ind w:left="1701"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beneficiario deberá estar consiente que todo bien activo que se compre con recursos provenientes del programa formará parte del patrimonio de la universidad.</w:t>
      </w:r>
    </w:p>
    <w:p w14:paraId="3D1EFB5B" w14:textId="77777777" w:rsidR="008D0357" w:rsidRDefault="00C9311B">
      <w:pPr>
        <w:numPr>
          <w:ilvl w:val="0"/>
          <w:numId w:val="4"/>
        </w:numPr>
        <w:pBdr>
          <w:top w:val="nil"/>
          <w:left w:val="nil"/>
          <w:bottom w:val="nil"/>
          <w:right w:val="nil"/>
          <w:between w:val="nil"/>
        </w:pBdr>
        <w:spacing w:after="0" w:line="360" w:lineRule="auto"/>
        <w:ind w:left="1701"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beneficiario deberá en todo momento acatar lo establecido en la normatividad aplicada en la administración pública.</w:t>
      </w:r>
    </w:p>
    <w:p w14:paraId="689DA274" w14:textId="77777777" w:rsidR="008D0357" w:rsidRDefault="00C9311B">
      <w:pPr>
        <w:numPr>
          <w:ilvl w:val="0"/>
          <w:numId w:val="4"/>
        </w:numPr>
        <w:pBdr>
          <w:top w:val="nil"/>
          <w:left w:val="nil"/>
          <w:bottom w:val="nil"/>
          <w:right w:val="nil"/>
          <w:between w:val="nil"/>
        </w:pBdr>
        <w:spacing w:after="0" w:line="360" w:lineRule="auto"/>
        <w:ind w:left="1701"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Los documentos comprobatorios deberán integrarse en el expediente en original.</w:t>
      </w:r>
    </w:p>
    <w:p w14:paraId="026E3887" w14:textId="598ADF92" w:rsidR="008D0357" w:rsidRDefault="00C9311B" w:rsidP="00BA6838">
      <w:pPr>
        <w:numPr>
          <w:ilvl w:val="0"/>
          <w:numId w:val="4"/>
        </w:numPr>
        <w:pBdr>
          <w:top w:val="nil"/>
          <w:left w:val="nil"/>
          <w:bottom w:val="nil"/>
          <w:right w:val="nil"/>
          <w:between w:val="nil"/>
        </w:pBdr>
        <w:spacing w:line="360" w:lineRule="auto"/>
        <w:ind w:left="1701"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deberá tener una comunicación constante con las áreas involucradas para el aseguramiento del ejercicio tal y como lo establece la normatividad.</w:t>
      </w:r>
    </w:p>
    <w:p w14:paraId="4C6EC5D5" w14:textId="6FA3D3D3" w:rsidR="00BA6838" w:rsidRDefault="00BA6838" w:rsidP="00BA6838">
      <w:pPr>
        <w:pBdr>
          <w:top w:val="nil"/>
          <w:left w:val="nil"/>
          <w:bottom w:val="nil"/>
          <w:right w:val="nil"/>
          <w:between w:val="nil"/>
        </w:pBdr>
        <w:spacing w:before="24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1.5.3.2.2</w:t>
      </w:r>
      <w:r>
        <w:rPr>
          <w:rFonts w:ascii="Times New Roman" w:eastAsia="Times New Roman" w:hAnsi="Times New Roman" w:cs="Times New Roman"/>
          <w:b/>
          <w:color w:val="000000"/>
          <w:sz w:val="28"/>
          <w:szCs w:val="28"/>
        </w:rPr>
        <w:tab/>
        <w:t>Coordinación Administrativa de Proyectos Extraordinarios</w:t>
      </w:r>
    </w:p>
    <w:p w14:paraId="362798A8" w14:textId="77777777" w:rsidR="00BA6838" w:rsidRDefault="00BA6838" w:rsidP="00BA6838">
      <w:pPr>
        <w:numPr>
          <w:ilvl w:val="0"/>
          <w:numId w:val="5"/>
        </w:numPr>
        <w:pBdr>
          <w:top w:val="nil"/>
          <w:left w:val="nil"/>
          <w:bottom w:val="nil"/>
          <w:right w:val="nil"/>
          <w:between w:val="nil"/>
        </w:pBdr>
        <w:spacing w:after="0" w:line="360" w:lineRule="auto"/>
        <w:ind w:left="1701"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Todos los oficios dirigidos al departamento de tesorería general deberán ir firmados por el Director Institucional de Posgrado e Investigación.</w:t>
      </w:r>
    </w:p>
    <w:p w14:paraId="28182CAA" w14:textId="77777777" w:rsidR="00BA6838" w:rsidRDefault="00BA6838" w:rsidP="00BA6838">
      <w:pPr>
        <w:numPr>
          <w:ilvl w:val="0"/>
          <w:numId w:val="5"/>
        </w:numPr>
        <w:pBdr>
          <w:top w:val="nil"/>
          <w:left w:val="nil"/>
          <w:bottom w:val="nil"/>
          <w:right w:val="nil"/>
          <w:between w:val="nil"/>
        </w:pBdr>
        <w:spacing w:after="0" w:line="360" w:lineRule="auto"/>
        <w:ind w:left="1701"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Para el envío de paquetería, el oficio para solicitar el envío, deberá ir firmado por el Director Institucional de Posgrado e Investigación y en el sobre se pueden plasmar los datos del responsable administrativo.</w:t>
      </w:r>
    </w:p>
    <w:p w14:paraId="4276421C" w14:textId="77777777" w:rsidR="00BA6838" w:rsidRDefault="00BA6838" w:rsidP="00BA6838">
      <w:pPr>
        <w:numPr>
          <w:ilvl w:val="0"/>
          <w:numId w:val="5"/>
        </w:numPr>
        <w:pBdr>
          <w:top w:val="nil"/>
          <w:left w:val="nil"/>
          <w:bottom w:val="nil"/>
          <w:right w:val="nil"/>
          <w:between w:val="nil"/>
        </w:pBdr>
        <w:spacing w:after="0" w:line="360" w:lineRule="auto"/>
        <w:ind w:left="1701"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Los oficios que se deberán enviar directamente a los fondos de manera electrónica o física, deben ir firmados por el responsable administrativo.</w:t>
      </w:r>
    </w:p>
    <w:p w14:paraId="4DD30988" w14:textId="77777777" w:rsidR="00BA6838" w:rsidRDefault="00BA6838" w:rsidP="00BA6838">
      <w:pPr>
        <w:numPr>
          <w:ilvl w:val="0"/>
          <w:numId w:val="5"/>
        </w:numPr>
        <w:pBdr>
          <w:top w:val="nil"/>
          <w:left w:val="nil"/>
          <w:bottom w:val="nil"/>
          <w:right w:val="nil"/>
          <w:between w:val="nil"/>
        </w:pBdr>
        <w:spacing w:after="0" w:line="360" w:lineRule="auto"/>
        <w:ind w:left="1701"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director Institucional de Posgrado e Investigación deberá estar enterado de los proyectos que se inician y los que terminan, así como de cualquier incidencia que ocurra.</w:t>
      </w:r>
    </w:p>
    <w:p w14:paraId="34218CAF" w14:textId="77777777" w:rsidR="00BA6838" w:rsidRDefault="00BA6838" w:rsidP="00BA6838">
      <w:pPr>
        <w:numPr>
          <w:ilvl w:val="0"/>
          <w:numId w:val="5"/>
        </w:numPr>
        <w:pBdr>
          <w:top w:val="nil"/>
          <w:left w:val="nil"/>
          <w:bottom w:val="nil"/>
          <w:right w:val="nil"/>
          <w:between w:val="nil"/>
        </w:pBdr>
        <w:spacing w:after="0" w:line="360" w:lineRule="auto"/>
        <w:ind w:left="1701"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deberán respetar las fechas estipuladas por los convenios y no ejercer el recurso y/o enviar los informes financieros y técnicos fuera de tiempo.</w:t>
      </w:r>
    </w:p>
    <w:p w14:paraId="061EED18" w14:textId="77777777" w:rsidR="00BA6838" w:rsidRPr="007F0355" w:rsidRDefault="00BA6838" w:rsidP="00BA6838">
      <w:pPr>
        <w:numPr>
          <w:ilvl w:val="0"/>
          <w:numId w:val="5"/>
        </w:numPr>
        <w:pBdr>
          <w:top w:val="nil"/>
          <w:left w:val="nil"/>
          <w:bottom w:val="nil"/>
          <w:right w:val="nil"/>
          <w:between w:val="nil"/>
        </w:pBdr>
        <w:spacing w:after="0" w:line="360" w:lineRule="auto"/>
        <w:ind w:left="1701"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Todos los convenios deberán tener su carpeta en físico y en digital individualmente.</w:t>
      </w:r>
    </w:p>
    <w:p w14:paraId="3F9C1AAE" w14:textId="56547C99" w:rsidR="008D0357" w:rsidRDefault="00C9311B" w:rsidP="00427402">
      <w:pPr>
        <w:pStyle w:val="Ttulo3"/>
        <w:numPr>
          <w:ilvl w:val="3"/>
          <w:numId w:val="29"/>
        </w:numPr>
      </w:pPr>
      <w:bookmarkStart w:id="34" w:name="_Toc129083836"/>
      <w:r>
        <w:t>Descripción de actividades</w:t>
      </w:r>
      <w:bookmarkEnd w:id="34"/>
    </w:p>
    <w:p w14:paraId="023CDBBE" w14:textId="51D7F411" w:rsidR="00BA6838" w:rsidRPr="00BA6838" w:rsidRDefault="00BA6838" w:rsidP="00BA6838">
      <w:pPr>
        <w:spacing w:before="240"/>
        <w:ind w:firstLine="720"/>
        <w:rPr>
          <w:rFonts w:ascii="Times New Roman" w:hAnsi="Times New Roman" w:cs="Times New Roman"/>
          <w:b/>
          <w:sz w:val="28"/>
          <w:szCs w:val="28"/>
        </w:rPr>
      </w:pPr>
      <w:r>
        <w:rPr>
          <w:rFonts w:ascii="Times New Roman" w:hAnsi="Times New Roman" w:cs="Times New Roman"/>
          <w:b/>
          <w:sz w:val="28"/>
          <w:szCs w:val="28"/>
        </w:rPr>
        <w:t>1.5.3.3.1</w:t>
      </w:r>
      <w:r>
        <w:rPr>
          <w:rFonts w:ascii="Times New Roman" w:hAnsi="Times New Roman" w:cs="Times New Roman"/>
          <w:b/>
          <w:sz w:val="28"/>
          <w:szCs w:val="28"/>
        </w:rPr>
        <w:tab/>
        <w:t>Coordinación General Administrativa</w:t>
      </w:r>
    </w:p>
    <w:tbl>
      <w:tblPr>
        <w:tblStyle w:val="af5"/>
        <w:tblW w:w="8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1970"/>
        <w:gridCol w:w="3984"/>
        <w:gridCol w:w="2268"/>
      </w:tblGrid>
      <w:tr w:rsidR="008D0357" w14:paraId="609234D2" w14:textId="77777777">
        <w:tc>
          <w:tcPr>
            <w:tcW w:w="704" w:type="dxa"/>
            <w:vAlign w:val="center"/>
          </w:tcPr>
          <w:p w14:paraId="545D1BD4" w14:textId="77777777" w:rsidR="008D0357" w:rsidRDefault="00C9311B">
            <w:pPr>
              <w:jc w:val="center"/>
              <w:rPr>
                <w:b/>
                <w:sz w:val="24"/>
                <w:szCs w:val="24"/>
              </w:rPr>
            </w:pPr>
            <w:r>
              <w:rPr>
                <w:b/>
                <w:sz w:val="24"/>
                <w:szCs w:val="24"/>
              </w:rPr>
              <w:t>Paso</w:t>
            </w:r>
          </w:p>
        </w:tc>
        <w:tc>
          <w:tcPr>
            <w:tcW w:w="1970" w:type="dxa"/>
            <w:vAlign w:val="center"/>
          </w:tcPr>
          <w:p w14:paraId="13016C5C" w14:textId="77777777" w:rsidR="008D0357" w:rsidRDefault="00C9311B">
            <w:pPr>
              <w:jc w:val="center"/>
              <w:rPr>
                <w:b/>
                <w:sz w:val="24"/>
                <w:szCs w:val="24"/>
              </w:rPr>
            </w:pPr>
            <w:r>
              <w:rPr>
                <w:b/>
                <w:sz w:val="24"/>
                <w:szCs w:val="24"/>
              </w:rPr>
              <w:t>Responsable</w:t>
            </w:r>
          </w:p>
        </w:tc>
        <w:tc>
          <w:tcPr>
            <w:tcW w:w="3984" w:type="dxa"/>
            <w:vAlign w:val="center"/>
          </w:tcPr>
          <w:p w14:paraId="38A6BED1" w14:textId="77777777" w:rsidR="008D0357" w:rsidRDefault="00C9311B">
            <w:pPr>
              <w:jc w:val="center"/>
              <w:rPr>
                <w:b/>
                <w:sz w:val="24"/>
                <w:szCs w:val="24"/>
              </w:rPr>
            </w:pPr>
            <w:r>
              <w:rPr>
                <w:b/>
                <w:sz w:val="24"/>
                <w:szCs w:val="24"/>
              </w:rPr>
              <w:t>Actividad</w:t>
            </w:r>
          </w:p>
        </w:tc>
        <w:tc>
          <w:tcPr>
            <w:tcW w:w="2268" w:type="dxa"/>
            <w:vAlign w:val="center"/>
          </w:tcPr>
          <w:p w14:paraId="6FF33702" w14:textId="77777777" w:rsidR="008D0357" w:rsidRDefault="00C9311B">
            <w:pPr>
              <w:jc w:val="center"/>
              <w:rPr>
                <w:b/>
                <w:sz w:val="24"/>
                <w:szCs w:val="24"/>
              </w:rPr>
            </w:pPr>
            <w:r>
              <w:rPr>
                <w:b/>
                <w:sz w:val="24"/>
                <w:szCs w:val="24"/>
              </w:rPr>
              <w:t>Documento de Trabajo (clave)</w:t>
            </w:r>
          </w:p>
        </w:tc>
      </w:tr>
      <w:tr w:rsidR="008D0357" w14:paraId="6582AF32" w14:textId="77777777" w:rsidTr="008A4A2D">
        <w:trPr>
          <w:trHeight w:val="3892"/>
        </w:trPr>
        <w:tc>
          <w:tcPr>
            <w:tcW w:w="704" w:type="dxa"/>
          </w:tcPr>
          <w:p w14:paraId="6401481C" w14:textId="77777777" w:rsidR="008D0357" w:rsidRDefault="00C9311B" w:rsidP="008A4A2D">
            <w:pPr>
              <w:jc w:val="center"/>
              <w:rPr>
                <w:sz w:val="24"/>
                <w:szCs w:val="24"/>
              </w:rPr>
            </w:pPr>
            <w:r>
              <w:rPr>
                <w:sz w:val="24"/>
                <w:szCs w:val="24"/>
              </w:rPr>
              <w:t>1</w:t>
            </w:r>
          </w:p>
        </w:tc>
        <w:tc>
          <w:tcPr>
            <w:tcW w:w="1970" w:type="dxa"/>
          </w:tcPr>
          <w:p w14:paraId="203842A0" w14:textId="77777777" w:rsidR="008D0357" w:rsidRDefault="00C9311B"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DGESUI</w:t>
            </w:r>
          </w:p>
        </w:tc>
        <w:tc>
          <w:tcPr>
            <w:tcW w:w="3984" w:type="dxa"/>
          </w:tcPr>
          <w:p w14:paraId="2960AF8B" w14:textId="66922C17" w:rsidR="008D0357" w:rsidRDefault="00C9311B" w:rsidP="008A4A2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Recibe las documentación comprobatoria para la autorización de apoyos para las diferentes convocatorias que expide el programa (Incorporación a Nuevos Profesores de Tiempo Completo, Apoyo a Profesores de Tiempo completo con perfil deseable, Gastos de Publicación, Apoyo al fortalecimiento de Cuerpos Académicos, Apoyos Posdoctorales, Apoyo a la Reincorporación de </w:t>
            </w:r>
            <w:r w:rsidR="00EA68AD">
              <w:rPr>
                <w:rFonts w:ascii="Times New Roman" w:eastAsia="Times New Roman" w:hAnsi="Times New Roman" w:cs="Times New Roman"/>
                <w:sz w:val="24"/>
                <w:szCs w:val="24"/>
              </w:rPr>
              <w:t>Ex becarios</w:t>
            </w:r>
            <w:r>
              <w:rPr>
                <w:rFonts w:ascii="Times New Roman" w:eastAsia="Times New Roman" w:hAnsi="Times New Roman" w:cs="Times New Roman"/>
                <w:sz w:val="24"/>
                <w:szCs w:val="24"/>
              </w:rPr>
              <w:t>, Apoyo a Redes.</w:t>
            </w:r>
          </w:p>
        </w:tc>
        <w:tc>
          <w:tcPr>
            <w:tcW w:w="2268" w:type="dxa"/>
          </w:tcPr>
          <w:p w14:paraId="7D3B42E8" w14:textId="77777777" w:rsidR="008D0357" w:rsidRPr="00955170" w:rsidRDefault="008D0357" w:rsidP="008A4A2D">
            <w:pPr>
              <w:spacing w:line="360" w:lineRule="auto"/>
              <w:jc w:val="center"/>
              <w:rPr>
                <w:rFonts w:ascii="Times New Roman" w:eastAsia="Times New Roman" w:hAnsi="Times New Roman" w:cs="Times New Roman"/>
                <w:b/>
                <w:sz w:val="24"/>
                <w:szCs w:val="24"/>
              </w:rPr>
            </w:pPr>
          </w:p>
        </w:tc>
      </w:tr>
      <w:tr w:rsidR="008D0357" w14:paraId="24B4E442" w14:textId="77777777" w:rsidTr="008A4A2D">
        <w:tc>
          <w:tcPr>
            <w:tcW w:w="704" w:type="dxa"/>
          </w:tcPr>
          <w:p w14:paraId="6188072D" w14:textId="77777777" w:rsidR="008D0357" w:rsidRDefault="00C9311B" w:rsidP="008A4A2D">
            <w:pPr>
              <w:jc w:val="center"/>
              <w:rPr>
                <w:sz w:val="24"/>
                <w:szCs w:val="24"/>
              </w:rPr>
            </w:pPr>
            <w:r>
              <w:rPr>
                <w:sz w:val="24"/>
                <w:szCs w:val="24"/>
              </w:rPr>
              <w:t>2</w:t>
            </w:r>
          </w:p>
        </w:tc>
        <w:tc>
          <w:tcPr>
            <w:tcW w:w="1970" w:type="dxa"/>
          </w:tcPr>
          <w:p w14:paraId="3A882669" w14:textId="5DA22473" w:rsidR="008D0357" w:rsidRDefault="00916FF2"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Tesorería General</w:t>
            </w:r>
          </w:p>
        </w:tc>
        <w:tc>
          <w:tcPr>
            <w:tcW w:w="3984" w:type="dxa"/>
          </w:tcPr>
          <w:p w14:paraId="1436548D" w14:textId="77777777" w:rsidR="008D0357" w:rsidRDefault="00C9311B" w:rsidP="008A4A2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recibe el recurso por parte de la SEP y se da aviso a la DIPI mediante oficio.</w:t>
            </w:r>
          </w:p>
        </w:tc>
        <w:tc>
          <w:tcPr>
            <w:tcW w:w="2268" w:type="dxa"/>
          </w:tcPr>
          <w:p w14:paraId="035666DD" w14:textId="77777777" w:rsidR="008D0357" w:rsidRPr="00955170" w:rsidRDefault="008D0357" w:rsidP="008A4A2D">
            <w:pPr>
              <w:spacing w:line="360" w:lineRule="auto"/>
              <w:jc w:val="center"/>
              <w:rPr>
                <w:rFonts w:ascii="Times New Roman" w:eastAsia="Times New Roman" w:hAnsi="Times New Roman" w:cs="Times New Roman"/>
                <w:b/>
                <w:sz w:val="24"/>
                <w:szCs w:val="24"/>
              </w:rPr>
            </w:pPr>
          </w:p>
        </w:tc>
      </w:tr>
      <w:tr w:rsidR="008D0357" w14:paraId="3EA3FEEB" w14:textId="77777777" w:rsidTr="008A4A2D">
        <w:tc>
          <w:tcPr>
            <w:tcW w:w="704" w:type="dxa"/>
          </w:tcPr>
          <w:p w14:paraId="4AA585C0" w14:textId="77777777"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970" w:type="dxa"/>
          </w:tcPr>
          <w:p w14:paraId="4B09056B" w14:textId="7A524D1A" w:rsidR="008D0357" w:rsidRDefault="00C9311B"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DIPI</w:t>
            </w:r>
            <w:r w:rsidR="00D607A5">
              <w:rPr>
                <w:rFonts w:ascii="Times New Roman" w:eastAsia="Times New Roman" w:hAnsi="Times New Roman" w:cs="Times New Roman"/>
                <w:sz w:val="24"/>
                <w:szCs w:val="24"/>
              </w:rPr>
              <w:t xml:space="preserve"> (Coordinador General Administrativo)</w:t>
            </w:r>
          </w:p>
        </w:tc>
        <w:tc>
          <w:tcPr>
            <w:tcW w:w="3984" w:type="dxa"/>
          </w:tcPr>
          <w:p w14:paraId="3421BE93" w14:textId="09745A48" w:rsidR="008D0357" w:rsidRDefault="00C9311B" w:rsidP="008A4A2D">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vez que se recibe los oficios de liberación se carga el presupuesto de egresos en el sistema </w:t>
            </w:r>
            <w:r w:rsidR="00916FF2">
              <w:rPr>
                <w:rFonts w:ascii="Times New Roman" w:eastAsia="Times New Roman" w:hAnsi="Times New Roman" w:cs="Times New Roman"/>
                <w:sz w:val="24"/>
                <w:szCs w:val="24"/>
              </w:rPr>
              <w:t>SHAKE.</w:t>
            </w:r>
          </w:p>
        </w:tc>
        <w:tc>
          <w:tcPr>
            <w:tcW w:w="2268" w:type="dxa"/>
          </w:tcPr>
          <w:p w14:paraId="0D98EC0A" w14:textId="77777777" w:rsidR="008D0357" w:rsidRPr="00955170" w:rsidRDefault="008D0357" w:rsidP="008A4A2D">
            <w:pPr>
              <w:tabs>
                <w:tab w:val="center" w:pos="742"/>
              </w:tabs>
              <w:spacing w:line="360" w:lineRule="auto"/>
              <w:jc w:val="center"/>
              <w:rPr>
                <w:rFonts w:ascii="Times New Roman" w:eastAsia="Times New Roman" w:hAnsi="Times New Roman" w:cs="Times New Roman"/>
                <w:b/>
                <w:sz w:val="24"/>
                <w:szCs w:val="24"/>
              </w:rPr>
            </w:pPr>
          </w:p>
        </w:tc>
      </w:tr>
      <w:tr w:rsidR="008D0357" w14:paraId="77C28291" w14:textId="77777777" w:rsidTr="008A4A2D">
        <w:tc>
          <w:tcPr>
            <w:tcW w:w="704" w:type="dxa"/>
          </w:tcPr>
          <w:p w14:paraId="34775B8F" w14:textId="77777777"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970" w:type="dxa"/>
          </w:tcPr>
          <w:p w14:paraId="62003CC9" w14:textId="102BF347" w:rsidR="008D0357" w:rsidRDefault="00916FF2"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Beneficiario</w:t>
            </w:r>
          </w:p>
        </w:tc>
        <w:tc>
          <w:tcPr>
            <w:tcW w:w="3984" w:type="dxa"/>
          </w:tcPr>
          <w:p w14:paraId="41704B6A" w14:textId="08FA540D" w:rsidR="008D0357" w:rsidRDefault="00C9311B" w:rsidP="008A4A2D">
            <w:pPr>
              <w:tabs>
                <w:tab w:val="left" w:pos="1134"/>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Elabora oficio de solicitud para ejercer el recurso por parte del beneficiario (pago a proveedor, restitución, solicitud de compra, gastos por comprobar, pago de beca)</w:t>
            </w:r>
            <w:r w:rsidR="00916FF2">
              <w:rPr>
                <w:rFonts w:ascii="Times New Roman" w:eastAsia="Times New Roman" w:hAnsi="Times New Roman" w:cs="Times New Roman"/>
                <w:sz w:val="24"/>
                <w:szCs w:val="24"/>
              </w:rPr>
              <w:t>.</w:t>
            </w:r>
          </w:p>
        </w:tc>
        <w:tc>
          <w:tcPr>
            <w:tcW w:w="2268" w:type="dxa"/>
          </w:tcPr>
          <w:p w14:paraId="0C0A0730" w14:textId="7B1A5C28" w:rsidR="008D0357" w:rsidRPr="00955170" w:rsidRDefault="006D0786" w:rsidP="008A4A2D">
            <w:pPr>
              <w:spacing w:line="360" w:lineRule="auto"/>
              <w:jc w:val="center"/>
              <w:rPr>
                <w:rFonts w:ascii="Times New Roman" w:eastAsia="Times New Roman" w:hAnsi="Times New Roman" w:cs="Times New Roman"/>
                <w:b/>
                <w:sz w:val="24"/>
                <w:szCs w:val="24"/>
              </w:rPr>
            </w:pPr>
            <w:r w:rsidRPr="00B753BC">
              <w:rPr>
                <w:rFonts w:ascii="Times New Roman" w:eastAsia="Times New Roman" w:hAnsi="Times New Roman" w:cs="Times New Roman"/>
                <w:b/>
                <w:sz w:val="24"/>
                <w:szCs w:val="24"/>
              </w:rPr>
              <w:t>R-TE-DIPI-P</w:t>
            </w:r>
            <w:r w:rsidR="00BB0F75">
              <w:rPr>
                <w:rFonts w:ascii="Times New Roman" w:eastAsia="Times New Roman" w:hAnsi="Times New Roman" w:cs="Times New Roman"/>
                <w:b/>
                <w:sz w:val="24"/>
                <w:szCs w:val="24"/>
              </w:rPr>
              <w:t>I-07.3, A Formato de G</w:t>
            </w:r>
            <w:r>
              <w:rPr>
                <w:rFonts w:ascii="Times New Roman" w:eastAsia="Times New Roman" w:hAnsi="Times New Roman" w:cs="Times New Roman"/>
                <w:b/>
                <w:sz w:val="24"/>
                <w:szCs w:val="24"/>
              </w:rPr>
              <w:t xml:space="preserve">astos por comprobar </w:t>
            </w:r>
          </w:p>
        </w:tc>
      </w:tr>
      <w:tr w:rsidR="008D0357" w14:paraId="5EA33695" w14:textId="77777777" w:rsidTr="008A4A2D">
        <w:tc>
          <w:tcPr>
            <w:tcW w:w="704" w:type="dxa"/>
          </w:tcPr>
          <w:p w14:paraId="7C17F579" w14:textId="77777777"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970" w:type="dxa"/>
          </w:tcPr>
          <w:p w14:paraId="3E312C73" w14:textId="38CF796D" w:rsidR="008D0357" w:rsidRDefault="00916FF2"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DIPI (Coordinador General Administrativo)</w:t>
            </w:r>
          </w:p>
        </w:tc>
        <w:tc>
          <w:tcPr>
            <w:tcW w:w="3984" w:type="dxa"/>
          </w:tcPr>
          <w:p w14:paraId="7F831D9A" w14:textId="0D4BAEB0" w:rsidR="008D0357" w:rsidRDefault="00C9311B" w:rsidP="008A4A2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recibe el oficio de solicitud que elabora el beneficiario y elabora en el sistema </w:t>
            </w:r>
            <w:r w:rsidR="00916FF2">
              <w:rPr>
                <w:rFonts w:ascii="Times New Roman" w:eastAsia="Times New Roman" w:hAnsi="Times New Roman" w:cs="Times New Roman"/>
                <w:sz w:val="24"/>
                <w:szCs w:val="24"/>
              </w:rPr>
              <w:t>SHAKE</w:t>
            </w:r>
            <w:r>
              <w:rPr>
                <w:rFonts w:ascii="Times New Roman" w:eastAsia="Times New Roman" w:hAnsi="Times New Roman" w:cs="Times New Roman"/>
                <w:sz w:val="24"/>
                <w:szCs w:val="24"/>
              </w:rPr>
              <w:t xml:space="preserve"> una solicitud formal para que la firmen el director y el beneficiario.</w:t>
            </w:r>
          </w:p>
        </w:tc>
        <w:tc>
          <w:tcPr>
            <w:tcW w:w="2268" w:type="dxa"/>
          </w:tcPr>
          <w:p w14:paraId="64139760" w14:textId="77777777" w:rsidR="008D0357" w:rsidRPr="00955170" w:rsidRDefault="008D0357" w:rsidP="008A4A2D">
            <w:pPr>
              <w:spacing w:line="360" w:lineRule="auto"/>
              <w:jc w:val="center"/>
              <w:rPr>
                <w:rFonts w:ascii="Times New Roman" w:eastAsia="Times New Roman" w:hAnsi="Times New Roman" w:cs="Times New Roman"/>
                <w:b/>
                <w:sz w:val="24"/>
                <w:szCs w:val="24"/>
              </w:rPr>
            </w:pPr>
          </w:p>
        </w:tc>
      </w:tr>
      <w:tr w:rsidR="008D0357" w14:paraId="695CE4BC" w14:textId="77777777" w:rsidTr="008A4A2D">
        <w:tc>
          <w:tcPr>
            <w:tcW w:w="704" w:type="dxa"/>
          </w:tcPr>
          <w:p w14:paraId="3671E3DF" w14:textId="77777777"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970" w:type="dxa"/>
          </w:tcPr>
          <w:p w14:paraId="4A3FB183" w14:textId="69F2C657" w:rsidR="008D0357" w:rsidRDefault="00916FF2"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DIPI (Coordinador General Administrativo)</w:t>
            </w:r>
          </w:p>
        </w:tc>
        <w:tc>
          <w:tcPr>
            <w:tcW w:w="3984" w:type="dxa"/>
          </w:tcPr>
          <w:p w14:paraId="0889BDB8" w14:textId="0BE9377E" w:rsidR="008D0357" w:rsidRDefault="00C9311B" w:rsidP="008A4A2D">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vez que se recibe la solicitud debidamente </w:t>
            </w:r>
            <w:proofErr w:type="spellStart"/>
            <w:r>
              <w:rPr>
                <w:rFonts w:ascii="Times New Roman" w:eastAsia="Times New Roman" w:hAnsi="Times New Roman" w:cs="Times New Roman"/>
                <w:sz w:val="24"/>
                <w:szCs w:val="24"/>
              </w:rPr>
              <w:t>requisitada</w:t>
            </w:r>
            <w:proofErr w:type="spellEnd"/>
            <w:r>
              <w:rPr>
                <w:rFonts w:ascii="Times New Roman" w:eastAsia="Times New Roman" w:hAnsi="Times New Roman" w:cs="Times New Roman"/>
                <w:sz w:val="24"/>
                <w:szCs w:val="24"/>
              </w:rPr>
              <w:t xml:space="preserve"> se recaba la firma del RIP y se envía a la SSGA</w:t>
            </w:r>
            <w:r w:rsidR="00955170">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 para su </w:t>
            </w:r>
            <w:r w:rsidR="00955170">
              <w:rPr>
                <w:rFonts w:ascii="Times New Roman" w:eastAsia="Times New Roman" w:hAnsi="Times New Roman" w:cs="Times New Roman"/>
                <w:sz w:val="24"/>
                <w:szCs w:val="24"/>
              </w:rPr>
              <w:t>trámite.</w:t>
            </w:r>
          </w:p>
        </w:tc>
        <w:tc>
          <w:tcPr>
            <w:tcW w:w="2268" w:type="dxa"/>
          </w:tcPr>
          <w:p w14:paraId="287D48C1" w14:textId="308085D1" w:rsidR="008D0357" w:rsidRPr="00955170" w:rsidRDefault="008D0357" w:rsidP="00BA6838">
            <w:pPr>
              <w:spacing w:line="360" w:lineRule="auto"/>
              <w:jc w:val="center"/>
              <w:rPr>
                <w:rFonts w:ascii="Times New Roman" w:eastAsia="Times New Roman" w:hAnsi="Times New Roman" w:cs="Times New Roman"/>
                <w:b/>
                <w:sz w:val="24"/>
                <w:szCs w:val="24"/>
              </w:rPr>
            </w:pPr>
          </w:p>
        </w:tc>
      </w:tr>
      <w:tr w:rsidR="008D0357" w14:paraId="0DDC2A5A" w14:textId="77777777" w:rsidTr="008A4A2D">
        <w:tc>
          <w:tcPr>
            <w:tcW w:w="704" w:type="dxa"/>
          </w:tcPr>
          <w:p w14:paraId="2BBFEB39" w14:textId="77777777"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970" w:type="dxa"/>
          </w:tcPr>
          <w:p w14:paraId="7CAFA4E6" w14:textId="2524A3A7" w:rsidR="008D0357" w:rsidRDefault="00C9311B"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SSGA</w:t>
            </w:r>
            <w:r w:rsidR="00916FF2">
              <w:rPr>
                <w:rFonts w:ascii="Times New Roman" w:eastAsia="Times New Roman" w:hAnsi="Times New Roman" w:cs="Times New Roman"/>
                <w:sz w:val="24"/>
                <w:szCs w:val="24"/>
              </w:rPr>
              <w:t>C</w:t>
            </w:r>
          </w:p>
        </w:tc>
        <w:tc>
          <w:tcPr>
            <w:tcW w:w="3984" w:type="dxa"/>
          </w:tcPr>
          <w:p w14:paraId="7955F86C" w14:textId="6B27CA35" w:rsidR="008D0357" w:rsidRDefault="00C9311B" w:rsidP="008A4A2D">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Revisa que la solicitud cumpla con todos los requerimientos y le da t</w:t>
            </w:r>
            <w:r w:rsidR="00955170">
              <w:rPr>
                <w:rFonts w:ascii="Times New Roman" w:eastAsia="Times New Roman" w:hAnsi="Times New Roman" w:cs="Times New Roman"/>
                <w:sz w:val="24"/>
                <w:szCs w:val="24"/>
              </w:rPr>
              <w:t>rámite para pago en el área de T</w:t>
            </w:r>
            <w:r>
              <w:rPr>
                <w:rFonts w:ascii="Times New Roman" w:eastAsia="Times New Roman" w:hAnsi="Times New Roman" w:cs="Times New Roman"/>
                <w:sz w:val="24"/>
                <w:szCs w:val="24"/>
              </w:rPr>
              <w:t>esorería</w:t>
            </w:r>
            <w:r w:rsidR="00955170">
              <w:rPr>
                <w:rFonts w:ascii="Times New Roman" w:eastAsia="Times New Roman" w:hAnsi="Times New Roman" w:cs="Times New Roman"/>
                <w:sz w:val="24"/>
                <w:szCs w:val="24"/>
              </w:rPr>
              <w:t xml:space="preserve"> General</w:t>
            </w:r>
            <w:r>
              <w:rPr>
                <w:rFonts w:ascii="Times New Roman" w:eastAsia="Times New Roman" w:hAnsi="Times New Roman" w:cs="Times New Roman"/>
                <w:sz w:val="24"/>
                <w:szCs w:val="24"/>
              </w:rPr>
              <w:t>.</w:t>
            </w:r>
          </w:p>
        </w:tc>
        <w:tc>
          <w:tcPr>
            <w:tcW w:w="2268" w:type="dxa"/>
          </w:tcPr>
          <w:p w14:paraId="72284496" w14:textId="77777777" w:rsidR="008D0357" w:rsidRPr="00955170" w:rsidRDefault="008D0357" w:rsidP="008A4A2D">
            <w:pPr>
              <w:spacing w:line="360" w:lineRule="auto"/>
              <w:jc w:val="center"/>
              <w:rPr>
                <w:rFonts w:ascii="Times New Roman" w:eastAsia="Times New Roman" w:hAnsi="Times New Roman" w:cs="Times New Roman"/>
                <w:b/>
                <w:sz w:val="24"/>
                <w:szCs w:val="24"/>
              </w:rPr>
            </w:pPr>
          </w:p>
        </w:tc>
      </w:tr>
      <w:tr w:rsidR="008D0357" w14:paraId="72EF9696" w14:textId="77777777" w:rsidTr="008A4A2D">
        <w:tc>
          <w:tcPr>
            <w:tcW w:w="704" w:type="dxa"/>
          </w:tcPr>
          <w:p w14:paraId="52517BE9" w14:textId="77777777"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970" w:type="dxa"/>
          </w:tcPr>
          <w:p w14:paraId="1B0B82D9" w14:textId="24E4D10D" w:rsidR="008D0357" w:rsidRDefault="00916FF2"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Tesorería General</w:t>
            </w:r>
          </w:p>
        </w:tc>
        <w:tc>
          <w:tcPr>
            <w:tcW w:w="3984" w:type="dxa"/>
          </w:tcPr>
          <w:p w14:paraId="23A77335" w14:textId="77777777" w:rsidR="008D0357" w:rsidRDefault="00C9311B" w:rsidP="008A4A2D">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Recibe la orden de pago y procede a realizar las transferencias.</w:t>
            </w:r>
          </w:p>
        </w:tc>
        <w:tc>
          <w:tcPr>
            <w:tcW w:w="2268" w:type="dxa"/>
          </w:tcPr>
          <w:p w14:paraId="69FB90D1" w14:textId="77777777" w:rsidR="008D0357" w:rsidRPr="00955170" w:rsidRDefault="008D0357" w:rsidP="008A4A2D">
            <w:pPr>
              <w:spacing w:line="360" w:lineRule="auto"/>
              <w:jc w:val="center"/>
              <w:rPr>
                <w:rFonts w:ascii="Times New Roman" w:eastAsia="Times New Roman" w:hAnsi="Times New Roman" w:cs="Times New Roman"/>
                <w:b/>
                <w:sz w:val="24"/>
                <w:szCs w:val="24"/>
              </w:rPr>
            </w:pPr>
          </w:p>
        </w:tc>
      </w:tr>
      <w:tr w:rsidR="008D0357" w14:paraId="34757401" w14:textId="77777777" w:rsidTr="008A4A2D">
        <w:tc>
          <w:tcPr>
            <w:tcW w:w="704" w:type="dxa"/>
          </w:tcPr>
          <w:p w14:paraId="6C70F193" w14:textId="77777777"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970" w:type="dxa"/>
          </w:tcPr>
          <w:p w14:paraId="43F0829F" w14:textId="4CEB9D93" w:rsidR="008D0357" w:rsidRDefault="00916FF2"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DIPI (Coordinador General Administrativo)</w:t>
            </w:r>
          </w:p>
        </w:tc>
        <w:tc>
          <w:tcPr>
            <w:tcW w:w="3984" w:type="dxa"/>
          </w:tcPr>
          <w:p w14:paraId="7CCFEF17" w14:textId="0B64CB7E" w:rsidR="008D0357" w:rsidRDefault="00C9311B" w:rsidP="008A4A2D">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coordinadora administrativa corrobora que se haya cumplido y ejercido satisfactoriamente el recurso y prosigue a elaborar los informes financieros trimestrales y semestrales para ser enviados a la DGESUI, según las fechas previamente establecidas e</w:t>
            </w:r>
            <w:r w:rsidR="00F66F5A">
              <w:rPr>
                <w:rFonts w:ascii="Times New Roman" w:eastAsia="Times New Roman" w:hAnsi="Times New Roman" w:cs="Times New Roman"/>
                <w:sz w:val="24"/>
                <w:szCs w:val="24"/>
              </w:rPr>
              <w:t>n el calendario de actividades.</w:t>
            </w:r>
          </w:p>
        </w:tc>
        <w:tc>
          <w:tcPr>
            <w:tcW w:w="2268" w:type="dxa"/>
          </w:tcPr>
          <w:p w14:paraId="501443AF" w14:textId="77777777" w:rsidR="008D0357" w:rsidRPr="00955170" w:rsidRDefault="008D0357" w:rsidP="008A4A2D">
            <w:pPr>
              <w:spacing w:line="360" w:lineRule="auto"/>
              <w:jc w:val="center"/>
              <w:rPr>
                <w:rFonts w:ascii="Times New Roman" w:eastAsia="Times New Roman" w:hAnsi="Times New Roman" w:cs="Times New Roman"/>
                <w:b/>
                <w:sz w:val="24"/>
                <w:szCs w:val="24"/>
              </w:rPr>
            </w:pPr>
          </w:p>
        </w:tc>
      </w:tr>
      <w:tr w:rsidR="008D0357" w14:paraId="1962C53D" w14:textId="77777777" w:rsidTr="008A4A2D">
        <w:tc>
          <w:tcPr>
            <w:tcW w:w="704" w:type="dxa"/>
          </w:tcPr>
          <w:p w14:paraId="18F025A1" w14:textId="77777777"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970" w:type="dxa"/>
          </w:tcPr>
          <w:p w14:paraId="4FE04E1B" w14:textId="7D2FCE56" w:rsidR="008D0357" w:rsidRDefault="00916FF2"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Tesorería General</w:t>
            </w:r>
          </w:p>
        </w:tc>
        <w:tc>
          <w:tcPr>
            <w:tcW w:w="3984" w:type="dxa"/>
          </w:tcPr>
          <w:p w14:paraId="6B21399F" w14:textId="77777777" w:rsidR="008D0357" w:rsidRDefault="00C9311B" w:rsidP="008A4A2D">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solicita al área de tesorería el reporte del fideicomiso, así como los estados de cuenta bancarios de las cuentas </w:t>
            </w:r>
            <w:proofErr w:type="spellStart"/>
            <w:r>
              <w:rPr>
                <w:rFonts w:ascii="Times New Roman" w:eastAsia="Times New Roman" w:hAnsi="Times New Roman" w:cs="Times New Roman"/>
                <w:sz w:val="24"/>
                <w:szCs w:val="24"/>
              </w:rPr>
              <w:t>aperturadas</w:t>
            </w:r>
            <w:proofErr w:type="spellEnd"/>
            <w:r>
              <w:rPr>
                <w:rFonts w:ascii="Times New Roman" w:eastAsia="Times New Roman" w:hAnsi="Times New Roman" w:cs="Times New Roman"/>
                <w:sz w:val="24"/>
                <w:szCs w:val="24"/>
              </w:rPr>
              <w:t xml:space="preserve"> para el ejercicio según el año que corresponda.</w:t>
            </w:r>
          </w:p>
        </w:tc>
        <w:tc>
          <w:tcPr>
            <w:tcW w:w="2268" w:type="dxa"/>
          </w:tcPr>
          <w:p w14:paraId="74AC8477" w14:textId="77777777" w:rsidR="008D0357" w:rsidRPr="00955170" w:rsidRDefault="008D0357" w:rsidP="008A4A2D">
            <w:pPr>
              <w:spacing w:line="360" w:lineRule="auto"/>
              <w:jc w:val="center"/>
              <w:rPr>
                <w:rFonts w:ascii="Times New Roman" w:eastAsia="Times New Roman" w:hAnsi="Times New Roman" w:cs="Times New Roman"/>
                <w:b/>
                <w:sz w:val="24"/>
                <w:szCs w:val="24"/>
              </w:rPr>
            </w:pPr>
          </w:p>
        </w:tc>
      </w:tr>
      <w:tr w:rsidR="008D0357" w14:paraId="0EFEFD4F" w14:textId="77777777" w:rsidTr="008A4A2D">
        <w:tc>
          <w:tcPr>
            <w:tcW w:w="704" w:type="dxa"/>
          </w:tcPr>
          <w:p w14:paraId="7D35804F" w14:textId="77777777"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970" w:type="dxa"/>
          </w:tcPr>
          <w:p w14:paraId="08885E06" w14:textId="719A4140" w:rsidR="008D0357" w:rsidRDefault="00916FF2"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DIPI (Coordinador General Administrativo)</w:t>
            </w:r>
          </w:p>
        </w:tc>
        <w:tc>
          <w:tcPr>
            <w:tcW w:w="3984" w:type="dxa"/>
          </w:tcPr>
          <w:p w14:paraId="728BC173" w14:textId="52620490" w:rsidR="008D0357" w:rsidRDefault="00C9311B" w:rsidP="008A4A2D">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envían </w:t>
            </w:r>
            <w:r w:rsidR="00B753BC" w:rsidRPr="00B753BC">
              <w:rPr>
                <w:rFonts w:ascii="Times New Roman" w:eastAsia="Times New Roman" w:hAnsi="Times New Roman" w:cs="Times New Roman"/>
                <w:b/>
                <w:sz w:val="24"/>
                <w:szCs w:val="24"/>
              </w:rPr>
              <w:t>R-TE-DIPI-P</w:t>
            </w:r>
            <w:r w:rsidR="00FE7672">
              <w:rPr>
                <w:rFonts w:ascii="Times New Roman" w:eastAsia="Times New Roman" w:hAnsi="Times New Roman" w:cs="Times New Roman"/>
                <w:b/>
                <w:sz w:val="24"/>
                <w:szCs w:val="24"/>
              </w:rPr>
              <w:t>I-07</w:t>
            </w:r>
            <w:r w:rsidR="00B052A4">
              <w:rPr>
                <w:rFonts w:ascii="Times New Roman" w:eastAsia="Times New Roman" w:hAnsi="Times New Roman" w:cs="Times New Roman"/>
                <w:b/>
                <w:sz w:val="24"/>
                <w:szCs w:val="24"/>
              </w:rPr>
              <w:t>.3</w:t>
            </w:r>
            <w:r w:rsidR="00FE7672">
              <w:rPr>
                <w:rFonts w:ascii="Times New Roman" w:eastAsia="Times New Roman" w:hAnsi="Times New Roman" w:cs="Times New Roman"/>
                <w:b/>
                <w:sz w:val="24"/>
                <w:szCs w:val="24"/>
              </w:rPr>
              <w:t>,</w:t>
            </w:r>
            <w:r w:rsidR="00C97ED6">
              <w:rPr>
                <w:rFonts w:ascii="Times New Roman" w:eastAsia="Times New Roman" w:hAnsi="Times New Roman" w:cs="Times New Roman"/>
                <w:b/>
                <w:sz w:val="24"/>
                <w:szCs w:val="24"/>
              </w:rPr>
              <w:t xml:space="preserve"> </w:t>
            </w:r>
            <w:r w:rsidR="003D5ABD">
              <w:rPr>
                <w:rFonts w:ascii="Times New Roman" w:eastAsia="Times New Roman" w:hAnsi="Times New Roman" w:cs="Times New Roman"/>
                <w:b/>
                <w:sz w:val="24"/>
                <w:szCs w:val="24"/>
              </w:rPr>
              <w:t>B</w:t>
            </w:r>
            <w:r w:rsidR="00B753BC" w:rsidRPr="00B753BC">
              <w:rPr>
                <w:sz w:val="24"/>
              </w:rPr>
              <w:t xml:space="preserve"> </w:t>
            </w:r>
            <w:r>
              <w:rPr>
                <w:rFonts w:ascii="Times New Roman" w:eastAsia="Times New Roman" w:hAnsi="Times New Roman" w:cs="Times New Roman"/>
                <w:sz w:val="24"/>
                <w:szCs w:val="24"/>
              </w:rPr>
              <w:t>las cedulas que integran el informe financiero a la contraloría general para su revisión y firma.</w:t>
            </w:r>
          </w:p>
        </w:tc>
        <w:tc>
          <w:tcPr>
            <w:tcW w:w="2268" w:type="dxa"/>
          </w:tcPr>
          <w:p w14:paraId="76895E99" w14:textId="5D63178D" w:rsidR="00B67260" w:rsidRPr="00955170" w:rsidRDefault="000C40CC" w:rsidP="007075EF">
            <w:pPr>
              <w:spacing w:line="360" w:lineRule="auto"/>
              <w:jc w:val="center"/>
              <w:rPr>
                <w:rFonts w:ascii="Times New Roman" w:eastAsia="Times New Roman" w:hAnsi="Times New Roman" w:cs="Times New Roman"/>
                <w:b/>
                <w:sz w:val="24"/>
                <w:szCs w:val="24"/>
              </w:rPr>
            </w:pPr>
            <w:r w:rsidRPr="00B753BC">
              <w:rPr>
                <w:rFonts w:ascii="Times New Roman" w:eastAsia="Times New Roman" w:hAnsi="Times New Roman" w:cs="Times New Roman"/>
                <w:b/>
                <w:sz w:val="24"/>
                <w:szCs w:val="24"/>
              </w:rPr>
              <w:t>R-TE-DIPI-P</w:t>
            </w:r>
            <w:r w:rsidR="00B052A4">
              <w:rPr>
                <w:rFonts w:ascii="Times New Roman" w:eastAsia="Times New Roman" w:hAnsi="Times New Roman" w:cs="Times New Roman"/>
                <w:b/>
                <w:sz w:val="24"/>
                <w:szCs w:val="24"/>
              </w:rPr>
              <w:t xml:space="preserve">I-05.3, </w:t>
            </w:r>
            <w:r w:rsidR="003D5ABD">
              <w:rPr>
                <w:rFonts w:ascii="Times New Roman" w:eastAsia="Times New Roman" w:hAnsi="Times New Roman" w:cs="Times New Roman"/>
                <w:b/>
                <w:sz w:val="24"/>
                <w:szCs w:val="24"/>
              </w:rPr>
              <w:t xml:space="preserve">B </w:t>
            </w:r>
            <w:r w:rsidR="00F66F5A" w:rsidRPr="00955170">
              <w:rPr>
                <w:rFonts w:ascii="Times New Roman" w:eastAsia="Times New Roman" w:hAnsi="Times New Roman" w:cs="Times New Roman"/>
                <w:b/>
                <w:sz w:val="24"/>
                <w:szCs w:val="24"/>
              </w:rPr>
              <w:t>Cé</w:t>
            </w:r>
            <w:r w:rsidR="00C9311B" w:rsidRPr="00955170">
              <w:rPr>
                <w:rFonts w:ascii="Times New Roman" w:eastAsia="Times New Roman" w:hAnsi="Times New Roman" w:cs="Times New Roman"/>
                <w:b/>
                <w:sz w:val="24"/>
                <w:szCs w:val="24"/>
              </w:rPr>
              <w:t>du</w:t>
            </w:r>
            <w:r w:rsidR="00955170">
              <w:rPr>
                <w:rFonts w:ascii="Times New Roman" w:eastAsia="Times New Roman" w:hAnsi="Times New Roman" w:cs="Times New Roman"/>
                <w:b/>
                <w:sz w:val="24"/>
                <w:szCs w:val="24"/>
              </w:rPr>
              <w:t>las en F</w:t>
            </w:r>
            <w:r w:rsidR="00F66F5A" w:rsidRPr="00955170">
              <w:rPr>
                <w:rFonts w:ascii="Times New Roman" w:eastAsia="Times New Roman" w:hAnsi="Times New Roman" w:cs="Times New Roman"/>
                <w:b/>
                <w:sz w:val="24"/>
                <w:szCs w:val="24"/>
              </w:rPr>
              <w:t>ormato de Word y Excel</w:t>
            </w:r>
            <w:r w:rsidR="001D2A89">
              <w:rPr>
                <w:rFonts w:ascii="Times New Roman" w:eastAsia="Times New Roman" w:hAnsi="Times New Roman" w:cs="Times New Roman"/>
                <w:b/>
                <w:sz w:val="24"/>
                <w:szCs w:val="24"/>
              </w:rPr>
              <w:t xml:space="preserve"> para informes del Módulo Transversal.</w:t>
            </w:r>
          </w:p>
        </w:tc>
      </w:tr>
      <w:tr w:rsidR="008D0357" w14:paraId="3C715186" w14:textId="77777777" w:rsidTr="008A4A2D">
        <w:tc>
          <w:tcPr>
            <w:tcW w:w="704" w:type="dxa"/>
          </w:tcPr>
          <w:p w14:paraId="67487E90" w14:textId="77777777"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970" w:type="dxa"/>
          </w:tcPr>
          <w:p w14:paraId="632C435C" w14:textId="3120BD74" w:rsidR="008D0357" w:rsidRDefault="00916FF2"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DIPI (Coordinador General Administrativo)</w:t>
            </w:r>
          </w:p>
        </w:tc>
        <w:tc>
          <w:tcPr>
            <w:tcW w:w="3984" w:type="dxa"/>
          </w:tcPr>
          <w:p w14:paraId="34211396" w14:textId="7681CF75" w:rsidR="008D0357" w:rsidRDefault="00C9311B" w:rsidP="008A4A2D">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Recaba las firmas correspondientes y se envía la documentación correspondiente a </w:t>
            </w:r>
            <w:r w:rsidR="009C6DA1">
              <w:rPr>
                <w:rFonts w:ascii="Times New Roman" w:eastAsia="Times New Roman" w:hAnsi="Times New Roman" w:cs="Times New Roman"/>
                <w:sz w:val="24"/>
                <w:szCs w:val="24"/>
              </w:rPr>
              <w:t xml:space="preserve">de </w:t>
            </w:r>
            <w:r w:rsidR="009C6DA1" w:rsidRPr="00B753BC">
              <w:rPr>
                <w:rFonts w:ascii="Times New Roman" w:eastAsia="Times New Roman" w:hAnsi="Times New Roman" w:cs="Times New Roman"/>
                <w:b/>
                <w:sz w:val="24"/>
                <w:szCs w:val="24"/>
              </w:rPr>
              <w:t>R-TE-DIPI-P</w:t>
            </w:r>
            <w:r w:rsidR="002A757A">
              <w:rPr>
                <w:rFonts w:ascii="Times New Roman" w:eastAsia="Times New Roman" w:hAnsi="Times New Roman" w:cs="Times New Roman"/>
                <w:b/>
                <w:sz w:val="24"/>
                <w:szCs w:val="24"/>
              </w:rPr>
              <w:t>I-07</w:t>
            </w:r>
            <w:r w:rsidR="00B052A4">
              <w:rPr>
                <w:rFonts w:ascii="Times New Roman" w:eastAsia="Times New Roman" w:hAnsi="Times New Roman" w:cs="Times New Roman"/>
                <w:b/>
                <w:sz w:val="24"/>
                <w:szCs w:val="24"/>
              </w:rPr>
              <w:t>.3</w:t>
            </w:r>
            <w:r w:rsidR="00D27BDE">
              <w:rPr>
                <w:rFonts w:ascii="Times New Roman" w:eastAsia="Times New Roman" w:hAnsi="Times New Roman" w:cs="Times New Roman"/>
                <w:b/>
                <w:sz w:val="24"/>
                <w:szCs w:val="24"/>
              </w:rPr>
              <w:t>,</w:t>
            </w:r>
            <w:r w:rsidR="00C31B75">
              <w:rPr>
                <w:rFonts w:ascii="Times New Roman" w:eastAsia="Times New Roman" w:hAnsi="Times New Roman" w:cs="Times New Roman"/>
                <w:b/>
                <w:sz w:val="24"/>
                <w:szCs w:val="24"/>
              </w:rPr>
              <w:t xml:space="preserve"> B</w:t>
            </w:r>
            <w:r w:rsidR="009C6DA1">
              <w:rPr>
                <w:rFonts w:ascii="Times New Roman" w:eastAsia="Times New Roman" w:hAnsi="Times New Roman" w:cs="Times New Roman"/>
                <w:sz w:val="24"/>
                <w:szCs w:val="24"/>
              </w:rPr>
              <w:t xml:space="preserve"> las cédulas </w:t>
            </w:r>
            <w:r>
              <w:rPr>
                <w:rFonts w:ascii="Times New Roman" w:eastAsia="Times New Roman" w:hAnsi="Times New Roman" w:cs="Times New Roman"/>
                <w:sz w:val="24"/>
                <w:szCs w:val="24"/>
              </w:rPr>
              <w:t>informes financieros a la DGESUI</w:t>
            </w:r>
            <w:r w:rsidR="00955170">
              <w:rPr>
                <w:rFonts w:ascii="Times New Roman" w:eastAsia="Times New Roman" w:hAnsi="Times New Roman" w:cs="Times New Roman"/>
                <w:sz w:val="24"/>
                <w:szCs w:val="24"/>
              </w:rPr>
              <w:t>.</w:t>
            </w:r>
          </w:p>
        </w:tc>
        <w:tc>
          <w:tcPr>
            <w:tcW w:w="2268" w:type="dxa"/>
          </w:tcPr>
          <w:p w14:paraId="73F9424C" w14:textId="390E1546" w:rsidR="008D0357" w:rsidRPr="00955170" w:rsidRDefault="000C40CC" w:rsidP="008A4A2D">
            <w:pPr>
              <w:spacing w:line="360" w:lineRule="auto"/>
              <w:jc w:val="center"/>
              <w:rPr>
                <w:rFonts w:ascii="Times New Roman" w:eastAsia="Times New Roman" w:hAnsi="Times New Roman" w:cs="Times New Roman"/>
                <w:b/>
                <w:sz w:val="24"/>
                <w:szCs w:val="24"/>
              </w:rPr>
            </w:pPr>
            <w:r w:rsidRPr="00B753BC">
              <w:rPr>
                <w:rFonts w:ascii="Times New Roman" w:eastAsia="Times New Roman" w:hAnsi="Times New Roman" w:cs="Times New Roman"/>
                <w:b/>
                <w:sz w:val="24"/>
                <w:szCs w:val="24"/>
              </w:rPr>
              <w:t>R-TE-DIPI-P</w:t>
            </w:r>
            <w:r w:rsidR="0002391F">
              <w:rPr>
                <w:rFonts w:ascii="Times New Roman" w:eastAsia="Times New Roman" w:hAnsi="Times New Roman" w:cs="Times New Roman"/>
                <w:b/>
                <w:sz w:val="24"/>
                <w:szCs w:val="24"/>
              </w:rPr>
              <w:t xml:space="preserve">I-05.3, </w:t>
            </w:r>
            <w:r w:rsidR="00C31B75">
              <w:rPr>
                <w:rFonts w:ascii="Times New Roman" w:eastAsia="Times New Roman" w:hAnsi="Times New Roman" w:cs="Times New Roman"/>
                <w:b/>
                <w:sz w:val="24"/>
                <w:szCs w:val="24"/>
              </w:rPr>
              <w:t>B</w:t>
            </w:r>
            <w:r w:rsidRPr="00B753BC">
              <w:rPr>
                <w:sz w:val="24"/>
              </w:rPr>
              <w:t xml:space="preserve"> </w:t>
            </w:r>
            <w:r>
              <w:rPr>
                <w:sz w:val="24"/>
              </w:rPr>
              <w:t xml:space="preserve"> </w:t>
            </w:r>
            <w:r w:rsidR="000C610A">
              <w:rPr>
                <w:rFonts w:ascii="Times New Roman" w:eastAsia="Times New Roman" w:hAnsi="Times New Roman" w:cs="Times New Roman"/>
                <w:b/>
                <w:sz w:val="24"/>
                <w:szCs w:val="24"/>
              </w:rPr>
              <w:t xml:space="preserve">Cédulas </w:t>
            </w:r>
            <w:r w:rsidR="00955170">
              <w:rPr>
                <w:rFonts w:ascii="Times New Roman" w:eastAsia="Times New Roman" w:hAnsi="Times New Roman" w:cs="Times New Roman"/>
                <w:b/>
                <w:sz w:val="24"/>
                <w:szCs w:val="24"/>
              </w:rPr>
              <w:t xml:space="preserve"> para Informes del M</w:t>
            </w:r>
            <w:r w:rsidR="00C9311B" w:rsidRPr="00955170">
              <w:rPr>
                <w:rFonts w:ascii="Times New Roman" w:eastAsia="Times New Roman" w:hAnsi="Times New Roman" w:cs="Times New Roman"/>
                <w:b/>
                <w:sz w:val="24"/>
                <w:szCs w:val="24"/>
              </w:rPr>
              <w:t xml:space="preserve">ódulo </w:t>
            </w:r>
            <w:r w:rsidR="00955170">
              <w:rPr>
                <w:rFonts w:ascii="Times New Roman" w:eastAsia="Times New Roman" w:hAnsi="Times New Roman" w:cs="Times New Roman"/>
                <w:b/>
                <w:sz w:val="24"/>
                <w:szCs w:val="24"/>
              </w:rPr>
              <w:t>T</w:t>
            </w:r>
            <w:r w:rsidR="00C9311B" w:rsidRPr="00955170">
              <w:rPr>
                <w:rFonts w:ascii="Times New Roman" w:eastAsia="Times New Roman" w:hAnsi="Times New Roman" w:cs="Times New Roman"/>
                <w:b/>
                <w:sz w:val="24"/>
                <w:szCs w:val="24"/>
              </w:rPr>
              <w:t>rasversal</w:t>
            </w:r>
            <w:r w:rsidR="001D2A89">
              <w:rPr>
                <w:rFonts w:ascii="Times New Roman" w:eastAsia="Times New Roman" w:hAnsi="Times New Roman" w:cs="Times New Roman"/>
                <w:b/>
                <w:sz w:val="24"/>
                <w:szCs w:val="24"/>
              </w:rPr>
              <w:t>.</w:t>
            </w:r>
          </w:p>
        </w:tc>
      </w:tr>
      <w:tr w:rsidR="008D0357" w14:paraId="683CE81A" w14:textId="77777777" w:rsidTr="008A4A2D">
        <w:tc>
          <w:tcPr>
            <w:tcW w:w="704" w:type="dxa"/>
          </w:tcPr>
          <w:p w14:paraId="7981994C" w14:textId="227C0545"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970" w:type="dxa"/>
          </w:tcPr>
          <w:p w14:paraId="7BE2ED32" w14:textId="152D3085" w:rsidR="008D0357" w:rsidRDefault="00916FF2"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DIPI (Coordinador General Administrativo) DIPI (Coordinador General Administrativo)</w:t>
            </w:r>
          </w:p>
        </w:tc>
        <w:tc>
          <w:tcPr>
            <w:tcW w:w="3984" w:type="dxa"/>
          </w:tcPr>
          <w:p w14:paraId="4BB28948" w14:textId="77777777" w:rsidR="008D0357" w:rsidRDefault="00C9311B" w:rsidP="008A4A2D">
            <w:pPr>
              <w:tabs>
                <w:tab w:val="left" w:pos="85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le da seguimiento a la información enviada a la DGESUI y en caso de no haber observaciones se da por concluido el trámite según la convocatoria.</w:t>
            </w:r>
          </w:p>
        </w:tc>
        <w:tc>
          <w:tcPr>
            <w:tcW w:w="2268" w:type="dxa"/>
          </w:tcPr>
          <w:p w14:paraId="1B495B36" w14:textId="77777777" w:rsidR="008D0357" w:rsidRPr="00955170" w:rsidRDefault="008D0357" w:rsidP="008A4A2D">
            <w:pPr>
              <w:spacing w:line="360" w:lineRule="auto"/>
              <w:jc w:val="center"/>
              <w:rPr>
                <w:rFonts w:ascii="Times New Roman" w:eastAsia="Times New Roman" w:hAnsi="Times New Roman" w:cs="Times New Roman"/>
                <w:b/>
                <w:sz w:val="24"/>
                <w:szCs w:val="24"/>
              </w:rPr>
            </w:pPr>
          </w:p>
        </w:tc>
      </w:tr>
      <w:tr w:rsidR="008D0357" w14:paraId="44DE5CBA" w14:textId="77777777" w:rsidTr="008A4A2D">
        <w:tc>
          <w:tcPr>
            <w:tcW w:w="704" w:type="dxa"/>
          </w:tcPr>
          <w:p w14:paraId="03A12436" w14:textId="77777777"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970" w:type="dxa"/>
          </w:tcPr>
          <w:p w14:paraId="57F6DB45" w14:textId="6B97EDD6" w:rsidR="008D0357" w:rsidRDefault="00916FF2"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DIPI (Coordinador General Administrativo)</w:t>
            </w:r>
          </w:p>
        </w:tc>
        <w:tc>
          <w:tcPr>
            <w:tcW w:w="3984" w:type="dxa"/>
          </w:tcPr>
          <w:p w14:paraId="3446D3FD" w14:textId="7EEA6C07" w:rsidR="008D0357" w:rsidRPr="00096726" w:rsidRDefault="00C9311B" w:rsidP="008A4A2D">
            <w:pPr>
              <w:tabs>
                <w:tab w:val="left" w:pos="851"/>
              </w:tabs>
              <w:spacing w:line="360" w:lineRule="auto"/>
              <w:jc w:val="both"/>
              <w:rPr>
                <w:rFonts w:ascii="Times New Roman" w:eastAsia="Times New Roman" w:hAnsi="Times New Roman" w:cs="Times New Roman"/>
                <w:sz w:val="24"/>
                <w:szCs w:val="24"/>
              </w:rPr>
            </w:pPr>
            <w:r w:rsidRPr="00096726">
              <w:rPr>
                <w:rFonts w:ascii="Times New Roman" w:eastAsia="Times New Roman" w:hAnsi="Times New Roman" w:cs="Times New Roman"/>
                <w:sz w:val="24"/>
                <w:szCs w:val="24"/>
              </w:rPr>
              <w:t>Realiza el proceso de Archivo</w:t>
            </w:r>
            <w:r w:rsidR="00955170">
              <w:rPr>
                <w:rFonts w:ascii="Times New Roman" w:eastAsia="Times New Roman" w:hAnsi="Times New Roman" w:cs="Times New Roman"/>
                <w:sz w:val="24"/>
                <w:szCs w:val="24"/>
              </w:rPr>
              <w:t>.</w:t>
            </w:r>
          </w:p>
        </w:tc>
        <w:tc>
          <w:tcPr>
            <w:tcW w:w="2268" w:type="dxa"/>
          </w:tcPr>
          <w:p w14:paraId="1C3F564C" w14:textId="77777777" w:rsidR="008D0357" w:rsidRPr="00955170" w:rsidRDefault="008D0357" w:rsidP="008A4A2D">
            <w:pPr>
              <w:spacing w:line="360" w:lineRule="auto"/>
              <w:jc w:val="center"/>
              <w:rPr>
                <w:rFonts w:ascii="Times New Roman" w:eastAsia="Times New Roman" w:hAnsi="Times New Roman" w:cs="Times New Roman"/>
                <w:b/>
                <w:sz w:val="24"/>
                <w:szCs w:val="24"/>
              </w:rPr>
            </w:pPr>
          </w:p>
        </w:tc>
      </w:tr>
    </w:tbl>
    <w:p w14:paraId="295F8AD5" w14:textId="62B45982" w:rsidR="008D0357" w:rsidRDefault="008D0357"/>
    <w:p w14:paraId="515DC726" w14:textId="64381DB0" w:rsidR="008A4A2D" w:rsidRDefault="008A4A2D">
      <w:r>
        <w:br w:type="page"/>
      </w:r>
    </w:p>
    <w:p w14:paraId="03ED36B5" w14:textId="1F7CB68B" w:rsidR="008D0357" w:rsidRPr="00BA6838" w:rsidRDefault="00BA6838" w:rsidP="00427402">
      <w:pPr>
        <w:pStyle w:val="Ttulo3"/>
      </w:pPr>
      <w:bookmarkStart w:id="35" w:name="_Toc129083838"/>
      <w:r>
        <w:t>1.5.3.3.2</w:t>
      </w:r>
      <w:r>
        <w:tab/>
      </w:r>
      <w:bookmarkEnd w:id="35"/>
      <w:r>
        <w:t>Coordinación Administrativa de Proyectos Extraordinarios</w:t>
      </w:r>
    </w:p>
    <w:tbl>
      <w:tblPr>
        <w:tblStyle w:val="af6"/>
        <w:tblW w:w="8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1970"/>
        <w:gridCol w:w="3984"/>
        <w:gridCol w:w="2268"/>
      </w:tblGrid>
      <w:tr w:rsidR="008D0357" w14:paraId="307EED0F" w14:textId="77777777">
        <w:tc>
          <w:tcPr>
            <w:tcW w:w="704" w:type="dxa"/>
            <w:vAlign w:val="center"/>
          </w:tcPr>
          <w:p w14:paraId="58AD8591" w14:textId="77777777" w:rsidR="008D0357" w:rsidRDefault="00C9311B">
            <w:pPr>
              <w:jc w:val="center"/>
              <w:rPr>
                <w:b/>
                <w:sz w:val="24"/>
                <w:szCs w:val="24"/>
              </w:rPr>
            </w:pPr>
            <w:r>
              <w:rPr>
                <w:b/>
                <w:sz w:val="24"/>
                <w:szCs w:val="24"/>
              </w:rPr>
              <w:t>Paso</w:t>
            </w:r>
          </w:p>
        </w:tc>
        <w:tc>
          <w:tcPr>
            <w:tcW w:w="1970" w:type="dxa"/>
            <w:vAlign w:val="center"/>
          </w:tcPr>
          <w:p w14:paraId="13E9E7B1" w14:textId="77777777" w:rsidR="008D0357" w:rsidRDefault="00C9311B">
            <w:pPr>
              <w:jc w:val="center"/>
              <w:rPr>
                <w:b/>
                <w:sz w:val="24"/>
                <w:szCs w:val="24"/>
              </w:rPr>
            </w:pPr>
            <w:r>
              <w:rPr>
                <w:b/>
                <w:sz w:val="24"/>
                <w:szCs w:val="24"/>
              </w:rPr>
              <w:t>Responsable</w:t>
            </w:r>
          </w:p>
        </w:tc>
        <w:tc>
          <w:tcPr>
            <w:tcW w:w="3984" w:type="dxa"/>
            <w:vAlign w:val="center"/>
          </w:tcPr>
          <w:p w14:paraId="0F6A26E1" w14:textId="77777777" w:rsidR="008D0357" w:rsidRDefault="00C9311B">
            <w:pPr>
              <w:jc w:val="center"/>
              <w:rPr>
                <w:b/>
                <w:sz w:val="24"/>
                <w:szCs w:val="24"/>
              </w:rPr>
            </w:pPr>
            <w:r>
              <w:rPr>
                <w:b/>
                <w:sz w:val="24"/>
                <w:szCs w:val="24"/>
              </w:rPr>
              <w:t>Actividad</w:t>
            </w:r>
          </w:p>
        </w:tc>
        <w:tc>
          <w:tcPr>
            <w:tcW w:w="2268" w:type="dxa"/>
            <w:vAlign w:val="center"/>
          </w:tcPr>
          <w:p w14:paraId="76623457" w14:textId="77777777" w:rsidR="008D0357" w:rsidRDefault="00C9311B">
            <w:pPr>
              <w:jc w:val="center"/>
              <w:rPr>
                <w:b/>
                <w:sz w:val="24"/>
                <w:szCs w:val="24"/>
              </w:rPr>
            </w:pPr>
            <w:r>
              <w:rPr>
                <w:b/>
                <w:sz w:val="24"/>
                <w:szCs w:val="24"/>
              </w:rPr>
              <w:t>Documento de Trabajo (clave)</w:t>
            </w:r>
          </w:p>
        </w:tc>
      </w:tr>
      <w:tr w:rsidR="008D0357" w14:paraId="77416317" w14:textId="77777777" w:rsidTr="00955170">
        <w:trPr>
          <w:trHeight w:val="1590"/>
        </w:trPr>
        <w:tc>
          <w:tcPr>
            <w:tcW w:w="704" w:type="dxa"/>
          </w:tcPr>
          <w:p w14:paraId="1059313E" w14:textId="77777777"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70" w:type="dxa"/>
          </w:tcPr>
          <w:p w14:paraId="48C2D45D" w14:textId="77777777" w:rsidR="008D0357" w:rsidRDefault="00C9311B"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CONACYT / COCYTED</w:t>
            </w:r>
          </w:p>
        </w:tc>
        <w:tc>
          <w:tcPr>
            <w:tcW w:w="3984" w:type="dxa"/>
          </w:tcPr>
          <w:p w14:paraId="7559E081" w14:textId="6F691882" w:rsidR="008D0357" w:rsidRDefault="00C9311B" w:rsidP="008A4A2D">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dirección de CONACYT envía al coordinador administrativo de proyectos extraordinarios, al responsable técnico y representante legal un correo informando de la aprobación de cada proyecto.</w:t>
            </w:r>
          </w:p>
          <w:p w14:paraId="5DD65C18" w14:textId="690FF442" w:rsidR="008D0357" w:rsidRDefault="00C9311B" w:rsidP="00955170">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COCYTED publica un listado de los proyectos aprobados en su página oficial </w:t>
            </w:r>
            <w:hyperlink r:id="rId34">
              <w:r>
                <w:rPr>
                  <w:rFonts w:ascii="Times New Roman" w:eastAsia="Times New Roman" w:hAnsi="Times New Roman" w:cs="Times New Roman"/>
                  <w:color w:val="0000FF"/>
                  <w:sz w:val="24"/>
                  <w:szCs w:val="24"/>
                  <w:u w:val="single"/>
                </w:rPr>
                <w:t>www.cocyted.mx</w:t>
              </w:r>
            </w:hyperlink>
            <w:r>
              <w:rPr>
                <w:rFonts w:ascii="Times New Roman" w:eastAsia="Times New Roman" w:hAnsi="Times New Roman" w:cs="Times New Roman"/>
                <w:sz w:val="24"/>
                <w:szCs w:val="24"/>
              </w:rPr>
              <w:t xml:space="preserve"> por cada convocatoria.</w:t>
            </w:r>
          </w:p>
        </w:tc>
        <w:tc>
          <w:tcPr>
            <w:tcW w:w="2268" w:type="dxa"/>
          </w:tcPr>
          <w:p w14:paraId="0397F291" w14:textId="77777777" w:rsidR="008D0357" w:rsidRPr="00F573ED" w:rsidRDefault="008D0357" w:rsidP="00697E7D">
            <w:pPr>
              <w:spacing w:line="360" w:lineRule="auto"/>
              <w:jc w:val="center"/>
              <w:rPr>
                <w:rFonts w:ascii="Times New Roman" w:eastAsia="Times New Roman" w:hAnsi="Times New Roman" w:cs="Times New Roman"/>
                <w:b/>
                <w:sz w:val="24"/>
                <w:szCs w:val="24"/>
              </w:rPr>
            </w:pPr>
          </w:p>
        </w:tc>
      </w:tr>
      <w:tr w:rsidR="008D0357" w14:paraId="7AECEA9A" w14:textId="77777777" w:rsidTr="008A4A2D">
        <w:tc>
          <w:tcPr>
            <w:tcW w:w="704" w:type="dxa"/>
          </w:tcPr>
          <w:p w14:paraId="22834EF6" w14:textId="77777777"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70" w:type="dxa"/>
          </w:tcPr>
          <w:p w14:paraId="2278F289" w14:textId="77777777" w:rsidR="008D0357" w:rsidRDefault="00C9311B"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CONACYT / COCYTED</w:t>
            </w:r>
          </w:p>
        </w:tc>
        <w:tc>
          <w:tcPr>
            <w:tcW w:w="3984" w:type="dxa"/>
          </w:tcPr>
          <w:p w14:paraId="14FD29F8" w14:textId="77777777" w:rsidR="008D0357" w:rsidRDefault="00C9311B" w:rsidP="008A4A2D">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CONACYT envía un borrador del convenio para la revisión al coordinador administrativo, al responsable técnico y representante legal.</w:t>
            </w:r>
          </w:p>
          <w:p w14:paraId="4F3FCB69" w14:textId="3EB8A81B" w:rsidR="008D0357" w:rsidRDefault="00C9311B" w:rsidP="008A4A2D">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COCYTED envía un borrador del convenio para integrar la información correspondiente a la Universidad, el cronograma de actividades y sus objetivos, así como el desglose financiero.</w:t>
            </w:r>
          </w:p>
        </w:tc>
        <w:tc>
          <w:tcPr>
            <w:tcW w:w="2268" w:type="dxa"/>
          </w:tcPr>
          <w:p w14:paraId="5D6B5D73" w14:textId="77777777" w:rsidR="008D0357" w:rsidRPr="00F573ED" w:rsidRDefault="008D0357" w:rsidP="00697E7D">
            <w:pPr>
              <w:spacing w:line="360" w:lineRule="auto"/>
              <w:jc w:val="center"/>
              <w:rPr>
                <w:rFonts w:ascii="Times New Roman" w:eastAsia="Times New Roman" w:hAnsi="Times New Roman" w:cs="Times New Roman"/>
                <w:b/>
                <w:sz w:val="24"/>
                <w:szCs w:val="24"/>
              </w:rPr>
            </w:pPr>
          </w:p>
        </w:tc>
      </w:tr>
      <w:tr w:rsidR="008D0357" w14:paraId="2F713D55" w14:textId="77777777" w:rsidTr="008A4A2D">
        <w:tc>
          <w:tcPr>
            <w:tcW w:w="704" w:type="dxa"/>
          </w:tcPr>
          <w:p w14:paraId="6DF11060" w14:textId="77777777"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970" w:type="dxa"/>
          </w:tcPr>
          <w:p w14:paraId="540E2B95" w14:textId="58FBE85E" w:rsidR="008D0357" w:rsidRDefault="00D607A5"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DIPI (</w:t>
            </w:r>
            <w:r w:rsidR="00C9311B">
              <w:rPr>
                <w:rFonts w:ascii="Times New Roman" w:eastAsia="Times New Roman" w:hAnsi="Times New Roman" w:cs="Times New Roman"/>
                <w:sz w:val="24"/>
                <w:szCs w:val="24"/>
              </w:rPr>
              <w:t>Coordinador Administrativo de Proyectos Extraordinarios</w:t>
            </w:r>
            <w:r>
              <w:rPr>
                <w:rFonts w:ascii="Times New Roman" w:eastAsia="Times New Roman" w:hAnsi="Times New Roman" w:cs="Times New Roman"/>
                <w:sz w:val="24"/>
                <w:szCs w:val="24"/>
              </w:rPr>
              <w:t>)</w:t>
            </w:r>
            <w:r w:rsidR="00C9311B">
              <w:rPr>
                <w:rFonts w:ascii="Times New Roman" w:eastAsia="Times New Roman" w:hAnsi="Times New Roman" w:cs="Times New Roman"/>
                <w:sz w:val="24"/>
                <w:szCs w:val="24"/>
              </w:rPr>
              <w:t xml:space="preserve"> y Responsable Técnico</w:t>
            </w:r>
          </w:p>
        </w:tc>
        <w:tc>
          <w:tcPr>
            <w:tcW w:w="3984" w:type="dxa"/>
          </w:tcPr>
          <w:p w14:paraId="3EAAE4F2" w14:textId="0C3AF84E" w:rsidR="008D0357" w:rsidRDefault="00955170" w:rsidP="008A4A2D">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Coordinador A</w:t>
            </w:r>
            <w:r w:rsidR="00C9311B">
              <w:rPr>
                <w:rFonts w:ascii="Times New Roman" w:eastAsia="Times New Roman" w:hAnsi="Times New Roman" w:cs="Times New Roman"/>
                <w:sz w:val="24"/>
                <w:szCs w:val="24"/>
              </w:rPr>
              <w:t>dminis</w:t>
            </w:r>
            <w:r>
              <w:rPr>
                <w:rFonts w:ascii="Times New Roman" w:eastAsia="Times New Roman" w:hAnsi="Times New Roman" w:cs="Times New Roman"/>
                <w:sz w:val="24"/>
                <w:szCs w:val="24"/>
              </w:rPr>
              <w:t>trativo de Proyectos Extraordinarios, el Responsable Técnico y Representante L</w:t>
            </w:r>
            <w:r w:rsidR="00C9311B">
              <w:rPr>
                <w:rFonts w:ascii="Times New Roman" w:eastAsia="Times New Roman" w:hAnsi="Times New Roman" w:cs="Times New Roman"/>
                <w:sz w:val="24"/>
                <w:szCs w:val="24"/>
              </w:rPr>
              <w:t xml:space="preserve">egal realizan la revisión del borrador del convenio y si existe alguna observación o aclaración se envían mediante correo electrónico a </w:t>
            </w:r>
            <w:r w:rsidR="00D607A5">
              <w:rPr>
                <w:rFonts w:ascii="Times New Roman" w:eastAsia="Times New Roman" w:hAnsi="Times New Roman" w:cs="Times New Roman"/>
                <w:sz w:val="24"/>
                <w:szCs w:val="24"/>
              </w:rPr>
              <w:t>CONACYT</w:t>
            </w:r>
            <w:r w:rsidR="00C9311B">
              <w:rPr>
                <w:rFonts w:ascii="Times New Roman" w:eastAsia="Times New Roman" w:hAnsi="Times New Roman" w:cs="Times New Roman"/>
                <w:sz w:val="24"/>
                <w:szCs w:val="24"/>
              </w:rPr>
              <w:t xml:space="preserve"> para su resolución.</w:t>
            </w:r>
          </w:p>
          <w:p w14:paraId="3D1DEE62" w14:textId="0380E128" w:rsidR="008D0357" w:rsidRDefault="00955170" w:rsidP="008A4A2D">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R</w:t>
            </w:r>
            <w:r w:rsidR="00C9311B">
              <w:rPr>
                <w:rFonts w:ascii="Times New Roman" w:eastAsia="Times New Roman" w:hAnsi="Times New Roman" w:cs="Times New Roman"/>
                <w:sz w:val="24"/>
                <w:szCs w:val="24"/>
              </w:rPr>
              <w:t>esponsable</w:t>
            </w:r>
            <w:r>
              <w:rPr>
                <w:rFonts w:ascii="Times New Roman" w:eastAsia="Times New Roman" w:hAnsi="Times New Roman" w:cs="Times New Roman"/>
                <w:sz w:val="24"/>
                <w:szCs w:val="24"/>
              </w:rPr>
              <w:t xml:space="preserve"> T</w:t>
            </w:r>
            <w:r w:rsidR="00C9311B">
              <w:rPr>
                <w:rFonts w:ascii="Times New Roman" w:eastAsia="Times New Roman" w:hAnsi="Times New Roman" w:cs="Times New Roman"/>
                <w:sz w:val="24"/>
                <w:szCs w:val="24"/>
              </w:rPr>
              <w:t>écnico integra la información correspondiente al desglose financiero en los rubros autorizados, así como los objetivos y el cronograma de actividades, especificando el periodo de tiempo de ejecución del proyecto, sin rebasar la vigencia  estipulada por COCYTED, por otro lado el Coordinador administrativo agrega la información pertinente a la Universidad, revisa las cláusulas, completa los datos faltantes y da formato al convenio, posteriormente lo envía a COCYTED para su aprobación.</w:t>
            </w:r>
          </w:p>
        </w:tc>
        <w:tc>
          <w:tcPr>
            <w:tcW w:w="2268" w:type="dxa"/>
          </w:tcPr>
          <w:p w14:paraId="404EF09B" w14:textId="77777777" w:rsidR="008D0357" w:rsidRPr="00F573ED" w:rsidRDefault="008D0357" w:rsidP="00697E7D">
            <w:pPr>
              <w:spacing w:line="360" w:lineRule="auto"/>
              <w:jc w:val="center"/>
              <w:rPr>
                <w:rFonts w:ascii="Times New Roman" w:eastAsia="Times New Roman" w:hAnsi="Times New Roman" w:cs="Times New Roman"/>
                <w:b/>
                <w:sz w:val="24"/>
                <w:szCs w:val="24"/>
              </w:rPr>
            </w:pPr>
          </w:p>
        </w:tc>
      </w:tr>
      <w:tr w:rsidR="008D0357" w14:paraId="449F41E7" w14:textId="77777777" w:rsidTr="008A4A2D">
        <w:tc>
          <w:tcPr>
            <w:tcW w:w="704" w:type="dxa"/>
          </w:tcPr>
          <w:p w14:paraId="264AA33F" w14:textId="77777777"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970" w:type="dxa"/>
          </w:tcPr>
          <w:p w14:paraId="186578AA" w14:textId="754C9B6D" w:rsidR="008D0357" w:rsidRDefault="00C9311B"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Representante</w:t>
            </w:r>
            <w:r w:rsidR="00D607A5">
              <w:rPr>
                <w:rFonts w:ascii="Times New Roman" w:eastAsia="Times New Roman" w:hAnsi="Times New Roman" w:cs="Times New Roman"/>
                <w:sz w:val="24"/>
                <w:szCs w:val="24"/>
              </w:rPr>
              <w:t xml:space="preserve"> L</w:t>
            </w:r>
            <w:r>
              <w:rPr>
                <w:rFonts w:ascii="Times New Roman" w:eastAsia="Times New Roman" w:hAnsi="Times New Roman" w:cs="Times New Roman"/>
                <w:sz w:val="24"/>
                <w:szCs w:val="24"/>
              </w:rPr>
              <w:t xml:space="preserve">egal, </w:t>
            </w:r>
            <w:r w:rsidRPr="00697E7D">
              <w:rPr>
                <w:rFonts w:ascii="Times New Roman" w:eastAsia="Times New Roman" w:hAnsi="Times New Roman" w:cs="Times New Roman"/>
                <w:sz w:val="24"/>
                <w:szCs w:val="24"/>
              </w:rPr>
              <w:t>Secretario General (sólo para COCYTED)</w:t>
            </w:r>
            <w:r w:rsidR="00BA6838">
              <w:rPr>
                <w:rFonts w:ascii="Times New Roman" w:eastAsia="Times New Roman" w:hAnsi="Times New Roman" w:cs="Times New Roman"/>
                <w:sz w:val="24"/>
                <w:szCs w:val="24"/>
              </w:rPr>
              <w:t xml:space="preserve">, </w:t>
            </w:r>
            <w:r w:rsidR="00D607A5">
              <w:rPr>
                <w:rFonts w:ascii="Times New Roman" w:eastAsia="Times New Roman" w:hAnsi="Times New Roman" w:cs="Times New Roman"/>
                <w:sz w:val="24"/>
                <w:szCs w:val="24"/>
              </w:rPr>
              <w:t>DIPI (</w:t>
            </w:r>
            <w:r>
              <w:rPr>
                <w:rFonts w:ascii="Times New Roman" w:eastAsia="Times New Roman" w:hAnsi="Times New Roman" w:cs="Times New Roman"/>
                <w:sz w:val="24"/>
                <w:szCs w:val="24"/>
              </w:rPr>
              <w:t>Coordinador Administrativo de Proyectos Extraordinarios</w:t>
            </w:r>
            <w:r w:rsidR="00D607A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y Responsable Técnico</w:t>
            </w:r>
          </w:p>
        </w:tc>
        <w:tc>
          <w:tcPr>
            <w:tcW w:w="3984" w:type="dxa"/>
          </w:tcPr>
          <w:p w14:paraId="07D2BDE5" w14:textId="4D15F883" w:rsidR="008D0357" w:rsidRDefault="00C9311B" w:rsidP="008A4A2D">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caso de no existir observaciones en el borrador del convenio se informa a CONACYT, posteriormente CONACYT envía correo electrónico para que se proceda con las firmas, de los responsables involucrados en el convenio, cabe mencionar que las firmas son electrónicas.</w:t>
            </w:r>
          </w:p>
          <w:p w14:paraId="3ACBAD25" w14:textId="4AA5D289" w:rsidR="008D0357" w:rsidRDefault="00C9311B" w:rsidP="008A4A2D">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 su parte COCYTED si no hay observaciones en el convenio indica mediante correo electrónico que se puede proceder a las firmas, el coordinador administrativo imprime</w:t>
            </w:r>
            <w:r w:rsidR="00955170">
              <w:rPr>
                <w:rFonts w:ascii="Times New Roman" w:eastAsia="Times New Roman" w:hAnsi="Times New Roman" w:cs="Times New Roman"/>
                <w:sz w:val="24"/>
                <w:szCs w:val="24"/>
              </w:rPr>
              <w:t xml:space="preserve"> 4 tantos de cada convenio, El C</w:t>
            </w:r>
            <w:r>
              <w:rPr>
                <w:rFonts w:ascii="Times New Roman" w:eastAsia="Times New Roman" w:hAnsi="Times New Roman" w:cs="Times New Roman"/>
                <w:sz w:val="24"/>
                <w:szCs w:val="24"/>
              </w:rPr>
              <w:t xml:space="preserve">oordinador </w:t>
            </w:r>
            <w:r w:rsidR="00955170">
              <w:rPr>
                <w:rFonts w:ascii="Times New Roman" w:eastAsia="Times New Roman" w:hAnsi="Times New Roman" w:cs="Times New Roman"/>
                <w:sz w:val="24"/>
                <w:szCs w:val="24"/>
              </w:rPr>
              <w:t>A</w:t>
            </w:r>
            <w:r>
              <w:rPr>
                <w:rFonts w:ascii="Times New Roman" w:eastAsia="Times New Roman" w:hAnsi="Times New Roman" w:cs="Times New Roman"/>
                <w:sz w:val="24"/>
                <w:szCs w:val="24"/>
              </w:rPr>
              <w:t>dministrativo</w:t>
            </w:r>
            <w:r w:rsidR="0095517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firma como responsable administ</w:t>
            </w:r>
            <w:r w:rsidR="00955170">
              <w:rPr>
                <w:rFonts w:ascii="Times New Roman" w:eastAsia="Times New Roman" w:hAnsi="Times New Roman" w:cs="Times New Roman"/>
                <w:sz w:val="24"/>
                <w:szCs w:val="24"/>
              </w:rPr>
              <w:t>rativo y recaba las firmas del Responsable Técnico, el Representante Legal y el Secretario G</w:t>
            </w:r>
            <w:r>
              <w:rPr>
                <w:rFonts w:ascii="Times New Roman" w:eastAsia="Times New Roman" w:hAnsi="Times New Roman" w:cs="Times New Roman"/>
                <w:sz w:val="24"/>
                <w:szCs w:val="24"/>
              </w:rPr>
              <w:t>eneral con rúbrica en cad</w:t>
            </w:r>
            <w:r w:rsidR="00955170">
              <w:rPr>
                <w:rFonts w:ascii="Times New Roman" w:eastAsia="Times New Roman" w:hAnsi="Times New Roman" w:cs="Times New Roman"/>
                <w:sz w:val="24"/>
                <w:szCs w:val="24"/>
              </w:rPr>
              <w:t>a hoja, después, el Coordinador A</w:t>
            </w:r>
            <w:r>
              <w:rPr>
                <w:rFonts w:ascii="Times New Roman" w:eastAsia="Times New Roman" w:hAnsi="Times New Roman" w:cs="Times New Roman"/>
                <w:sz w:val="24"/>
                <w:szCs w:val="24"/>
              </w:rPr>
              <w:t xml:space="preserve">dministrativo los lleva en físico a COCYTED para </w:t>
            </w:r>
            <w:r w:rsidR="00955170">
              <w:rPr>
                <w:rFonts w:ascii="Times New Roman" w:eastAsia="Times New Roman" w:hAnsi="Times New Roman" w:cs="Times New Roman"/>
                <w:sz w:val="24"/>
                <w:szCs w:val="24"/>
              </w:rPr>
              <w:t>que se firmen por la Directora General y el Director de A</w:t>
            </w:r>
            <w:r>
              <w:rPr>
                <w:rFonts w:ascii="Times New Roman" w:eastAsia="Times New Roman" w:hAnsi="Times New Roman" w:cs="Times New Roman"/>
                <w:sz w:val="24"/>
                <w:szCs w:val="24"/>
              </w:rPr>
              <w:t>dministración y Planeación.</w:t>
            </w:r>
          </w:p>
        </w:tc>
        <w:tc>
          <w:tcPr>
            <w:tcW w:w="2268" w:type="dxa"/>
          </w:tcPr>
          <w:p w14:paraId="32BE2BB3" w14:textId="77777777" w:rsidR="008D0357" w:rsidRPr="00F573ED" w:rsidRDefault="008D0357" w:rsidP="00697E7D">
            <w:pPr>
              <w:spacing w:line="360" w:lineRule="auto"/>
              <w:jc w:val="center"/>
              <w:rPr>
                <w:rFonts w:ascii="Times New Roman" w:eastAsia="Times New Roman" w:hAnsi="Times New Roman" w:cs="Times New Roman"/>
                <w:b/>
                <w:sz w:val="24"/>
                <w:szCs w:val="24"/>
              </w:rPr>
            </w:pPr>
          </w:p>
        </w:tc>
      </w:tr>
      <w:tr w:rsidR="008D0357" w14:paraId="1BDA6647" w14:textId="77777777" w:rsidTr="008A4A2D">
        <w:tc>
          <w:tcPr>
            <w:tcW w:w="704" w:type="dxa"/>
          </w:tcPr>
          <w:p w14:paraId="2CB00686" w14:textId="77777777"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970" w:type="dxa"/>
          </w:tcPr>
          <w:p w14:paraId="77F700B8" w14:textId="762DE8B8" w:rsidR="008D0357" w:rsidRDefault="00955170" w:rsidP="00BA683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DIPI</w:t>
            </w:r>
            <w:r w:rsidR="00BA68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C9311B">
              <w:rPr>
                <w:rFonts w:ascii="Times New Roman" w:eastAsia="Times New Roman" w:hAnsi="Times New Roman" w:cs="Times New Roman"/>
                <w:sz w:val="24"/>
                <w:szCs w:val="24"/>
              </w:rPr>
              <w:t>Coordinador Administrativo de Proyectos Extraordinarios</w:t>
            </w:r>
            <w:r>
              <w:rPr>
                <w:rFonts w:ascii="Times New Roman" w:eastAsia="Times New Roman" w:hAnsi="Times New Roman" w:cs="Times New Roman"/>
                <w:sz w:val="24"/>
                <w:szCs w:val="24"/>
              </w:rPr>
              <w:t>)</w:t>
            </w:r>
          </w:p>
        </w:tc>
        <w:tc>
          <w:tcPr>
            <w:tcW w:w="3984" w:type="dxa"/>
          </w:tcPr>
          <w:p w14:paraId="59E37BF8" w14:textId="527E1F62" w:rsidR="008D0357" w:rsidRDefault="00C9311B" w:rsidP="008A4A2D">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Después de que se firma el convenio, CONACYT </w:t>
            </w:r>
            <w:r w:rsidR="00955170">
              <w:rPr>
                <w:rFonts w:ascii="Times New Roman" w:eastAsia="Times New Roman" w:hAnsi="Times New Roman" w:cs="Times New Roman"/>
                <w:sz w:val="24"/>
                <w:szCs w:val="24"/>
              </w:rPr>
              <w:t>y COCYTED, envían un correo al Responsable Administrativo y T</w:t>
            </w:r>
            <w:r>
              <w:rPr>
                <w:rFonts w:ascii="Times New Roman" w:eastAsia="Times New Roman" w:hAnsi="Times New Roman" w:cs="Times New Roman"/>
                <w:sz w:val="24"/>
                <w:szCs w:val="24"/>
              </w:rPr>
              <w:t>écnico solicitando la apertura de cuenta bancaria específica y la factura correspondiente al monto de la primera ministración.</w:t>
            </w:r>
          </w:p>
          <w:p w14:paraId="0717ACF1" w14:textId="6342836B" w:rsidR="008D0357" w:rsidRDefault="00955170" w:rsidP="008A4A2D">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Coordinador A</w:t>
            </w:r>
            <w:r w:rsidR="00C9311B">
              <w:rPr>
                <w:rFonts w:ascii="Times New Roman" w:eastAsia="Times New Roman" w:hAnsi="Times New Roman" w:cs="Times New Roman"/>
                <w:sz w:val="24"/>
                <w:szCs w:val="24"/>
              </w:rPr>
              <w:t>dministrativo elabora un oficio dond</w:t>
            </w:r>
            <w:r>
              <w:rPr>
                <w:rFonts w:ascii="Times New Roman" w:eastAsia="Times New Roman" w:hAnsi="Times New Roman" w:cs="Times New Roman"/>
                <w:sz w:val="24"/>
                <w:szCs w:val="24"/>
              </w:rPr>
              <w:t>e se solicita al área de T</w:t>
            </w:r>
            <w:r w:rsidR="00C9311B">
              <w:rPr>
                <w:rFonts w:ascii="Times New Roman" w:eastAsia="Times New Roman" w:hAnsi="Times New Roman" w:cs="Times New Roman"/>
                <w:sz w:val="24"/>
                <w:szCs w:val="24"/>
              </w:rPr>
              <w:t xml:space="preserve">esorería </w:t>
            </w:r>
            <w:r w:rsidR="00694B37">
              <w:rPr>
                <w:rFonts w:ascii="Times New Roman" w:eastAsia="Times New Roman" w:hAnsi="Times New Roman" w:cs="Times New Roman"/>
                <w:sz w:val="24"/>
                <w:szCs w:val="24"/>
              </w:rPr>
              <w:t xml:space="preserve">General </w:t>
            </w:r>
            <w:r w:rsidR="00C9311B">
              <w:rPr>
                <w:rFonts w:ascii="Times New Roman" w:eastAsia="Times New Roman" w:hAnsi="Times New Roman" w:cs="Times New Roman"/>
                <w:sz w:val="24"/>
                <w:szCs w:val="24"/>
              </w:rPr>
              <w:t>la apertura de una cuenta bancaria específica para cada proyecto, dicho oficio va firmado po</w:t>
            </w:r>
            <w:r w:rsidR="00694B37">
              <w:rPr>
                <w:rFonts w:ascii="Times New Roman" w:eastAsia="Times New Roman" w:hAnsi="Times New Roman" w:cs="Times New Roman"/>
                <w:sz w:val="24"/>
                <w:szCs w:val="24"/>
              </w:rPr>
              <w:t>r el Director Institucional de Posgrado e I</w:t>
            </w:r>
            <w:r w:rsidR="00C9311B">
              <w:rPr>
                <w:rFonts w:ascii="Times New Roman" w:eastAsia="Times New Roman" w:hAnsi="Times New Roman" w:cs="Times New Roman"/>
                <w:sz w:val="24"/>
                <w:szCs w:val="24"/>
              </w:rPr>
              <w:t>nvestigación. Se anexa copia del convenio firmado con la solicitud.</w:t>
            </w:r>
          </w:p>
        </w:tc>
        <w:tc>
          <w:tcPr>
            <w:tcW w:w="2268" w:type="dxa"/>
          </w:tcPr>
          <w:p w14:paraId="325256D8" w14:textId="77777777" w:rsidR="008D0357" w:rsidRPr="00F573ED" w:rsidRDefault="008D0357" w:rsidP="00697E7D">
            <w:pPr>
              <w:spacing w:line="360" w:lineRule="auto"/>
              <w:jc w:val="center"/>
              <w:rPr>
                <w:rFonts w:ascii="Times New Roman" w:eastAsia="Times New Roman" w:hAnsi="Times New Roman" w:cs="Times New Roman"/>
                <w:b/>
                <w:sz w:val="24"/>
                <w:szCs w:val="24"/>
              </w:rPr>
            </w:pPr>
          </w:p>
        </w:tc>
      </w:tr>
      <w:tr w:rsidR="008D0357" w14:paraId="08B3922B" w14:textId="77777777" w:rsidTr="008A4A2D">
        <w:tc>
          <w:tcPr>
            <w:tcW w:w="704" w:type="dxa"/>
          </w:tcPr>
          <w:p w14:paraId="2492620C" w14:textId="77777777"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970" w:type="dxa"/>
          </w:tcPr>
          <w:p w14:paraId="1EC83F4D" w14:textId="768F8566" w:rsidR="008D0357" w:rsidRDefault="00C9311B"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Representante </w:t>
            </w:r>
            <w:r w:rsidR="00694B37">
              <w:rPr>
                <w:rFonts w:ascii="Times New Roman" w:eastAsia="Times New Roman" w:hAnsi="Times New Roman" w:cs="Times New Roman"/>
                <w:sz w:val="24"/>
                <w:szCs w:val="24"/>
              </w:rPr>
              <w:t>Legal, Tesorero G</w:t>
            </w:r>
            <w:r>
              <w:rPr>
                <w:rFonts w:ascii="Times New Roman" w:eastAsia="Times New Roman" w:hAnsi="Times New Roman" w:cs="Times New Roman"/>
                <w:sz w:val="24"/>
                <w:szCs w:val="24"/>
              </w:rPr>
              <w:t xml:space="preserve">eneral, </w:t>
            </w:r>
            <w:r w:rsidR="00694B37">
              <w:rPr>
                <w:rFonts w:ascii="Times New Roman" w:eastAsia="Times New Roman" w:hAnsi="Times New Roman" w:cs="Times New Roman"/>
                <w:sz w:val="24"/>
                <w:szCs w:val="24"/>
              </w:rPr>
              <w:t>DIPI (</w:t>
            </w:r>
            <w:r>
              <w:rPr>
                <w:rFonts w:ascii="Times New Roman" w:eastAsia="Times New Roman" w:hAnsi="Times New Roman" w:cs="Times New Roman"/>
                <w:sz w:val="24"/>
                <w:szCs w:val="24"/>
              </w:rPr>
              <w:t>Coordinador Administrativo de Proyectos Extraordinarios</w:t>
            </w:r>
            <w:r w:rsidR="00694B3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y Responsable Técnico</w:t>
            </w:r>
          </w:p>
        </w:tc>
        <w:tc>
          <w:tcPr>
            <w:tcW w:w="3984" w:type="dxa"/>
          </w:tcPr>
          <w:p w14:paraId="033137C1" w14:textId="36839C77" w:rsidR="008D0357" w:rsidRDefault="00C9311B" w:rsidP="008A4A2D">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Cuando se apertura la cuenta bancaria, proceden a firm</w:t>
            </w:r>
            <w:r w:rsidR="00694B37">
              <w:rPr>
                <w:rFonts w:ascii="Times New Roman" w:eastAsia="Times New Roman" w:hAnsi="Times New Roman" w:cs="Times New Roman"/>
                <w:sz w:val="24"/>
                <w:szCs w:val="24"/>
              </w:rPr>
              <w:t>ar la cuenta, el Representante Legal, Tesorero G</w:t>
            </w:r>
            <w:r>
              <w:rPr>
                <w:rFonts w:ascii="Times New Roman" w:eastAsia="Times New Roman" w:hAnsi="Times New Roman" w:cs="Times New Roman"/>
                <w:sz w:val="24"/>
                <w:szCs w:val="24"/>
              </w:rPr>
              <w:t xml:space="preserve">eneral, Coordinador Administrativo y Responsable Técnico, </w:t>
            </w:r>
            <w:r w:rsidR="00EA68AD">
              <w:rPr>
                <w:rFonts w:ascii="Times New Roman" w:eastAsia="Times New Roman" w:hAnsi="Times New Roman" w:cs="Times New Roman"/>
                <w:sz w:val="24"/>
                <w:szCs w:val="24"/>
              </w:rPr>
              <w:t>después</w:t>
            </w:r>
            <w:r>
              <w:rPr>
                <w:rFonts w:ascii="Times New Roman" w:eastAsia="Times New Roman" w:hAnsi="Times New Roman" w:cs="Times New Roman"/>
                <w:sz w:val="24"/>
                <w:szCs w:val="24"/>
              </w:rPr>
              <w:t xml:space="preserve"> la institución bancaria emite la carta del banco, con las especificaciones de la cuenta.</w:t>
            </w:r>
          </w:p>
        </w:tc>
        <w:tc>
          <w:tcPr>
            <w:tcW w:w="2268" w:type="dxa"/>
          </w:tcPr>
          <w:p w14:paraId="1234A53B" w14:textId="77777777" w:rsidR="008D0357" w:rsidRPr="00F573ED" w:rsidRDefault="008D0357" w:rsidP="00697E7D">
            <w:pPr>
              <w:spacing w:line="360" w:lineRule="auto"/>
              <w:jc w:val="center"/>
              <w:rPr>
                <w:rFonts w:ascii="Times New Roman" w:eastAsia="Times New Roman" w:hAnsi="Times New Roman" w:cs="Times New Roman"/>
                <w:b/>
                <w:sz w:val="24"/>
                <w:szCs w:val="24"/>
              </w:rPr>
            </w:pPr>
          </w:p>
        </w:tc>
      </w:tr>
      <w:tr w:rsidR="008D0357" w14:paraId="7BAF1718" w14:textId="77777777" w:rsidTr="008A4A2D">
        <w:tc>
          <w:tcPr>
            <w:tcW w:w="704" w:type="dxa"/>
          </w:tcPr>
          <w:p w14:paraId="6BFB3BE8" w14:textId="77777777"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970" w:type="dxa"/>
          </w:tcPr>
          <w:p w14:paraId="20362DA4" w14:textId="5E1DE38E" w:rsidR="008D0357" w:rsidRDefault="00694B37"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DIPI (</w:t>
            </w:r>
            <w:r w:rsidR="00C9311B">
              <w:rPr>
                <w:rFonts w:ascii="Times New Roman" w:eastAsia="Times New Roman" w:hAnsi="Times New Roman" w:cs="Times New Roman"/>
                <w:sz w:val="24"/>
                <w:szCs w:val="24"/>
              </w:rPr>
              <w:t>Coordinador Administrativo de Proyectos Extraordinarios</w:t>
            </w:r>
            <w:r>
              <w:rPr>
                <w:rFonts w:ascii="Times New Roman" w:eastAsia="Times New Roman" w:hAnsi="Times New Roman" w:cs="Times New Roman"/>
                <w:sz w:val="24"/>
                <w:szCs w:val="24"/>
              </w:rPr>
              <w:t>)</w:t>
            </w:r>
          </w:p>
        </w:tc>
        <w:tc>
          <w:tcPr>
            <w:tcW w:w="3984" w:type="dxa"/>
          </w:tcPr>
          <w:p w14:paraId="5981B7E1" w14:textId="5C1BBAB6" w:rsidR="008D0357" w:rsidRDefault="007C7694" w:rsidP="008A4A2D">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Coordinador A</w:t>
            </w:r>
            <w:r w:rsidR="00C9311B">
              <w:rPr>
                <w:rFonts w:ascii="Times New Roman" w:eastAsia="Times New Roman" w:hAnsi="Times New Roman" w:cs="Times New Roman"/>
                <w:sz w:val="24"/>
                <w:szCs w:val="24"/>
              </w:rPr>
              <w:t>dministrativ</w:t>
            </w:r>
            <w:r>
              <w:rPr>
                <w:rFonts w:ascii="Times New Roman" w:eastAsia="Times New Roman" w:hAnsi="Times New Roman" w:cs="Times New Roman"/>
                <w:sz w:val="24"/>
                <w:szCs w:val="24"/>
              </w:rPr>
              <w:t>o elabora un oficio dirigido a T</w:t>
            </w:r>
            <w:r w:rsidR="00C9311B">
              <w:rPr>
                <w:rFonts w:ascii="Times New Roman" w:eastAsia="Times New Roman" w:hAnsi="Times New Roman" w:cs="Times New Roman"/>
                <w:sz w:val="24"/>
                <w:szCs w:val="24"/>
              </w:rPr>
              <w:t xml:space="preserve">esorería </w:t>
            </w:r>
            <w:r>
              <w:rPr>
                <w:rFonts w:ascii="Times New Roman" w:eastAsia="Times New Roman" w:hAnsi="Times New Roman" w:cs="Times New Roman"/>
                <w:sz w:val="24"/>
                <w:szCs w:val="24"/>
              </w:rPr>
              <w:t xml:space="preserve">General </w:t>
            </w:r>
            <w:r w:rsidR="00C9311B">
              <w:rPr>
                <w:rFonts w:ascii="Times New Roman" w:eastAsia="Times New Roman" w:hAnsi="Times New Roman" w:cs="Times New Roman"/>
                <w:sz w:val="24"/>
                <w:szCs w:val="24"/>
              </w:rPr>
              <w:t>donde se solicita la elaboración de la factura correspondiente a la primera ministración, dicho oficio va firmado po</w:t>
            </w:r>
            <w:r>
              <w:rPr>
                <w:rFonts w:ascii="Times New Roman" w:eastAsia="Times New Roman" w:hAnsi="Times New Roman" w:cs="Times New Roman"/>
                <w:sz w:val="24"/>
                <w:szCs w:val="24"/>
              </w:rPr>
              <w:t>r el Director Institucional de Posgrado e I</w:t>
            </w:r>
            <w:r w:rsidR="00C9311B">
              <w:rPr>
                <w:rFonts w:ascii="Times New Roman" w:eastAsia="Times New Roman" w:hAnsi="Times New Roman" w:cs="Times New Roman"/>
                <w:sz w:val="24"/>
                <w:szCs w:val="24"/>
              </w:rPr>
              <w:t>nvestigación. Se anexa convenio firmado con la solicitud.</w:t>
            </w:r>
          </w:p>
        </w:tc>
        <w:tc>
          <w:tcPr>
            <w:tcW w:w="2268" w:type="dxa"/>
          </w:tcPr>
          <w:p w14:paraId="607821A1" w14:textId="77777777" w:rsidR="008D0357" w:rsidRPr="00F573ED" w:rsidRDefault="008D0357" w:rsidP="00697E7D">
            <w:pPr>
              <w:spacing w:line="360" w:lineRule="auto"/>
              <w:jc w:val="center"/>
              <w:rPr>
                <w:rFonts w:ascii="Times New Roman" w:eastAsia="Times New Roman" w:hAnsi="Times New Roman" w:cs="Times New Roman"/>
                <w:b/>
                <w:sz w:val="24"/>
                <w:szCs w:val="24"/>
              </w:rPr>
            </w:pPr>
          </w:p>
        </w:tc>
      </w:tr>
      <w:tr w:rsidR="008D0357" w14:paraId="1BAE3376" w14:textId="77777777" w:rsidTr="008A4A2D">
        <w:tc>
          <w:tcPr>
            <w:tcW w:w="704" w:type="dxa"/>
          </w:tcPr>
          <w:p w14:paraId="0715EC5B" w14:textId="77777777"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970" w:type="dxa"/>
          </w:tcPr>
          <w:p w14:paraId="6F19239E" w14:textId="0E13A23A" w:rsidR="008D0357" w:rsidRDefault="007C7694"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DIPI (</w:t>
            </w:r>
            <w:r w:rsidR="00C9311B">
              <w:rPr>
                <w:rFonts w:ascii="Times New Roman" w:eastAsia="Times New Roman" w:hAnsi="Times New Roman" w:cs="Times New Roman"/>
                <w:sz w:val="24"/>
                <w:szCs w:val="24"/>
              </w:rPr>
              <w:t>Coordinador Administrativo de Proyectos Extraordinarios</w:t>
            </w:r>
            <w:r>
              <w:rPr>
                <w:rFonts w:ascii="Times New Roman" w:eastAsia="Times New Roman" w:hAnsi="Times New Roman" w:cs="Times New Roman"/>
                <w:sz w:val="24"/>
                <w:szCs w:val="24"/>
              </w:rPr>
              <w:t>)</w:t>
            </w:r>
          </w:p>
        </w:tc>
        <w:tc>
          <w:tcPr>
            <w:tcW w:w="3984" w:type="dxa"/>
          </w:tcPr>
          <w:p w14:paraId="327845F5" w14:textId="3D46BBAC" w:rsidR="008D0357" w:rsidRDefault="00C9311B" w:rsidP="008A4A2D">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w:t>
            </w:r>
            <w:r w:rsidR="007C7694">
              <w:rPr>
                <w:rFonts w:ascii="Times New Roman" w:eastAsia="Times New Roman" w:hAnsi="Times New Roman" w:cs="Times New Roman"/>
                <w:sz w:val="24"/>
                <w:szCs w:val="24"/>
              </w:rPr>
              <w:t xml:space="preserve"> Coordinador A</w:t>
            </w:r>
            <w:r>
              <w:rPr>
                <w:rFonts w:ascii="Times New Roman" w:eastAsia="Times New Roman" w:hAnsi="Times New Roman" w:cs="Times New Roman"/>
                <w:sz w:val="24"/>
                <w:szCs w:val="24"/>
              </w:rPr>
              <w:t xml:space="preserve">dministrativo cuando tiene la factura y la carta del banco los envía mediante correo electrónico junto con el oficio de solicitud de depósito de la primera ministración ya sea </w:t>
            </w:r>
            <w:r w:rsidR="00EA68AD">
              <w:rPr>
                <w:rFonts w:ascii="Times New Roman" w:eastAsia="Times New Roman" w:hAnsi="Times New Roman" w:cs="Times New Roman"/>
                <w:sz w:val="24"/>
                <w:szCs w:val="24"/>
              </w:rPr>
              <w:t>CONACYT/COCYTED</w:t>
            </w:r>
            <w:r>
              <w:rPr>
                <w:rFonts w:ascii="Times New Roman" w:eastAsia="Times New Roman" w:hAnsi="Times New Roman" w:cs="Times New Roman"/>
                <w:sz w:val="24"/>
                <w:szCs w:val="24"/>
              </w:rPr>
              <w:t>.</w:t>
            </w:r>
          </w:p>
          <w:p w14:paraId="4B208EA9" w14:textId="2CAEB6C4" w:rsidR="008D0357" w:rsidRDefault="00C9311B" w:rsidP="008A4A2D">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Cabe mencionar que este procedimiento lo hace el </w:t>
            </w:r>
            <w:r w:rsidR="007C7694">
              <w:rPr>
                <w:rFonts w:ascii="Times New Roman" w:eastAsia="Times New Roman" w:hAnsi="Times New Roman" w:cs="Times New Roman"/>
                <w:sz w:val="24"/>
                <w:szCs w:val="24"/>
              </w:rPr>
              <w:t>Coordinador A</w:t>
            </w:r>
            <w:r>
              <w:rPr>
                <w:rFonts w:ascii="Times New Roman" w:eastAsia="Times New Roman" w:hAnsi="Times New Roman" w:cs="Times New Roman"/>
                <w:sz w:val="24"/>
                <w:szCs w:val="24"/>
              </w:rPr>
              <w:t>dministrativo cada vez que se va a solicitar el depósito de cada etapa en ambas instituciones.</w:t>
            </w:r>
          </w:p>
        </w:tc>
        <w:tc>
          <w:tcPr>
            <w:tcW w:w="2268" w:type="dxa"/>
          </w:tcPr>
          <w:p w14:paraId="3B0DCE40" w14:textId="77777777" w:rsidR="008D0357" w:rsidRPr="00F573ED" w:rsidRDefault="008D0357" w:rsidP="00697E7D">
            <w:pPr>
              <w:spacing w:line="360" w:lineRule="auto"/>
              <w:jc w:val="center"/>
              <w:rPr>
                <w:rFonts w:ascii="Times New Roman" w:eastAsia="Times New Roman" w:hAnsi="Times New Roman" w:cs="Times New Roman"/>
                <w:b/>
                <w:sz w:val="24"/>
                <w:szCs w:val="24"/>
              </w:rPr>
            </w:pPr>
          </w:p>
        </w:tc>
      </w:tr>
      <w:tr w:rsidR="008D0357" w14:paraId="09E22FD0" w14:textId="77777777" w:rsidTr="008A4A2D">
        <w:tc>
          <w:tcPr>
            <w:tcW w:w="704" w:type="dxa"/>
          </w:tcPr>
          <w:p w14:paraId="04F8F0EA" w14:textId="77777777"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970" w:type="dxa"/>
          </w:tcPr>
          <w:p w14:paraId="5D3EF994" w14:textId="55A01523" w:rsidR="008D0357" w:rsidRDefault="007C7694"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DIPI (</w:t>
            </w:r>
            <w:r w:rsidR="00C9311B">
              <w:rPr>
                <w:rFonts w:ascii="Times New Roman" w:eastAsia="Times New Roman" w:hAnsi="Times New Roman" w:cs="Times New Roman"/>
                <w:sz w:val="24"/>
                <w:szCs w:val="24"/>
              </w:rPr>
              <w:t>Coordinador Administrativo de Proyectos Extraordinarios</w:t>
            </w:r>
            <w:r>
              <w:rPr>
                <w:rFonts w:ascii="Times New Roman" w:eastAsia="Times New Roman" w:hAnsi="Times New Roman" w:cs="Times New Roman"/>
                <w:sz w:val="24"/>
                <w:szCs w:val="24"/>
              </w:rPr>
              <w:t>)</w:t>
            </w:r>
          </w:p>
        </w:tc>
        <w:tc>
          <w:tcPr>
            <w:tcW w:w="3984" w:type="dxa"/>
          </w:tcPr>
          <w:p w14:paraId="53F981EC" w14:textId="04729DC8" w:rsidR="008D0357" w:rsidRDefault="007C7694" w:rsidP="008A4A2D">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Coordinador A</w:t>
            </w:r>
            <w:r w:rsidR="00C9311B">
              <w:rPr>
                <w:rFonts w:ascii="Times New Roman" w:eastAsia="Times New Roman" w:hAnsi="Times New Roman" w:cs="Times New Roman"/>
                <w:sz w:val="24"/>
                <w:szCs w:val="24"/>
              </w:rPr>
              <w:t>dministra</w:t>
            </w:r>
            <w:r>
              <w:rPr>
                <w:rFonts w:ascii="Times New Roman" w:eastAsia="Times New Roman" w:hAnsi="Times New Roman" w:cs="Times New Roman"/>
                <w:sz w:val="24"/>
                <w:szCs w:val="24"/>
              </w:rPr>
              <w:t>tivo elabora oficio dirigido a T</w:t>
            </w:r>
            <w:r w:rsidR="00C9311B">
              <w:rPr>
                <w:rFonts w:ascii="Times New Roman" w:eastAsia="Times New Roman" w:hAnsi="Times New Roman" w:cs="Times New Roman"/>
                <w:sz w:val="24"/>
                <w:szCs w:val="24"/>
              </w:rPr>
              <w:t>esorería</w:t>
            </w:r>
            <w:r>
              <w:rPr>
                <w:rFonts w:ascii="Times New Roman" w:eastAsia="Times New Roman" w:hAnsi="Times New Roman" w:cs="Times New Roman"/>
                <w:sz w:val="24"/>
                <w:szCs w:val="24"/>
              </w:rPr>
              <w:t xml:space="preserve"> General donde</w:t>
            </w:r>
            <w:r w:rsidR="00C9311B">
              <w:rPr>
                <w:rFonts w:ascii="Times New Roman" w:eastAsia="Times New Roman" w:hAnsi="Times New Roman" w:cs="Times New Roman"/>
                <w:sz w:val="24"/>
                <w:szCs w:val="24"/>
              </w:rPr>
              <w:t xml:space="preserve"> se solicita el alta del sub fondo y la cuenta en SIIA WEB del proyecto, tal oficio lo firm</w:t>
            </w:r>
            <w:r>
              <w:rPr>
                <w:rFonts w:ascii="Times New Roman" w:eastAsia="Times New Roman" w:hAnsi="Times New Roman" w:cs="Times New Roman"/>
                <w:sz w:val="24"/>
                <w:szCs w:val="24"/>
              </w:rPr>
              <w:t>a el Director Institucional de Posgrado e I</w:t>
            </w:r>
            <w:r w:rsidR="00C9311B">
              <w:rPr>
                <w:rFonts w:ascii="Times New Roman" w:eastAsia="Times New Roman" w:hAnsi="Times New Roman" w:cs="Times New Roman"/>
                <w:sz w:val="24"/>
                <w:szCs w:val="24"/>
              </w:rPr>
              <w:t>nvestigación. Se anexa convenio firmado con la solicitud y carta del banco.</w:t>
            </w:r>
          </w:p>
        </w:tc>
        <w:tc>
          <w:tcPr>
            <w:tcW w:w="2268" w:type="dxa"/>
          </w:tcPr>
          <w:p w14:paraId="25FA2ECD" w14:textId="77777777" w:rsidR="008D0357" w:rsidRPr="00F573ED" w:rsidRDefault="008D0357" w:rsidP="00697E7D">
            <w:pPr>
              <w:spacing w:line="360" w:lineRule="auto"/>
              <w:jc w:val="center"/>
              <w:rPr>
                <w:rFonts w:ascii="Times New Roman" w:eastAsia="Times New Roman" w:hAnsi="Times New Roman" w:cs="Times New Roman"/>
                <w:b/>
                <w:sz w:val="24"/>
                <w:szCs w:val="24"/>
              </w:rPr>
            </w:pPr>
          </w:p>
        </w:tc>
      </w:tr>
      <w:tr w:rsidR="008D0357" w14:paraId="14CDC9FD" w14:textId="77777777" w:rsidTr="008A4A2D">
        <w:tc>
          <w:tcPr>
            <w:tcW w:w="704" w:type="dxa"/>
          </w:tcPr>
          <w:p w14:paraId="45510106" w14:textId="77777777"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970" w:type="dxa"/>
          </w:tcPr>
          <w:p w14:paraId="4FA12170" w14:textId="450D6B6D" w:rsidR="008D0357" w:rsidRDefault="007C7694"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DIPI (Coordinador Administrativo de Proyectos Extraordinarios)</w:t>
            </w:r>
          </w:p>
        </w:tc>
        <w:tc>
          <w:tcPr>
            <w:tcW w:w="3984" w:type="dxa"/>
          </w:tcPr>
          <w:p w14:paraId="738CB2DB" w14:textId="1B1C1098" w:rsidR="008D0357" w:rsidRDefault="00EA68AD" w:rsidP="008A4A2D">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CONACYT/COCYTED </w:t>
            </w:r>
            <w:r w:rsidR="00C9311B">
              <w:rPr>
                <w:rFonts w:ascii="Times New Roman" w:eastAsia="Times New Roman" w:hAnsi="Times New Roman" w:cs="Times New Roman"/>
                <w:sz w:val="24"/>
                <w:szCs w:val="24"/>
              </w:rPr>
              <w:t>envía un correo electrónico a los responsables con el comprobante de depósito de la etapa correspondiente.</w:t>
            </w:r>
          </w:p>
          <w:p w14:paraId="77B66E58" w14:textId="6B7F48D5" w:rsidR="008D0357" w:rsidRDefault="007C7694" w:rsidP="008A4A2D">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Coordinador A</w:t>
            </w:r>
            <w:r w:rsidR="00C9311B">
              <w:rPr>
                <w:rFonts w:ascii="Times New Roman" w:eastAsia="Times New Roman" w:hAnsi="Times New Roman" w:cs="Times New Roman"/>
                <w:sz w:val="24"/>
                <w:szCs w:val="24"/>
              </w:rPr>
              <w:t>dmi</w:t>
            </w:r>
            <w:r>
              <w:rPr>
                <w:rFonts w:ascii="Times New Roman" w:eastAsia="Times New Roman" w:hAnsi="Times New Roman" w:cs="Times New Roman"/>
                <w:sz w:val="24"/>
                <w:szCs w:val="24"/>
              </w:rPr>
              <w:t>nistrativo realiza un oficio a T</w:t>
            </w:r>
            <w:r w:rsidR="00C9311B">
              <w:rPr>
                <w:rFonts w:ascii="Times New Roman" w:eastAsia="Times New Roman" w:hAnsi="Times New Roman" w:cs="Times New Roman"/>
                <w:sz w:val="24"/>
                <w:szCs w:val="24"/>
              </w:rPr>
              <w:t>esorería</w:t>
            </w:r>
            <w:r>
              <w:rPr>
                <w:rFonts w:ascii="Times New Roman" w:eastAsia="Times New Roman" w:hAnsi="Times New Roman" w:cs="Times New Roman"/>
                <w:sz w:val="24"/>
                <w:szCs w:val="24"/>
              </w:rPr>
              <w:t xml:space="preserve"> General</w:t>
            </w:r>
            <w:r w:rsidR="00C9311B">
              <w:rPr>
                <w:rFonts w:ascii="Times New Roman" w:eastAsia="Times New Roman" w:hAnsi="Times New Roman" w:cs="Times New Roman"/>
                <w:sz w:val="24"/>
                <w:szCs w:val="24"/>
              </w:rPr>
              <w:t xml:space="preserve"> donde solicita el alta del </w:t>
            </w:r>
            <w:r w:rsidR="00193656" w:rsidRPr="00B753BC">
              <w:rPr>
                <w:rFonts w:ascii="Times New Roman" w:eastAsia="Times New Roman" w:hAnsi="Times New Roman" w:cs="Times New Roman"/>
                <w:b/>
                <w:sz w:val="24"/>
                <w:szCs w:val="24"/>
              </w:rPr>
              <w:t>R-TE-DIPI-P</w:t>
            </w:r>
            <w:r w:rsidR="00193656">
              <w:rPr>
                <w:rFonts w:ascii="Times New Roman" w:eastAsia="Times New Roman" w:hAnsi="Times New Roman" w:cs="Times New Roman"/>
                <w:b/>
                <w:sz w:val="24"/>
                <w:szCs w:val="24"/>
              </w:rPr>
              <w:t>I-07.3,</w:t>
            </w:r>
            <w:r w:rsidR="00A042DF">
              <w:rPr>
                <w:rFonts w:ascii="Times New Roman" w:eastAsia="Times New Roman" w:hAnsi="Times New Roman" w:cs="Times New Roman"/>
                <w:b/>
                <w:sz w:val="24"/>
                <w:szCs w:val="24"/>
              </w:rPr>
              <w:t xml:space="preserve"> C</w:t>
            </w:r>
            <w:r w:rsidR="00193656">
              <w:rPr>
                <w:rFonts w:ascii="Times New Roman" w:eastAsia="Times New Roman" w:hAnsi="Times New Roman" w:cs="Times New Roman"/>
                <w:sz w:val="24"/>
                <w:szCs w:val="24"/>
              </w:rPr>
              <w:t xml:space="preserve"> </w:t>
            </w:r>
            <w:r w:rsidR="00C9311B">
              <w:rPr>
                <w:rFonts w:ascii="Times New Roman" w:eastAsia="Times New Roman" w:hAnsi="Times New Roman" w:cs="Times New Roman"/>
                <w:sz w:val="24"/>
                <w:szCs w:val="24"/>
              </w:rPr>
              <w:t>presupuesto anual del proyecto vigente, tal oficio va firmado po</w:t>
            </w:r>
            <w:r>
              <w:rPr>
                <w:rFonts w:ascii="Times New Roman" w:eastAsia="Times New Roman" w:hAnsi="Times New Roman" w:cs="Times New Roman"/>
                <w:sz w:val="24"/>
                <w:szCs w:val="24"/>
              </w:rPr>
              <w:t>r el Director Institucional de Posgrado e I</w:t>
            </w:r>
            <w:r w:rsidR="00C9311B">
              <w:rPr>
                <w:rFonts w:ascii="Times New Roman" w:eastAsia="Times New Roman" w:hAnsi="Times New Roman" w:cs="Times New Roman"/>
                <w:sz w:val="24"/>
                <w:szCs w:val="24"/>
              </w:rPr>
              <w:t>nvestigación, se anexa a la solicitud en formato Excel el presupuesto desglosado por</w:t>
            </w:r>
            <w:r w:rsidR="00EA68AD">
              <w:rPr>
                <w:rFonts w:ascii="Times New Roman" w:eastAsia="Times New Roman" w:hAnsi="Times New Roman" w:cs="Times New Roman"/>
                <w:sz w:val="24"/>
                <w:szCs w:val="24"/>
              </w:rPr>
              <w:t xml:space="preserve"> COG</w:t>
            </w:r>
            <w:r w:rsidR="00C9311B">
              <w:rPr>
                <w:rFonts w:ascii="Times New Roman" w:eastAsia="Times New Roman" w:hAnsi="Times New Roman" w:cs="Times New Roman"/>
                <w:sz w:val="24"/>
                <w:szCs w:val="24"/>
              </w:rPr>
              <w:t>, la ficha de depósito de la primera ministración, el convenio firmado y copia del correo o constancia del proyecto aprobado.</w:t>
            </w:r>
          </w:p>
          <w:p w14:paraId="2CB430AA" w14:textId="16B5178B" w:rsidR="008D0357" w:rsidRDefault="007C7694" w:rsidP="008A4A2D">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Cabe mencionar que el Coordinador A</w:t>
            </w:r>
            <w:r w:rsidR="00C9311B">
              <w:rPr>
                <w:rFonts w:ascii="Times New Roman" w:eastAsia="Times New Roman" w:hAnsi="Times New Roman" w:cs="Times New Roman"/>
                <w:sz w:val="24"/>
                <w:szCs w:val="24"/>
              </w:rPr>
              <w:t xml:space="preserve">dministrativo para poder elaborar la cédula en Excel del presupuesto, debe adecuar los rubros que maneja </w:t>
            </w:r>
            <w:r w:rsidR="00EA68AD">
              <w:rPr>
                <w:rFonts w:ascii="Times New Roman" w:eastAsia="Times New Roman" w:hAnsi="Times New Roman" w:cs="Times New Roman"/>
                <w:sz w:val="24"/>
                <w:szCs w:val="24"/>
              </w:rPr>
              <w:t xml:space="preserve">CONACYT/COCYTED </w:t>
            </w:r>
            <w:r w:rsidR="00C9311B">
              <w:rPr>
                <w:rFonts w:ascii="Times New Roman" w:eastAsia="Times New Roman" w:hAnsi="Times New Roman" w:cs="Times New Roman"/>
                <w:sz w:val="24"/>
                <w:szCs w:val="24"/>
              </w:rPr>
              <w:t>a los “</w:t>
            </w:r>
            <w:r w:rsidR="00EA68AD">
              <w:rPr>
                <w:rFonts w:ascii="Times New Roman" w:eastAsia="Times New Roman" w:hAnsi="Times New Roman" w:cs="Times New Roman"/>
                <w:sz w:val="24"/>
                <w:szCs w:val="24"/>
              </w:rPr>
              <w:t>COG</w:t>
            </w:r>
            <w:r w:rsidR="00C9311B">
              <w:rPr>
                <w:rFonts w:ascii="Times New Roman" w:eastAsia="Times New Roman" w:hAnsi="Times New Roman" w:cs="Times New Roman"/>
                <w:sz w:val="24"/>
                <w:szCs w:val="24"/>
              </w:rPr>
              <w:t>” de la UJED.</w:t>
            </w:r>
          </w:p>
        </w:tc>
        <w:tc>
          <w:tcPr>
            <w:tcW w:w="2268" w:type="dxa"/>
          </w:tcPr>
          <w:p w14:paraId="17BBA5A1" w14:textId="1A417D9D" w:rsidR="008D0357" w:rsidRPr="00F573ED" w:rsidRDefault="00193656" w:rsidP="00697E7D">
            <w:pPr>
              <w:spacing w:line="360" w:lineRule="auto"/>
              <w:jc w:val="center"/>
              <w:rPr>
                <w:rFonts w:ascii="Times New Roman" w:eastAsia="Times New Roman" w:hAnsi="Times New Roman" w:cs="Times New Roman"/>
                <w:b/>
                <w:sz w:val="24"/>
                <w:szCs w:val="24"/>
              </w:rPr>
            </w:pPr>
            <w:r w:rsidRPr="00B753BC">
              <w:rPr>
                <w:rFonts w:ascii="Times New Roman" w:eastAsia="Times New Roman" w:hAnsi="Times New Roman" w:cs="Times New Roman"/>
                <w:b/>
                <w:sz w:val="24"/>
                <w:szCs w:val="24"/>
              </w:rPr>
              <w:t>R-TE-DIPI-P</w:t>
            </w:r>
            <w:r>
              <w:rPr>
                <w:rFonts w:ascii="Times New Roman" w:eastAsia="Times New Roman" w:hAnsi="Times New Roman" w:cs="Times New Roman"/>
                <w:b/>
                <w:sz w:val="24"/>
                <w:szCs w:val="24"/>
              </w:rPr>
              <w:t>I-07.3,</w:t>
            </w:r>
            <w:r w:rsidR="00A042DF">
              <w:rPr>
                <w:rFonts w:ascii="Times New Roman" w:eastAsia="Times New Roman" w:hAnsi="Times New Roman" w:cs="Times New Roman"/>
                <w:b/>
                <w:sz w:val="24"/>
                <w:szCs w:val="24"/>
              </w:rPr>
              <w:t xml:space="preserve"> C</w:t>
            </w:r>
            <w:r>
              <w:rPr>
                <w:rFonts w:ascii="Times New Roman" w:eastAsia="Times New Roman" w:hAnsi="Times New Roman" w:cs="Times New Roman"/>
                <w:sz w:val="24"/>
                <w:szCs w:val="24"/>
              </w:rPr>
              <w:t xml:space="preserve"> </w:t>
            </w:r>
            <w:r w:rsidR="00697E7D" w:rsidRPr="00F573ED">
              <w:rPr>
                <w:rFonts w:ascii="Times New Roman" w:eastAsia="Times New Roman" w:hAnsi="Times New Roman" w:cs="Times New Roman"/>
                <w:b/>
                <w:sz w:val="24"/>
                <w:szCs w:val="24"/>
              </w:rPr>
              <w:t>Formato de P</w:t>
            </w:r>
            <w:r w:rsidR="00C9311B" w:rsidRPr="00F573ED">
              <w:rPr>
                <w:rFonts w:ascii="Times New Roman" w:eastAsia="Times New Roman" w:hAnsi="Times New Roman" w:cs="Times New Roman"/>
                <w:b/>
                <w:sz w:val="24"/>
                <w:szCs w:val="24"/>
              </w:rPr>
              <w:t>resupuesto</w:t>
            </w:r>
          </w:p>
        </w:tc>
      </w:tr>
      <w:tr w:rsidR="008D0357" w14:paraId="46263467" w14:textId="77777777" w:rsidTr="008A4A2D">
        <w:tc>
          <w:tcPr>
            <w:tcW w:w="704" w:type="dxa"/>
          </w:tcPr>
          <w:p w14:paraId="35CAA0BD" w14:textId="77777777"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970" w:type="dxa"/>
          </w:tcPr>
          <w:p w14:paraId="3985447C" w14:textId="085D64DA" w:rsidR="008D0357" w:rsidRDefault="007C7694"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DIPI (Coordinador Administrativo de Proyectos Extraordinarios)</w:t>
            </w:r>
          </w:p>
        </w:tc>
        <w:tc>
          <w:tcPr>
            <w:tcW w:w="3984" w:type="dxa"/>
          </w:tcPr>
          <w:p w14:paraId="48A10A02" w14:textId="23373447" w:rsidR="008D0357" w:rsidRDefault="00C9311B" w:rsidP="007C7694">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w:t>
            </w:r>
            <w:r w:rsidR="007C7694">
              <w:rPr>
                <w:rFonts w:ascii="Times New Roman" w:eastAsia="Times New Roman" w:hAnsi="Times New Roman" w:cs="Times New Roman"/>
                <w:sz w:val="24"/>
                <w:szCs w:val="24"/>
              </w:rPr>
              <w:t>Coordinador A</w:t>
            </w:r>
            <w:r>
              <w:rPr>
                <w:rFonts w:ascii="Times New Roman" w:eastAsia="Times New Roman" w:hAnsi="Times New Roman" w:cs="Times New Roman"/>
                <w:sz w:val="24"/>
                <w:szCs w:val="24"/>
              </w:rPr>
              <w:t>dministrativo cuando se da d</w:t>
            </w:r>
            <w:r w:rsidR="007C7694">
              <w:rPr>
                <w:rFonts w:ascii="Times New Roman" w:eastAsia="Times New Roman" w:hAnsi="Times New Roman" w:cs="Times New Roman"/>
                <w:sz w:val="24"/>
                <w:szCs w:val="24"/>
              </w:rPr>
              <w:t>e alta el presupuesto avisa al Responsable T</w:t>
            </w:r>
            <w:r>
              <w:rPr>
                <w:rFonts w:ascii="Times New Roman" w:eastAsia="Times New Roman" w:hAnsi="Times New Roman" w:cs="Times New Roman"/>
                <w:sz w:val="24"/>
                <w:szCs w:val="24"/>
              </w:rPr>
              <w:t>écnico para que pueda empezar a ejercer el recurso</w:t>
            </w:r>
            <w:r w:rsidR="007C7694">
              <w:rPr>
                <w:rFonts w:ascii="Times New Roman" w:eastAsia="Times New Roman" w:hAnsi="Times New Roman" w:cs="Times New Roman"/>
                <w:sz w:val="24"/>
                <w:szCs w:val="24"/>
              </w:rPr>
              <w:t>.</w:t>
            </w:r>
          </w:p>
        </w:tc>
        <w:tc>
          <w:tcPr>
            <w:tcW w:w="2268" w:type="dxa"/>
          </w:tcPr>
          <w:p w14:paraId="6509DB12" w14:textId="77777777" w:rsidR="008D0357" w:rsidRPr="00F573ED" w:rsidRDefault="008D0357" w:rsidP="00697E7D">
            <w:pPr>
              <w:spacing w:line="360" w:lineRule="auto"/>
              <w:jc w:val="center"/>
              <w:rPr>
                <w:rFonts w:ascii="Times New Roman" w:eastAsia="Times New Roman" w:hAnsi="Times New Roman" w:cs="Times New Roman"/>
                <w:b/>
                <w:sz w:val="24"/>
                <w:szCs w:val="24"/>
              </w:rPr>
            </w:pPr>
          </w:p>
        </w:tc>
      </w:tr>
      <w:tr w:rsidR="008D0357" w14:paraId="7D17D48E" w14:textId="77777777" w:rsidTr="008A4A2D">
        <w:tc>
          <w:tcPr>
            <w:tcW w:w="704" w:type="dxa"/>
          </w:tcPr>
          <w:p w14:paraId="42B53EB7" w14:textId="77777777"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970" w:type="dxa"/>
          </w:tcPr>
          <w:p w14:paraId="3E33D084" w14:textId="3A8F6158" w:rsidR="008D0357" w:rsidRDefault="007C7694"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DIPI (Coordinador Administrativo de Proyectos Extraordinarios)</w:t>
            </w:r>
          </w:p>
        </w:tc>
        <w:tc>
          <w:tcPr>
            <w:tcW w:w="3984" w:type="dxa"/>
          </w:tcPr>
          <w:p w14:paraId="64D33037" w14:textId="1845B78B" w:rsidR="008D0357" w:rsidRDefault="007C7694" w:rsidP="007C7694">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Coordinación C</w:t>
            </w:r>
            <w:r w:rsidR="00C9311B">
              <w:rPr>
                <w:rFonts w:ascii="Times New Roman" w:eastAsia="Times New Roman" w:hAnsi="Times New Roman" w:cs="Times New Roman"/>
                <w:sz w:val="24"/>
                <w:szCs w:val="24"/>
              </w:rPr>
              <w:t>ontable recibe los t</w:t>
            </w:r>
            <w:r>
              <w:rPr>
                <w:rFonts w:ascii="Times New Roman" w:eastAsia="Times New Roman" w:hAnsi="Times New Roman" w:cs="Times New Roman"/>
                <w:sz w:val="24"/>
                <w:szCs w:val="24"/>
              </w:rPr>
              <w:t>rá</w:t>
            </w:r>
            <w:r w:rsidR="00C9311B">
              <w:rPr>
                <w:rFonts w:ascii="Times New Roman" w:eastAsia="Times New Roman" w:hAnsi="Times New Roman" w:cs="Times New Roman"/>
                <w:sz w:val="24"/>
                <w:szCs w:val="24"/>
              </w:rPr>
              <w:t>mit</w:t>
            </w:r>
            <w:r>
              <w:rPr>
                <w:rFonts w:ascii="Times New Roman" w:eastAsia="Times New Roman" w:hAnsi="Times New Roman" w:cs="Times New Roman"/>
                <w:sz w:val="24"/>
                <w:szCs w:val="24"/>
              </w:rPr>
              <w:t>es conforme van ejerciendo los Responsables T</w:t>
            </w:r>
            <w:r w:rsidR="00C9311B">
              <w:rPr>
                <w:rFonts w:ascii="Times New Roman" w:eastAsia="Times New Roman" w:hAnsi="Times New Roman" w:cs="Times New Roman"/>
                <w:sz w:val="24"/>
                <w:szCs w:val="24"/>
              </w:rPr>
              <w:t xml:space="preserve">écnicos, los revisa para que no falte ningún documento y elabora una solicitud de compra en el sistema </w:t>
            </w:r>
            <w:r w:rsidR="00D607A5">
              <w:rPr>
                <w:rFonts w:ascii="Times New Roman" w:eastAsia="Times New Roman" w:hAnsi="Times New Roman" w:cs="Times New Roman"/>
                <w:sz w:val="24"/>
                <w:szCs w:val="24"/>
              </w:rPr>
              <w:t>SHAKE</w:t>
            </w:r>
            <w:r>
              <w:rPr>
                <w:rFonts w:ascii="Times New Roman" w:eastAsia="Times New Roman" w:hAnsi="Times New Roman" w:cs="Times New Roman"/>
                <w:sz w:val="24"/>
                <w:szCs w:val="24"/>
              </w:rPr>
              <w:t xml:space="preserve"> que envía al Responsable A</w:t>
            </w:r>
            <w:r w:rsidR="00C9311B">
              <w:rPr>
                <w:rFonts w:ascii="Times New Roman" w:eastAsia="Times New Roman" w:hAnsi="Times New Roman" w:cs="Times New Roman"/>
                <w:sz w:val="24"/>
                <w:szCs w:val="24"/>
              </w:rPr>
              <w:t>dministrativo para firma. En caso de que no halla recurso en el rubro e</w:t>
            </w:r>
            <w:r>
              <w:rPr>
                <w:rFonts w:ascii="Times New Roman" w:eastAsia="Times New Roman" w:hAnsi="Times New Roman" w:cs="Times New Roman"/>
                <w:sz w:val="24"/>
                <w:szCs w:val="24"/>
              </w:rPr>
              <w:t>n el</w:t>
            </w:r>
            <w:r w:rsidR="00C9311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que </w:t>
            </w:r>
            <w:r w:rsidR="00C9311B">
              <w:rPr>
                <w:rFonts w:ascii="Times New Roman" w:eastAsia="Times New Roman" w:hAnsi="Times New Roman" w:cs="Times New Roman"/>
                <w:sz w:val="24"/>
                <w:szCs w:val="24"/>
              </w:rPr>
              <w:t>se va a ejercer</w:t>
            </w:r>
            <w:r>
              <w:rPr>
                <w:rFonts w:ascii="Times New Roman" w:eastAsia="Times New Roman" w:hAnsi="Times New Roman" w:cs="Times New Roman"/>
                <w:sz w:val="24"/>
                <w:szCs w:val="24"/>
              </w:rPr>
              <w:t>, se solicita al Responsable A</w:t>
            </w:r>
            <w:r w:rsidR="00C9311B">
              <w:rPr>
                <w:rFonts w:ascii="Times New Roman" w:eastAsia="Times New Roman" w:hAnsi="Times New Roman" w:cs="Times New Roman"/>
                <w:sz w:val="24"/>
                <w:szCs w:val="24"/>
              </w:rPr>
              <w:t xml:space="preserve">dministrativo una </w:t>
            </w:r>
            <w:r w:rsidR="00AF5FF4" w:rsidRPr="00B753BC">
              <w:rPr>
                <w:rFonts w:ascii="Times New Roman" w:eastAsia="Times New Roman" w:hAnsi="Times New Roman" w:cs="Times New Roman"/>
                <w:b/>
                <w:sz w:val="24"/>
                <w:szCs w:val="24"/>
              </w:rPr>
              <w:t>R-TE-DIPI-P</w:t>
            </w:r>
            <w:r w:rsidR="00AF5FF4">
              <w:rPr>
                <w:rFonts w:ascii="Times New Roman" w:eastAsia="Times New Roman" w:hAnsi="Times New Roman" w:cs="Times New Roman"/>
                <w:b/>
                <w:sz w:val="24"/>
                <w:szCs w:val="24"/>
              </w:rPr>
              <w:t>I-07.3,</w:t>
            </w:r>
            <w:r w:rsidR="00A042DF">
              <w:rPr>
                <w:rFonts w:ascii="Times New Roman" w:eastAsia="Times New Roman" w:hAnsi="Times New Roman" w:cs="Times New Roman"/>
                <w:b/>
                <w:sz w:val="24"/>
                <w:szCs w:val="24"/>
              </w:rPr>
              <w:t xml:space="preserve"> D</w:t>
            </w:r>
            <w:r w:rsidR="00AF5FF4">
              <w:rPr>
                <w:rFonts w:ascii="Times New Roman" w:eastAsia="Times New Roman" w:hAnsi="Times New Roman" w:cs="Times New Roman"/>
                <w:b/>
                <w:sz w:val="24"/>
                <w:szCs w:val="24"/>
              </w:rPr>
              <w:t xml:space="preserve"> </w:t>
            </w:r>
            <w:r w:rsidR="00C9311B">
              <w:rPr>
                <w:rFonts w:ascii="Times New Roman" w:eastAsia="Times New Roman" w:hAnsi="Times New Roman" w:cs="Times New Roman"/>
                <w:sz w:val="24"/>
                <w:szCs w:val="24"/>
              </w:rPr>
              <w:t>“transferencia de rubro”, y si es permitido el movimiento por el convenio y las reglas de operación del fondo, llena un fo</w:t>
            </w:r>
            <w:r>
              <w:rPr>
                <w:rFonts w:ascii="Times New Roman" w:eastAsia="Times New Roman" w:hAnsi="Times New Roman" w:cs="Times New Roman"/>
                <w:sz w:val="24"/>
                <w:szCs w:val="24"/>
              </w:rPr>
              <w:t>rmato para enviarlo al área de P</w:t>
            </w:r>
            <w:r w:rsidR="00C9311B">
              <w:rPr>
                <w:rFonts w:ascii="Times New Roman" w:eastAsia="Times New Roman" w:hAnsi="Times New Roman" w:cs="Times New Roman"/>
                <w:sz w:val="24"/>
                <w:szCs w:val="24"/>
              </w:rPr>
              <w:t xml:space="preserve">resupuestos especificando de que rubro saldrá el recurso y a que rubro se destinará, en caso de que no esté dado de alta el rubro se llena un formato e igual se envía a presupuestos. Hasta que </w:t>
            </w:r>
            <w:r>
              <w:rPr>
                <w:rFonts w:ascii="Times New Roman" w:eastAsia="Times New Roman" w:hAnsi="Times New Roman" w:cs="Times New Roman"/>
                <w:sz w:val="24"/>
                <w:szCs w:val="24"/>
              </w:rPr>
              <w:t>P</w:t>
            </w:r>
            <w:r w:rsidR="00C9311B">
              <w:rPr>
                <w:rFonts w:ascii="Times New Roman" w:eastAsia="Times New Roman" w:hAnsi="Times New Roman" w:cs="Times New Roman"/>
                <w:sz w:val="24"/>
                <w:szCs w:val="24"/>
              </w:rPr>
              <w:t>resupuestos haga el movimiento se puede realizar la solicitud de compra.</w:t>
            </w:r>
          </w:p>
        </w:tc>
        <w:tc>
          <w:tcPr>
            <w:tcW w:w="2268" w:type="dxa"/>
          </w:tcPr>
          <w:p w14:paraId="14EDAD23" w14:textId="3AD65949" w:rsidR="008D0357" w:rsidRPr="00F573ED" w:rsidRDefault="00193656" w:rsidP="00697E7D">
            <w:pPr>
              <w:spacing w:line="360" w:lineRule="auto"/>
              <w:jc w:val="center"/>
              <w:rPr>
                <w:rFonts w:ascii="Times New Roman" w:eastAsia="Times New Roman" w:hAnsi="Times New Roman" w:cs="Times New Roman"/>
                <w:b/>
                <w:sz w:val="24"/>
                <w:szCs w:val="24"/>
              </w:rPr>
            </w:pPr>
            <w:r w:rsidRPr="00B753BC">
              <w:rPr>
                <w:rFonts w:ascii="Times New Roman" w:eastAsia="Times New Roman" w:hAnsi="Times New Roman" w:cs="Times New Roman"/>
                <w:b/>
                <w:sz w:val="24"/>
                <w:szCs w:val="24"/>
              </w:rPr>
              <w:t>R-TE-DIPI-P</w:t>
            </w:r>
            <w:r>
              <w:rPr>
                <w:rFonts w:ascii="Times New Roman" w:eastAsia="Times New Roman" w:hAnsi="Times New Roman" w:cs="Times New Roman"/>
                <w:b/>
                <w:sz w:val="24"/>
                <w:szCs w:val="24"/>
              </w:rPr>
              <w:t>I-07.3,</w:t>
            </w:r>
            <w:r w:rsidR="00A042DF">
              <w:rPr>
                <w:rFonts w:ascii="Times New Roman" w:eastAsia="Times New Roman" w:hAnsi="Times New Roman" w:cs="Times New Roman"/>
                <w:b/>
                <w:sz w:val="24"/>
                <w:szCs w:val="24"/>
              </w:rPr>
              <w:t xml:space="preserve"> D</w:t>
            </w:r>
            <w:r>
              <w:rPr>
                <w:rFonts w:ascii="Times New Roman" w:eastAsia="Times New Roman" w:hAnsi="Times New Roman" w:cs="Times New Roman"/>
                <w:b/>
                <w:sz w:val="24"/>
                <w:szCs w:val="24"/>
              </w:rPr>
              <w:t xml:space="preserve"> </w:t>
            </w:r>
            <w:r w:rsidR="00F573ED" w:rsidRPr="00F573ED">
              <w:rPr>
                <w:rFonts w:ascii="Times New Roman" w:eastAsia="Times New Roman" w:hAnsi="Times New Roman" w:cs="Times New Roman"/>
                <w:b/>
                <w:sz w:val="24"/>
                <w:szCs w:val="24"/>
              </w:rPr>
              <w:t>Formato de T</w:t>
            </w:r>
            <w:r w:rsidR="00C9311B" w:rsidRPr="00F573ED">
              <w:rPr>
                <w:rFonts w:ascii="Times New Roman" w:eastAsia="Times New Roman" w:hAnsi="Times New Roman" w:cs="Times New Roman"/>
                <w:b/>
                <w:sz w:val="24"/>
                <w:szCs w:val="24"/>
              </w:rPr>
              <w:t>ransferencia</w:t>
            </w:r>
            <w:r w:rsidR="00F573ED" w:rsidRPr="00F573ED">
              <w:rPr>
                <w:rFonts w:ascii="Times New Roman" w:eastAsia="Times New Roman" w:hAnsi="Times New Roman" w:cs="Times New Roman"/>
                <w:b/>
                <w:sz w:val="24"/>
                <w:szCs w:val="24"/>
              </w:rPr>
              <w:t xml:space="preserve"> y Alta de R</w:t>
            </w:r>
            <w:r w:rsidR="00C9311B" w:rsidRPr="00F573ED">
              <w:rPr>
                <w:rFonts w:ascii="Times New Roman" w:eastAsia="Times New Roman" w:hAnsi="Times New Roman" w:cs="Times New Roman"/>
                <w:b/>
                <w:sz w:val="24"/>
                <w:szCs w:val="24"/>
              </w:rPr>
              <w:t>ubros</w:t>
            </w:r>
          </w:p>
        </w:tc>
      </w:tr>
      <w:tr w:rsidR="008D0357" w14:paraId="0F2408E1" w14:textId="77777777" w:rsidTr="008A4A2D">
        <w:tc>
          <w:tcPr>
            <w:tcW w:w="704" w:type="dxa"/>
          </w:tcPr>
          <w:p w14:paraId="1642384F" w14:textId="77777777"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970" w:type="dxa"/>
          </w:tcPr>
          <w:p w14:paraId="0576F7C2" w14:textId="4838C2D8" w:rsidR="008D0357" w:rsidRDefault="007C7694"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DIPI (Coordinador Administrativo de Proyectos Extraordinarios)</w:t>
            </w:r>
          </w:p>
        </w:tc>
        <w:tc>
          <w:tcPr>
            <w:tcW w:w="3984" w:type="dxa"/>
          </w:tcPr>
          <w:p w14:paraId="400B84C6" w14:textId="6881054C" w:rsidR="008D0357" w:rsidRDefault="007C7694" w:rsidP="008A4A2D">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Coordinador A</w:t>
            </w:r>
            <w:r w:rsidR="00C9311B">
              <w:rPr>
                <w:rFonts w:ascii="Times New Roman" w:eastAsia="Times New Roman" w:hAnsi="Times New Roman" w:cs="Times New Roman"/>
                <w:sz w:val="24"/>
                <w:szCs w:val="24"/>
              </w:rPr>
              <w:t>dministrativo revisa la solicitud de compra y si no hay ninguna observaci</w:t>
            </w:r>
            <w:r>
              <w:rPr>
                <w:rFonts w:ascii="Times New Roman" w:eastAsia="Times New Roman" w:hAnsi="Times New Roman" w:cs="Times New Roman"/>
                <w:sz w:val="24"/>
                <w:szCs w:val="24"/>
              </w:rPr>
              <w:t>ón, lo firma y se regresa a la Coordinación Contable de Proyectos E</w:t>
            </w:r>
            <w:r w:rsidR="00C9311B">
              <w:rPr>
                <w:rFonts w:ascii="Times New Roman" w:eastAsia="Times New Roman" w:hAnsi="Times New Roman" w:cs="Times New Roman"/>
                <w:sz w:val="24"/>
                <w:szCs w:val="24"/>
              </w:rPr>
              <w:t>xtraordinarios para qu</w:t>
            </w:r>
            <w:r>
              <w:rPr>
                <w:rFonts w:ascii="Times New Roman" w:eastAsia="Times New Roman" w:hAnsi="Times New Roman" w:cs="Times New Roman"/>
                <w:sz w:val="24"/>
                <w:szCs w:val="24"/>
              </w:rPr>
              <w:t>e se envíe a C</w:t>
            </w:r>
            <w:r w:rsidR="00C9311B">
              <w:rPr>
                <w:rFonts w:ascii="Times New Roman" w:eastAsia="Times New Roman" w:hAnsi="Times New Roman" w:cs="Times New Roman"/>
                <w:sz w:val="24"/>
                <w:szCs w:val="24"/>
              </w:rPr>
              <w:t>ompras con una relación en Excel de las solicitudes enviadas.</w:t>
            </w:r>
          </w:p>
        </w:tc>
        <w:tc>
          <w:tcPr>
            <w:tcW w:w="2268" w:type="dxa"/>
          </w:tcPr>
          <w:p w14:paraId="14F17BB8" w14:textId="77777777" w:rsidR="008D0357" w:rsidRPr="00F573ED" w:rsidRDefault="008D0357" w:rsidP="00697E7D">
            <w:pPr>
              <w:spacing w:line="360" w:lineRule="auto"/>
              <w:jc w:val="center"/>
              <w:rPr>
                <w:rFonts w:ascii="Times New Roman" w:eastAsia="Times New Roman" w:hAnsi="Times New Roman" w:cs="Times New Roman"/>
                <w:b/>
                <w:sz w:val="24"/>
                <w:szCs w:val="24"/>
              </w:rPr>
            </w:pPr>
          </w:p>
        </w:tc>
      </w:tr>
      <w:tr w:rsidR="008D0357" w14:paraId="06595449" w14:textId="77777777" w:rsidTr="008A4A2D">
        <w:tc>
          <w:tcPr>
            <w:tcW w:w="704" w:type="dxa"/>
          </w:tcPr>
          <w:p w14:paraId="74755AB4" w14:textId="77777777"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970" w:type="dxa"/>
            <w:shd w:val="clear" w:color="auto" w:fill="auto"/>
          </w:tcPr>
          <w:p w14:paraId="5525A9B8" w14:textId="62E3A4F9" w:rsidR="008D0357" w:rsidRDefault="00C9311B" w:rsidP="007C7694">
            <w:pPr>
              <w:spacing w:line="360" w:lineRule="auto"/>
              <w:jc w:val="center"/>
              <w:rPr>
                <w:rFonts w:ascii="Times New Roman" w:eastAsia="Times New Roman" w:hAnsi="Times New Roman" w:cs="Times New Roman"/>
                <w:sz w:val="24"/>
                <w:szCs w:val="24"/>
              </w:rPr>
            </w:pPr>
            <w:r w:rsidRPr="008E7101">
              <w:rPr>
                <w:rFonts w:ascii="Times New Roman" w:eastAsia="Times New Roman" w:hAnsi="Times New Roman" w:cs="Times New Roman"/>
                <w:sz w:val="24"/>
                <w:szCs w:val="24"/>
              </w:rPr>
              <w:t xml:space="preserve">Subsecretaría </w:t>
            </w:r>
            <w:r w:rsidR="007C7694">
              <w:rPr>
                <w:rFonts w:ascii="Times New Roman" w:eastAsia="Times New Roman" w:hAnsi="Times New Roman" w:cs="Times New Roman"/>
                <w:sz w:val="24"/>
                <w:szCs w:val="24"/>
              </w:rPr>
              <w:t>General de A</w:t>
            </w:r>
            <w:r w:rsidRPr="008E7101">
              <w:rPr>
                <w:rFonts w:ascii="Times New Roman" w:eastAsia="Times New Roman" w:hAnsi="Times New Roman" w:cs="Times New Roman"/>
                <w:sz w:val="24"/>
                <w:szCs w:val="24"/>
              </w:rPr>
              <w:t>dministración</w:t>
            </w:r>
          </w:p>
        </w:tc>
        <w:tc>
          <w:tcPr>
            <w:tcW w:w="3984" w:type="dxa"/>
          </w:tcPr>
          <w:p w14:paraId="20ECDB47" w14:textId="167AF616" w:rsidR="008D0357" w:rsidRDefault="00C9311B" w:rsidP="007C7694">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007C7694">
              <w:rPr>
                <w:rFonts w:ascii="Times New Roman" w:eastAsia="Times New Roman" w:hAnsi="Times New Roman" w:cs="Times New Roman"/>
                <w:sz w:val="24"/>
                <w:szCs w:val="24"/>
              </w:rPr>
              <w:t>a Subsecretaría General de A</w:t>
            </w:r>
            <w:r>
              <w:rPr>
                <w:rFonts w:ascii="Times New Roman" w:eastAsia="Times New Roman" w:hAnsi="Times New Roman" w:cs="Times New Roman"/>
                <w:sz w:val="24"/>
                <w:szCs w:val="24"/>
              </w:rPr>
              <w:t xml:space="preserve">dministración recibe las solicitudes con los documentos originales, las revisa, registra y si todo está correcto firma. Lo llevan </w:t>
            </w:r>
            <w:r w:rsidR="007C7694">
              <w:rPr>
                <w:rFonts w:ascii="Times New Roman" w:eastAsia="Times New Roman" w:hAnsi="Times New Roman" w:cs="Times New Roman"/>
                <w:sz w:val="24"/>
                <w:szCs w:val="24"/>
              </w:rPr>
              <w:t>a T</w:t>
            </w:r>
            <w:r>
              <w:rPr>
                <w:rFonts w:ascii="Times New Roman" w:eastAsia="Times New Roman" w:hAnsi="Times New Roman" w:cs="Times New Roman"/>
                <w:sz w:val="24"/>
                <w:szCs w:val="24"/>
              </w:rPr>
              <w:t>esorería</w:t>
            </w:r>
            <w:r w:rsidR="007C7694">
              <w:rPr>
                <w:rFonts w:ascii="Times New Roman" w:eastAsia="Times New Roman" w:hAnsi="Times New Roman" w:cs="Times New Roman"/>
                <w:sz w:val="24"/>
                <w:szCs w:val="24"/>
              </w:rPr>
              <w:t xml:space="preserve"> General</w:t>
            </w:r>
            <w:r>
              <w:rPr>
                <w:rFonts w:ascii="Times New Roman" w:eastAsia="Times New Roman" w:hAnsi="Times New Roman" w:cs="Times New Roman"/>
                <w:sz w:val="24"/>
                <w:szCs w:val="24"/>
              </w:rPr>
              <w:t xml:space="preserve"> para que se empiece el proceso de pago o liberación del recurso.</w:t>
            </w:r>
          </w:p>
        </w:tc>
        <w:tc>
          <w:tcPr>
            <w:tcW w:w="2268" w:type="dxa"/>
          </w:tcPr>
          <w:p w14:paraId="39A4E7B1" w14:textId="77777777" w:rsidR="008D0357" w:rsidRPr="00F573ED" w:rsidRDefault="008D0357" w:rsidP="00697E7D">
            <w:pPr>
              <w:spacing w:line="360" w:lineRule="auto"/>
              <w:jc w:val="center"/>
              <w:rPr>
                <w:rFonts w:ascii="Times New Roman" w:eastAsia="Times New Roman" w:hAnsi="Times New Roman" w:cs="Times New Roman"/>
                <w:b/>
                <w:sz w:val="24"/>
                <w:szCs w:val="24"/>
              </w:rPr>
            </w:pPr>
          </w:p>
        </w:tc>
      </w:tr>
      <w:tr w:rsidR="008D0357" w14:paraId="0868D7EC" w14:textId="77777777" w:rsidTr="008A4A2D">
        <w:tc>
          <w:tcPr>
            <w:tcW w:w="704" w:type="dxa"/>
          </w:tcPr>
          <w:p w14:paraId="2C0325F9" w14:textId="77777777"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970" w:type="dxa"/>
          </w:tcPr>
          <w:p w14:paraId="0FD496CE" w14:textId="2299784E" w:rsidR="008D0357" w:rsidRDefault="00C9311B"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Tesorería</w:t>
            </w:r>
            <w:r w:rsidR="007C7694">
              <w:rPr>
                <w:rFonts w:ascii="Times New Roman" w:eastAsia="Times New Roman" w:hAnsi="Times New Roman" w:cs="Times New Roman"/>
                <w:sz w:val="24"/>
                <w:szCs w:val="24"/>
              </w:rPr>
              <w:t xml:space="preserve"> General</w:t>
            </w:r>
          </w:p>
        </w:tc>
        <w:tc>
          <w:tcPr>
            <w:tcW w:w="3984" w:type="dxa"/>
          </w:tcPr>
          <w:p w14:paraId="69AA0C0A" w14:textId="56DFB8D4" w:rsidR="008D0357" w:rsidRDefault="00C9311B" w:rsidP="008A4A2D">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Tesorería </w:t>
            </w:r>
            <w:r w:rsidR="007C7694">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realiza el proceso para pago o liberación de recursos y cuando está realizado suben al SIIA WEB la póliza y registran en los auxiliares de bancos</w:t>
            </w:r>
            <w:r w:rsidR="00697E7D">
              <w:rPr>
                <w:rFonts w:ascii="Times New Roman" w:eastAsia="Times New Roman" w:hAnsi="Times New Roman" w:cs="Times New Roman"/>
                <w:sz w:val="24"/>
                <w:szCs w:val="24"/>
              </w:rPr>
              <w:t>.</w:t>
            </w:r>
          </w:p>
        </w:tc>
        <w:tc>
          <w:tcPr>
            <w:tcW w:w="2268" w:type="dxa"/>
          </w:tcPr>
          <w:p w14:paraId="3B9CC61B" w14:textId="77777777" w:rsidR="008D0357" w:rsidRPr="00F573ED" w:rsidRDefault="008D0357" w:rsidP="00697E7D">
            <w:pPr>
              <w:spacing w:line="360" w:lineRule="auto"/>
              <w:jc w:val="center"/>
              <w:rPr>
                <w:rFonts w:ascii="Times New Roman" w:eastAsia="Times New Roman" w:hAnsi="Times New Roman" w:cs="Times New Roman"/>
                <w:b/>
                <w:sz w:val="24"/>
                <w:szCs w:val="24"/>
              </w:rPr>
            </w:pPr>
          </w:p>
        </w:tc>
      </w:tr>
      <w:tr w:rsidR="008D0357" w14:paraId="416EB35A" w14:textId="77777777" w:rsidTr="008A4A2D">
        <w:tc>
          <w:tcPr>
            <w:tcW w:w="704" w:type="dxa"/>
          </w:tcPr>
          <w:p w14:paraId="3930319B" w14:textId="77777777"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970" w:type="dxa"/>
          </w:tcPr>
          <w:p w14:paraId="08EBDBFB" w14:textId="58B3D379" w:rsidR="008D0357" w:rsidRDefault="00697E7D"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DIPI (Coordinador Administrativo de Proyectos Extraordinarios)</w:t>
            </w:r>
          </w:p>
        </w:tc>
        <w:tc>
          <w:tcPr>
            <w:tcW w:w="3984" w:type="dxa"/>
          </w:tcPr>
          <w:p w14:paraId="5B62E966" w14:textId="2065DAC1" w:rsidR="008D0357" w:rsidRDefault="00697E7D" w:rsidP="008A4A2D">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w:t>
            </w:r>
            <w:r w:rsidR="00C9311B">
              <w:rPr>
                <w:rFonts w:ascii="Times New Roman" w:eastAsia="Times New Roman" w:hAnsi="Times New Roman" w:cs="Times New Roman"/>
                <w:sz w:val="24"/>
                <w:szCs w:val="24"/>
              </w:rPr>
              <w:t>oordinador Administrativo revisa los pagos en el sistema conforme se van realizando</w:t>
            </w:r>
            <w:r>
              <w:rPr>
                <w:rFonts w:ascii="Times New Roman" w:eastAsia="Times New Roman" w:hAnsi="Times New Roman" w:cs="Times New Roman"/>
                <w:sz w:val="24"/>
                <w:szCs w:val="24"/>
              </w:rPr>
              <w:t>.</w:t>
            </w:r>
          </w:p>
        </w:tc>
        <w:tc>
          <w:tcPr>
            <w:tcW w:w="2268" w:type="dxa"/>
          </w:tcPr>
          <w:p w14:paraId="7CA0D740" w14:textId="77777777" w:rsidR="008D0357" w:rsidRPr="00F573ED" w:rsidRDefault="008D0357" w:rsidP="00697E7D">
            <w:pPr>
              <w:spacing w:line="360" w:lineRule="auto"/>
              <w:jc w:val="center"/>
              <w:rPr>
                <w:rFonts w:ascii="Times New Roman" w:eastAsia="Times New Roman" w:hAnsi="Times New Roman" w:cs="Times New Roman"/>
                <w:b/>
                <w:sz w:val="24"/>
                <w:szCs w:val="24"/>
              </w:rPr>
            </w:pPr>
          </w:p>
        </w:tc>
      </w:tr>
      <w:tr w:rsidR="008D0357" w14:paraId="77C6D2D1" w14:textId="77777777" w:rsidTr="008A4A2D">
        <w:tc>
          <w:tcPr>
            <w:tcW w:w="704" w:type="dxa"/>
          </w:tcPr>
          <w:p w14:paraId="4EE35C56" w14:textId="77777777"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970" w:type="dxa"/>
          </w:tcPr>
          <w:p w14:paraId="035A2484" w14:textId="18C7591D" w:rsidR="008D0357" w:rsidRDefault="00697E7D"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DIPI (Coordinador Administrativo de Proyectos Extraordinarios) </w:t>
            </w:r>
            <w:r w:rsidR="00C9311B">
              <w:rPr>
                <w:rFonts w:ascii="Times New Roman" w:eastAsia="Times New Roman" w:hAnsi="Times New Roman" w:cs="Times New Roman"/>
                <w:sz w:val="24"/>
                <w:szCs w:val="24"/>
              </w:rPr>
              <w:t>y Responsable Técnico</w:t>
            </w:r>
          </w:p>
        </w:tc>
        <w:tc>
          <w:tcPr>
            <w:tcW w:w="3984" w:type="dxa"/>
          </w:tcPr>
          <w:p w14:paraId="34378431" w14:textId="28B10119" w:rsidR="008D0357" w:rsidRDefault="00697E7D" w:rsidP="008A4A2D">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cada cierre de etapa el Coordinador Administrativo y Responsable T</w:t>
            </w:r>
            <w:r w:rsidR="00C9311B">
              <w:rPr>
                <w:rFonts w:ascii="Times New Roman" w:eastAsia="Times New Roman" w:hAnsi="Times New Roman" w:cs="Times New Roman"/>
                <w:sz w:val="24"/>
                <w:szCs w:val="24"/>
              </w:rPr>
              <w:t>écnico elaboran un informe financiero y técnico (El tiempo de la duración de la etapa se determina en cada convenio y empieza a partir del depósito de la primera ministración).</w:t>
            </w:r>
          </w:p>
          <w:p w14:paraId="50D71408" w14:textId="71610F89" w:rsidR="008D0357" w:rsidRDefault="00C9311B" w:rsidP="008A4A2D">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Cada fondo tiene </w:t>
            </w:r>
            <w:r w:rsidR="00AF5FF4" w:rsidRPr="00B753BC">
              <w:rPr>
                <w:rFonts w:ascii="Times New Roman" w:eastAsia="Times New Roman" w:hAnsi="Times New Roman" w:cs="Times New Roman"/>
                <w:b/>
                <w:sz w:val="24"/>
                <w:szCs w:val="24"/>
              </w:rPr>
              <w:t>R-TE-DIPI-P</w:t>
            </w:r>
            <w:r w:rsidR="00AF5FF4">
              <w:rPr>
                <w:rFonts w:ascii="Times New Roman" w:eastAsia="Times New Roman" w:hAnsi="Times New Roman" w:cs="Times New Roman"/>
                <w:b/>
                <w:sz w:val="24"/>
                <w:szCs w:val="24"/>
              </w:rPr>
              <w:t>I-07.3,</w:t>
            </w:r>
            <w:r w:rsidR="00A042DF">
              <w:rPr>
                <w:rFonts w:ascii="Times New Roman" w:eastAsia="Times New Roman" w:hAnsi="Times New Roman" w:cs="Times New Roman"/>
                <w:b/>
                <w:sz w:val="24"/>
                <w:szCs w:val="24"/>
              </w:rPr>
              <w:t xml:space="preserve"> E</w:t>
            </w:r>
            <w:r w:rsidR="00AF5FF4">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formatos en Excel específicos para los informes financieros y en algunos casos se registran los informes directamente en las plataformas del fondo. Los formato</w:t>
            </w:r>
            <w:r w:rsidR="00697E7D">
              <w:rPr>
                <w:rFonts w:ascii="Times New Roman" w:eastAsia="Times New Roman" w:hAnsi="Times New Roman" w:cs="Times New Roman"/>
                <w:sz w:val="24"/>
                <w:szCs w:val="24"/>
              </w:rPr>
              <w:t>s son: Concentrado por etapas, R</w:t>
            </w:r>
            <w:r>
              <w:rPr>
                <w:rFonts w:ascii="Times New Roman" w:eastAsia="Times New Roman" w:hAnsi="Times New Roman" w:cs="Times New Roman"/>
                <w:sz w:val="24"/>
                <w:szCs w:val="24"/>
              </w:rPr>
              <w:t>e</w:t>
            </w:r>
            <w:r w:rsidR="00697E7D">
              <w:rPr>
                <w:rFonts w:ascii="Times New Roman" w:eastAsia="Times New Roman" w:hAnsi="Times New Roman" w:cs="Times New Roman"/>
                <w:sz w:val="24"/>
                <w:szCs w:val="24"/>
              </w:rPr>
              <w:t>lación de gastos por facturas, R</w:t>
            </w:r>
            <w:r>
              <w:rPr>
                <w:rFonts w:ascii="Times New Roman" w:eastAsia="Times New Roman" w:hAnsi="Times New Roman" w:cs="Times New Roman"/>
                <w:sz w:val="24"/>
                <w:szCs w:val="24"/>
              </w:rPr>
              <w:t>elación de transferencias y concentrado de bancos.</w:t>
            </w:r>
          </w:p>
          <w:p w14:paraId="662854A4" w14:textId="22EA0BEF" w:rsidR="008D0357" w:rsidRDefault="00C9311B" w:rsidP="008A4A2D">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 etapa deben enviarse las facturas, estados de cuenta y pólizas, ta</w:t>
            </w:r>
            <w:r w:rsidR="00697E7D">
              <w:rPr>
                <w:rFonts w:ascii="Times New Roman" w:eastAsia="Times New Roman" w:hAnsi="Times New Roman" w:cs="Times New Roman"/>
                <w:sz w:val="24"/>
                <w:szCs w:val="24"/>
              </w:rPr>
              <w:t>les documentos los descarga el Coordinador A</w:t>
            </w:r>
            <w:r>
              <w:rPr>
                <w:rFonts w:ascii="Times New Roman" w:eastAsia="Times New Roman" w:hAnsi="Times New Roman" w:cs="Times New Roman"/>
                <w:sz w:val="24"/>
                <w:szCs w:val="24"/>
              </w:rPr>
              <w:t>dministrativo del SIIA WEB.</w:t>
            </w:r>
          </w:p>
          <w:p w14:paraId="2EE77828" w14:textId="37FCDD33" w:rsidR="008D0357" w:rsidRDefault="00C9311B" w:rsidP="008A4A2D">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informes se envían por correo electrónico y por paquetería, con un oficio detallando los formatos que se envían.</w:t>
            </w:r>
          </w:p>
        </w:tc>
        <w:tc>
          <w:tcPr>
            <w:tcW w:w="2268" w:type="dxa"/>
          </w:tcPr>
          <w:p w14:paraId="00F951E1" w14:textId="5A6C7DFA" w:rsidR="008D0357" w:rsidRPr="00F573ED" w:rsidRDefault="00AF5FF4" w:rsidP="00697E7D">
            <w:pPr>
              <w:spacing w:line="360" w:lineRule="auto"/>
              <w:jc w:val="center"/>
              <w:rPr>
                <w:rFonts w:ascii="Times New Roman" w:eastAsia="Times New Roman" w:hAnsi="Times New Roman" w:cs="Times New Roman"/>
                <w:b/>
                <w:sz w:val="24"/>
                <w:szCs w:val="24"/>
              </w:rPr>
            </w:pPr>
            <w:r w:rsidRPr="00B753BC">
              <w:rPr>
                <w:rFonts w:ascii="Times New Roman" w:eastAsia="Times New Roman" w:hAnsi="Times New Roman" w:cs="Times New Roman"/>
                <w:b/>
                <w:sz w:val="24"/>
                <w:szCs w:val="24"/>
              </w:rPr>
              <w:t>R-TE-DIPI-P</w:t>
            </w:r>
            <w:r>
              <w:rPr>
                <w:rFonts w:ascii="Times New Roman" w:eastAsia="Times New Roman" w:hAnsi="Times New Roman" w:cs="Times New Roman"/>
                <w:b/>
                <w:sz w:val="24"/>
                <w:szCs w:val="24"/>
              </w:rPr>
              <w:t>I-07.3,</w:t>
            </w:r>
            <w:r w:rsidR="00A042DF">
              <w:rPr>
                <w:rFonts w:ascii="Times New Roman" w:eastAsia="Times New Roman" w:hAnsi="Times New Roman" w:cs="Times New Roman"/>
                <w:b/>
                <w:sz w:val="24"/>
                <w:szCs w:val="24"/>
              </w:rPr>
              <w:t xml:space="preserve"> E</w:t>
            </w:r>
            <w:r>
              <w:rPr>
                <w:rFonts w:ascii="Times New Roman" w:eastAsia="Times New Roman" w:hAnsi="Times New Roman" w:cs="Times New Roman"/>
                <w:b/>
                <w:sz w:val="24"/>
                <w:szCs w:val="24"/>
              </w:rPr>
              <w:t xml:space="preserve"> </w:t>
            </w:r>
            <w:r w:rsidR="00C9311B" w:rsidRPr="00F573ED">
              <w:rPr>
                <w:rFonts w:ascii="Times New Roman" w:eastAsia="Times New Roman" w:hAnsi="Times New Roman" w:cs="Times New Roman"/>
                <w:b/>
                <w:sz w:val="24"/>
                <w:szCs w:val="24"/>
              </w:rPr>
              <w:t>Formatos de Informes Financieros</w:t>
            </w:r>
          </w:p>
        </w:tc>
      </w:tr>
      <w:tr w:rsidR="008D0357" w14:paraId="52C1F1E2" w14:textId="77777777" w:rsidTr="008A4A2D">
        <w:tc>
          <w:tcPr>
            <w:tcW w:w="704" w:type="dxa"/>
          </w:tcPr>
          <w:p w14:paraId="219290F8" w14:textId="77777777"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970" w:type="dxa"/>
          </w:tcPr>
          <w:p w14:paraId="0ED02E79" w14:textId="44889FE6" w:rsidR="008D0357" w:rsidRDefault="00697E7D"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DIPI (Coordinador Administrativo de Proyectos Extraordinarios)</w:t>
            </w:r>
            <w:r w:rsidR="00C9311B">
              <w:rPr>
                <w:rFonts w:ascii="Times New Roman" w:eastAsia="Times New Roman" w:hAnsi="Times New Roman" w:cs="Times New Roman"/>
                <w:sz w:val="24"/>
                <w:szCs w:val="24"/>
              </w:rPr>
              <w:t xml:space="preserve"> y Responsable Técnico</w:t>
            </w:r>
          </w:p>
        </w:tc>
        <w:tc>
          <w:tcPr>
            <w:tcW w:w="3984" w:type="dxa"/>
          </w:tcPr>
          <w:p w14:paraId="63938A28" w14:textId="1F771303" w:rsidR="008D0357" w:rsidRDefault="00C9311B" w:rsidP="008A4A2D">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caso de existir alguna observación por </w:t>
            </w:r>
            <w:r w:rsidR="00570468">
              <w:rPr>
                <w:rFonts w:ascii="Times New Roman" w:eastAsia="Times New Roman" w:hAnsi="Times New Roman" w:cs="Times New Roman"/>
                <w:sz w:val="24"/>
                <w:szCs w:val="24"/>
              </w:rPr>
              <w:t xml:space="preserve">CONACYT/COCYTED </w:t>
            </w:r>
            <w:r>
              <w:rPr>
                <w:rFonts w:ascii="Times New Roman" w:eastAsia="Times New Roman" w:hAnsi="Times New Roman" w:cs="Times New Roman"/>
                <w:sz w:val="24"/>
                <w:szCs w:val="24"/>
              </w:rPr>
              <w:t>en los in</w:t>
            </w:r>
            <w:r w:rsidR="00697E7D">
              <w:rPr>
                <w:rFonts w:ascii="Times New Roman" w:eastAsia="Times New Roman" w:hAnsi="Times New Roman" w:cs="Times New Roman"/>
                <w:sz w:val="24"/>
                <w:szCs w:val="24"/>
              </w:rPr>
              <w:t>formes financiero y técnico el C</w:t>
            </w:r>
            <w:r>
              <w:rPr>
                <w:rFonts w:ascii="Times New Roman" w:eastAsia="Times New Roman" w:hAnsi="Times New Roman" w:cs="Times New Roman"/>
                <w:sz w:val="24"/>
                <w:szCs w:val="24"/>
              </w:rPr>
              <w:t>oord</w:t>
            </w:r>
            <w:r w:rsidR="00697E7D">
              <w:rPr>
                <w:rFonts w:ascii="Times New Roman" w:eastAsia="Times New Roman" w:hAnsi="Times New Roman" w:cs="Times New Roman"/>
                <w:sz w:val="24"/>
                <w:szCs w:val="24"/>
              </w:rPr>
              <w:t>inador Administrativo y Responsable T</w:t>
            </w:r>
            <w:r>
              <w:rPr>
                <w:rFonts w:ascii="Times New Roman" w:eastAsia="Times New Roman" w:hAnsi="Times New Roman" w:cs="Times New Roman"/>
                <w:sz w:val="24"/>
                <w:szCs w:val="24"/>
              </w:rPr>
              <w:t>écnico respectivamente las subsanan. Si todo es correcto el fondo envía en un correo electrónico la aprobación de los informes y se procese a solicitar la ministración de la siguiente etapa.</w:t>
            </w:r>
          </w:p>
        </w:tc>
        <w:tc>
          <w:tcPr>
            <w:tcW w:w="2268" w:type="dxa"/>
          </w:tcPr>
          <w:p w14:paraId="2E281532" w14:textId="77777777" w:rsidR="008D0357" w:rsidRPr="00F573ED" w:rsidRDefault="008D0357" w:rsidP="00697E7D">
            <w:pPr>
              <w:spacing w:line="360" w:lineRule="auto"/>
              <w:jc w:val="center"/>
              <w:rPr>
                <w:rFonts w:ascii="Times New Roman" w:eastAsia="Times New Roman" w:hAnsi="Times New Roman" w:cs="Times New Roman"/>
                <w:b/>
                <w:sz w:val="24"/>
                <w:szCs w:val="24"/>
              </w:rPr>
            </w:pPr>
          </w:p>
        </w:tc>
      </w:tr>
      <w:tr w:rsidR="008D0357" w14:paraId="6C143699" w14:textId="77777777" w:rsidTr="008A4A2D">
        <w:tc>
          <w:tcPr>
            <w:tcW w:w="704" w:type="dxa"/>
          </w:tcPr>
          <w:p w14:paraId="75695951" w14:textId="77777777"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1970" w:type="dxa"/>
          </w:tcPr>
          <w:p w14:paraId="6594800B" w14:textId="01E098F3" w:rsidR="008D0357" w:rsidRDefault="00697E7D"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DIPI (Coordinador Administrativo de Proyectos Extraordinarios)</w:t>
            </w:r>
            <w:r w:rsidR="00BA6838">
              <w:rPr>
                <w:rFonts w:ascii="Times New Roman" w:eastAsia="Times New Roman" w:hAnsi="Times New Roman" w:cs="Times New Roman"/>
                <w:sz w:val="24"/>
                <w:szCs w:val="24"/>
              </w:rPr>
              <w:t xml:space="preserve">, </w:t>
            </w:r>
            <w:r w:rsidR="00C9311B">
              <w:rPr>
                <w:rFonts w:ascii="Times New Roman" w:eastAsia="Times New Roman" w:hAnsi="Times New Roman" w:cs="Times New Roman"/>
                <w:sz w:val="24"/>
                <w:szCs w:val="24"/>
              </w:rPr>
              <w:t>Res</w:t>
            </w:r>
            <w:r>
              <w:rPr>
                <w:rFonts w:ascii="Times New Roman" w:eastAsia="Times New Roman" w:hAnsi="Times New Roman" w:cs="Times New Roman"/>
                <w:sz w:val="24"/>
                <w:szCs w:val="24"/>
              </w:rPr>
              <w:t>ponsable Técnico, Coordinación Contable de Proyectes Extraordinarios y Despacho E</w:t>
            </w:r>
            <w:r w:rsidR="00C9311B">
              <w:rPr>
                <w:rFonts w:ascii="Times New Roman" w:eastAsia="Times New Roman" w:hAnsi="Times New Roman" w:cs="Times New Roman"/>
                <w:sz w:val="24"/>
                <w:szCs w:val="24"/>
              </w:rPr>
              <w:t xml:space="preserve">xterno </w:t>
            </w:r>
            <w:r>
              <w:rPr>
                <w:rFonts w:ascii="Times New Roman" w:eastAsia="Times New Roman" w:hAnsi="Times New Roman" w:cs="Times New Roman"/>
                <w:sz w:val="24"/>
                <w:szCs w:val="24"/>
              </w:rPr>
              <w:t>y/o C</w:t>
            </w:r>
            <w:r w:rsidR="00C9311B">
              <w:rPr>
                <w:rFonts w:ascii="Times New Roman" w:eastAsia="Times New Roman" w:hAnsi="Times New Roman" w:cs="Times New Roman"/>
                <w:sz w:val="24"/>
                <w:szCs w:val="24"/>
              </w:rPr>
              <w:t>ontraloría</w:t>
            </w:r>
            <w:r>
              <w:rPr>
                <w:rFonts w:ascii="Times New Roman" w:eastAsia="Times New Roman" w:hAnsi="Times New Roman" w:cs="Times New Roman"/>
                <w:sz w:val="24"/>
                <w:szCs w:val="24"/>
              </w:rPr>
              <w:t xml:space="preserve"> General</w:t>
            </w:r>
            <w:r w:rsidR="00C9311B">
              <w:rPr>
                <w:rFonts w:ascii="Times New Roman" w:eastAsia="Times New Roman" w:hAnsi="Times New Roman" w:cs="Times New Roman"/>
                <w:sz w:val="24"/>
                <w:szCs w:val="24"/>
              </w:rPr>
              <w:t xml:space="preserve"> de la UJED</w:t>
            </w:r>
          </w:p>
        </w:tc>
        <w:tc>
          <w:tcPr>
            <w:tcW w:w="3984" w:type="dxa"/>
          </w:tcPr>
          <w:p w14:paraId="0D011D83" w14:textId="6D8C8812" w:rsidR="008D0357" w:rsidRDefault="00C9311B" w:rsidP="00697E7D">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caso de que el convenio estipule que el informe financie</w:t>
            </w:r>
            <w:r w:rsidR="00697E7D">
              <w:rPr>
                <w:rFonts w:ascii="Times New Roman" w:eastAsia="Times New Roman" w:hAnsi="Times New Roman" w:cs="Times New Roman"/>
                <w:sz w:val="24"/>
                <w:szCs w:val="24"/>
              </w:rPr>
              <w:t>ro final debe ser auditado, el Coordinador A</w:t>
            </w:r>
            <w:r>
              <w:rPr>
                <w:rFonts w:ascii="Times New Roman" w:eastAsia="Times New Roman" w:hAnsi="Times New Roman" w:cs="Times New Roman"/>
                <w:sz w:val="24"/>
                <w:szCs w:val="24"/>
              </w:rPr>
              <w:t>dministrativo solicita la auditoria a un despacho externo</w:t>
            </w:r>
            <w:r w:rsidR="00697E7D">
              <w:rPr>
                <w:rFonts w:ascii="Times New Roman" w:eastAsia="Times New Roman" w:hAnsi="Times New Roman" w:cs="Times New Roman"/>
                <w:sz w:val="24"/>
                <w:szCs w:val="24"/>
              </w:rPr>
              <w:t xml:space="preserve"> o mediante oficio a la propia C</w:t>
            </w:r>
            <w:r>
              <w:rPr>
                <w:rFonts w:ascii="Times New Roman" w:eastAsia="Times New Roman" w:hAnsi="Times New Roman" w:cs="Times New Roman"/>
                <w:sz w:val="24"/>
                <w:szCs w:val="24"/>
              </w:rPr>
              <w:t>ontraloría</w:t>
            </w:r>
            <w:r w:rsidR="00697E7D">
              <w:rPr>
                <w:rFonts w:ascii="Times New Roman" w:eastAsia="Times New Roman" w:hAnsi="Times New Roman" w:cs="Times New Roman"/>
                <w:sz w:val="24"/>
                <w:szCs w:val="24"/>
              </w:rPr>
              <w:t xml:space="preserve"> General</w:t>
            </w:r>
            <w:r>
              <w:rPr>
                <w:rFonts w:ascii="Times New Roman" w:eastAsia="Times New Roman" w:hAnsi="Times New Roman" w:cs="Times New Roman"/>
                <w:sz w:val="24"/>
                <w:szCs w:val="24"/>
              </w:rPr>
              <w:t xml:space="preserve"> de la UJED si lo permite el convenio. En caso de ser un despacho externo el </w:t>
            </w:r>
            <w:r w:rsidR="00697E7D">
              <w:rPr>
                <w:rFonts w:ascii="Times New Roman" w:eastAsia="Times New Roman" w:hAnsi="Times New Roman" w:cs="Times New Roman"/>
                <w:sz w:val="24"/>
                <w:szCs w:val="24"/>
              </w:rPr>
              <w:t>Responsable T</w:t>
            </w:r>
            <w:r>
              <w:rPr>
                <w:rFonts w:ascii="Times New Roman" w:eastAsia="Times New Roman" w:hAnsi="Times New Roman" w:cs="Times New Roman"/>
                <w:sz w:val="24"/>
                <w:szCs w:val="24"/>
              </w:rPr>
              <w:t>écnico realiza el trámite correspondiente para pago según l</w:t>
            </w:r>
            <w:r w:rsidR="00697E7D">
              <w:rPr>
                <w:rFonts w:ascii="Times New Roman" w:eastAsia="Times New Roman" w:hAnsi="Times New Roman" w:cs="Times New Roman"/>
                <w:sz w:val="24"/>
                <w:szCs w:val="24"/>
              </w:rPr>
              <w:t>os</w:t>
            </w:r>
            <w:r>
              <w:rPr>
                <w:rFonts w:ascii="Times New Roman" w:eastAsia="Times New Roman" w:hAnsi="Times New Roman" w:cs="Times New Roman"/>
                <w:sz w:val="24"/>
                <w:szCs w:val="24"/>
              </w:rPr>
              <w:t xml:space="preserve"> punto</w:t>
            </w:r>
            <w:r w:rsidR="00697E7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del 12 al 15. En caso de que exista un remanente por recursos no eje</w:t>
            </w:r>
            <w:r w:rsidR="00697E7D">
              <w:rPr>
                <w:rFonts w:ascii="Times New Roman" w:eastAsia="Times New Roman" w:hAnsi="Times New Roman" w:cs="Times New Roman"/>
                <w:sz w:val="24"/>
                <w:szCs w:val="24"/>
              </w:rPr>
              <w:t>rcidos o intereses ganados, el Coordinador A</w:t>
            </w:r>
            <w:r>
              <w:rPr>
                <w:rFonts w:ascii="Times New Roman" w:eastAsia="Times New Roman" w:hAnsi="Times New Roman" w:cs="Times New Roman"/>
                <w:sz w:val="24"/>
                <w:szCs w:val="24"/>
              </w:rPr>
              <w:t>dministrativo solicita al fondo mediante oficio la línea de captura para el depósito de los mismos. Junto con la línea de captura y un oficio di</w:t>
            </w:r>
            <w:r w:rsidR="00697E7D">
              <w:rPr>
                <w:rFonts w:ascii="Times New Roman" w:eastAsia="Times New Roman" w:hAnsi="Times New Roman" w:cs="Times New Roman"/>
                <w:sz w:val="24"/>
                <w:szCs w:val="24"/>
              </w:rPr>
              <w:t>rigido a T</w:t>
            </w:r>
            <w:r>
              <w:rPr>
                <w:rFonts w:ascii="Times New Roman" w:eastAsia="Times New Roman" w:hAnsi="Times New Roman" w:cs="Times New Roman"/>
                <w:sz w:val="24"/>
                <w:szCs w:val="24"/>
              </w:rPr>
              <w:t>esorería</w:t>
            </w:r>
            <w:r w:rsidR="00697E7D">
              <w:rPr>
                <w:rFonts w:ascii="Times New Roman" w:eastAsia="Times New Roman" w:hAnsi="Times New Roman" w:cs="Times New Roman"/>
                <w:sz w:val="24"/>
                <w:szCs w:val="24"/>
              </w:rPr>
              <w:t xml:space="preserve"> General</w:t>
            </w:r>
            <w:r>
              <w:rPr>
                <w:rFonts w:ascii="Times New Roman" w:eastAsia="Times New Roman" w:hAnsi="Times New Roman" w:cs="Times New Roman"/>
                <w:sz w:val="24"/>
                <w:szCs w:val="24"/>
              </w:rPr>
              <w:t xml:space="preserve"> firmado po</w:t>
            </w:r>
            <w:r w:rsidR="00697E7D">
              <w:rPr>
                <w:rFonts w:ascii="Times New Roman" w:eastAsia="Times New Roman" w:hAnsi="Times New Roman" w:cs="Times New Roman"/>
                <w:sz w:val="24"/>
                <w:szCs w:val="24"/>
              </w:rPr>
              <w:t>r el Director Institucional de Posgrado e I</w:t>
            </w:r>
            <w:r>
              <w:rPr>
                <w:rFonts w:ascii="Times New Roman" w:eastAsia="Times New Roman" w:hAnsi="Times New Roman" w:cs="Times New Roman"/>
                <w:sz w:val="24"/>
                <w:szCs w:val="24"/>
              </w:rPr>
              <w:t>nvestigación se solicita el reintegro de los recursos. Cuando se</w:t>
            </w:r>
            <w:r w:rsidR="00697E7D">
              <w:rPr>
                <w:rFonts w:ascii="Times New Roman" w:eastAsia="Times New Roman" w:hAnsi="Times New Roman" w:cs="Times New Roman"/>
                <w:sz w:val="24"/>
                <w:szCs w:val="24"/>
              </w:rPr>
              <w:t xml:space="preserve"> tiene la ficha de depósito el Coordinador A</w:t>
            </w:r>
            <w:r>
              <w:rPr>
                <w:rFonts w:ascii="Times New Roman" w:eastAsia="Times New Roman" w:hAnsi="Times New Roman" w:cs="Times New Roman"/>
                <w:sz w:val="24"/>
                <w:szCs w:val="24"/>
              </w:rPr>
              <w:t>dministrativo la envía al fondo mediante correo electrónico.</w:t>
            </w:r>
          </w:p>
        </w:tc>
        <w:tc>
          <w:tcPr>
            <w:tcW w:w="2268" w:type="dxa"/>
          </w:tcPr>
          <w:p w14:paraId="7ED5D333" w14:textId="77777777" w:rsidR="008D0357" w:rsidRPr="00F573ED" w:rsidRDefault="008D0357" w:rsidP="00697E7D">
            <w:pPr>
              <w:spacing w:line="360" w:lineRule="auto"/>
              <w:jc w:val="center"/>
              <w:rPr>
                <w:rFonts w:ascii="Times New Roman" w:eastAsia="Times New Roman" w:hAnsi="Times New Roman" w:cs="Times New Roman"/>
                <w:b/>
                <w:sz w:val="24"/>
                <w:szCs w:val="24"/>
              </w:rPr>
            </w:pPr>
          </w:p>
        </w:tc>
      </w:tr>
      <w:tr w:rsidR="008D0357" w14:paraId="1124D916" w14:textId="77777777" w:rsidTr="008A4A2D">
        <w:tc>
          <w:tcPr>
            <w:tcW w:w="704" w:type="dxa"/>
          </w:tcPr>
          <w:p w14:paraId="5E7F7B26" w14:textId="77777777"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970" w:type="dxa"/>
          </w:tcPr>
          <w:p w14:paraId="5BA44C7A" w14:textId="3B9279FF" w:rsidR="008D0357" w:rsidRDefault="00C9311B"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CONACYT</w:t>
            </w:r>
            <w:r w:rsidR="00BA68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BA68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COCYTED</w:t>
            </w:r>
          </w:p>
        </w:tc>
        <w:tc>
          <w:tcPr>
            <w:tcW w:w="3984" w:type="dxa"/>
          </w:tcPr>
          <w:p w14:paraId="4916BED5" w14:textId="691F5908" w:rsidR="008D0357" w:rsidRDefault="00C9311B" w:rsidP="008A4A2D">
            <w:pPr>
              <w:tabs>
                <w:tab w:val="left" w:pos="1418"/>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 ya no existe ninguna observación en los informes financiero y técnico el fondo procede a emitir la carta finiquito del proyecto. </w:t>
            </w:r>
            <w:r w:rsidR="00697E7D">
              <w:rPr>
                <w:rFonts w:ascii="Times New Roman" w:eastAsia="Times New Roman" w:hAnsi="Times New Roman" w:cs="Times New Roman"/>
                <w:sz w:val="24"/>
                <w:szCs w:val="24"/>
              </w:rPr>
              <w:t>Cuando se tiene dicha carta el Coordinador Administrativo solicita a T</w:t>
            </w:r>
            <w:r>
              <w:rPr>
                <w:rFonts w:ascii="Times New Roman" w:eastAsia="Times New Roman" w:hAnsi="Times New Roman" w:cs="Times New Roman"/>
                <w:sz w:val="24"/>
                <w:szCs w:val="24"/>
              </w:rPr>
              <w:t>esorería</w:t>
            </w:r>
            <w:r w:rsidR="00697E7D">
              <w:rPr>
                <w:rFonts w:ascii="Times New Roman" w:eastAsia="Times New Roman" w:hAnsi="Times New Roman" w:cs="Times New Roman"/>
                <w:sz w:val="24"/>
                <w:szCs w:val="24"/>
              </w:rPr>
              <w:t xml:space="preserve"> General</w:t>
            </w:r>
            <w:r>
              <w:rPr>
                <w:rFonts w:ascii="Times New Roman" w:eastAsia="Times New Roman" w:hAnsi="Times New Roman" w:cs="Times New Roman"/>
                <w:sz w:val="24"/>
                <w:szCs w:val="24"/>
              </w:rPr>
              <w:t xml:space="preserve"> mediante oficio firmado por el Director</w:t>
            </w:r>
            <w:r w:rsidR="00697E7D">
              <w:rPr>
                <w:rFonts w:ascii="Times New Roman" w:eastAsia="Times New Roman" w:hAnsi="Times New Roman" w:cs="Times New Roman"/>
                <w:sz w:val="24"/>
                <w:szCs w:val="24"/>
              </w:rPr>
              <w:t xml:space="preserve"> Institucional de Posgrado e I</w:t>
            </w:r>
            <w:r>
              <w:rPr>
                <w:rFonts w:ascii="Times New Roman" w:eastAsia="Times New Roman" w:hAnsi="Times New Roman" w:cs="Times New Roman"/>
                <w:sz w:val="24"/>
                <w:szCs w:val="24"/>
              </w:rPr>
              <w:t>nvestigación el cierre de la cuenta bancaria.</w:t>
            </w:r>
          </w:p>
        </w:tc>
        <w:tc>
          <w:tcPr>
            <w:tcW w:w="2268" w:type="dxa"/>
          </w:tcPr>
          <w:p w14:paraId="08A3DB68" w14:textId="77777777" w:rsidR="008D0357" w:rsidRPr="00F573ED" w:rsidRDefault="008D0357" w:rsidP="00697E7D">
            <w:pPr>
              <w:spacing w:line="360" w:lineRule="auto"/>
              <w:jc w:val="center"/>
              <w:rPr>
                <w:rFonts w:ascii="Times New Roman" w:eastAsia="Times New Roman" w:hAnsi="Times New Roman" w:cs="Times New Roman"/>
                <w:b/>
                <w:sz w:val="24"/>
                <w:szCs w:val="24"/>
              </w:rPr>
            </w:pPr>
          </w:p>
        </w:tc>
      </w:tr>
      <w:tr w:rsidR="008D0357" w14:paraId="2689823B" w14:textId="77777777" w:rsidTr="008A4A2D">
        <w:tc>
          <w:tcPr>
            <w:tcW w:w="704" w:type="dxa"/>
          </w:tcPr>
          <w:p w14:paraId="4DA8CC3A" w14:textId="77777777" w:rsidR="008D0357" w:rsidRDefault="00C9311B" w:rsidP="008A4A2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970" w:type="dxa"/>
          </w:tcPr>
          <w:p w14:paraId="5FAF9F7D" w14:textId="53407488" w:rsidR="008D0357" w:rsidRDefault="00697E7D" w:rsidP="008A4A2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DIPI (Coordinador Administrativo de Proyectos Extraordinarios)</w:t>
            </w:r>
          </w:p>
        </w:tc>
        <w:tc>
          <w:tcPr>
            <w:tcW w:w="3984" w:type="dxa"/>
          </w:tcPr>
          <w:p w14:paraId="6F86771E" w14:textId="22C5EC1D" w:rsidR="008D0357" w:rsidRDefault="00C9311B" w:rsidP="008A4A2D">
            <w:pPr>
              <w:tabs>
                <w:tab w:val="left" w:pos="1418"/>
              </w:tabs>
              <w:spacing w:line="360" w:lineRule="auto"/>
              <w:jc w:val="both"/>
              <w:rPr>
                <w:rFonts w:ascii="Times New Roman" w:eastAsia="Times New Roman" w:hAnsi="Times New Roman" w:cs="Times New Roman"/>
                <w:sz w:val="24"/>
                <w:szCs w:val="24"/>
              </w:rPr>
            </w:pPr>
            <w:r w:rsidRPr="00697E7D">
              <w:rPr>
                <w:rFonts w:ascii="Times New Roman" w:eastAsia="Times New Roman" w:hAnsi="Times New Roman" w:cs="Times New Roman"/>
                <w:sz w:val="24"/>
                <w:szCs w:val="24"/>
              </w:rPr>
              <w:t>Realiza el proceso de Archivo</w:t>
            </w:r>
            <w:r w:rsidR="00697E7D" w:rsidRPr="00697E7D">
              <w:rPr>
                <w:rFonts w:ascii="Times New Roman" w:eastAsia="Times New Roman" w:hAnsi="Times New Roman" w:cs="Times New Roman"/>
                <w:sz w:val="24"/>
                <w:szCs w:val="24"/>
              </w:rPr>
              <w:t>.</w:t>
            </w:r>
          </w:p>
        </w:tc>
        <w:tc>
          <w:tcPr>
            <w:tcW w:w="2268" w:type="dxa"/>
          </w:tcPr>
          <w:p w14:paraId="1494ABA4" w14:textId="77777777" w:rsidR="008D0357" w:rsidRPr="00F573ED" w:rsidRDefault="008D0357" w:rsidP="00697E7D">
            <w:pPr>
              <w:spacing w:line="360" w:lineRule="auto"/>
              <w:jc w:val="center"/>
              <w:rPr>
                <w:rFonts w:ascii="Times New Roman" w:eastAsia="Times New Roman" w:hAnsi="Times New Roman" w:cs="Times New Roman"/>
                <w:b/>
                <w:sz w:val="24"/>
                <w:szCs w:val="24"/>
              </w:rPr>
            </w:pPr>
          </w:p>
        </w:tc>
      </w:tr>
    </w:tbl>
    <w:p w14:paraId="69EB8AC1" w14:textId="77777777" w:rsidR="008D0357" w:rsidRDefault="008D0357"/>
    <w:p w14:paraId="0C36F61E" w14:textId="77777777" w:rsidR="008D0357" w:rsidRDefault="00C9311B">
      <w:r>
        <w:br w:type="page"/>
      </w:r>
    </w:p>
    <w:p w14:paraId="338C94DF" w14:textId="6EC9ABFD" w:rsidR="008D0357" w:rsidRDefault="00C9311B" w:rsidP="00427402">
      <w:pPr>
        <w:pStyle w:val="Ttulo3"/>
        <w:numPr>
          <w:ilvl w:val="3"/>
          <w:numId w:val="29"/>
        </w:numPr>
      </w:pPr>
      <w:bookmarkStart w:id="36" w:name="_Toc129083839"/>
      <w:r>
        <w:t>Diagrama de flujo</w:t>
      </w:r>
      <w:bookmarkEnd w:id="36"/>
    </w:p>
    <w:p w14:paraId="3337FCCA" w14:textId="4670A415" w:rsidR="008D0357" w:rsidRDefault="00006161">
      <w:pPr>
        <w:rPr>
          <w:sz w:val="22"/>
          <w:szCs w:val="22"/>
        </w:rPr>
      </w:pPr>
      <w:r>
        <w:object w:dxaOrig="29536" w:dyaOrig="30166" w14:anchorId="669944CE">
          <v:shape id="_x0000_i1029" type="#_x0000_t75" style="width:438.75pt;height:453.75pt" o:ole="">
            <v:imagedata r:id="rId35" o:title=""/>
          </v:shape>
          <o:OLEObject Type="Embed" ProgID="Visio.Drawing.15" ShapeID="_x0000_i1029" DrawAspect="Content" ObjectID="_1744198072" r:id="rId36"/>
        </w:object>
      </w:r>
    </w:p>
    <w:p w14:paraId="0AF89690" w14:textId="77777777" w:rsidR="008D0357" w:rsidRDefault="008D0357">
      <w:pPr>
        <w:rPr>
          <w:sz w:val="22"/>
          <w:szCs w:val="22"/>
        </w:rPr>
      </w:pPr>
      <w:bookmarkStart w:id="37" w:name="_GoBack"/>
      <w:bookmarkEnd w:id="37"/>
    </w:p>
    <w:p w14:paraId="7DB4BCDE" w14:textId="77777777" w:rsidR="008D0357" w:rsidRDefault="00C9311B">
      <w:pPr>
        <w:rPr>
          <w:rFonts w:ascii="Times New Roman" w:eastAsia="Times New Roman" w:hAnsi="Times New Roman" w:cs="Times New Roman"/>
          <w:b/>
          <w:color w:val="000000"/>
          <w:sz w:val="28"/>
          <w:szCs w:val="28"/>
        </w:rPr>
      </w:pPr>
      <w:r>
        <w:br w:type="page"/>
      </w:r>
    </w:p>
    <w:p w14:paraId="7E1BB2BC" w14:textId="31DF5F5C" w:rsidR="00A042DF" w:rsidRDefault="00C97EFE" w:rsidP="00427402">
      <w:pPr>
        <w:pStyle w:val="Ttulo3"/>
        <w:numPr>
          <w:ilvl w:val="3"/>
          <w:numId w:val="29"/>
        </w:numPr>
      </w:pPr>
      <w:bookmarkStart w:id="38" w:name="_Toc129083840"/>
      <w:r>
        <w:t>Formatos</w:t>
      </w:r>
    </w:p>
    <w:p w14:paraId="6FF9BFF8" w14:textId="24C316D7" w:rsidR="00A042DF" w:rsidRDefault="007075EF" w:rsidP="00427402">
      <w:pPr>
        <w:pStyle w:val="Ttulo3"/>
        <w:numPr>
          <w:ilvl w:val="4"/>
          <w:numId w:val="29"/>
        </w:numPr>
      </w:pPr>
      <w:r>
        <w:t>R-TE-DIPI</w:t>
      </w:r>
      <w:r w:rsidR="00A042DF">
        <w:t>-PI-07.3.1, A</w:t>
      </w:r>
      <w:r w:rsidR="00A042DF">
        <w:tab/>
        <w:t>“Formato Único para la Entrega de Gastos por Comprobar y/o Restituciones”</w:t>
      </w:r>
    </w:p>
    <w:p w14:paraId="5B467039" w14:textId="77777777" w:rsidR="00A042DF" w:rsidRDefault="00A042DF" w:rsidP="00A042DF">
      <w:r>
        <w:rPr>
          <w:noProof/>
        </w:rPr>
        <w:drawing>
          <wp:anchor distT="0" distB="0" distL="114300" distR="114300" simplePos="0" relativeHeight="251696128" behindDoc="0" locked="0" layoutInCell="1" hidden="0" allowOverlap="1" wp14:anchorId="5B88FBD6" wp14:editId="3132394E">
            <wp:simplePos x="0" y="0"/>
            <wp:positionH relativeFrom="margin">
              <wp:align>center</wp:align>
            </wp:positionH>
            <wp:positionV relativeFrom="paragraph">
              <wp:posOffset>6876</wp:posOffset>
            </wp:positionV>
            <wp:extent cx="4826000" cy="1757045"/>
            <wp:effectExtent l="0" t="0" r="0" b="0"/>
            <wp:wrapSquare wrapText="bothSides" distT="0" distB="0" distL="114300" distR="11430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l="2410" t="29990" r="8331" b="12190"/>
                    <a:stretch>
                      <a:fillRect/>
                    </a:stretch>
                  </pic:blipFill>
                  <pic:spPr>
                    <a:xfrm>
                      <a:off x="0" y="0"/>
                      <a:ext cx="4826000" cy="1757045"/>
                    </a:xfrm>
                    <a:prstGeom prst="rect">
                      <a:avLst/>
                    </a:prstGeom>
                    <a:ln/>
                  </pic:spPr>
                </pic:pic>
              </a:graphicData>
            </a:graphic>
          </wp:anchor>
        </w:drawing>
      </w:r>
    </w:p>
    <w:p w14:paraId="384C2089" w14:textId="77777777" w:rsidR="00A042DF" w:rsidRDefault="00A042DF" w:rsidP="00A042DF"/>
    <w:p w14:paraId="79F65051" w14:textId="2755EB01" w:rsidR="00832B97" w:rsidRDefault="00832B97" w:rsidP="00A042DF"/>
    <w:p w14:paraId="06D35D75" w14:textId="18BBBEFF" w:rsidR="00A042DF" w:rsidRPr="00832B97" w:rsidRDefault="00A042DF" w:rsidP="00832B97"/>
    <w:p w14:paraId="18379F86" w14:textId="4AC25123" w:rsidR="00C60F64" w:rsidRPr="00570468" w:rsidRDefault="00C97EFE" w:rsidP="00427402">
      <w:pPr>
        <w:pStyle w:val="Ttulo3"/>
        <w:numPr>
          <w:ilvl w:val="4"/>
          <w:numId w:val="29"/>
        </w:numPr>
      </w:pPr>
      <w:r w:rsidRPr="00570468">
        <w:t>R-TE-DI</w:t>
      </w:r>
      <w:r>
        <w:t>PI-P</w:t>
      </w:r>
      <w:r w:rsidR="00BA17B6">
        <w:t>I-07</w:t>
      </w:r>
      <w:r w:rsidR="00C60F64">
        <w:t xml:space="preserve">.3, </w:t>
      </w:r>
      <w:bookmarkEnd w:id="38"/>
      <w:r w:rsidR="00A042DF">
        <w:t>B</w:t>
      </w:r>
      <w:r w:rsidR="00C60F64">
        <w:t xml:space="preserve"> </w:t>
      </w:r>
      <w:r w:rsidR="00C60F64" w:rsidRPr="000C610A">
        <w:t>Cédulas para Informes del Módulo Trasversal.”</w:t>
      </w:r>
    </w:p>
    <w:p w14:paraId="19BE9772" w14:textId="5173FDCF" w:rsidR="008D0357" w:rsidRDefault="00832B97" w:rsidP="00427402">
      <w:pPr>
        <w:pStyle w:val="Ttulo3"/>
      </w:pPr>
      <w:r w:rsidRPr="00570468">
        <w:rPr>
          <w:noProof/>
        </w:rPr>
        <w:drawing>
          <wp:anchor distT="0" distB="0" distL="114300" distR="114300" simplePos="0" relativeHeight="251694080" behindDoc="0" locked="0" layoutInCell="1" hidden="0" allowOverlap="1" wp14:anchorId="623F0D49" wp14:editId="4CC30CA2">
            <wp:simplePos x="0" y="0"/>
            <wp:positionH relativeFrom="margin">
              <wp:align>center</wp:align>
            </wp:positionH>
            <wp:positionV relativeFrom="paragraph">
              <wp:posOffset>269875</wp:posOffset>
            </wp:positionV>
            <wp:extent cx="5674360" cy="2534285"/>
            <wp:effectExtent l="0" t="0" r="2540" b="0"/>
            <wp:wrapSquare wrapText="bothSides" distT="0" distB="0" distL="114300" distR="114300"/>
            <wp:docPr id="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l="1972" t="28008" r="1146" b="8438"/>
                    <a:stretch>
                      <a:fillRect/>
                    </a:stretch>
                  </pic:blipFill>
                  <pic:spPr>
                    <a:xfrm>
                      <a:off x="0" y="0"/>
                      <a:ext cx="5674360" cy="2534285"/>
                    </a:xfrm>
                    <a:prstGeom prst="rect">
                      <a:avLst/>
                    </a:prstGeom>
                    <a:ln/>
                  </pic:spPr>
                </pic:pic>
              </a:graphicData>
            </a:graphic>
            <wp14:sizeRelV relativeFrom="margin">
              <wp14:pctHeight>0</wp14:pctHeight>
            </wp14:sizeRelV>
          </wp:anchor>
        </w:drawing>
      </w:r>
    </w:p>
    <w:p w14:paraId="286825DE" w14:textId="70B8081E" w:rsidR="008A4A2D" w:rsidRDefault="008A4A2D"/>
    <w:p w14:paraId="099F5B09" w14:textId="4A8346F2" w:rsidR="008A4A2D" w:rsidRDefault="008A4A2D"/>
    <w:p w14:paraId="5440ABBF" w14:textId="15E7747C" w:rsidR="008A4A2D" w:rsidRDefault="008A4A2D"/>
    <w:p w14:paraId="2D16D77B" w14:textId="4CC87657" w:rsidR="008D0357" w:rsidRDefault="00E109EF" w:rsidP="00427402">
      <w:pPr>
        <w:pStyle w:val="Ttulo3"/>
        <w:numPr>
          <w:ilvl w:val="4"/>
          <w:numId w:val="29"/>
        </w:numPr>
      </w:pPr>
      <w:bookmarkStart w:id="39" w:name="_Toc129083844"/>
      <w:r>
        <w:t>R-TE-DIPI-</w:t>
      </w:r>
      <w:r w:rsidR="00BA6838">
        <w:t>P</w:t>
      </w:r>
      <w:r w:rsidR="00CE55FE">
        <w:t>I-07.3, C</w:t>
      </w:r>
      <w:r w:rsidR="00F573ED">
        <w:t xml:space="preserve"> </w:t>
      </w:r>
      <w:r w:rsidR="00570468">
        <w:t>“</w:t>
      </w:r>
      <w:r w:rsidR="00C9311B">
        <w:t>Presupuesto</w:t>
      </w:r>
      <w:r w:rsidR="00570468">
        <w:t>”</w:t>
      </w:r>
      <w:bookmarkEnd w:id="39"/>
    </w:p>
    <w:p w14:paraId="3608A63D" w14:textId="4C6CC24D" w:rsidR="00570468" w:rsidRDefault="00BA6838" w:rsidP="00BA6838">
      <w:pPr>
        <w:jc w:val="center"/>
      </w:pPr>
      <w:r>
        <w:rPr>
          <w:noProof/>
        </w:rPr>
        <w:drawing>
          <wp:inline distT="0" distB="0" distL="0" distR="0" wp14:anchorId="323F2865" wp14:editId="0E7449B1">
            <wp:extent cx="4539681" cy="1680432"/>
            <wp:effectExtent l="0" t="0" r="0" b="0"/>
            <wp:docPr id="8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l="3394" t="26865" r="60115" b="13664"/>
                    <a:stretch>
                      <a:fillRect/>
                    </a:stretch>
                  </pic:blipFill>
                  <pic:spPr>
                    <a:xfrm>
                      <a:off x="0" y="0"/>
                      <a:ext cx="4559413" cy="1687736"/>
                    </a:xfrm>
                    <a:prstGeom prst="rect">
                      <a:avLst/>
                    </a:prstGeom>
                    <a:ln/>
                  </pic:spPr>
                </pic:pic>
              </a:graphicData>
            </a:graphic>
          </wp:inline>
        </w:drawing>
      </w:r>
    </w:p>
    <w:p w14:paraId="04DE53B9" w14:textId="3BD6E000" w:rsidR="008D0357" w:rsidRDefault="0082702F" w:rsidP="00427402">
      <w:pPr>
        <w:pStyle w:val="Ttulo3"/>
        <w:numPr>
          <w:ilvl w:val="4"/>
          <w:numId w:val="29"/>
        </w:numPr>
      </w:pPr>
      <w:bookmarkStart w:id="40" w:name="_Toc129083845"/>
      <w:r>
        <w:rPr>
          <w:noProof/>
        </w:rPr>
        <w:drawing>
          <wp:anchor distT="0" distB="0" distL="114300" distR="114300" simplePos="0" relativeHeight="251689984" behindDoc="0" locked="0" layoutInCell="1" hidden="0" allowOverlap="1" wp14:anchorId="63AFD052" wp14:editId="4181E9DF">
            <wp:simplePos x="0" y="0"/>
            <wp:positionH relativeFrom="margin">
              <wp:align>center</wp:align>
            </wp:positionH>
            <wp:positionV relativeFrom="margin">
              <wp:posOffset>3102610</wp:posOffset>
            </wp:positionV>
            <wp:extent cx="3289935" cy="2895600"/>
            <wp:effectExtent l="0" t="0" r="5715" b="0"/>
            <wp:wrapSquare wrapText="bothSides" distT="0" distB="0" distL="114300" distR="114300"/>
            <wp:docPr id="7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l="5091" t="26865" r="56721" b="13362"/>
                    <a:stretch>
                      <a:fillRect/>
                    </a:stretch>
                  </pic:blipFill>
                  <pic:spPr>
                    <a:xfrm>
                      <a:off x="0" y="0"/>
                      <a:ext cx="3289935" cy="2895600"/>
                    </a:xfrm>
                    <a:prstGeom prst="rect">
                      <a:avLst/>
                    </a:prstGeom>
                    <a:ln/>
                  </pic:spPr>
                </pic:pic>
              </a:graphicData>
            </a:graphic>
          </wp:anchor>
        </w:drawing>
      </w:r>
      <w:r w:rsidR="00570468">
        <w:t>R-</w:t>
      </w:r>
      <w:r w:rsidR="00E109EF">
        <w:t>TE-DIPI-</w:t>
      </w:r>
      <w:r w:rsidR="00BA6838">
        <w:t>P</w:t>
      </w:r>
      <w:r w:rsidR="00E109EF">
        <w:t>I-07.3,</w:t>
      </w:r>
      <w:r w:rsidR="00CE55FE">
        <w:t xml:space="preserve"> D</w:t>
      </w:r>
      <w:r w:rsidR="00570468">
        <w:t xml:space="preserve"> “</w:t>
      </w:r>
      <w:r w:rsidR="00BE6BD2" w:rsidRPr="00BE6BD2">
        <w:t>Formato de Transferencia</w:t>
      </w:r>
      <w:r>
        <w:t xml:space="preserve"> y Alta de COG</w:t>
      </w:r>
      <w:r w:rsidR="00570468">
        <w:t>”</w:t>
      </w:r>
      <w:bookmarkEnd w:id="40"/>
    </w:p>
    <w:p w14:paraId="58CED39C" w14:textId="5AB70F68" w:rsidR="008D0357" w:rsidRDefault="008D0357" w:rsidP="00BA6838"/>
    <w:p w14:paraId="1198FC7D" w14:textId="6F24D0FE" w:rsidR="008D0357" w:rsidRDefault="008D0357"/>
    <w:p w14:paraId="39F67EF8" w14:textId="403925AF" w:rsidR="00BA6838" w:rsidRDefault="00BA6838"/>
    <w:p w14:paraId="6B6791E6" w14:textId="65719B21" w:rsidR="00BA6838" w:rsidRDefault="00BA6838"/>
    <w:p w14:paraId="525937E6" w14:textId="12BEC753" w:rsidR="00BA6838" w:rsidRDefault="00BA6838"/>
    <w:p w14:paraId="3BF18482" w14:textId="7C5155E8" w:rsidR="00BA6838" w:rsidRDefault="00BA6838"/>
    <w:p w14:paraId="57599932" w14:textId="0B5F2767" w:rsidR="00BA6838" w:rsidRDefault="00BA6838"/>
    <w:p w14:paraId="5C775430" w14:textId="4CF6FE7A" w:rsidR="00BA6838" w:rsidRDefault="00BA6838"/>
    <w:p w14:paraId="3A8D7306" w14:textId="39C8A2D7" w:rsidR="00BA6838" w:rsidRDefault="00BA6838"/>
    <w:p w14:paraId="611BE4AD" w14:textId="62FE2292" w:rsidR="00BA6838" w:rsidRDefault="00BA6838"/>
    <w:p w14:paraId="4A812F8D" w14:textId="626AAD1C" w:rsidR="00BA6838" w:rsidRDefault="00BA6838"/>
    <w:p w14:paraId="31800348" w14:textId="4CC10A8B" w:rsidR="00BA6838" w:rsidRDefault="00BA6838"/>
    <w:p w14:paraId="24BE4EEA" w14:textId="2BAB2F50" w:rsidR="00BA6838" w:rsidRDefault="00BA6838"/>
    <w:p w14:paraId="6142D359" w14:textId="488F99E0" w:rsidR="00BA6838" w:rsidRDefault="00BA6838"/>
    <w:p w14:paraId="7A8A1B4B" w14:textId="00350AFC" w:rsidR="00570468" w:rsidRDefault="00570468">
      <w:r>
        <w:br w:type="page"/>
      </w:r>
    </w:p>
    <w:p w14:paraId="4206AD95" w14:textId="689E314A" w:rsidR="008D0357" w:rsidRDefault="00BA6838" w:rsidP="00427402">
      <w:pPr>
        <w:pStyle w:val="Ttulo3"/>
      </w:pPr>
      <w:bookmarkStart w:id="41" w:name="_Toc129083847"/>
      <w:r>
        <w:rPr>
          <w:noProof/>
        </w:rPr>
        <w:drawing>
          <wp:anchor distT="0" distB="0" distL="114300" distR="114300" simplePos="0" relativeHeight="251675648" behindDoc="0" locked="0" layoutInCell="1" hidden="0" allowOverlap="1" wp14:anchorId="59D58C42" wp14:editId="063A140B">
            <wp:simplePos x="0" y="0"/>
            <wp:positionH relativeFrom="margin">
              <wp:posOffset>205740</wp:posOffset>
            </wp:positionH>
            <wp:positionV relativeFrom="paragraph">
              <wp:posOffset>636375</wp:posOffset>
            </wp:positionV>
            <wp:extent cx="5191125" cy="3200400"/>
            <wp:effectExtent l="0" t="0" r="9525" b="0"/>
            <wp:wrapSquare wrapText="bothSides" distT="0" distB="0" distL="114300" distR="114300"/>
            <wp:docPr id="8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5191125" cy="3200400"/>
                    </a:xfrm>
                    <a:prstGeom prst="rect">
                      <a:avLst/>
                    </a:prstGeom>
                    <a:ln/>
                  </pic:spPr>
                </pic:pic>
              </a:graphicData>
            </a:graphic>
            <wp14:sizeRelH relativeFrom="margin">
              <wp14:pctWidth>0</wp14:pctWidth>
            </wp14:sizeRelH>
            <wp14:sizeRelV relativeFrom="margin">
              <wp14:pctHeight>0</wp14:pctHeight>
            </wp14:sizeRelV>
          </wp:anchor>
        </w:drawing>
      </w:r>
      <w:r w:rsidR="00427402">
        <w:t xml:space="preserve">1.5.3.5.5 </w:t>
      </w:r>
      <w:r w:rsidR="00E109EF">
        <w:t>R-TE-DIPI-</w:t>
      </w:r>
      <w:r>
        <w:t>P</w:t>
      </w:r>
      <w:r w:rsidR="00E109EF">
        <w:t>I-07.3,</w:t>
      </w:r>
      <w:r w:rsidR="0082702F">
        <w:t xml:space="preserve"> E</w:t>
      </w:r>
      <w:r w:rsidR="00570468">
        <w:t xml:space="preserve"> “Formatos para el Informe F</w:t>
      </w:r>
      <w:r w:rsidR="00C9311B">
        <w:t>inanciero</w:t>
      </w:r>
      <w:r w:rsidR="00570468">
        <w:t>”</w:t>
      </w:r>
      <w:bookmarkEnd w:id="41"/>
    </w:p>
    <w:p w14:paraId="07422DE8" w14:textId="6132F4C6" w:rsidR="008D0357" w:rsidRDefault="008D0357"/>
    <w:p w14:paraId="2C32C409" w14:textId="71F51A6F" w:rsidR="0045301A" w:rsidRDefault="0045301A">
      <w:r>
        <w:br w:type="page"/>
      </w:r>
    </w:p>
    <w:p w14:paraId="30B21AF5" w14:textId="77777777" w:rsidR="004864CD" w:rsidRDefault="00427402" w:rsidP="004864CD">
      <w:pPr>
        <w:pStyle w:val="Ttulo3"/>
      </w:pPr>
      <w:bookmarkStart w:id="42" w:name="_Toc129083848"/>
      <w:r>
        <w:rPr>
          <w:rStyle w:val="Ttulo3Car"/>
        </w:rPr>
        <w:t xml:space="preserve">     </w:t>
      </w:r>
      <w:r w:rsidRPr="004864CD">
        <w:t xml:space="preserve">1.5.3.5.6 </w:t>
      </w:r>
      <w:r w:rsidR="006F3A4D" w:rsidRPr="004864CD">
        <w:t>R-TE-DIPI-</w:t>
      </w:r>
      <w:r w:rsidR="00BA6838" w:rsidRPr="004864CD">
        <w:t>P</w:t>
      </w:r>
      <w:r w:rsidR="006F3A4D" w:rsidRPr="004864CD">
        <w:t>I-07.3,</w:t>
      </w:r>
      <w:r w:rsidR="003C2475" w:rsidRPr="004864CD">
        <w:t xml:space="preserve"> E</w:t>
      </w:r>
      <w:r>
        <w:rPr>
          <w:rStyle w:val="Ttulo3Car"/>
        </w:rPr>
        <w:t xml:space="preserve"> </w:t>
      </w:r>
      <w:bookmarkEnd w:id="42"/>
      <w:r w:rsidR="004864CD">
        <w:t>“Formatos para el Informe Financiero”</w:t>
      </w:r>
    </w:p>
    <w:p w14:paraId="6303F85A" w14:textId="21937311" w:rsidR="008D0357" w:rsidRDefault="008D0357" w:rsidP="00427402">
      <w:pPr>
        <w:ind w:left="2268" w:hanging="1134"/>
      </w:pPr>
    </w:p>
    <w:p w14:paraId="32975979" w14:textId="06D4D2F7" w:rsidR="008D0357" w:rsidRDefault="00BA6838">
      <w:r>
        <w:rPr>
          <w:noProof/>
        </w:rPr>
        <w:drawing>
          <wp:anchor distT="0" distB="0" distL="114300" distR="114300" simplePos="0" relativeHeight="251676672" behindDoc="0" locked="0" layoutInCell="1" hidden="0" allowOverlap="1" wp14:anchorId="7944246B" wp14:editId="342400C0">
            <wp:simplePos x="0" y="0"/>
            <wp:positionH relativeFrom="margin">
              <wp:align>center</wp:align>
            </wp:positionH>
            <wp:positionV relativeFrom="paragraph">
              <wp:posOffset>128679</wp:posOffset>
            </wp:positionV>
            <wp:extent cx="4410075" cy="5537835"/>
            <wp:effectExtent l="0" t="0" r="9525" b="5715"/>
            <wp:wrapSquare wrapText="bothSides" distT="0" distB="0" distL="114300" distR="114300"/>
            <wp:docPr id="6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4410075" cy="5537835"/>
                    </a:xfrm>
                    <a:prstGeom prst="rect">
                      <a:avLst/>
                    </a:prstGeom>
                    <a:ln/>
                  </pic:spPr>
                </pic:pic>
              </a:graphicData>
            </a:graphic>
          </wp:anchor>
        </w:drawing>
      </w:r>
    </w:p>
    <w:p w14:paraId="73504661" w14:textId="722EC1FC" w:rsidR="008D0357" w:rsidRDefault="008D0357"/>
    <w:p w14:paraId="69A8E5C1" w14:textId="77777777" w:rsidR="008D0357" w:rsidRDefault="008D0357"/>
    <w:p w14:paraId="0F831A52" w14:textId="77777777" w:rsidR="008D0357" w:rsidRDefault="008D0357"/>
    <w:p w14:paraId="33958346" w14:textId="457D470E" w:rsidR="008D0357" w:rsidRDefault="008D0357"/>
    <w:p w14:paraId="09D9D2D9" w14:textId="77777777" w:rsidR="008D0357" w:rsidRDefault="008D0357"/>
    <w:p w14:paraId="047A8E13" w14:textId="77777777" w:rsidR="008D0357" w:rsidRDefault="008D0357"/>
    <w:p w14:paraId="6CA92E11" w14:textId="77777777" w:rsidR="008D0357" w:rsidRDefault="008D0357"/>
    <w:p w14:paraId="315920BD" w14:textId="77777777" w:rsidR="008D0357" w:rsidRDefault="008D0357"/>
    <w:p w14:paraId="4349AF21" w14:textId="77777777" w:rsidR="008D0357" w:rsidRDefault="008D0357"/>
    <w:p w14:paraId="7CD04EDD" w14:textId="77777777" w:rsidR="008D0357" w:rsidRDefault="008D0357"/>
    <w:p w14:paraId="5E6E783B" w14:textId="77777777" w:rsidR="008D0357" w:rsidRDefault="008D0357"/>
    <w:p w14:paraId="4F076AB1" w14:textId="77777777" w:rsidR="008D0357" w:rsidRDefault="008D0357"/>
    <w:p w14:paraId="6A94DA6B" w14:textId="77777777" w:rsidR="008D0357" w:rsidRDefault="008D0357"/>
    <w:p w14:paraId="6B8C3E11" w14:textId="77777777" w:rsidR="008D0357" w:rsidRDefault="008D0357"/>
    <w:p w14:paraId="7E361466" w14:textId="77777777" w:rsidR="008D0357" w:rsidRDefault="008D0357"/>
    <w:p w14:paraId="7BB98191" w14:textId="77777777" w:rsidR="008D0357" w:rsidRDefault="008D0357"/>
    <w:p w14:paraId="16AC82E7" w14:textId="77777777" w:rsidR="008D0357" w:rsidRDefault="008D0357"/>
    <w:p w14:paraId="732688B2" w14:textId="77777777" w:rsidR="008D0357" w:rsidRDefault="008D0357"/>
    <w:p w14:paraId="2856F805" w14:textId="77777777" w:rsidR="008D0357" w:rsidRDefault="008D0357"/>
    <w:p w14:paraId="2B75AC43" w14:textId="77777777" w:rsidR="008D0357" w:rsidRDefault="008D0357"/>
    <w:p w14:paraId="5C5E5503" w14:textId="77777777" w:rsidR="008D0357" w:rsidRDefault="008D0357"/>
    <w:p w14:paraId="29F049A7" w14:textId="77777777" w:rsidR="008D0357" w:rsidRDefault="008D0357"/>
    <w:p w14:paraId="1335FC47" w14:textId="76F65A10" w:rsidR="00BA6838" w:rsidRDefault="00BA6838"/>
    <w:p w14:paraId="737A5D29" w14:textId="58BB19B4" w:rsidR="004864CD" w:rsidRDefault="004864CD" w:rsidP="004864CD">
      <w:pPr>
        <w:pStyle w:val="Ttulo3"/>
      </w:pPr>
      <w:bookmarkStart w:id="43" w:name="_Toc129083849"/>
      <w:r>
        <w:rPr>
          <w:noProof/>
        </w:rPr>
        <w:drawing>
          <wp:anchor distT="0" distB="0" distL="114300" distR="114300" simplePos="0" relativeHeight="251700224" behindDoc="0" locked="0" layoutInCell="1" allowOverlap="1" wp14:anchorId="7D0AE424" wp14:editId="65CC4EA8">
            <wp:simplePos x="0" y="0"/>
            <wp:positionH relativeFrom="column">
              <wp:posOffset>72390</wp:posOffset>
            </wp:positionH>
            <wp:positionV relativeFrom="paragraph">
              <wp:posOffset>652145</wp:posOffset>
            </wp:positionV>
            <wp:extent cx="5612130" cy="4135755"/>
            <wp:effectExtent l="0" t="0" r="7620" b="0"/>
            <wp:wrapSquare wrapText="bothSides"/>
            <wp:docPr id="9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5612130" cy="4135755"/>
                    </a:xfrm>
                    <a:prstGeom prst="rect">
                      <a:avLst/>
                    </a:prstGeom>
                    <a:ln/>
                  </pic:spPr>
                </pic:pic>
              </a:graphicData>
            </a:graphic>
            <wp14:sizeRelH relativeFrom="page">
              <wp14:pctWidth>0</wp14:pctWidth>
            </wp14:sizeRelH>
            <wp14:sizeRelV relativeFrom="page">
              <wp14:pctHeight>0</wp14:pctHeight>
            </wp14:sizeRelV>
          </wp:anchor>
        </w:drawing>
      </w:r>
      <w:r w:rsidR="001710C8">
        <w:t>1.5.3.5.7</w:t>
      </w:r>
      <w:r w:rsidR="006F3A4D">
        <w:tab/>
        <w:t>R-TE-DIPI-</w:t>
      </w:r>
      <w:r w:rsidR="00BA6838">
        <w:t>P</w:t>
      </w:r>
      <w:r w:rsidR="003C2475">
        <w:t>I-07.3, E</w:t>
      </w:r>
      <w:r w:rsidR="006F3A4D">
        <w:t xml:space="preserve"> </w:t>
      </w:r>
      <w:bookmarkEnd w:id="43"/>
      <w:r>
        <w:t>“Formatos para el Informe Financiero”</w:t>
      </w:r>
    </w:p>
    <w:p w14:paraId="6EFC7FB9" w14:textId="3BECC02A" w:rsidR="006F3A4D" w:rsidRDefault="006F3A4D" w:rsidP="004864CD">
      <w:pPr>
        <w:pStyle w:val="Ttulo3"/>
      </w:pPr>
    </w:p>
    <w:p w14:paraId="0494F0F1" w14:textId="77777777" w:rsidR="004864CD" w:rsidRPr="004864CD" w:rsidRDefault="004864CD" w:rsidP="004864CD"/>
    <w:p w14:paraId="7EA40AC9" w14:textId="77777777" w:rsidR="004864CD" w:rsidRDefault="001710C8" w:rsidP="004864CD">
      <w:pPr>
        <w:pStyle w:val="Ttulo3"/>
      </w:pPr>
      <w:bookmarkStart w:id="44" w:name="_Toc129083850"/>
      <w:r>
        <w:t>1.5.3.5.8</w:t>
      </w:r>
      <w:r w:rsidR="006F3A4D" w:rsidRPr="006F3A4D">
        <w:tab/>
        <w:t>R-TE-DIPI-</w:t>
      </w:r>
      <w:r w:rsidR="00BA6838">
        <w:t>P</w:t>
      </w:r>
      <w:r w:rsidR="003C2475">
        <w:t>I-07.3, E</w:t>
      </w:r>
      <w:r w:rsidR="006F3A4D" w:rsidRPr="006F3A4D">
        <w:t xml:space="preserve"> </w:t>
      </w:r>
      <w:bookmarkEnd w:id="44"/>
      <w:r w:rsidR="004864CD">
        <w:t>“Formatos para el Informe Financiero”</w:t>
      </w:r>
    </w:p>
    <w:p w14:paraId="35281F25" w14:textId="39DA16A8" w:rsidR="008D0357" w:rsidRDefault="00697E38" w:rsidP="00427402">
      <w:pPr>
        <w:pStyle w:val="Ttulo3"/>
      </w:pPr>
      <w:r>
        <w:rPr>
          <w:noProof/>
        </w:rPr>
        <w:drawing>
          <wp:anchor distT="0" distB="0" distL="114300" distR="114300" simplePos="0" relativeHeight="251697152" behindDoc="0" locked="0" layoutInCell="1" allowOverlap="1" wp14:anchorId="62305C28" wp14:editId="2455D31B">
            <wp:simplePos x="0" y="0"/>
            <wp:positionH relativeFrom="column">
              <wp:posOffset>701040</wp:posOffset>
            </wp:positionH>
            <wp:positionV relativeFrom="paragraph">
              <wp:posOffset>57785</wp:posOffset>
            </wp:positionV>
            <wp:extent cx="4019550" cy="5629275"/>
            <wp:effectExtent l="0" t="0" r="0" b="9525"/>
            <wp:wrapSquare wrapText="bothSides"/>
            <wp:docPr id="7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4019550" cy="5629275"/>
                    </a:xfrm>
                    <a:prstGeom prst="rect">
                      <a:avLst/>
                    </a:prstGeom>
                    <a:ln/>
                  </pic:spPr>
                </pic:pic>
              </a:graphicData>
            </a:graphic>
            <wp14:sizeRelH relativeFrom="page">
              <wp14:pctWidth>0</wp14:pctWidth>
            </wp14:sizeRelH>
            <wp14:sizeRelV relativeFrom="page">
              <wp14:pctHeight>0</wp14:pctHeight>
            </wp14:sizeRelV>
          </wp:anchor>
        </w:drawing>
      </w:r>
    </w:p>
    <w:p w14:paraId="5F3FA788" w14:textId="77777777" w:rsidR="008D0357" w:rsidRDefault="008D0357"/>
    <w:p w14:paraId="280AE520" w14:textId="3DE2CC6F" w:rsidR="008D0357" w:rsidRDefault="008D0357"/>
    <w:p w14:paraId="4504B280" w14:textId="63AC5AE9" w:rsidR="008D0357" w:rsidRDefault="008D0357"/>
    <w:p w14:paraId="55135A55" w14:textId="77777777" w:rsidR="004864CD" w:rsidRDefault="001710C8" w:rsidP="004864CD">
      <w:pPr>
        <w:pStyle w:val="Ttulo3"/>
      </w:pPr>
      <w:r>
        <w:t xml:space="preserve">1.5.3.5.9 </w:t>
      </w:r>
      <w:r w:rsidR="00DC206E" w:rsidRPr="006F3A4D">
        <w:t>R-TE-DIPI-</w:t>
      </w:r>
      <w:r w:rsidR="00DC206E">
        <w:t>PI-07.3, E</w:t>
      </w:r>
      <w:r w:rsidR="00DC206E" w:rsidRPr="006F3A4D">
        <w:t xml:space="preserve"> </w:t>
      </w:r>
      <w:r w:rsidR="004864CD">
        <w:t>“Formatos para el Informe Financiero”</w:t>
      </w:r>
    </w:p>
    <w:p w14:paraId="6040A2FA" w14:textId="4FDFBAF0" w:rsidR="008D0357" w:rsidRDefault="00DC206E" w:rsidP="004864CD">
      <w:pPr>
        <w:pStyle w:val="Ttulo3"/>
      </w:pPr>
      <w:r>
        <w:rPr>
          <w:noProof/>
        </w:rPr>
        <w:drawing>
          <wp:anchor distT="0" distB="0" distL="114300" distR="114300" simplePos="0" relativeHeight="251698176" behindDoc="0" locked="0" layoutInCell="1" allowOverlap="1" wp14:anchorId="74B1DDD9" wp14:editId="25F2F689">
            <wp:simplePos x="0" y="0"/>
            <wp:positionH relativeFrom="margin">
              <wp:align>right</wp:align>
            </wp:positionH>
            <wp:positionV relativeFrom="paragraph">
              <wp:posOffset>359410</wp:posOffset>
            </wp:positionV>
            <wp:extent cx="5612130" cy="5564505"/>
            <wp:effectExtent l="0" t="0" r="7620" b="0"/>
            <wp:wrapSquare wrapText="bothSides"/>
            <wp:docPr id="7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5612130" cy="5564505"/>
                    </a:xfrm>
                    <a:prstGeom prst="rect">
                      <a:avLst/>
                    </a:prstGeom>
                    <a:ln/>
                  </pic:spPr>
                </pic:pic>
              </a:graphicData>
            </a:graphic>
            <wp14:sizeRelH relativeFrom="page">
              <wp14:pctWidth>0</wp14:pctWidth>
            </wp14:sizeRelH>
            <wp14:sizeRelV relativeFrom="page">
              <wp14:pctHeight>0</wp14:pctHeight>
            </wp14:sizeRelV>
          </wp:anchor>
        </w:drawing>
      </w:r>
    </w:p>
    <w:p w14:paraId="2AB93FCA" w14:textId="77777777" w:rsidR="008D0357" w:rsidRDefault="008D0357"/>
    <w:p w14:paraId="3D5E27BB" w14:textId="472665C1" w:rsidR="004864CD" w:rsidRDefault="004864CD" w:rsidP="004864CD">
      <w:pPr>
        <w:pStyle w:val="Ttulo3"/>
      </w:pPr>
      <w:r>
        <w:t>1.5.3.5.10</w:t>
      </w:r>
      <w:r w:rsidRPr="004864CD">
        <w:t xml:space="preserve"> </w:t>
      </w:r>
      <w:r w:rsidRPr="006F3A4D">
        <w:t>R-TE-DIPI-</w:t>
      </w:r>
      <w:r>
        <w:t>PI-07.3, E “Formatos para el Informe Financiero”</w:t>
      </w:r>
    </w:p>
    <w:p w14:paraId="0C7A7216" w14:textId="4DF46E1D" w:rsidR="008D0357" w:rsidRDefault="001710C8">
      <w:r>
        <w:rPr>
          <w:noProof/>
        </w:rPr>
        <w:drawing>
          <wp:anchor distT="0" distB="0" distL="114300" distR="114300" simplePos="0" relativeHeight="251699200" behindDoc="0" locked="0" layoutInCell="1" allowOverlap="1" wp14:anchorId="09F591D9" wp14:editId="2EB316C3">
            <wp:simplePos x="0" y="0"/>
            <wp:positionH relativeFrom="column">
              <wp:posOffset>43815</wp:posOffset>
            </wp:positionH>
            <wp:positionV relativeFrom="paragraph">
              <wp:posOffset>311150</wp:posOffset>
            </wp:positionV>
            <wp:extent cx="5612130" cy="5408930"/>
            <wp:effectExtent l="0" t="0" r="7620" b="1270"/>
            <wp:wrapSquare wrapText="bothSides"/>
            <wp:docPr id="7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5612130" cy="5408930"/>
                    </a:xfrm>
                    <a:prstGeom prst="rect">
                      <a:avLst/>
                    </a:prstGeom>
                    <a:ln/>
                  </pic:spPr>
                </pic:pic>
              </a:graphicData>
            </a:graphic>
            <wp14:sizeRelH relativeFrom="page">
              <wp14:pctWidth>0</wp14:pctWidth>
            </wp14:sizeRelH>
            <wp14:sizeRelV relativeFrom="page">
              <wp14:pctHeight>0</wp14:pctHeight>
            </wp14:sizeRelV>
          </wp:anchor>
        </w:drawing>
      </w:r>
    </w:p>
    <w:p w14:paraId="50775FBA" w14:textId="77777777" w:rsidR="008D0357" w:rsidRDefault="008D0357"/>
    <w:p w14:paraId="0EA04315" w14:textId="77777777" w:rsidR="008D0357" w:rsidRDefault="008D0357"/>
    <w:p w14:paraId="353A2E4F" w14:textId="1F41C1A6" w:rsidR="008D0357" w:rsidRPr="00DC370B" w:rsidRDefault="00C9311B" w:rsidP="00427402">
      <w:pPr>
        <w:pStyle w:val="Ttulo3"/>
        <w:numPr>
          <w:ilvl w:val="3"/>
          <w:numId w:val="29"/>
        </w:numPr>
      </w:pPr>
      <w:bookmarkStart w:id="45" w:name="_Toc129083851"/>
      <w:r w:rsidRPr="00DC370B">
        <w:t>Diagrama del proceso</w:t>
      </w:r>
      <w:bookmarkEnd w:id="45"/>
    </w:p>
    <w:tbl>
      <w:tblPr>
        <w:tblStyle w:val="af7"/>
        <w:tblW w:w="8721" w:type="dxa"/>
        <w:jc w:val="center"/>
        <w:tblInd w:w="0" w:type="dxa"/>
        <w:tblLayout w:type="fixed"/>
        <w:tblLook w:val="0400" w:firstRow="0" w:lastRow="0" w:firstColumn="0" w:lastColumn="0" w:noHBand="0" w:noVBand="1"/>
      </w:tblPr>
      <w:tblGrid>
        <w:gridCol w:w="2046"/>
        <w:gridCol w:w="2055"/>
        <w:gridCol w:w="2979"/>
        <w:gridCol w:w="1641"/>
      </w:tblGrid>
      <w:tr w:rsidR="008D0357" w14:paraId="70FEBF42" w14:textId="77777777">
        <w:trPr>
          <w:trHeight w:val="414"/>
          <w:jc w:val="center"/>
        </w:trPr>
        <w:tc>
          <w:tcPr>
            <w:tcW w:w="8721" w:type="dxa"/>
            <w:gridSpan w:val="4"/>
            <w:tcBorders>
              <w:top w:val="single" w:sz="8" w:space="0" w:color="000000"/>
              <w:left w:val="single" w:sz="8" w:space="0" w:color="000000"/>
              <w:bottom w:val="single" w:sz="8" w:space="0" w:color="000000"/>
              <w:right w:val="single" w:sz="8" w:space="0" w:color="000000"/>
            </w:tcBorders>
            <w:shd w:val="clear" w:color="auto" w:fill="C00000"/>
            <w:vAlign w:val="center"/>
          </w:tcPr>
          <w:p w14:paraId="2A9353B3" w14:textId="77777777" w:rsidR="008D0357" w:rsidRDefault="00C9311B">
            <w:pPr>
              <w:ind w:left="-80"/>
              <w:jc w:val="center"/>
              <w:rPr>
                <w:b/>
                <w:color w:val="FFFFFF"/>
                <w:sz w:val="24"/>
                <w:szCs w:val="24"/>
              </w:rPr>
            </w:pPr>
            <w:r>
              <w:rPr>
                <w:b/>
                <w:color w:val="FFFFFF"/>
                <w:sz w:val="24"/>
                <w:szCs w:val="24"/>
              </w:rPr>
              <w:t>EVALUACIÓN DE PROYECTOS EXTRAORDINARIOS</w:t>
            </w:r>
          </w:p>
        </w:tc>
      </w:tr>
      <w:tr w:rsidR="008D0357" w:rsidRPr="007075EF" w14:paraId="1135E598" w14:textId="77777777">
        <w:trPr>
          <w:trHeight w:val="1110"/>
          <w:jc w:val="center"/>
        </w:trPr>
        <w:tc>
          <w:tcPr>
            <w:tcW w:w="2046" w:type="dxa"/>
            <w:tcBorders>
              <w:top w:val="nil"/>
              <w:left w:val="single" w:sz="8" w:space="0" w:color="000000"/>
              <w:bottom w:val="single" w:sz="8" w:space="0" w:color="000000"/>
              <w:right w:val="single" w:sz="4" w:space="0" w:color="000000"/>
            </w:tcBorders>
            <w:shd w:val="clear" w:color="auto" w:fill="D9D9D9"/>
            <w:vAlign w:val="center"/>
          </w:tcPr>
          <w:p w14:paraId="77FC40E2" w14:textId="77777777" w:rsidR="008D0357" w:rsidRDefault="00C9311B">
            <w:pPr>
              <w:jc w:val="center"/>
              <w:rPr>
                <w:rFonts w:ascii="Tahoma" w:eastAsia="Tahoma" w:hAnsi="Tahoma" w:cs="Tahoma"/>
                <w:b/>
                <w:color w:val="000000"/>
              </w:rPr>
            </w:pPr>
            <w:r>
              <w:rPr>
                <w:rFonts w:ascii="Tahoma" w:eastAsia="Tahoma" w:hAnsi="Tahoma" w:cs="Tahoma"/>
                <w:b/>
                <w:color w:val="000000"/>
              </w:rPr>
              <w:t>¿Qué? Herramientas, Materiales y Equipo</w:t>
            </w:r>
          </w:p>
        </w:tc>
        <w:tc>
          <w:tcPr>
            <w:tcW w:w="6675" w:type="dxa"/>
            <w:gridSpan w:val="3"/>
            <w:tcBorders>
              <w:top w:val="single" w:sz="8" w:space="0" w:color="000000"/>
              <w:left w:val="nil"/>
              <w:bottom w:val="single" w:sz="8" w:space="0" w:color="000000"/>
              <w:right w:val="single" w:sz="8" w:space="0" w:color="000000"/>
            </w:tcBorders>
            <w:shd w:val="clear" w:color="auto" w:fill="auto"/>
            <w:vAlign w:val="center"/>
          </w:tcPr>
          <w:p w14:paraId="23520C53" w14:textId="77777777" w:rsidR="008D0357" w:rsidRDefault="00C9311B">
            <w:pPr>
              <w:numPr>
                <w:ilvl w:val="0"/>
                <w:numId w:val="1"/>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Equipo de cómputo, </w:t>
            </w:r>
          </w:p>
          <w:p w14:paraId="1DAF8720" w14:textId="77777777" w:rsidR="008D0357" w:rsidRDefault="00C9311B">
            <w:pPr>
              <w:numPr>
                <w:ilvl w:val="0"/>
                <w:numId w:val="1"/>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Documentación  </w:t>
            </w:r>
          </w:p>
          <w:p w14:paraId="71DF883A" w14:textId="77777777" w:rsidR="008D0357" w:rsidRDefault="00C9311B">
            <w:pPr>
              <w:numPr>
                <w:ilvl w:val="0"/>
                <w:numId w:val="1"/>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Conexión a internet</w:t>
            </w:r>
          </w:p>
          <w:p w14:paraId="2779FC5A" w14:textId="77777777" w:rsidR="008D0357" w:rsidRDefault="00C9311B">
            <w:pPr>
              <w:numPr>
                <w:ilvl w:val="0"/>
                <w:numId w:val="1"/>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Papelería</w:t>
            </w:r>
          </w:p>
          <w:p w14:paraId="0DD2D61A" w14:textId="77777777" w:rsidR="008D0357" w:rsidRDefault="00C9311B">
            <w:pPr>
              <w:numPr>
                <w:ilvl w:val="0"/>
                <w:numId w:val="1"/>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Mobiliario de oficina</w:t>
            </w:r>
          </w:p>
          <w:p w14:paraId="6C6C48E8" w14:textId="77777777" w:rsidR="008D0357" w:rsidRPr="009576E0" w:rsidRDefault="00C9311B">
            <w:pPr>
              <w:numPr>
                <w:ilvl w:val="0"/>
                <w:numId w:val="1"/>
              </w:numPr>
              <w:pBdr>
                <w:top w:val="nil"/>
                <w:left w:val="nil"/>
                <w:bottom w:val="nil"/>
                <w:right w:val="nil"/>
                <w:between w:val="nil"/>
              </w:pBdr>
              <w:jc w:val="both"/>
              <w:rPr>
                <w:rFonts w:ascii="Times New Roman" w:eastAsia="Times New Roman" w:hAnsi="Times New Roman" w:cs="Times New Roman"/>
                <w:color w:val="000000"/>
                <w:lang w:val="en-US"/>
              </w:rPr>
            </w:pPr>
            <w:r w:rsidRPr="009576E0">
              <w:rPr>
                <w:rFonts w:ascii="Times New Roman" w:eastAsia="Times New Roman" w:hAnsi="Times New Roman" w:cs="Times New Roman"/>
                <w:color w:val="000000"/>
                <w:lang w:val="en-US"/>
              </w:rPr>
              <w:t>Software (shake, SIIA WEB, office)</w:t>
            </w:r>
          </w:p>
        </w:tc>
      </w:tr>
      <w:tr w:rsidR="008D0357" w14:paraId="6E7F2E2F" w14:textId="77777777">
        <w:trPr>
          <w:trHeight w:val="355"/>
          <w:jc w:val="center"/>
        </w:trPr>
        <w:tc>
          <w:tcPr>
            <w:tcW w:w="2046" w:type="dxa"/>
            <w:vMerge w:val="restart"/>
            <w:tcBorders>
              <w:top w:val="nil"/>
              <w:left w:val="single" w:sz="8" w:space="0" w:color="000000"/>
              <w:right w:val="single" w:sz="4" w:space="0" w:color="000000"/>
            </w:tcBorders>
            <w:shd w:val="clear" w:color="auto" w:fill="D9D9D9"/>
            <w:vAlign w:val="center"/>
          </w:tcPr>
          <w:p w14:paraId="5BB5AEB1" w14:textId="77777777" w:rsidR="008D0357" w:rsidRDefault="00C9311B">
            <w:pPr>
              <w:jc w:val="center"/>
              <w:rPr>
                <w:rFonts w:ascii="Tahoma" w:eastAsia="Tahoma" w:hAnsi="Tahoma" w:cs="Tahoma"/>
                <w:b/>
                <w:color w:val="000000"/>
              </w:rPr>
            </w:pPr>
            <w:r>
              <w:rPr>
                <w:rFonts w:ascii="Tahoma" w:eastAsia="Tahoma" w:hAnsi="Tahoma" w:cs="Tahoma"/>
                <w:b/>
                <w:color w:val="000000"/>
              </w:rPr>
              <w:t>¿Con quién?</w:t>
            </w:r>
          </w:p>
        </w:tc>
        <w:tc>
          <w:tcPr>
            <w:tcW w:w="2055" w:type="dxa"/>
            <w:tcBorders>
              <w:top w:val="nil"/>
              <w:left w:val="nil"/>
              <w:bottom w:val="single" w:sz="4" w:space="0" w:color="000000"/>
              <w:right w:val="single" w:sz="4" w:space="0" w:color="000000"/>
            </w:tcBorders>
            <w:shd w:val="clear" w:color="auto" w:fill="D9D9D9"/>
            <w:vAlign w:val="center"/>
          </w:tcPr>
          <w:p w14:paraId="63FB9829" w14:textId="77777777" w:rsidR="008D0357" w:rsidRDefault="00C9311B">
            <w:pPr>
              <w:jc w:val="center"/>
              <w:rPr>
                <w:rFonts w:ascii="Tahoma" w:eastAsia="Tahoma" w:hAnsi="Tahoma" w:cs="Tahoma"/>
                <w:b/>
                <w:color w:val="000000"/>
              </w:rPr>
            </w:pPr>
            <w:r>
              <w:rPr>
                <w:rFonts w:ascii="Tahoma" w:eastAsia="Tahoma" w:hAnsi="Tahoma" w:cs="Tahoma"/>
                <w:b/>
                <w:color w:val="000000"/>
              </w:rPr>
              <w:t>Personal</w:t>
            </w:r>
          </w:p>
        </w:tc>
        <w:tc>
          <w:tcPr>
            <w:tcW w:w="4620" w:type="dxa"/>
            <w:gridSpan w:val="2"/>
            <w:tcBorders>
              <w:top w:val="single" w:sz="8" w:space="0" w:color="000000"/>
              <w:left w:val="nil"/>
              <w:bottom w:val="single" w:sz="4" w:space="0" w:color="000000"/>
              <w:right w:val="single" w:sz="8" w:space="0" w:color="000000"/>
            </w:tcBorders>
            <w:shd w:val="clear" w:color="auto" w:fill="D9D9D9"/>
            <w:vAlign w:val="center"/>
          </w:tcPr>
          <w:p w14:paraId="46095142" w14:textId="77777777" w:rsidR="008D0357" w:rsidRDefault="00C9311B">
            <w:pPr>
              <w:jc w:val="center"/>
              <w:rPr>
                <w:rFonts w:ascii="Tahoma" w:eastAsia="Tahoma" w:hAnsi="Tahoma" w:cs="Tahoma"/>
                <w:b/>
                <w:color w:val="000000"/>
              </w:rPr>
            </w:pPr>
            <w:r>
              <w:rPr>
                <w:rFonts w:ascii="Tahoma" w:eastAsia="Tahoma" w:hAnsi="Tahoma" w:cs="Tahoma"/>
                <w:b/>
                <w:color w:val="000000"/>
              </w:rPr>
              <w:t>Competencia</w:t>
            </w:r>
          </w:p>
        </w:tc>
      </w:tr>
      <w:tr w:rsidR="008D0357" w14:paraId="738C9FD2" w14:textId="77777777">
        <w:trPr>
          <w:trHeight w:val="355"/>
          <w:jc w:val="center"/>
        </w:trPr>
        <w:tc>
          <w:tcPr>
            <w:tcW w:w="2046" w:type="dxa"/>
            <w:vMerge/>
            <w:tcBorders>
              <w:top w:val="nil"/>
              <w:left w:val="single" w:sz="8" w:space="0" w:color="000000"/>
              <w:right w:val="single" w:sz="4" w:space="0" w:color="000000"/>
            </w:tcBorders>
            <w:shd w:val="clear" w:color="auto" w:fill="D9D9D9"/>
            <w:vAlign w:val="center"/>
          </w:tcPr>
          <w:p w14:paraId="201BBFC8" w14:textId="77777777" w:rsidR="008D0357" w:rsidRDefault="008D0357">
            <w:pPr>
              <w:widowControl w:val="0"/>
              <w:pBdr>
                <w:top w:val="nil"/>
                <w:left w:val="nil"/>
                <w:bottom w:val="nil"/>
                <w:right w:val="nil"/>
                <w:between w:val="nil"/>
              </w:pBdr>
              <w:spacing w:line="276" w:lineRule="auto"/>
              <w:rPr>
                <w:rFonts w:ascii="Tahoma" w:eastAsia="Tahoma" w:hAnsi="Tahoma" w:cs="Tahoma"/>
                <w:b/>
                <w:color w:val="000000"/>
              </w:rPr>
            </w:pPr>
          </w:p>
        </w:tc>
        <w:tc>
          <w:tcPr>
            <w:tcW w:w="2055" w:type="dxa"/>
            <w:vMerge w:val="restart"/>
            <w:tcBorders>
              <w:top w:val="single" w:sz="4" w:space="0" w:color="000000"/>
              <w:left w:val="nil"/>
              <w:bottom w:val="single" w:sz="4" w:space="0" w:color="000000"/>
              <w:right w:val="single" w:sz="4" w:space="0" w:color="000000"/>
            </w:tcBorders>
            <w:shd w:val="clear" w:color="auto" w:fill="auto"/>
            <w:vAlign w:val="center"/>
          </w:tcPr>
          <w:p w14:paraId="63991520" w14:textId="77777777" w:rsidR="008D0357" w:rsidRDefault="00C9311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DIPI</w:t>
            </w:r>
          </w:p>
        </w:tc>
        <w:tc>
          <w:tcPr>
            <w:tcW w:w="4620" w:type="dxa"/>
            <w:gridSpan w:val="2"/>
            <w:tcBorders>
              <w:top w:val="single" w:sz="8" w:space="0" w:color="000000"/>
              <w:left w:val="nil"/>
              <w:bottom w:val="single" w:sz="4" w:space="0" w:color="000000"/>
              <w:right w:val="single" w:sz="8" w:space="0" w:color="000000"/>
            </w:tcBorders>
            <w:shd w:val="clear" w:color="auto" w:fill="auto"/>
          </w:tcPr>
          <w:p w14:paraId="02CC52AE" w14:textId="77777777" w:rsidR="008D0357" w:rsidRDefault="00C9311B">
            <w:pPr>
              <w:rPr>
                <w:rFonts w:ascii="Times New Roman" w:eastAsia="Times New Roman" w:hAnsi="Times New Roman" w:cs="Times New Roman"/>
              </w:rPr>
            </w:pPr>
            <w:r>
              <w:rPr>
                <w:rFonts w:ascii="Times New Roman" w:eastAsia="Times New Roman" w:hAnsi="Times New Roman" w:cs="Times New Roman"/>
              </w:rPr>
              <w:t xml:space="preserve">EC0360 Aplicación de la metodología básica de investigación en el ámbito educativo </w:t>
            </w:r>
          </w:p>
        </w:tc>
      </w:tr>
      <w:tr w:rsidR="008D0357" w14:paraId="59F1751E" w14:textId="77777777">
        <w:trPr>
          <w:trHeight w:val="355"/>
          <w:jc w:val="center"/>
        </w:trPr>
        <w:tc>
          <w:tcPr>
            <w:tcW w:w="2046" w:type="dxa"/>
            <w:vMerge/>
            <w:tcBorders>
              <w:top w:val="nil"/>
              <w:left w:val="single" w:sz="8" w:space="0" w:color="000000"/>
              <w:right w:val="single" w:sz="4" w:space="0" w:color="000000"/>
            </w:tcBorders>
            <w:shd w:val="clear" w:color="auto" w:fill="D9D9D9"/>
            <w:vAlign w:val="center"/>
          </w:tcPr>
          <w:p w14:paraId="74DC277C"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055" w:type="dxa"/>
            <w:vMerge/>
            <w:tcBorders>
              <w:top w:val="single" w:sz="4" w:space="0" w:color="000000"/>
              <w:left w:val="nil"/>
              <w:bottom w:val="single" w:sz="4" w:space="0" w:color="000000"/>
              <w:right w:val="single" w:sz="4" w:space="0" w:color="000000"/>
            </w:tcBorders>
            <w:shd w:val="clear" w:color="auto" w:fill="auto"/>
            <w:vAlign w:val="center"/>
          </w:tcPr>
          <w:p w14:paraId="3CE3BC0E"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4620" w:type="dxa"/>
            <w:gridSpan w:val="2"/>
            <w:tcBorders>
              <w:top w:val="single" w:sz="8" w:space="0" w:color="000000"/>
              <w:left w:val="nil"/>
              <w:bottom w:val="single" w:sz="4" w:space="0" w:color="000000"/>
              <w:right w:val="single" w:sz="8" w:space="0" w:color="000000"/>
            </w:tcBorders>
            <w:shd w:val="clear" w:color="auto" w:fill="auto"/>
            <w:vAlign w:val="center"/>
          </w:tcPr>
          <w:p w14:paraId="07B2303E"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rPr>
              <w:t>EC0999 Facilitar procesos de aprendizaje para el desarrollo de competencias en el nivel medio superior</w:t>
            </w:r>
          </w:p>
        </w:tc>
      </w:tr>
      <w:tr w:rsidR="008D0357" w14:paraId="676108C0" w14:textId="77777777">
        <w:trPr>
          <w:trHeight w:val="355"/>
          <w:jc w:val="center"/>
        </w:trPr>
        <w:tc>
          <w:tcPr>
            <w:tcW w:w="2046" w:type="dxa"/>
            <w:vMerge/>
            <w:tcBorders>
              <w:top w:val="nil"/>
              <w:left w:val="single" w:sz="8" w:space="0" w:color="000000"/>
              <w:right w:val="single" w:sz="4" w:space="0" w:color="000000"/>
            </w:tcBorders>
            <w:shd w:val="clear" w:color="auto" w:fill="D9D9D9"/>
            <w:vAlign w:val="center"/>
          </w:tcPr>
          <w:p w14:paraId="1F26DB63"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2055" w:type="dxa"/>
            <w:vMerge/>
            <w:tcBorders>
              <w:top w:val="single" w:sz="4" w:space="0" w:color="000000"/>
              <w:left w:val="nil"/>
              <w:bottom w:val="single" w:sz="4" w:space="0" w:color="000000"/>
              <w:right w:val="single" w:sz="4" w:space="0" w:color="000000"/>
            </w:tcBorders>
            <w:shd w:val="clear" w:color="auto" w:fill="auto"/>
            <w:vAlign w:val="center"/>
          </w:tcPr>
          <w:p w14:paraId="30BB367D"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4620" w:type="dxa"/>
            <w:gridSpan w:val="2"/>
            <w:tcBorders>
              <w:top w:val="single" w:sz="8" w:space="0" w:color="000000"/>
              <w:left w:val="nil"/>
              <w:bottom w:val="single" w:sz="4" w:space="0" w:color="000000"/>
              <w:right w:val="single" w:sz="8" w:space="0" w:color="000000"/>
            </w:tcBorders>
            <w:shd w:val="clear" w:color="auto" w:fill="auto"/>
          </w:tcPr>
          <w:p w14:paraId="192624DE" w14:textId="77777777" w:rsidR="008D0357" w:rsidRDefault="00C9311B">
            <w:pPr>
              <w:rPr>
                <w:rFonts w:ascii="Times New Roman" w:eastAsia="Times New Roman" w:hAnsi="Times New Roman" w:cs="Times New Roman"/>
              </w:rPr>
            </w:pPr>
            <w:r>
              <w:rPr>
                <w:rFonts w:ascii="Times New Roman" w:eastAsia="Times New Roman" w:hAnsi="Times New Roman" w:cs="Times New Roman"/>
              </w:rPr>
              <w:t>EC0157 Manejo de internet y correo electrónico</w:t>
            </w:r>
          </w:p>
        </w:tc>
      </w:tr>
      <w:tr w:rsidR="008D0357" w14:paraId="7C2A394A" w14:textId="77777777">
        <w:trPr>
          <w:trHeight w:val="412"/>
          <w:jc w:val="center"/>
        </w:trPr>
        <w:tc>
          <w:tcPr>
            <w:tcW w:w="2046" w:type="dxa"/>
            <w:vMerge/>
            <w:tcBorders>
              <w:top w:val="nil"/>
              <w:left w:val="single" w:sz="8" w:space="0" w:color="000000"/>
              <w:right w:val="single" w:sz="4" w:space="0" w:color="000000"/>
            </w:tcBorders>
            <w:shd w:val="clear" w:color="auto" w:fill="D9D9D9"/>
            <w:vAlign w:val="center"/>
          </w:tcPr>
          <w:p w14:paraId="10999F1F"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0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07A14EB" w14:textId="77777777" w:rsidR="008D0357" w:rsidRDefault="00C9311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Subsecretaría General Administrativa</w:t>
            </w:r>
          </w:p>
        </w:tc>
        <w:tc>
          <w:tcPr>
            <w:tcW w:w="4620" w:type="dxa"/>
            <w:gridSpan w:val="2"/>
            <w:tcBorders>
              <w:top w:val="single" w:sz="4" w:space="0" w:color="000000"/>
              <w:left w:val="nil"/>
              <w:bottom w:val="single" w:sz="4" w:space="0" w:color="000000"/>
              <w:right w:val="single" w:sz="8" w:space="0" w:color="000000"/>
            </w:tcBorders>
            <w:shd w:val="clear" w:color="auto" w:fill="auto"/>
          </w:tcPr>
          <w:p w14:paraId="16815F1A" w14:textId="77777777" w:rsidR="008D0357" w:rsidRDefault="00C9311B">
            <w:pPr>
              <w:rPr>
                <w:rFonts w:ascii="Times New Roman" w:eastAsia="Times New Roman" w:hAnsi="Times New Roman" w:cs="Times New Roman"/>
              </w:rPr>
            </w:pPr>
            <w:r>
              <w:rPr>
                <w:rFonts w:ascii="Times New Roman" w:eastAsia="Times New Roman" w:hAnsi="Times New Roman" w:cs="Times New Roman"/>
              </w:rPr>
              <w:t xml:space="preserve">EC0360 Aplicación de la metodología básica de investigación en el ámbito educativo </w:t>
            </w:r>
          </w:p>
        </w:tc>
      </w:tr>
      <w:tr w:rsidR="008D0357" w14:paraId="064A8AAC" w14:textId="77777777">
        <w:trPr>
          <w:trHeight w:val="355"/>
          <w:jc w:val="center"/>
        </w:trPr>
        <w:tc>
          <w:tcPr>
            <w:tcW w:w="2046" w:type="dxa"/>
            <w:vMerge/>
            <w:tcBorders>
              <w:top w:val="nil"/>
              <w:left w:val="single" w:sz="8" w:space="0" w:color="000000"/>
              <w:right w:val="single" w:sz="4" w:space="0" w:color="000000"/>
            </w:tcBorders>
            <w:shd w:val="clear" w:color="auto" w:fill="D9D9D9"/>
            <w:vAlign w:val="center"/>
          </w:tcPr>
          <w:p w14:paraId="7AE4CBB5"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667DA76"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4620" w:type="dxa"/>
            <w:gridSpan w:val="2"/>
            <w:tcBorders>
              <w:top w:val="single" w:sz="4" w:space="0" w:color="000000"/>
              <w:left w:val="nil"/>
              <w:bottom w:val="single" w:sz="4" w:space="0" w:color="000000"/>
              <w:right w:val="single" w:sz="8" w:space="0" w:color="000000"/>
            </w:tcBorders>
            <w:shd w:val="clear" w:color="auto" w:fill="auto"/>
            <w:vAlign w:val="center"/>
          </w:tcPr>
          <w:p w14:paraId="4934B683"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EC0422 Administración de las personas en las organización </w:t>
            </w:r>
          </w:p>
        </w:tc>
      </w:tr>
      <w:tr w:rsidR="008D0357" w14:paraId="61F117CF" w14:textId="77777777">
        <w:trPr>
          <w:trHeight w:val="547"/>
          <w:jc w:val="center"/>
        </w:trPr>
        <w:tc>
          <w:tcPr>
            <w:tcW w:w="2046" w:type="dxa"/>
            <w:vMerge/>
            <w:tcBorders>
              <w:top w:val="nil"/>
              <w:left w:val="single" w:sz="8" w:space="0" w:color="000000"/>
              <w:right w:val="single" w:sz="4" w:space="0" w:color="000000"/>
            </w:tcBorders>
            <w:shd w:val="clear" w:color="auto" w:fill="D9D9D9"/>
            <w:vAlign w:val="center"/>
          </w:tcPr>
          <w:p w14:paraId="74B69C1B"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C8FBDC8"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4620" w:type="dxa"/>
            <w:gridSpan w:val="2"/>
            <w:tcBorders>
              <w:top w:val="single" w:sz="4" w:space="0" w:color="000000"/>
              <w:left w:val="nil"/>
              <w:bottom w:val="single" w:sz="4" w:space="0" w:color="000000"/>
              <w:right w:val="single" w:sz="8" w:space="0" w:color="000000"/>
            </w:tcBorders>
            <w:shd w:val="clear" w:color="auto" w:fill="auto"/>
            <w:vAlign w:val="center"/>
          </w:tcPr>
          <w:p w14:paraId="517072CE"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rPr>
              <w:t>EC0553 Comunicación efectiva en el trabajo.</w:t>
            </w:r>
          </w:p>
        </w:tc>
      </w:tr>
      <w:tr w:rsidR="008D0357" w14:paraId="3E2B3C6F" w14:textId="77777777">
        <w:trPr>
          <w:trHeight w:val="547"/>
          <w:jc w:val="center"/>
        </w:trPr>
        <w:tc>
          <w:tcPr>
            <w:tcW w:w="2046" w:type="dxa"/>
            <w:vMerge/>
            <w:tcBorders>
              <w:top w:val="nil"/>
              <w:left w:val="single" w:sz="8" w:space="0" w:color="000000"/>
              <w:right w:val="single" w:sz="4" w:space="0" w:color="000000"/>
            </w:tcBorders>
            <w:shd w:val="clear" w:color="auto" w:fill="D9D9D9"/>
            <w:vAlign w:val="center"/>
          </w:tcPr>
          <w:p w14:paraId="792B4B45"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2055" w:type="dxa"/>
            <w:vMerge w:val="restart"/>
            <w:tcBorders>
              <w:top w:val="nil"/>
              <w:left w:val="single" w:sz="4" w:space="0" w:color="000000"/>
              <w:right w:val="single" w:sz="4" w:space="0" w:color="000000"/>
            </w:tcBorders>
            <w:shd w:val="clear" w:color="auto" w:fill="auto"/>
            <w:vAlign w:val="center"/>
          </w:tcPr>
          <w:p w14:paraId="0CF38590" w14:textId="77777777" w:rsidR="008D0357" w:rsidRDefault="00C9311B" w:rsidP="00570468">
            <w:pPr>
              <w:widowControl w:val="0"/>
              <w:pBdr>
                <w:top w:val="nil"/>
                <w:left w:val="nil"/>
                <w:bottom w:val="single" w:sz="4" w:space="1" w:color="auto"/>
                <w:right w:val="nil"/>
                <w:between w:val="nil"/>
              </w:pBd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Responsable administrativo (Coordinadora General Administrativa)</w:t>
            </w:r>
          </w:p>
        </w:tc>
        <w:tc>
          <w:tcPr>
            <w:tcW w:w="4620" w:type="dxa"/>
            <w:gridSpan w:val="2"/>
            <w:tcBorders>
              <w:top w:val="single" w:sz="4" w:space="0" w:color="000000"/>
              <w:left w:val="nil"/>
              <w:bottom w:val="single" w:sz="4" w:space="0" w:color="000000"/>
              <w:right w:val="single" w:sz="8" w:space="0" w:color="000000"/>
            </w:tcBorders>
            <w:shd w:val="clear" w:color="auto" w:fill="auto"/>
            <w:vAlign w:val="center"/>
          </w:tcPr>
          <w:p w14:paraId="7557A393" w14:textId="77777777" w:rsidR="008D0357" w:rsidRDefault="00C9311B">
            <w:pPr>
              <w:jc w:val="both"/>
              <w:rPr>
                <w:rFonts w:ascii="Times New Roman" w:eastAsia="Times New Roman" w:hAnsi="Times New Roman" w:cs="Times New Roman"/>
              </w:rPr>
            </w:pPr>
            <w:r>
              <w:rPr>
                <w:rFonts w:ascii="Times New Roman" w:eastAsia="Times New Roman" w:hAnsi="Times New Roman" w:cs="Times New Roman"/>
              </w:rPr>
              <w:t>EC0108 Manejo del procesador de hojas de cálculo digitales.</w:t>
            </w:r>
          </w:p>
        </w:tc>
      </w:tr>
      <w:tr w:rsidR="008D0357" w14:paraId="371302F2" w14:textId="77777777">
        <w:trPr>
          <w:trHeight w:val="547"/>
          <w:jc w:val="center"/>
        </w:trPr>
        <w:tc>
          <w:tcPr>
            <w:tcW w:w="2046" w:type="dxa"/>
            <w:vMerge/>
            <w:tcBorders>
              <w:top w:val="nil"/>
              <w:left w:val="single" w:sz="8" w:space="0" w:color="000000"/>
              <w:right w:val="single" w:sz="4" w:space="0" w:color="000000"/>
            </w:tcBorders>
            <w:shd w:val="clear" w:color="auto" w:fill="D9D9D9"/>
            <w:vAlign w:val="center"/>
          </w:tcPr>
          <w:p w14:paraId="1BBA35E2"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055" w:type="dxa"/>
            <w:vMerge/>
            <w:tcBorders>
              <w:top w:val="nil"/>
              <w:left w:val="single" w:sz="4" w:space="0" w:color="000000"/>
              <w:right w:val="single" w:sz="4" w:space="0" w:color="000000"/>
            </w:tcBorders>
            <w:shd w:val="clear" w:color="auto" w:fill="auto"/>
            <w:vAlign w:val="center"/>
          </w:tcPr>
          <w:p w14:paraId="51B1E47C"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4620" w:type="dxa"/>
            <w:gridSpan w:val="2"/>
            <w:tcBorders>
              <w:top w:val="single" w:sz="4" w:space="0" w:color="000000"/>
              <w:left w:val="nil"/>
              <w:bottom w:val="single" w:sz="4" w:space="0" w:color="000000"/>
              <w:right w:val="single" w:sz="8" w:space="0" w:color="000000"/>
            </w:tcBorders>
            <w:shd w:val="clear" w:color="auto" w:fill="auto"/>
            <w:vAlign w:val="center"/>
          </w:tcPr>
          <w:p w14:paraId="30974A88" w14:textId="77777777" w:rsidR="008D0357" w:rsidRDefault="00C9311B">
            <w:pPr>
              <w:jc w:val="both"/>
              <w:rPr>
                <w:rFonts w:ascii="Times New Roman" w:eastAsia="Times New Roman" w:hAnsi="Times New Roman" w:cs="Times New Roman"/>
              </w:rPr>
            </w:pPr>
            <w:r>
              <w:rPr>
                <w:rFonts w:ascii="Times New Roman" w:eastAsia="Times New Roman" w:hAnsi="Times New Roman" w:cs="Times New Roman"/>
              </w:rPr>
              <w:t>EC0011 Elaboración de documentos mediante un procesador de textos.</w:t>
            </w:r>
          </w:p>
        </w:tc>
      </w:tr>
      <w:tr w:rsidR="008D0357" w14:paraId="6091FD5B" w14:textId="77777777" w:rsidTr="00570468">
        <w:trPr>
          <w:trHeight w:val="547"/>
          <w:jc w:val="center"/>
        </w:trPr>
        <w:tc>
          <w:tcPr>
            <w:tcW w:w="2046" w:type="dxa"/>
            <w:vMerge/>
            <w:tcBorders>
              <w:top w:val="nil"/>
              <w:left w:val="single" w:sz="8" w:space="0" w:color="000000"/>
              <w:right w:val="single" w:sz="4" w:space="0" w:color="000000"/>
            </w:tcBorders>
            <w:shd w:val="clear" w:color="auto" w:fill="D9D9D9"/>
            <w:vAlign w:val="center"/>
          </w:tcPr>
          <w:p w14:paraId="6F64D8F3"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055" w:type="dxa"/>
            <w:vMerge/>
            <w:tcBorders>
              <w:top w:val="nil"/>
              <w:left w:val="single" w:sz="4" w:space="0" w:color="000000"/>
              <w:right w:val="single" w:sz="4" w:space="0" w:color="000000"/>
            </w:tcBorders>
            <w:shd w:val="clear" w:color="auto" w:fill="auto"/>
            <w:vAlign w:val="center"/>
          </w:tcPr>
          <w:p w14:paraId="0AE3D6B8"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4620" w:type="dxa"/>
            <w:gridSpan w:val="2"/>
            <w:tcBorders>
              <w:top w:val="single" w:sz="4" w:space="0" w:color="000000"/>
              <w:left w:val="nil"/>
              <w:bottom w:val="single" w:sz="4" w:space="0" w:color="000000"/>
              <w:right w:val="single" w:sz="8" w:space="0" w:color="000000"/>
            </w:tcBorders>
            <w:shd w:val="clear" w:color="auto" w:fill="auto"/>
            <w:vAlign w:val="center"/>
          </w:tcPr>
          <w:p w14:paraId="61B10ECF" w14:textId="77777777" w:rsidR="008D0357" w:rsidRDefault="00C9311B">
            <w:pPr>
              <w:jc w:val="both"/>
              <w:rPr>
                <w:rFonts w:ascii="Times New Roman" w:eastAsia="Times New Roman" w:hAnsi="Times New Roman" w:cs="Times New Roman"/>
              </w:rPr>
            </w:pPr>
            <w:r>
              <w:rPr>
                <w:rFonts w:ascii="Times New Roman" w:eastAsia="Times New Roman" w:hAnsi="Times New Roman" w:cs="Times New Roman"/>
              </w:rPr>
              <w:t xml:space="preserve">EC0398 Aplicación de la armonización de la contabilidad gubernamental en la administración pública </w:t>
            </w:r>
          </w:p>
        </w:tc>
      </w:tr>
      <w:tr w:rsidR="008D0357" w14:paraId="2711C3D2" w14:textId="77777777" w:rsidTr="00570468">
        <w:trPr>
          <w:trHeight w:val="547"/>
          <w:jc w:val="center"/>
        </w:trPr>
        <w:tc>
          <w:tcPr>
            <w:tcW w:w="2046" w:type="dxa"/>
            <w:vMerge/>
            <w:tcBorders>
              <w:top w:val="nil"/>
              <w:left w:val="single" w:sz="8" w:space="0" w:color="000000"/>
              <w:right w:val="single" w:sz="4" w:space="0" w:color="000000"/>
            </w:tcBorders>
            <w:shd w:val="clear" w:color="auto" w:fill="D9D9D9"/>
            <w:vAlign w:val="center"/>
          </w:tcPr>
          <w:p w14:paraId="5BB163F3"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055" w:type="dxa"/>
            <w:vMerge w:val="restart"/>
            <w:tcBorders>
              <w:top w:val="nil"/>
              <w:left w:val="single" w:sz="4" w:space="0" w:color="000000"/>
              <w:bottom w:val="single" w:sz="4" w:space="0" w:color="auto"/>
              <w:right w:val="single" w:sz="4" w:space="0" w:color="000000"/>
            </w:tcBorders>
            <w:vAlign w:val="center"/>
          </w:tcPr>
          <w:p w14:paraId="3F543D97" w14:textId="77777777" w:rsidR="008D0357" w:rsidRDefault="00C9311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Responsable del Proyecto (beneficiario)</w:t>
            </w:r>
          </w:p>
        </w:tc>
        <w:tc>
          <w:tcPr>
            <w:tcW w:w="4620" w:type="dxa"/>
            <w:gridSpan w:val="2"/>
            <w:tcBorders>
              <w:top w:val="single" w:sz="4" w:space="0" w:color="000000"/>
              <w:left w:val="nil"/>
              <w:bottom w:val="single" w:sz="4" w:space="0" w:color="000000"/>
              <w:right w:val="single" w:sz="8" w:space="0" w:color="000000"/>
            </w:tcBorders>
            <w:shd w:val="clear" w:color="auto" w:fill="auto"/>
            <w:vAlign w:val="center"/>
          </w:tcPr>
          <w:p w14:paraId="1DCB9B4E" w14:textId="77777777" w:rsidR="008D0357" w:rsidRDefault="00C9311B">
            <w:p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EC0447 Desarrollo de prácticas de aprendizaje por competencias</w:t>
            </w:r>
          </w:p>
        </w:tc>
      </w:tr>
      <w:tr w:rsidR="008D0357" w14:paraId="4757F346" w14:textId="77777777" w:rsidTr="00570468">
        <w:trPr>
          <w:trHeight w:val="547"/>
          <w:jc w:val="center"/>
        </w:trPr>
        <w:tc>
          <w:tcPr>
            <w:tcW w:w="2046" w:type="dxa"/>
            <w:vMerge/>
            <w:tcBorders>
              <w:top w:val="nil"/>
              <w:left w:val="single" w:sz="8" w:space="0" w:color="000000"/>
              <w:right w:val="single" w:sz="4" w:space="0" w:color="000000"/>
            </w:tcBorders>
            <w:shd w:val="clear" w:color="auto" w:fill="D9D9D9"/>
            <w:vAlign w:val="center"/>
          </w:tcPr>
          <w:p w14:paraId="6F9229E0"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2055" w:type="dxa"/>
            <w:vMerge/>
            <w:tcBorders>
              <w:top w:val="nil"/>
              <w:left w:val="single" w:sz="4" w:space="0" w:color="000000"/>
              <w:bottom w:val="single" w:sz="4" w:space="0" w:color="auto"/>
              <w:right w:val="single" w:sz="4" w:space="0" w:color="000000"/>
            </w:tcBorders>
            <w:vAlign w:val="center"/>
          </w:tcPr>
          <w:p w14:paraId="555D675E"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4620" w:type="dxa"/>
            <w:gridSpan w:val="2"/>
            <w:tcBorders>
              <w:top w:val="single" w:sz="4" w:space="0" w:color="000000"/>
              <w:left w:val="nil"/>
              <w:bottom w:val="single" w:sz="4" w:space="0" w:color="000000"/>
              <w:right w:val="single" w:sz="8" w:space="0" w:color="000000"/>
            </w:tcBorders>
            <w:shd w:val="clear" w:color="auto" w:fill="auto"/>
            <w:vAlign w:val="center"/>
          </w:tcPr>
          <w:p w14:paraId="7B5357B0"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color w:val="000000"/>
              </w:rPr>
              <w:t>EC0563 Diseño de acciones formativas presenciales con enfoque de competencias</w:t>
            </w:r>
          </w:p>
        </w:tc>
      </w:tr>
      <w:tr w:rsidR="008D0357" w14:paraId="6A541DBF" w14:textId="77777777" w:rsidTr="00570468">
        <w:trPr>
          <w:trHeight w:val="547"/>
          <w:jc w:val="center"/>
        </w:trPr>
        <w:tc>
          <w:tcPr>
            <w:tcW w:w="2046" w:type="dxa"/>
            <w:vMerge/>
            <w:tcBorders>
              <w:top w:val="nil"/>
              <w:left w:val="single" w:sz="8" w:space="0" w:color="000000"/>
              <w:right w:val="single" w:sz="4" w:space="0" w:color="000000"/>
            </w:tcBorders>
            <w:shd w:val="clear" w:color="auto" w:fill="D9D9D9"/>
            <w:vAlign w:val="center"/>
          </w:tcPr>
          <w:p w14:paraId="141C937B"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2055" w:type="dxa"/>
            <w:vMerge/>
            <w:tcBorders>
              <w:top w:val="nil"/>
              <w:left w:val="single" w:sz="4" w:space="0" w:color="000000"/>
              <w:bottom w:val="single" w:sz="4" w:space="0" w:color="auto"/>
              <w:right w:val="single" w:sz="4" w:space="0" w:color="000000"/>
            </w:tcBorders>
            <w:vAlign w:val="center"/>
          </w:tcPr>
          <w:p w14:paraId="2752A15D"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4620" w:type="dxa"/>
            <w:gridSpan w:val="2"/>
            <w:tcBorders>
              <w:top w:val="single" w:sz="4" w:space="0" w:color="000000"/>
              <w:left w:val="nil"/>
              <w:bottom w:val="single" w:sz="4" w:space="0" w:color="000000"/>
              <w:right w:val="single" w:sz="8" w:space="0" w:color="000000"/>
            </w:tcBorders>
            <w:shd w:val="clear" w:color="auto" w:fill="auto"/>
            <w:vAlign w:val="center"/>
          </w:tcPr>
          <w:p w14:paraId="280531CC"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color w:val="000000"/>
              </w:rPr>
              <w:t>EC0677 Facilitación de procesos de aprendizaje bajo el enfoque por competencias en educación media superior</w:t>
            </w:r>
          </w:p>
        </w:tc>
      </w:tr>
      <w:tr w:rsidR="008D0357" w14:paraId="4BCF2F24" w14:textId="77777777" w:rsidTr="00570468">
        <w:trPr>
          <w:trHeight w:val="404"/>
          <w:jc w:val="center"/>
        </w:trPr>
        <w:tc>
          <w:tcPr>
            <w:tcW w:w="2046" w:type="dxa"/>
            <w:vMerge/>
            <w:tcBorders>
              <w:top w:val="nil"/>
              <w:left w:val="single" w:sz="8" w:space="0" w:color="000000"/>
              <w:right w:val="single" w:sz="4" w:space="0" w:color="000000"/>
            </w:tcBorders>
            <w:shd w:val="clear" w:color="auto" w:fill="D9D9D9"/>
            <w:vAlign w:val="center"/>
          </w:tcPr>
          <w:p w14:paraId="380622E5"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2055" w:type="dxa"/>
            <w:vMerge w:val="restart"/>
            <w:tcBorders>
              <w:top w:val="single" w:sz="4" w:space="0" w:color="auto"/>
              <w:left w:val="single" w:sz="4" w:space="0" w:color="000000"/>
              <w:bottom w:val="single" w:sz="4" w:space="0" w:color="000000"/>
              <w:right w:val="single" w:sz="4" w:space="0" w:color="000000"/>
            </w:tcBorders>
            <w:shd w:val="clear" w:color="auto" w:fill="auto"/>
            <w:vAlign w:val="center"/>
          </w:tcPr>
          <w:p w14:paraId="5E75845B" w14:textId="77777777" w:rsidR="008D0357" w:rsidRDefault="00C9311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Tesorería General de la UJED</w:t>
            </w:r>
          </w:p>
        </w:tc>
        <w:tc>
          <w:tcPr>
            <w:tcW w:w="4620" w:type="dxa"/>
            <w:gridSpan w:val="2"/>
            <w:tcBorders>
              <w:top w:val="single" w:sz="4" w:space="0" w:color="000000"/>
              <w:left w:val="nil"/>
              <w:bottom w:val="single" w:sz="4" w:space="0" w:color="000000"/>
              <w:right w:val="single" w:sz="8" w:space="0" w:color="000000"/>
            </w:tcBorders>
            <w:shd w:val="clear" w:color="auto" w:fill="auto"/>
            <w:vAlign w:val="center"/>
          </w:tcPr>
          <w:p w14:paraId="5D6376BE" w14:textId="77777777" w:rsidR="008D0357" w:rsidRDefault="00C9311B">
            <w:p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EC0752 Registro de operaciones contables de entidades económicas </w:t>
            </w:r>
          </w:p>
        </w:tc>
      </w:tr>
      <w:tr w:rsidR="008D0357" w14:paraId="0AD0C4A4" w14:textId="77777777">
        <w:trPr>
          <w:trHeight w:val="286"/>
          <w:jc w:val="center"/>
        </w:trPr>
        <w:tc>
          <w:tcPr>
            <w:tcW w:w="2046" w:type="dxa"/>
            <w:vMerge/>
            <w:tcBorders>
              <w:top w:val="nil"/>
              <w:left w:val="single" w:sz="8" w:space="0" w:color="000000"/>
              <w:right w:val="single" w:sz="4" w:space="0" w:color="000000"/>
            </w:tcBorders>
            <w:shd w:val="clear" w:color="auto" w:fill="D9D9D9"/>
            <w:vAlign w:val="center"/>
          </w:tcPr>
          <w:p w14:paraId="665042EE"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2055" w:type="dxa"/>
            <w:vMerge/>
            <w:tcBorders>
              <w:top w:val="nil"/>
              <w:left w:val="single" w:sz="4" w:space="0" w:color="000000"/>
              <w:bottom w:val="single" w:sz="4" w:space="0" w:color="000000"/>
              <w:right w:val="single" w:sz="4" w:space="0" w:color="000000"/>
            </w:tcBorders>
            <w:shd w:val="clear" w:color="auto" w:fill="auto"/>
            <w:vAlign w:val="center"/>
          </w:tcPr>
          <w:p w14:paraId="30248FE9"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4620" w:type="dxa"/>
            <w:gridSpan w:val="2"/>
            <w:tcBorders>
              <w:top w:val="single" w:sz="4" w:space="0" w:color="000000"/>
              <w:left w:val="nil"/>
              <w:bottom w:val="single" w:sz="4" w:space="0" w:color="000000"/>
              <w:right w:val="single" w:sz="8" w:space="0" w:color="000000"/>
            </w:tcBorders>
            <w:shd w:val="clear" w:color="auto" w:fill="auto"/>
            <w:vAlign w:val="center"/>
          </w:tcPr>
          <w:p w14:paraId="05B1A342"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color w:val="000000"/>
              </w:rPr>
              <w:t>EC0839 Gestión de contribuciones fiscales de personas físicas y morales</w:t>
            </w:r>
          </w:p>
        </w:tc>
      </w:tr>
      <w:tr w:rsidR="008D0357" w14:paraId="7C0F520F" w14:textId="77777777">
        <w:trPr>
          <w:trHeight w:val="386"/>
          <w:jc w:val="center"/>
        </w:trPr>
        <w:tc>
          <w:tcPr>
            <w:tcW w:w="2046" w:type="dxa"/>
            <w:vMerge/>
            <w:tcBorders>
              <w:top w:val="nil"/>
              <w:left w:val="single" w:sz="8" w:space="0" w:color="000000"/>
              <w:right w:val="single" w:sz="4" w:space="0" w:color="000000"/>
            </w:tcBorders>
            <w:shd w:val="clear" w:color="auto" w:fill="D9D9D9"/>
            <w:vAlign w:val="center"/>
          </w:tcPr>
          <w:p w14:paraId="06147AC2"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2055" w:type="dxa"/>
            <w:vMerge/>
            <w:tcBorders>
              <w:top w:val="nil"/>
              <w:left w:val="single" w:sz="4" w:space="0" w:color="000000"/>
              <w:bottom w:val="single" w:sz="4" w:space="0" w:color="000000"/>
              <w:right w:val="single" w:sz="4" w:space="0" w:color="000000"/>
            </w:tcBorders>
            <w:shd w:val="clear" w:color="auto" w:fill="auto"/>
            <w:vAlign w:val="center"/>
          </w:tcPr>
          <w:p w14:paraId="5AB61A46"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4620" w:type="dxa"/>
            <w:gridSpan w:val="2"/>
            <w:tcBorders>
              <w:top w:val="single" w:sz="4" w:space="0" w:color="000000"/>
              <w:left w:val="nil"/>
              <w:bottom w:val="single" w:sz="4" w:space="0" w:color="000000"/>
              <w:right w:val="single" w:sz="8" w:space="0" w:color="000000"/>
            </w:tcBorders>
            <w:shd w:val="clear" w:color="auto" w:fill="auto"/>
            <w:vAlign w:val="center"/>
          </w:tcPr>
          <w:p w14:paraId="171AD94E"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color w:val="000000"/>
              </w:rPr>
              <w:t>EC1018 Operación del sistema de contabilidad en las organizaciones productivas y de servicios</w:t>
            </w:r>
          </w:p>
        </w:tc>
      </w:tr>
      <w:tr w:rsidR="008D0357" w14:paraId="32A22DA0" w14:textId="77777777">
        <w:trPr>
          <w:trHeight w:val="325"/>
          <w:jc w:val="center"/>
        </w:trPr>
        <w:tc>
          <w:tcPr>
            <w:tcW w:w="2046" w:type="dxa"/>
            <w:vMerge/>
            <w:tcBorders>
              <w:top w:val="nil"/>
              <w:left w:val="single" w:sz="8" w:space="0" w:color="000000"/>
              <w:right w:val="single" w:sz="4" w:space="0" w:color="000000"/>
            </w:tcBorders>
            <w:shd w:val="clear" w:color="auto" w:fill="D9D9D9"/>
            <w:vAlign w:val="center"/>
          </w:tcPr>
          <w:p w14:paraId="72CC09A6"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2055" w:type="dxa"/>
            <w:vMerge w:val="restart"/>
            <w:tcBorders>
              <w:top w:val="nil"/>
              <w:left w:val="single" w:sz="4" w:space="0" w:color="000000"/>
              <w:bottom w:val="single" w:sz="8" w:space="0" w:color="000000"/>
              <w:right w:val="single" w:sz="4" w:space="0" w:color="000000"/>
            </w:tcBorders>
            <w:shd w:val="clear" w:color="auto" w:fill="auto"/>
            <w:vAlign w:val="center"/>
          </w:tcPr>
          <w:p w14:paraId="189B1D6B" w14:textId="77777777" w:rsidR="008D0357" w:rsidRDefault="00C9311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Contraloría General de la UJED</w:t>
            </w:r>
          </w:p>
        </w:tc>
        <w:tc>
          <w:tcPr>
            <w:tcW w:w="4620" w:type="dxa"/>
            <w:gridSpan w:val="2"/>
            <w:tcBorders>
              <w:top w:val="single" w:sz="4" w:space="0" w:color="000000"/>
              <w:left w:val="nil"/>
              <w:bottom w:val="single" w:sz="4" w:space="0" w:color="000000"/>
              <w:right w:val="single" w:sz="8" w:space="0" w:color="000000"/>
            </w:tcBorders>
            <w:shd w:val="clear" w:color="auto" w:fill="auto"/>
            <w:vAlign w:val="center"/>
          </w:tcPr>
          <w:p w14:paraId="11C44BF2"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EC1056 Facilitación para el conocimiento, uso y aprovechamiento del derecho de acceso a la información </w:t>
            </w:r>
          </w:p>
        </w:tc>
      </w:tr>
      <w:tr w:rsidR="008D0357" w14:paraId="11A2843E" w14:textId="77777777">
        <w:trPr>
          <w:trHeight w:val="325"/>
          <w:jc w:val="center"/>
        </w:trPr>
        <w:tc>
          <w:tcPr>
            <w:tcW w:w="2046" w:type="dxa"/>
            <w:vMerge/>
            <w:tcBorders>
              <w:top w:val="nil"/>
              <w:left w:val="single" w:sz="8" w:space="0" w:color="000000"/>
              <w:right w:val="single" w:sz="4" w:space="0" w:color="000000"/>
            </w:tcBorders>
            <w:shd w:val="clear" w:color="auto" w:fill="D9D9D9"/>
            <w:vAlign w:val="center"/>
          </w:tcPr>
          <w:p w14:paraId="12BD1B22"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2055" w:type="dxa"/>
            <w:vMerge/>
            <w:tcBorders>
              <w:top w:val="nil"/>
              <w:left w:val="single" w:sz="4" w:space="0" w:color="000000"/>
              <w:bottom w:val="single" w:sz="8" w:space="0" w:color="000000"/>
              <w:right w:val="single" w:sz="4" w:space="0" w:color="000000"/>
            </w:tcBorders>
            <w:shd w:val="clear" w:color="auto" w:fill="auto"/>
            <w:vAlign w:val="center"/>
          </w:tcPr>
          <w:p w14:paraId="7BC6B02E"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4620" w:type="dxa"/>
            <w:gridSpan w:val="2"/>
            <w:tcBorders>
              <w:top w:val="single" w:sz="4" w:space="0" w:color="000000"/>
              <w:left w:val="nil"/>
              <w:bottom w:val="single" w:sz="4" w:space="0" w:color="000000"/>
              <w:right w:val="single" w:sz="8" w:space="0" w:color="000000"/>
            </w:tcBorders>
            <w:shd w:val="clear" w:color="auto" w:fill="auto"/>
            <w:vAlign w:val="center"/>
          </w:tcPr>
          <w:p w14:paraId="1061C3D5"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EC1053 Asesoría en materia de contraloría social en la administración publica </w:t>
            </w:r>
          </w:p>
        </w:tc>
      </w:tr>
      <w:tr w:rsidR="008D0357" w14:paraId="0CE32A57" w14:textId="77777777">
        <w:trPr>
          <w:trHeight w:val="340"/>
          <w:jc w:val="center"/>
        </w:trPr>
        <w:tc>
          <w:tcPr>
            <w:tcW w:w="2046" w:type="dxa"/>
            <w:vMerge/>
            <w:tcBorders>
              <w:top w:val="nil"/>
              <w:left w:val="single" w:sz="8" w:space="0" w:color="000000"/>
              <w:right w:val="single" w:sz="4" w:space="0" w:color="000000"/>
            </w:tcBorders>
            <w:shd w:val="clear" w:color="auto" w:fill="D9D9D9"/>
            <w:vAlign w:val="center"/>
          </w:tcPr>
          <w:p w14:paraId="22B80B67"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2055" w:type="dxa"/>
            <w:vMerge/>
            <w:tcBorders>
              <w:top w:val="nil"/>
              <w:left w:val="single" w:sz="4" w:space="0" w:color="000000"/>
              <w:bottom w:val="single" w:sz="8" w:space="0" w:color="000000"/>
              <w:right w:val="single" w:sz="4" w:space="0" w:color="000000"/>
            </w:tcBorders>
            <w:shd w:val="clear" w:color="auto" w:fill="auto"/>
            <w:vAlign w:val="center"/>
          </w:tcPr>
          <w:p w14:paraId="099A2FD6"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4620" w:type="dxa"/>
            <w:gridSpan w:val="2"/>
            <w:tcBorders>
              <w:top w:val="single" w:sz="4" w:space="0" w:color="000000"/>
              <w:left w:val="nil"/>
              <w:bottom w:val="single" w:sz="8" w:space="0" w:color="000000"/>
              <w:right w:val="single" w:sz="8" w:space="0" w:color="000000"/>
            </w:tcBorders>
            <w:shd w:val="clear" w:color="auto" w:fill="auto"/>
            <w:vAlign w:val="center"/>
          </w:tcPr>
          <w:p w14:paraId="7B29C7CE"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EC0718 Asesoría en actividades de auditoria de una unidad económica </w:t>
            </w:r>
          </w:p>
        </w:tc>
      </w:tr>
      <w:tr w:rsidR="008D0357" w14:paraId="5FC36B8B" w14:textId="77777777">
        <w:trPr>
          <w:trHeight w:val="340"/>
          <w:jc w:val="center"/>
        </w:trPr>
        <w:tc>
          <w:tcPr>
            <w:tcW w:w="2046" w:type="dxa"/>
            <w:vMerge/>
            <w:tcBorders>
              <w:top w:val="nil"/>
              <w:left w:val="single" w:sz="8" w:space="0" w:color="000000"/>
              <w:right w:val="single" w:sz="4" w:space="0" w:color="000000"/>
            </w:tcBorders>
            <w:shd w:val="clear" w:color="auto" w:fill="D9D9D9"/>
            <w:vAlign w:val="center"/>
          </w:tcPr>
          <w:p w14:paraId="01DC12DE"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2055" w:type="dxa"/>
            <w:tcBorders>
              <w:top w:val="nil"/>
              <w:left w:val="single" w:sz="4" w:space="0" w:color="000000"/>
              <w:bottom w:val="single" w:sz="8" w:space="0" w:color="000000"/>
              <w:right w:val="single" w:sz="4" w:space="0" w:color="000000"/>
            </w:tcBorders>
            <w:shd w:val="clear" w:color="auto" w:fill="auto"/>
            <w:vAlign w:val="center"/>
          </w:tcPr>
          <w:p w14:paraId="72CC7828" w14:textId="77777777" w:rsidR="008D0357" w:rsidRDefault="00C9311B">
            <w:pPr>
              <w:widowControl w:val="0"/>
              <w:pBdr>
                <w:top w:val="nil"/>
                <w:left w:val="nil"/>
                <w:bottom w:val="nil"/>
                <w:right w:val="nil"/>
                <w:between w:val="nil"/>
              </w:pBd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DGESUI</w:t>
            </w:r>
          </w:p>
        </w:tc>
        <w:tc>
          <w:tcPr>
            <w:tcW w:w="4620" w:type="dxa"/>
            <w:gridSpan w:val="2"/>
            <w:tcBorders>
              <w:top w:val="single" w:sz="4" w:space="0" w:color="000000"/>
              <w:left w:val="nil"/>
              <w:bottom w:val="single" w:sz="4" w:space="0" w:color="000000"/>
              <w:right w:val="single" w:sz="8" w:space="0" w:color="000000"/>
            </w:tcBorders>
            <w:shd w:val="clear" w:color="auto" w:fill="DBEEF3"/>
            <w:vAlign w:val="center"/>
          </w:tcPr>
          <w:p w14:paraId="292A8880" w14:textId="77777777" w:rsidR="008D0357" w:rsidRDefault="008D0357">
            <w:pPr>
              <w:jc w:val="both"/>
              <w:rPr>
                <w:rFonts w:ascii="Times New Roman" w:eastAsia="Times New Roman" w:hAnsi="Times New Roman" w:cs="Times New Roman"/>
                <w:color w:val="000000"/>
              </w:rPr>
            </w:pPr>
          </w:p>
        </w:tc>
      </w:tr>
      <w:tr w:rsidR="008D0357" w14:paraId="3D635853" w14:textId="77777777">
        <w:trPr>
          <w:trHeight w:val="754"/>
          <w:jc w:val="center"/>
        </w:trPr>
        <w:tc>
          <w:tcPr>
            <w:tcW w:w="2046" w:type="dxa"/>
            <w:tcBorders>
              <w:top w:val="single" w:sz="4" w:space="0" w:color="000000"/>
              <w:left w:val="single" w:sz="8" w:space="0" w:color="000000"/>
              <w:bottom w:val="single" w:sz="4" w:space="0" w:color="000000"/>
              <w:right w:val="single" w:sz="4" w:space="0" w:color="000000"/>
            </w:tcBorders>
            <w:shd w:val="clear" w:color="auto" w:fill="D9D9D9"/>
            <w:vAlign w:val="center"/>
          </w:tcPr>
          <w:p w14:paraId="6701938D" w14:textId="77777777" w:rsidR="008D0357" w:rsidRDefault="00C9311B">
            <w:pPr>
              <w:jc w:val="center"/>
              <w:rPr>
                <w:rFonts w:ascii="Tahoma" w:eastAsia="Tahoma" w:hAnsi="Tahoma" w:cs="Tahoma"/>
                <w:b/>
                <w:color w:val="000000"/>
              </w:rPr>
            </w:pPr>
            <w:r>
              <w:rPr>
                <w:rFonts w:ascii="Tahoma" w:eastAsia="Tahoma" w:hAnsi="Tahoma" w:cs="Tahoma"/>
                <w:b/>
                <w:color w:val="000000"/>
              </w:rPr>
              <w:t>Entrada</w:t>
            </w:r>
          </w:p>
        </w:tc>
        <w:tc>
          <w:tcPr>
            <w:tcW w:w="6675" w:type="dxa"/>
            <w:gridSpan w:val="3"/>
            <w:tcBorders>
              <w:top w:val="single" w:sz="8" w:space="0" w:color="000000"/>
              <w:left w:val="nil"/>
              <w:bottom w:val="single" w:sz="4" w:space="0" w:color="000000"/>
              <w:right w:val="single" w:sz="8" w:space="0" w:color="000000"/>
            </w:tcBorders>
            <w:shd w:val="clear" w:color="auto" w:fill="auto"/>
            <w:vAlign w:val="center"/>
          </w:tcPr>
          <w:p w14:paraId="4286832E"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color w:val="000000"/>
              </w:rPr>
              <w:t>Cartas de liberación expedidas por la Dirección General de Educación Superior Universitaria Intercultural (DGESUI).</w:t>
            </w:r>
          </w:p>
        </w:tc>
      </w:tr>
      <w:tr w:rsidR="008D0357" w14:paraId="3D32A6DB" w14:textId="77777777" w:rsidTr="00D607A5">
        <w:trPr>
          <w:trHeight w:val="435"/>
          <w:jc w:val="center"/>
        </w:trPr>
        <w:tc>
          <w:tcPr>
            <w:tcW w:w="2046" w:type="dxa"/>
            <w:tcBorders>
              <w:top w:val="nil"/>
              <w:left w:val="single" w:sz="8" w:space="0" w:color="000000"/>
              <w:bottom w:val="single" w:sz="8" w:space="0" w:color="000000"/>
              <w:right w:val="single" w:sz="4" w:space="0" w:color="000000"/>
            </w:tcBorders>
            <w:shd w:val="clear" w:color="auto" w:fill="D9D9D9"/>
            <w:vAlign w:val="center"/>
          </w:tcPr>
          <w:p w14:paraId="27402F1C" w14:textId="77777777" w:rsidR="008D0357" w:rsidRDefault="00C9311B">
            <w:pPr>
              <w:jc w:val="center"/>
              <w:rPr>
                <w:rFonts w:ascii="Tahoma" w:eastAsia="Tahoma" w:hAnsi="Tahoma" w:cs="Tahoma"/>
                <w:b/>
                <w:color w:val="000000"/>
              </w:rPr>
            </w:pPr>
            <w:r>
              <w:rPr>
                <w:rFonts w:ascii="Tahoma" w:eastAsia="Tahoma" w:hAnsi="Tahoma" w:cs="Tahoma"/>
                <w:b/>
                <w:color w:val="000000"/>
              </w:rPr>
              <w:t>Proveedor</w:t>
            </w:r>
          </w:p>
        </w:tc>
        <w:tc>
          <w:tcPr>
            <w:tcW w:w="6675" w:type="dxa"/>
            <w:gridSpan w:val="3"/>
            <w:tcBorders>
              <w:top w:val="single" w:sz="4" w:space="0" w:color="000000"/>
              <w:left w:val="nil"/>
              <w:bottom w:val="single" w:sz="8" w:space="0" w:color="000000"/>
              <w:right w:val="single" w:sz="8" w:space="0" w:color="000000"/>
            </w:tcBorders>
            <w:shd w:val="clear" w:color="auto" w:fill="auto"/>
            <w:vAlign w:val="center"/>
          </w:tcPr>
          <w:p w14:paraId="645C1F89"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color w:val="000000"/>
              </w:rPr>
              <w:t>Secretaria de Educación Pública y PRODEP</w:t>
            </w:r>
          </w:p>
        </w:tc>
      </w:tr>
      <w:tr w:rsidR="008D0357" w14:paraId="7849B8BA" w14:textId="77777777">
        <w:trPr>
          <w:trHeight w:val="370"/>
          <w:jc w:val="center"/>
        </w:trPr>
        <w:tc>
          <w:tcPr>
            <w:tcW w:w="2046" w:type="dxa"/>
            <w:tcBorders>
              <w:top w:val="single" w:sz="8" w:space="0" w:color="000000"/>
              <w:left w:val="single" w:sz="8" w:space="0" w:color="000000"/>
              <w:bottom w:val="single" w:sz="4" w:space="0" w:color="000000"/>
              <w:right w:val="single" w:sz="4" w:space="0" w:color="000000"/>
            </w:tcBorders>
            <w:shd w:val="clear" w:color="auto" w:fill="D9D9D9"/>
            <w:vAlign w:val="center"/>
          </w:tcPr>
          <w:p w14:paraId="5B380276" w14:textId="77777777" w:rsidR="008D0357" w:rsidRDefault="00C9311B">
            <w:pPr>
              <w:jc w:val="center"/>
              <w:rPr>
                <w:rFonts w:ascii="Tahoma" w:eastAsia="Tahoma" w:hAnsi="Tahoma" w:cs="Tahoma"/>
                <w:b/>
                <w:color w:val="000000"/>
              </w:rPr>
            </w:pPr>
            <w:r>
              <w:rPr>
                <w:rFonts w:ascii="Tahoma" w:eastAsia="Tahoma" w:hAnsi="Tahoma" w:cs="Tahoma"/>
                <w:b/>
                <w:color w:val="000000"/>
              </w:rPr>
              <w:t>Salida</w:t>
            </w:r>
          </w:p>
        </w:tc>
        <w:tc>
          <w:tcPr>
            <w:tcW w:w="6675" w:type="dxa"/>
            <w:gridSpan w:val="3"/>
            <w:tcBorders>
              <w:top w:val="single" w:sz="8" w:space="0" w:color="000000"/>
              <w:left w:val="nil"/>
              <w:bottom w:val="single" w:sz="4" w:space="0" w:color="000000"/>
              <w:right w:val="single" w:sz="8" w:space="0" w:color="000000"/>
            </w:tcBorders>
            <w:shd w:val="clear" w:color="auto" w:fill="auto"/>
            <w:vAlign w:val="center"/>
          </w:tcPr>
          <w:p w14:paraId="0EC36015"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color w:val="000000"/>
              </w:rPr>
              <w:t>Informes financieros y cartas de liberación de compromiso ante PRODEP.</w:t>
            </w:r>
          </w:p>
        </w:tc>
      </w:tr>
      <w:tr w:rsidR="008D0357" w14:paraId="0D013FFD" w14:textId="77777777">
        <w:trPr>
          <w:trHeight w:val="399"/>
          <w:jc w:val="center"/>
        </w:trPr>
        <w:tc>
          <w:tcPr>
            <w:tcW w:w="2046" w:type="dxa"/>
            <w:tcBorders>
              <w:top w:val="single" w:sz="4" w:space="0" w:color="000000"/>
              <w:left w:val="single" w:sz="8" w:space="0" w:color="000000"/>
              <w:bottom w:val="single" w:sz="4" w:space="0" w:color="000000"/>
              <w:right w:val="single" w:sz="4" w:space="0" w:color="000000"/>
            </w:tcBorders>
            <w:shd w:val="clear" w:color="auto" w:fill="D9D9D9"/>
            <w:vAlign w:val="center"/>
          </w:tcPr>
          <w:p w14:paraId="3F40B321" w14:textId="77777777" w:rsidR="008D0357" w:rsidRDefault="00C9311B">
            <w:pPr>
              <w:jc w:val="center"/>
              <w:rPr>
                <w:rFonts w:ascii="Tahoma" w:eastAsia="Tahoma" w:hAnsi="Tahoma" w:cs="Tahoma"/>
                <w:b/>
                <w:color w:val="000000"/>
              </w:rPr>
            </w:pPr>
            <w:r>
              <w:rPr>
                <w:rFonts w:ascii="Tahoma" w:eastAsia="Tahoma" w:hAnsi="Tahoma" w:cs="Tahoma"/>
                <w:b/>
                <w:color w:val="000000"/>
              </w:rPr>
              <w:t>Cliente</w:t>
            </w:r>
          </w:p>
        </w:tc>
        <w:tc>
          <w:tcPr>
            <w:tcW w:w="6675" w:type="dxa"/>
            <w:gridSpan w:val="3"/>
            <w:tcBorders>
              <w:top w:val="single" w:sz="4" w:space="0" w:color="000000"/>
              <w:left w:val="nil"/>
              <w:bottom w:val="single" w:sz="8" w:space="0" w:color="000000"/>
              <w:right w:val="single" w:sz="8" w:space="0" w:color="000000"/>
            </w:tcBorders>
            <w:shd w:val="clear" w:color="auto" w:fill="auto"/>
            <w:vAlign w:val="center"/>
          </w:tcPr>
          <w:p w14:paraId="3024C0B2"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Profesores con perfil PROMEP, Profesores de T.C. y C.A. </w:t>
            </w:r>
          </w:p>
        </w:tc>
      </w:tr>
      <w:tr w:rsidR="008D0357" w14:paraId="693E3991" w14:textId="77777777" w:rsidTr="00570468">
        <w:trPr>
          <w:trHeight w:val="342"/>
          <w:jc w:val="center"/>
        </w:trPr>
        <w:tc>
          <w:tcPr>
            <w:tcW w:w="2046" w:type="dxa"/>
            <w:tcBorders>
              <w:top w:val="single" w:sz="4" w:space="0" w:color="000000"/>
              <w:left w:val="single" w:sz="8" w:space="0" w:color="000000"/>
              <w:bottom w:val="single" w:sz="4" w:space="0" w:color="000000"/>
              <w:right w:val="single" w:sz="4" w:space="0" w:color="000000"/>
            </w:tcBorders>
            <w:shd w:val="clear" w:color="auto" w:fill="D9D9D9"/>
            <w:vAlign w:val="center"/>
          </w:tcPr>
          <w:p w14:paraId="04007FCA" w14:textId="77777777" w:rsidR="008D0357" w:rsidRDefault="00C9311B">
            <w:pPr>
              <w:jc w:val="center"/>
              <w:rPr>
                <w:rFonts w:ascii="Tahoma" w:eastAsia="Tahoma" w:hAnsi="Tahoma" w:cs="Tahoma"/>
                <w:b/>
                <w:color w:val="000000"/>
              </w:rPr>
            </w:pPr>
            <w:r>
              <w:rPr>
                <w:rFonts w:ascii="Tahoma" w:eastAsia="Tahoma" w:hAnsi="Tahoma" w:cs="Tahoma"/>
                <w:b/>
                <w:color w:val="000000"/>
              </w:rPr>
              <w:t>¿Cómo? (De acuerdo a Instructivos, Manuales, Procedimientos y Reglamentos)</w:t>
            </w:r>
          </w:p>
        </w:tc>
        <w:tc>
          <w:tcPr>
            <w:tcW w:w="6675" w:type="dxa"/>
            <w:gridSpan w:val="3"/>
            <w:tcBorders>
              <w:top w:val="single" w:sz="8" w:space="0" w:color="000000"/>
              <w:left w:val="nil"/>
              <w:bottom w:val="single" w:sz="8" w:space="0" w:color="000000"/>
              <w:right w:val="single" w:sz="8" w:space="0" w:color="000000"/>
            </w:tcBorders>
            <w:shd w:val="clear" w:color="auto" w:fill="auto"/>
            <w:vAlign w:val="center"/>
          </w:tcPr>
          <w:p w14:paraId="223328AC" w14:textId="77777777" w:rsidR="008D0357" w:rsidRDefault="00C9311B">
            <w:pPr>
              <w:numPr>
                <w:ilvl w:val="0"/>
                <w:numId w:val="10"/>
              </w:numPr>
              <w:pBdr>
                <w:top w:val="nil"/>
                <w:left w:val="nil"/>
                <w:bottom w:val="nil"/>
                <w:right w:val="nil"/>
                <w:between w:val="nil"/>
              </w:pBd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Reglas de Operación del Programa para el Desarrollo Profesional Docente</w:t>
            </w:r>
          </w:p>
          <w:p w14:paraId="1FAC227B" w14:textId="77777777" w:rsidR="008D0357" w:rsidRDefault="00C9311B">
            <w:pPr>
              <w:numPr>
                <w:ilvl w:val="0"/>
                <w:numId w:val="10"/>
              </w:numPr>
              <w:pBdr>
                <w:top w:val="nil"/>
                <w:left w:val="nil"/>
                <w:bottom w:val="nil"/>
                <w:right w:val="nil"/>
                <w:between w:val="nil"/>
              </w:pBd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Instrumento presupuestario clasificador por objeto del gasto del CONAC</w:t>
            </w:r>
          </w:p>
          <w:p w14:paraId="29B393EA" w14:textId="77777777" w:rsidR="008D0357" w:rsidRDefault="00C9311B">
            <w:pPr>
              <w:numPr>
                <w:ilvl w:val="0"/>
                <w:numId w:val="10"/>
              </w:numPr>
              <w:pBdr>
                <w:top w:val="nil"/>
                <w:left w:val="nil"/>
                <w:bottom w:val="nil"/>
                <w:right w:val="nil"/>
                <w:between w:val="nil"/>
              </w:pBd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Normatividad aplicable al gasto publico </w:t>
            </w:r>
          </w:p>
        </w:tc>
      </w:tr>
      <w:tr w:rsidR="008D0357" w14:paraId="293A6937" w14:textId="77777777" w:rsidTr="00570468">
        <w:trPr>
          <w:trHeight w:val="370"/>
          <w:jc w:val="center"/>
        </w:trPr>
        <w:tc>
          <w:tcPr>
            <w:tcW w:w="2046" w:type="dxa"/>
            <w:vMerge w:val="restart"/>
            <w:tcBorders>
              <w:top w:val="single" w:sz="4" w:space="0" w:color="000000"/>
              <w:left w:val="single" w:sz="8" w:space="0" w:color="000000"/>
              <w:bottom w:val="single" w:sz="4" w:space="0" w:color="auto"/>
              <w:right w:val="single" w:sz="4" w:space="0" w:color="000000"/>
            </w:tcBorders>
            <w:shd w:val="clear" w:color="auto" w:fill="D9D9D9"/>
            <w:vAlign w:val="center"/>
          </w:tcPr>
          <w:p w14:paraId="13336D69" w14:textId="77777777" w:rsidR="008D0357" w:rsidRDefault="00C9311B">
            <w:pPr>
              <w:jc w:val="center"/>
              <w:rPr>
                <w:rFonts w:ascii="Tahoma" w:eastAsia="Tahoma" w:hAnsi="Tahoma" w:cs="Tahoma"/>
                <w:b/>
                <w:color w:val="000000"/>
              </w:rPr>
            </w:pPr>
            <w:r>
              <w:rPr>
                <w:rFonts w:ascii="Tahoma" w:eastAsia="Tahoma" w:hAnsi="Tahoma" w:cs="Tahoma"/>
                <w:b/>
                <w:color w:val="000000"/>
              </w:rPr>
              <w:t>¿Qué resultados? (Indicadores de Desempeño del Proceso).</w:t>
            </w:r>
          </w:p>
        </w:tc>
        <w:tc>
          <w:tcPr>
            <w:tcW w:w="2055" w:type="dxa"/>
            <w:tcBorders>
              <w:top w:val="single" w:sz="4" w:space="0" w:color="000000"/>
              <w:left w:val="nil"/>
              <w:bottom w:val="single" w:sz="4" w:space="0" w:color="000000"/>
              <w:right w:val="single" w:sz="4" w:space="0" w:color="000000"/>
            </w:tcBorders>
            <w:shd w:val="clear" w:color="auto" w:fill="D9D9D9"/>
            <w:vAlign w:val="center"/>
          </w:tcPr>
          <w:p w14:paraId="36F900AE" w14:textId="77777777" w:rsidR="008D0357" w:rsidRDefault="00C9311B">
            <w:pPr>
              <w:jc w:val="center"/>
              <w:rPr>
                <w:rFonts w:ascii="Arial" w:eastAsia="Arial" w:hAnsi="Arial" w:cs="Arial"/>
                <w:b/>
                <w:color w:val="000000"/>
              </w:rPr>
            </w:pPr>
            <w:r>
              <w:rPr>
                <w:rFonts w:ascii="Arial" w:eastAsia="Arial" w:hAnsi="Arial" w:cs="Arial"/>
                <w:b/>
                <w:color w:val="000000"/>
              </w:rPr>
              <w:t>Indicador</w:t>
            </w:r>
          </w:p>
        </w:tc>
        <w:tc>
          <w:tcPr>
            <w:tcW w:w="2979" w:type="dxa"/>
            <w:tcBorders>
              <w:top w:val="single" w:sz="4" w:space="0" w:color="000000"/>
              <w:left w:val="nil"/>
              <w:bottom w:val="single" w:sz="4" w:space="0" w:color="000000"/>
              <w:right w:val="single" w:sz="4" w:space="0" w:color="000000"/>
            </w:tcBorders>
            <w:shd w:val="clear" w:color="auto" w:fill="D9D9D9"/>
            <w:vAlign w:val="center"/>
          </w:tcPr>
          <w:p w14:paraId="099BDB25" w14:textId="77777777" w:rsidR="008D0357" w:rsidRDefault="00C9311B">
            <w:pPr>
              <w:jc w:val="center"/>
              <w:rPr>
                <w:rFonts w:ascii="Arial" w:eastAsia="Arial" w:hAnsi="Arial" w:cs="Arial"/>
                <w:b/>
                <w:color w:val="000000"/>
              </w:rPr>
            </w:pPr>
            <w:r>
              <w:rPr>
                <w:rFonts w:ascii="Arial" w:eastAsia="Arial" w:hAnsi="Arial" w:cs="Arial"/>
                <w:b/>
                <w:color w:val="000000"/>
              </w:rPr>
              <w:t>Meta</w:t>
            </w:r>
          </w:p>
        </w:tc>
        <w:tc>
          <w:tcPr>
            <w:tcW w:w="1641" w:type="dxa"/>
            <w:tcBorders>
              <w:top w:val="single" w:sz="4" w:space="0" w:color="000000"/>
              <w:left w:val="nil"/>
              <w:bottom w:val="single" w:sz="4" w:space="0" w:color="000000"/>
              <w:right w:val="single" w:sz="8" w:space="0" w:color="000000"/>
            </w:tcBorders>
            <w:shd w:val="clear" w:color="auto" w:fill="D9D9D9"/>
            <w:vAlign w:val="center"/>
          </w:tcPr>
          <w:p w14:paraId="3B32DC4E" w14:textId="77777777" w:rsidR="008D0357" w:rsidRDefault="00C9311B">
            <w:pPr>
              <w:jc w:val="center"/>
              <w:rPr>
                <w:rFonts w:ascii="Arial" w:eastAsia="Arial" w:hAnsi="Arial" w:cs="Arial"/>
                <w:b/>
                <w:color w:val="000000"/>
              </w:rPr>
            </w:pPr>
            <w:r>
              <w:rPr>
                <w:rFonts w:ascii="Arial" w:eastAsia="Arial" w:hAnsi="Arial" w:cs="Arial"/>
                <w:b/>
                <w:color w:val="000000"/>
              </w:rPr>
              <w:t>Frecuencia</w:t>
            </w:r>
          </w:p>
        </w:tc>
      </w:tr>
      <w:tr w:rsidR="008D0357" w14:paraId="46E847EB" w14:textId="77777777" w:rsidTr="00570468">
        <w:trPr>
          <w:trHeight w:val="723"/>
          <w:jc w:val="center"/>
        </w:trPr>
        <w:tc>
          <w:tcPr>
            <w:tcW w:w="2046" w:type="dxa"/>
            <w:vMerge/>
            <w:tcBorders>
              <w:top w:val="single" w:sz="4" w:space="0" w:color="000000"/>
              <w:left w:val="single" w:sz="8" w:space="0" w:color="000000"/>
              <w:bottom w:val="single" w:sz="4" w:space="0" w:color="auto"/>
              <w:right w:val="single" w:sz="4" w:space="0" w:color="000000"/>
            </w:tcBorders>
            <w:shd w:val="clear" w:color="auto" w:fill="D9D9D9"/>
            <w:vAlign w:val="center"/>
          </w:tcPr>
          <w:p w14:paraId="40E32465" w14:textId="77777777" w:rsidR="008D0357" w:rsidRDefault="008D0357">
            <w:pPr>
              <w:widowControl w:val="0"/>
              <w:pBdr>
                <w:top w:val="nil"/>
                <w:left w:val="nil"/>
                <w:bottom w:val="nil"/>
                <w:right w:val="nil"/>
                <w:between w:val="nil"/>
              </w:pBdr>
              <w:spacing w:line="276" w:lineRule="auto"/>
              <w:rPr>
                <w:rFonts w:ascii="Arial" w:eastAsia="Arial" w:hAnsi="Arial" w:cs="Arial"/>
                <w:b/>
                <w:color w:val="000000"/>
              </w:rPr>
            </w:pPr>
          </w:p>
        </w:tc>
        <w:tc>
          <w:tcPr>
            <w:tcW w:w="2055" w:type="dxa"/>
            <w:tcBorders>
              <w:top w:val="single" w:sz="4" w:space="0" w:color="000000"/>
              <w:left w:val="nil"/>
              <w:bottom w:val="single" w:sz="4" w:space="0" w:color="000000"/>
              <w:right w:val="single" w:sz="4" w:space="0" w:color="000000"/>
            </w:tcBorders>
            <w:shd w:val="clear" w:color="auto" w:fill="auto"/>
            <w:vAlign w:val="center"/>
          </w:tcPr>
          <w:p w14:paraId="64F8001F" w14:textId="77777777" w:rsidR="008D0357" w:rsidRDefault="00C9311B">
            <w:pPr>
              <w:shd w:val="clear" w:color="auto" w:fill="FFFFFF"/>
              <w:jc w:val="center"/>
              <w:rPr>
                <w:rFonts w:ascii="Times New Roman" w:eastAsia="Times New Roman" w:hAnsi="Times New Roman" w:cs="Times New Roman"/>
                <w:highlight w:val="yellow"/>
              </w:rPr>
            </w:pPr>
            <w:r>
              <w:rPr>
                <w:rFonts w:ascii="Times New Roman" w:eastAsia="Times New Roman" w:hAnsi="Times New Roman" w:cs="Times New Roman"/>
              </w:rPr>
              <w:t>Porcentajes de apoyos ejercidos en tiempo</w:t>
            </w:r>
          </w:p>
        </w:tc>
        <w:tc>
          <w:tcPr>
            <w:tcW w:w="2979" w:type="dxa"/>
            <w:tcBorders>
              <w:top w:val="single" w:sz="4" w:space="0" w:color="000000"/>
              <w:left w:val="nil"/>
              <w:bottom w:val="single" w:sz="4" w:space="0" w:color="000000"/>
              <w:right w:val="single" w:sz="4" w:space="0" w:color="000000"/>
            </w:tcBorders>
            <w:shd w:val="clear" w:color="auto" w:fill="auto"/>
            <w:vAlign w:val="center"/>
          </w:tcPr>
          <w:p w14:paraId="19297F67" w14:textId="77777777" w:rsidR="008D0357" w:rsidRDefault="00C9311B">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Número de apoyos ejercidos en el año/ número de apoyos otorgados en el año</w:t>
            </w:r>
          </w:p>
          <w:p w14:paraId="68095999" w14:textId="77777777" w:rsidR="008D0357" w:rsidRDefault="00C9311B">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29/30*100=96.66%</w:t>
            </w:r>
          </w:p>
        </w:tc>
        <w:tc>
          <w:tcPr>
            <w:tcW w:w="1641" w:type="dxa"/>
            <w:tcBorders>
              <w:top w:val="single" w:sz="4" w:space="0" w:color="000000"/>
              <w:left w:val="nil"/>
              <w:bottom w:val="single" w:sz="4" w:space="0" w:color="000000"/>
              <w:right w:val="single" w:sz="4" w:space="0" w:color="000000"/>
            </w:tcBorders>
            <w:shd w:val="clear" w:color="auto" w:fill="auto"/>
            <w:vAlign w:val="center"/>
          </w:tcPr>
          <w:p w14:paraId="49BF31DA" w14:textId="77777777" w:rsidR="008D0357" w:rsidRDefault="00C9311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Anual</w:t>
            </w:r>
          </w:p>
        </w:tc>
      </w:tr>
      <w:tr w:rsidR="008D0357" w14:paraId="3DE60646" w14:textId="77777777" w:rsidTr="00570468">
        <w:trPr>
          <w:trHeight w:val="723"/>
          <w:jc w:val="center"/>
        </w:trPr>
        <w:tc>
          <w:tcPr>
            <w:tcW w:w="2046" w:type="dxa"/>
            <w:vMerge/>
            <w:tcBorders>
              <w:top w:val="single" w:sz="4" w:space="0" w:color="000000"/>
              <w:left w:val="single" w:sz="8" w:space="0" w:color="000000"/>
              <w:bottom w:val="single" w:sz="4" w:space="0" w:color="auto"/>
              <w:right w:val="single" w:sz="4" w:space="0" w:color="000000"/>
            </w:tcBorders>
            <w:shd w:val="clear" w:color="auto" w:fill="D9D9D9"/>
            <w:vAlign w:val="center"/>
          </w:tcPr>
          <w:p w14:paraId="581BE666"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2055" w:type="dxa"/>
            <w:tcBorders>
              <w:top w:val="single" w:sz="4" w:space="0" w:color="000000"/>
              <w:left w:val="nil"/>
              <w:bottom w:val="single" w:sz="4" w:space="0" w:color="000000"/>
              <w:right w:val="single" w:sz="4" w:space="0" w:color="000000"/>
            </w:tcBorders>
            <w:shd w:val="clear" w:color="auto" w:fill="auto"/>
            <w:vAlign w:val="center"/>
          </w:tcPr>
          <w:p w14:paraId="4162C3B3" w14:textId="77777777" w:rsidR="008D0357" w:rsidRDefault="00C9311B">
            <w:pPr>
              <w:shd w:val="clear" w:color="auto" w:fill="FFFFFF"/>
              <w:jc w:val="center"/>
              <w:rPr>
                <w:rFonts w:ascii="Times New Roman" w:eastAsia="Times New Roman" w:hAnsi="Times New Roman" w:cs="Times New Roman"/>
              </w:rPr>
            </w:pPr>
            <w:r>
              <w:rPr>
                <w:rFonts w:ascii="Times New Roman" w:eastAsia="Times New Roman" w:hAnsi="Times New Roman" w:cs="Times New Roman"/>
              </w:rPr>
              <w:t>Porcentaje de apoyo que recibieron observaciones</w:t>
            </w:r>
          </w:p>
        </w:tc>
        <w:tc>
          <w:tcPr>
            <w:tcW w:w="2979" w:type="dxa"/>
            <w:tcBorders>
              <w:top w:val="single" w:sz="4" w:space="0" w:color="000000"/>
              <w:left w:val="nil"/>
              <w:bottom w:val="single" w:sz="4" w:space="0" w:color="000000"/>
              <w:right w:val="single" w:sz="4" w:space="0" w:color="000000"/>
            </w:tcBorders>
            <w:shd w:val="clear" w:color="auto" w:fill="auto"/>
            <w:vAlign w:val="center"/>
          </w:tcPr>
          <w:p w14:paraId="04FA9268" w14:textId="77777777" w:rsidR="008D0357" w:rsidRDefault="00C9311B">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Número de apoyos ejercidos conforme a R.O/ número de observaciones financieras en el ejercicio de los apoyos</w:t>
            </w:r>
          </w:p>
          <w:p w14:paraId="1BCF543C" w14:textId="77777777" w:rsidR="008D0357" w:rsidRDefault="00C9311B">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1/30*100=3.33%</w:t>
            </w:r>
          </w:p>
        </w:tc>
        <w:tc>
          <w:tcPr>
            <w:tcW w:w="1641" w:type="dxa"/>
            <w:tcBorders>
              <w:top w:val="single" w:sz="4" w:space="0" w:color="000000"/>
              <w:left w:val="nil"/>
              <w:bottom w:val="single" w:sz="4" w:space="0" w:color="000000"/>
              <w:right w:val="single" w:sz="4" w:space="0" w:color="000000"/>
            </w:tcBorders>
            <w:shd w:val="clear" w:color="auto" w:fill="auto"/>
            <w:vAlign w:val="center"/>
          </w:tcPr>
          <w:p w14:paraId="7BDF3AF7" w14:textId="77777777" w:rsidR="008D0357" w:rsidRDefault="00C9311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Anual</w:t>
            </w:r>
          </w:p>
        </w:tc>
      </w:tr>
      <w:tr w:rsidR="008D0357" w14:paraId="17240232" w14:textId="77777777" w:rsidTr="00570468">
        <w:trPr>
          <w:trHeight w:val="723"/>
          <w:jc w:val="center"/>
        </w:trPr>
        <w:tc>
          <w:tcPr>
            <w:tcW w:w="2046" w:type="dxa"/>
            <w:vMerge/>
            <w:tcBorders>
              <w:top w:val="single" w:sz="4" w:space="0" w:color="000000"/>
              <w:left w:val="single" w:sz="8" w:space="0" w:color="000000"/>
              <w:bottom w:val="single" w:sz="4" w:space="0" w:color="auto"/>
              <w:right w:val="single" w:sz="4" w:space="0" w:color="000000"/>
            </w:tcBorders>
            <w:shd w:val="clear" w:color="auto" w:fill="D9D9D9"/>
            <w:vAlign w:val="center"/>
          </w:tcPr>
          <w:p w14:paraId="3C8B7EAD"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2055" w:type="dxa"/>
            <w:tcBorders>
              <w:top w:val="single" w:sz="4" w:space="0" w:color="000000"/>
              <w:left w:val="nil"/>
              <w:bottom w:val="single" w:sz="4" w:space="0" w:color="000000"/>
              <w:right w:val="single" w:sz="4" w:space="0" w:color="000000"/>
            </w:tcBorders>
            <w:shd w:val="clear" w:color="auto" w:fill="auto"/>
            <w:vAlign w:val="center"/>
          </w:tcPr>
          <w:p w14:paraId="4E87851E" w14:textId="77777777" w:rsidR="008D0357" w:rsidRDefault="00C9311B">
            <w:pPr>
              <w:shd w:val="clear" w:color="auto" w:fill="FFFFFF"/>
              <w:jc w:val="center"/>
              <w:rPr>
                <w:rFonts w:ascii="Times New Roman" w:eastAsia="Times New Roman" w:hAnsi="Times New Roman" w:cs="Times New Roman"/>
              </w:rPr>
            </w:pPr>
            <w:r>
              <w:rPr>
                <w:rFonts w:ascii="Times New Roman" w:eastAsia="Times New Roman" w:hAnsi="Times New Roman" w:cs="Times New Roman"/>
              </w:rPr>
              <w:t>Porcentaje de apoyos ejercidos sin observaciones</w:t>
            </w:r>
          </w:p>
        </w:tc>
        <w:tc>
          <w:tcPr>
            <w:tcW w:w="2979" w:type="dxa"/>
            <w:tcBorders>
              <w:top w:val="single" w:sz="4" w:space="0" w:color="000000"/>
              <w:left w:val="nil"/>
              <w:bottom w:val="single" w:sz="4" w:space="0" w:color="000000"/>
              <w:right w:val="single" w:sz="4" w:space="0" w:color="000000"/>
            </w:tcBorders>
            <w:shd w:val="clear" w:color="auto" w:fill="auto"/>
            <w:vAlign w:val="center"/>
          </w:tcPr>
          <w:p w14:paraId="400ABAAC" w14:textId="77777777" w:rsidR="008D0357" w:rsidRDefault="00C9311B">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1-Numero de observaciones financieras recibidas respecto al número total de apoyos otorgados en el año</w:t>
            </w:r>
          </w:p>
          <w:p w14:paraId="76A82C1A" w14:textId="77777777" w:rsidR="008D0357" w:rsidRDefault="00C9311B">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(1-(1/30)) *100= 96.7%</w:t>
            </w:r>
          </w:p>
        </w:tc>
        <w:tc>
          <w:tcPr>
            <w:tcW w:w="1641" w:type="dxa"/>
            <w:tcBorders>
              <w:top w:val="single" w:sz="4" w:space="0" w:color="000000"/>
              <w:left w:val="nil"/>
              <w:bottom w:val="single" w:sz="4" w:space="0" w:color="000000"/>
              <w:right w:val="single" w:sz="4" w:space="0" w:color="000000"/>
            </w:tcBorders>
            <w:shd w:val="clear" w:color="auto" w:fill="auto"/>
            <w:vAlign w:val="center"/>
          </w:tcPr>
          <w:p w14:paraId="2CB0D68F" w14:textId="77777777" w:rsidR="008D0357" w:rsidRDefault="00C9311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Anual</w:t>
            </w:r>
          </w:p>
        </w:tc>
      </w:tr>
    </w:tbl>
    <w:p w14:paraId="5B74EE43" w14:textId="77777777" w:rsidR="008D0357" w:rsidRDefault="008D0357"/>
    <w:p w14:paraId="2FE55FBA" w14:textId="77777777" w:rsidR="008D0357" w:rsidRDefault="008D0357"/>
    <w:p w14:paraId="1E8CB0D1" w14:textId="1FC27008" w:rsidR="008D0357" w:rsidRDefault="008D0357"/>
    <w:p w14:paraId="1667FACD" w14:textId="77777777" w:rsidR="008D0357" w:rsidRDefault="008D0357"/>
    <w:p w14:paraId="2E0D38C8" w14:textId="77777777" w:rsidR="008D0357" w:rsidRDefault="008D0357"/>
    <w:p w14:paraId="4C480DDF" w14:textId="77777777" w:rsidR="008D0357" w:rsidRDefault="008D0357"/>
    <w:tbl>
      <w:tblPr>
        <w:tblStyle w:val="af8"/>
        <w:tblW w:w="8721" w:type="dxa"/>
        <w:jc w:val="center"/>
        <w:tblInd w:w="0" w:type="dxa"/>
        <w:tblLayout w:type="fixed"/>
        <w:tblLook w:val="0400" w:firstRow="0" w:lastRow="0" w:firstColumn="0" w:lastColumn="0" w:noHBand="0" w:noVBand="1"/>
      </w:tblPr>
      <w:tblGrid>
        <w:gridCol w:w="2046"/>
        <w:gridCol w:w="1896"/>
        <w:gridCol w:w="3138"/>
        <w:gridCol w:w="1641"/>
      </w:tblGrid>
      <w:tr w:rsidR="008D0357" w14:paraId="248CAB5B" w14:textId="77777777">
        <w:trPr>
          <w:trHeight w:val="414"/>
          <w:jc w:val="center"/>
        </w:trPr>
        <w:tc>
          <w:tcPr>
            <w:tcW w:w="8721" w:type="dxa"/>
            <w:gridSpan w:val="4"/>
            <w:tcBorders>
              <w:top w:val="single" w:sz="8" w:space="0" w:color="000000"/>
              <w:left w:val="single" w:sz="8" w:space="0" w:color="000000"/>
              <w:bottom w:val="single" w:sz="8" w:space="0" w:color="000000"/>
              <w:right w:val="single" w:sz="8" w:space="0" w:color="000000"/>
            </w:tcBorders>
            <w:shd w:val="clear" w:color="auto" w:fill="C00000"/>
            <w:vAlign w:val="center"/>
          </w:tcPr>
          <w:p w14:paraId="03490D37" w14:textId="77777777" w:rsidR="008D0357" w:rsidRDefault="00C9311B">
            <w:pPr>
              <w:ind w:left="-80"/>
              <w:jc w:val="center"/>
              <w:rPr>
                <w:b/>
                <w:color w:val="FFFFFF"/>
                <w:sz w:val="24"/>
                <w:szCs w:val="24"/>
              </w:rPr>
            </w:pPr>
            <w:r>
              <w:rPr>
                <w:b/>
                <w:color w:val="FFFFFF"/>
                <w:sz w:val="24"/>
                <w:szCs w:val="24"/>
              </w:rPr>
              <w:t>EVALUACIÓN DE PROYECTOS EXTRAORDINARIOS</w:t>
            </w:r>
          </w:p>
        </w:tc>
      </w:tr>
      <w:tr w:rsidR="008D0357" w:rsidRPr="007075EF" w14:paraId="466A03D5" w14:textId="77777777">
        <w:trPr>
          <w:trHeight w:val="1110"/>
          <w:jc w:val="center"/>
        </w:trPr>
        <w:tc>
          <w:tcPr>
            <w:tcW w:w="2046" w:type="dxa"/>
            <w:tcBorders>
              <w:top w:val="nil"/>
              <w:left w:val="single" w:sz="8" w:space="0" w:color="000000"/>
              <w:bottom w:val="single" w:sz="8" w:space="0" w:color="000000"/>
              <w:right w:val="single" w:sz="4" w:space="0" w:color="000000"/>
            </w:tcBorders>
            <w:shd w:val="clear" w:color="auto" w:fill="D9D9D9"/>
            <w:vAlign w:val="center"/>
          </w:tcPr>
          <w:p w14:paraId="43969AA0" w14:textId="77777777" w:rsidR="008D0357" w:rsidRDefault="00C9311B">
            <w:pPr>
              <w:jc w:val="center"/>
              <w:rPr>
                <w:rFonts w:ascii="Tahoma" w:eastAsia="Tahoma" w:hAnsi="Tahoma" w:cs="Tahoma"/>
                <w:b/>
                <w:color w:val="000000"/>
              </w:rPr>
            </w:pPr>
            <w:r>
              <w:rPr>
                <w:rFonts w:ascii="Tahoma" w:eastAsia="Tahoma" w:hAnsi="Tahoma" w:cs="Tahoma"/>
                <w:b/>
                <w:color w:val="000000"/>
              </w:rPr>
              <w:t>¿Qué? Herramientas, Materiales y Equipo</w:t>
            </w:r>
          </w:p>
        </w:tc>
        <w:tc>
          <w:tcPr>
            <w:tcW w:w="6675" w:type="dxa"/>
            <w:gridSpan w:val="3"/>
            <w:tcBorders>
              <w:top w:val="single" w:sz="8" w:space="0" w:color="000000"/>
              <w:left w:val="nil"/>
              <w:bottom w:val="single" w:sz="8" w:space="0" w:color="000000"/>
              <w:right w:val="single" w:sz="8" w:space="0" w:color="000000"/>
            </w:tcBorders>
            <w:shd w:val="clear" w:color="auto" w:fill="auto"/>
            <w:vAlign w:val="center"/>
          </w:tcPr>
          <w:p w14:paraId="03B6D16F" w14:textId="77777777" w:rsidR="008D0357" w:rsidRDefault="00C9311B">
            <w:pPr>
              <w:numPr>
                <w:ilvl w:val="0"/>
                <w:numId w:val="12"/>
              </w:numPr>
              <w:pBdr>
                <w:top w:val="nil"/>
                <w:left w:val="nil"/>
                <w:bottom w:val="nil"/>
                <w:right w:val="nil"/>
                <w:between w:val="nil"/>
              </w:pBdr>
              <w:spacing w:line="264"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Equipo de cómputo</w:t>
            </w:r>
          </w:p>
          <w:p w14:paraId="178D329E" w14:textId="77777777" w:rsidR="008D0357" w:rsidRDefault="00C9311B">
            <w:pPr>
              <w:numPr>
                <w:ilvl w:val="0"/>
                <w:numId w:val="12"/>
              </w:numPr>
              <w:pBdr>
                <w:top w:val="nil"/>
                <w:left w:val="nil"/>
                <w:bottom w:val="nil"/>
                <w:right w:val="nil"/>
                <w:between w:val="nil"/>
              </w:pBdr>
              <w:spacing w:line="264"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Comunicación con los Responsables técnicos</w:t>
            </w:r>
          </w:p>
          <w:p w14:paraId="1EDBA015" w14:textId="77777777" w:rsidR="008D0357" w:rsidRDefault="00C9311B">
            <w:pPr>
              <w:numPr>
                <w:ilvl w:val="0"/>
                <w:numId w:val="12"/>
              </w:numPr>
              <w:pBdr>
                <w:top w:val="nil"/>
                <w:left w:val="nil"/>
                <w:bottom w:val="nil"/>
                <w:right w:val="nil"/>
                <w:between w:val="nil"/>
              </w:pBdr>
              <w:spacing w:line="264"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Documentación</w:t>
            </w:r>
          </w:p>
          <w:p w14:paraId="6A990072" w14:textId="77777777" w:rsidR="008D0357" w:rsidRDefault="00C9311B">
            <w:pPr>
              <w:numPr>
                <w:ilvl w:val="0"/>
                <w:numId w:val="12"/>
              </w:numPr>
              <w:pBdr>
                <w:top w:val="nil"/>
                <w:left w:val="nil"/>
                <w:bottom w:val="nil"/>
                <w:right w:val="nil"/>
                <w:between w:val="nil"/>
              </w:pBdr>
              <w:spacing w:line="264"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Internet</w:t>
            </w:r>
          </w:p>
          <w:p w14:paraId="0AB305CF" w14:textId="77777777" w:rsidR="008D0357" w:rsidRDefault="00C9311B">
            <w:pPr>
              <w:numPr>
                <w:ilvl w:val="0"/>
                <w:numId w:val="12"/>
              </w:numPr>
              <w:pBdr>
                <w:top w:val="nil"/>
                <w:left w:val="nil"/>
                <w:bottom w:val="nil"/>
                <w:right w:val="nil"/>
                <w:between w:val="nil"/>
              </w:pBdr>
              <w:spacing w:line="264"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Teléfono</w:t>
            </w:r>
          </w:p>
          <w:p w14:paraId="10F29B5C" w14:textId="77777777" w:rsidR="008D0357" w:rsidRDefault="00C9311B">
            <w:pPr>
              <w:numPr>
                <w:ilvl w:val="0"/>
                <w:numId w:val="12"/>
              </w:numPr>
              <w:pBdr>
                <w:top w:val="nil"/>
                <w:left w:val="nil"/>
                <w:bottom w:val="nil"/>
                <w:right w:val="nil"/>
                <w:between w:val="nil"/>
              </w:pBdr>
              <w:spacing w:line="264"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Impresora</w:t>
            </w:r>
          </w:p>
          <w:p w14:paraId="463EE500" w14:textId="77777777" w:rsidR="008D0357" w:rsidRDefault="00C9311B">
            <w:pPr>
              <w:numPr>
                <w:ilvl w:val="0"/>
                <w:numId w:val="12"/>
              </w:numPr>
              <w:pBdr>
                <w:top w:val="nil"/>
                <w:left w:val="nil"/>
                <w:bottom w:val="nil"/>
                <w:right w:val="nil"/>
                <w:between w:val="nil"/>
              </w:pBdr>
              <w:spacing w:line="264"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Proyectores</w:t>
            </w:r>
          </w:p>
          <w:p w14:paraId="75E3FCE6" w14:textId="77777777" w:rsidR="008D0357" w:rsidRPr="009576E0" w:rsidRDefault="00C9311B">
            <w:pPr>
              <w:numPr>
                <w:ilvl w:val="0"/>
                <w:numId w:val="12"/>
              </w:numPr>
              <w:pBdr>
                <w:top w:val="nil"/>
                <w:left w:val="nil"/>
                <w:bottom w:val="nil"/>
                <w:right w:val="nil"/>
                <w:between w:val="nil"/>
              </w:pBdr>
              <w:spacing w:after="120" w:line="264" w:lineRule="auto"/>
              <w:jc w:val="both"/>
              <w:rPr>
                <w:rFonts w:ascii="Times New Roman" w:eastAsia="Times New Roman" w:hAnsi="Times New Roman" w:cs="Times New Roman"/>
                <w:color w:val="000000"/>
                <w:lang w:val="en-US"/>
              </w:rPr>
            </w:pPr>
            <w:r w:rsidRPr="009576E0">
              <w:rPr>
                <w:rFonts w:ascii="Times New Roman" w:eastAsia="Times New Roman" w:hAnsi="Times New Roman" w:cs="Times New Roman"/>
                <w:color w:val="000000"/>
                <w:lang w:val="en-US"/>
              </w:rPr>
              <w:t>Software (shake, SIIA WEB, office)</w:t>
            </w:r>
          </w:p>
        </w:tc>
      </w:tr>
      <w:tr w:rsidR="008D0357" w14:paraId="3CB266C0" w14:textId="77777777">
        <w:trPr>
          <w:trHeight w:val="355"/>
          <w:jc w:val="center"/>
        </w:trPr>
        <w:tc>
          <w:tcPr>
            <w:tcW w:w="2046" w:type="dxa"/>
            <w:vMerge w:val="restart"/>
            <w:tcBorders>
              <w:top w:val="nil"/>
              <w:left w:val="single" w:sz="8" w:space="0" w:color="000000"/>
              <w:right w:val="single" w:sz="4" w:space="0" w:color="000000"/>
            </w:tcBorders>
            <w:shd w:val="clear" w:color="auto" w:fill="D9D9D9"/>
            <w:vAlign w:val="center"/>
          </w:tcPr>
          <w:p w14:paraId="6C21DB04" w14:textId="77777777" w:rsidR="008D0357" w:rsidRDefault="00C9311B">
            <w:pPr>
              <w:jc w:val="center"/>
              <w:rPr>
                <w:rFonts w:ascii="Tahoma" w:eastAsia="Tahoma" w:hAnsi="Tahoma" w:cs="Tahoma"/>
                <w:b/>
                <w:color w:val="000000"/>
              </w:rPr>
            </w:pPr>
            <w:r>
              <w:rPr>
                <w:rFonts w:ascii="Tahoma" w:eastAsia="Tahoma" w:hAnsi="Tahoma" w:cs="Tahoma"/>
                <w:b/>
                <w:color w:val="000000"/>
              </w:rPr>
              <w:t>¿Con quién?</w:t>
            </w:r>
          </w:p>
          <w:p w14:paraId="69DC2415"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p w14:paraId="3D612EBE" w14:textId="77777777" w:rsidR="008D0357" w:rsidRDefault="008D0357">
            <w:pPr>
              <w:widowControl w:val="0"/>
              <w:pBdr>
                <w:top w:val="nil"/>
                <w:left w:val="nil"/>
                <w:bottom w:val="nil"/>
                <w:right w:val="nil"/>
                <w:between w:val="nil"/>
              </w:pBdr>
              <w:spacing w:line="276" w:lineRule="auto"/>
              <w:rPr>
                <w:rFonts w:ascii="Tahoma" w:eastAsia="Tahoma" w:hAnsi="Tahoma" w:cs="Tahoma"/>
                <w:b/>
                <w:color w:val="000000"/>
              </w:rPr>
            </w:pPr>
          </w:p>
        </w:tc>
        <w:tc>
          <w:tcPr>
            <w:tcW w:w="1896" w:type="dxa"/>
            <w:tcBorders>
              <w:top w:val="nil"/>
              <w:left w:val="nil"/>
              <w:bottom w:val="single" w:sz="4" w:space="0" w:color="000000"/>
              <w:right w:val="single" w:sz="4" w:space="0" w:color="000000"/>
            </w:tcBorders>
            <w:shd w:val="clear" w:color="auto" w:fill="D9D9D9"/>
            <w:vAlign w:val="center"/>
          </w:tcPr>
          <w:p w14:paraId="544B0531" w14:textId="77777777" w:rsidR="008D0357" w:rsidRDefault="00C9311B">
            <w:pPr>
              <w:jc w:val="center"/>
              <w:rPr>
                <w:rFonts w:ascii="Tahoma" w:eastAsia="Tahoma" w:hAnsi="Tahoma" w:cs="Tahoma"/>
                <w:b/>
                <w:color w:val="000000"/>
              </w:rPr>
            </w:pPr>
            <w:r>
              <w:rPr>
                <w:rFonts w:ascii="Tahoma" w:eastAsia="Tahoma" w:hAnsi="Tahoma" w:cs="Tahoma"/>
                <w:b/>
                <w:color w:val="000000"/>
              </w:rPr>
              <w:t>Personal</w:t>
            </w:r>
          </w:p>
        </w:tc>
        <w:tc>
          <w:tcPr>
            <w:tcW w:w="4779" w:type="dxa"/>
            <w:gridSpan w:val="2"/>
            <w:tcBorders>
              <w:top w:val="single" w:sz="8" w:space="0" w:color="000000"/>
              <w:left w:val="nil"/>
              <w:bottom w:val="single" w:sz="4" w:space="0" w:color="000000"/>
              <w:right w:val="single" w:sz="8" w:space="0" w:color="000000"/>
            </w:tcBorders>
            <w:shd w:val="clear" w:color="auto" w:fill="D9D9D9"/>
            <w:vAlign w:val="center"/>
          </w:tcPr>
          <w:p w14:paraId="5D12FE4B" w14:textId="77777777" w:rsidR="008D0357" w:rsidRDefault="00C9311B">
            <w:pPr>
              <w:jc w:val="center"/>
              <w:rPr>
                <w:rFonts w:ascii="Tahoma" w:eastAsia="Tahoma" w:hAnsi="Tahoma" w:cs="Tahoma"/>
                <w:b/>
                <w:color w:val="000000"/>
              </w:rPr>
            </w:pPr>
            <w:r>
              <w:rPr>
                <w:rFonts w:ascii="Tahoma" w:eastAsia="Tahoma" w:hAnsi="Tahoma" w:cs="Tahoma"/>
                <w:b/>
                <w:color w:val="000000"/>
              </w:rPr>
              <w:t>Competencia</w:t>
            </w:r>
          </w:p>
        </w:tc>
      </w:tr>
      <w:tr w:rsidR="008D0357" w14:paraId="0632AE43" w14:textId="77777777">
        <w:trPr>
          <w:trHeight w:val="355"/>
          <w:jc w:val="center"/>
        </w:trPr>
        <w:tc>
          <w:tcPr>
            <w:tcW w:w="2046" w:type="dxa"/>
            <w:vMerge/>
            <w:tcBorders>
              <w:top w:val="nil"/>
              <w:left w:val="single" w:sz="8" w:space="0" w:color="000000"/>
              <w:right w:val="single" w:sz="4" w:space="0" w:color="000000"/>
            </w:tcBorders>
            <w:shd w:val="clear" w:color="auto" w:fill="D9D9D9"/>
            <w:vAlign w:val="center"/>
          </w:tcPr>
          <w:p w14:paraId="231CB5FC" w14:textId="77777777" w:rsidR="008D0357" w:rsidRDefault="008D0357">
            <w:pPr>
              <w:widowControl w:val="0"/>
              <w:pBdr>
                <w:top w:val="nil"/>
                <w:left w:val="nil"/>
                <w:bottom w:val="nil"/>
                <w:right w:val="nil"/>
                <w:between w:val="nil"/>
              </w:pBdr>
              <w:spacing w:line="276" w:lineRule="auto"/>
              <w:rPr>
                <w:rFonts w:ascii="Tahoma" w:eastAsia="Tahoma" w:hAnsi="Tahoma" w:cs="Tahoma"/>
                <w:b/>
                <w:color w:val="000000"/>
              </w:rPr>
            </w:pPr>
          </w:p>
        </w:tc>
        <w:tc>
          <w:tcPr>
            <w:tcW w:w="189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F7E3D0C" w14:textId="77777777" w:rsidR="008D0357" w:rsidRDefault="00C9311B" w:rsidP="00F573ED">
            <w:pPr>
              <w:jc w:val="center"/>
              <w:rPr>
                <w:rFonts w:ascii="Tahoma" w:eastAsia="Tahoma" w:hAnsi="Tahoma" w:cs="Tahoma"/>
                <w:b/>
                <w:color w:val="000000"/>
              </w:rPr>
            </w:pPr>
            <w:r>
              <w:rPr>
                <w:rFonts w:ascii="Times New Roman" w:eastAsia="Times New Roman" w:hAnsi="Times New Roman" w:cs="Times New Roman"/>
                <w:color w:val="000000"/>
              </w:rPr>
              <w:t>DIPI</w:t>
            </w:r>
          </w:p>
        </w:tc>
        <w:tc>
          <w:tcPr>
            <w:tcW w:w="4779" w:type="dxa"/>
            <w:gridSpan w:val="2"/>
            <w:tcBorders>
              <w:top w:val="single" w:sz="4" w:space="0" w:color="000000"/>
              <w:left w:val="single" w:sz="4" w:space="0" w:color="000000"/>
              <w:bottom w:val="single" w:sz="4" w:space="0" w:color="000000"/>
              <w:right w:val="single" w:sz="4" w:space="0" w:color="000000"/>
            </w:tcBorders>
            <w:shd w:val="clear" w:color="auto" w:fill="auto"/>
          </w:tcPr>
          <w:p w14:paraId="48F8A730" w14:textId="77777777" w:rsidR="008D0357" w:rsidRDefault="00C9311B">
            <w:pPr>
              <w:rPr>
                <w:rFonts w:ascii="Times New Roman" w:eastAsia="Times New Roman" w:hAnsi="Times New Roman" w:cs="Times New Roman"/>
              </w:rPr>
            </w:pPr>
            <w:r>
              <w:rPr>
                <w:rFonts w:ascii="Times New Roman" w:eastAsia="Times New Roman" w:hAnsi="Times New Roman" w:cs="Times New Roman"/>
              </w:rPr>
              <w:t xml:space="preserve">EC0360 Aplicación de la metodología básica de investigación en el ámbito educativo </w:t>
            </w:r>
          </w:p>
        </w:tc>
      </w:tr>
      <w:tr w:rsidR="008D0357" w14:paraId="6637AB41" w14:textId="77777777">
        <w:trPr>
          <w:trHeight w:val="355"/>
          <w:jc w:val="center"/>
        </w:trPr>
        <w:tc>
          <w:tcPr>
            <w:tcW w:w="2046" w:type="dxa"/>
            <w:vMerge/>
            <w:tcBorders>
              <w:top w:val="nil"/>
              <w:left w:val="single" w:sz="8" w:space="0" w:color="000000"/>
              <w:right w:val="single" w:sz="4" w:space="0" w:color="000000"/>
            </w:tcBorders>
            <w:shd w:val="clear" w:color="auto" w:fill="D9D9D9"/>
            <w:vAlign w:val="center"/>
          </w:tcPr>
          <w:p w14:paraId="6154014D"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6"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EC2D351" w14:textId="77777777" w:rsidR="008D0357" w:rsidRDefault="008D0357" w:rsidP="00F573ED">
            <w:pPr>
              <w:widowControl w:val="0"/>
              <w:pBdr>
                <w:top w:val="nil"/>
                <w:left w:val="nil"/>
                <w:bottom w:val="nil"/>
                <w:right w:val="nil"/>
                <w:between w:val="nil"/>
              </w:pBdr>
              <w:spacing w:line="276" w:lineRule="auto"/>
              <w:jc w:val="center"/>
              <w:rPr>
                <w:rFonts w:ascii="Times New Roman" w:eastAsia="Times New Roman" w:hAnsi="Times New Roman" w:cs="Times New Roman"/>
              </w:rPr>
            </w:pPr>
          </w:p>
        </w:tc>
        <w:tc>
          <w:tcPr>
            <w:tcW w:w="47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331BD4A"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rPr>
              <w:t>EC0999 Facilitar procesos de aprendizaje para el desarrollo de competencias en el nivel medio superior</w:t>
            </w:r>
          </w:p>
        </w:tc>
      </w:tr>
      <w:tr w:rsidR="008D0357" w14:paraId="6D37258A" w14:textId="77777777" w:rsidTr="00F573ED">
        <w:trPr>
          <w:trHeight w:val="355"/>
          <w:jc w:val="center"/>
        </w:trPr>
        <w:tc>
          <w:tcPr>
            <w:tcW w:w="2046" w:type="dxa"/>
            <w:vMerge/>
            <w:tcBorders>
              <w:top w:val="nil"/>
              <w:left w:val="single" w:sz="8" w:space="0" w:color="000000"/>
              <w:right w:val="single" w:sz="4" w:space="0" w:color="000000"/>
            </w:tcBorders>
            <w:shd w:val="clear" w:color="auto" w:fill="D9D9D9"/>
            <w:vAlign w:val="center"/>
          </w:tcPr>
          <w:p w14:paraId="00B1C19F"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896"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E5D9E8B" w14:textId="77777777" w:rsidR="008D0357" w:rsidRDefault="008D0357" w:rsidP="00F573ED">
            <w:pPr>
              <w:widowControl w:val="0"/>
              <w:pBdr>
                <w:top w:val="nil"/>
                <w:left w:val="nil"/>
                <w:bottom w:val="nil"/>
                <w:right w:val="nil"/>
                <w:between w:val="nil"/>
              </w:pBdr>
              <w:spacing w:line="276" w:lineRule="auto"/>
              <w:jc w:val="center"/>
              <w:rPr>
                <w:rFonts w:ascii="Times New Roman" w:eastAsia="Times New Roman" w:hAnsi="Times New Roman" w:cs="Times New Roman"/>
                <w:color w:val="000000"/>
              </w:rPr>
            </w:pPr>
          </w:p>
        </w:tc>
        <w:tc>
          <w:tcPr>
            <w:tcW w:w="4779" w:type="dxa"/>
            <w:gridSpan w:val="2"/>
            <w:tcBorders>
              <w:top w:val="single" w:sz="4" w:space="0" w:color="000000"/>
              <w:left w:val="single" w:sz="4" w:space="0" w:color="000000"/>
              <w:bottom w:val="single" w:sz="4" w:space="0" w:color="000000"/>
              <w:right w:val="single" w:sz="4" w:space="0" w:color="000000"/>
            </w:tcBorders>
            <w:shd w:val="clear" w:color="auto" w:fill="auto"/>
          </w:tcPr>
          <w:p w14:paraId="289813AA" w14:textId="77777777" w:rsidR="008D0357" w:rsidRDefault="00C9311B">
            <w:pPr>
              <w:rPr>
                <w:rFonts w:ascii="Times New Roman" w:eastAsia="Times New Roman" w:hAnsi="Times New Roman" w:cs="Times New Roman"/>
              </w:rPr>
            </w:pPr>
            <w:r>
              <w:rPr>
                <w:rFonts w:ascii="Times New Roman" w:eastAsia="Times New Roman" w:hAnsi="Times New Roman" w:cs="Times New Roman"/>
              </w:rPr>
              <w:t>EC0549 Realización de los procesos técnicos en archivos de tramite</w:t>
            </w:r>
          </w:p>
        </w:tc>
      </w:tr>
      <w:tr w:rsidR="008D0357" w14:paraId="03774D5C" w14:textId="77777777" w:rsidTr="00F573ED">
        <w:trPr>
          <w:trHeight w:val="547"/>
          <w:jc w:val="center"/>
        </w:trPr>
        <w:tc>
          <w:tcPr>
            <w:tcW w:w="2046" w:type="dxa"/>
            <w:vMerge/>
            <w:tcBorders>
              <w:top w:val="nil"/>
              <w:left w:val="single" w:sz="8" w:space="0" w:color="000000"/>
              <w:right w:val="single" w:sz="4" w:space="0" w:color="000000"/>
            </w:tcBorders>
            <w:shd w:val="clear" w:color="auto" w:fill="D9D9D9"/>
            <w:vAlign w:val="center"/>
          </w:tcPr>
          <w:p w14:paraId="77A81597"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6" w:type="dxa"/>
            <w:vMerge w:val="restart"/>
            <w:tcBorders>
              <w:top w:val="single" w:sz="4" w:space="0" w:color="000000"/>
              <w:left w:val="single" w:sz="4" w:space="0" w:color="000000"/>
              <w:bottom w:val="single" w:sz="4" w:space="0" w:color="auto"/>
              <w:right w:val="single" w:sz="4" w:space="0" w:color="000000"/>
            </w:tcBorders>
            <w:vAlign w:val="center"/>
          </w:tcPr>
          <w:p w14:paraId="065148CE" w14:textId="77777777" w:rsidR="008D0357" w:rsidRDefault="00C9311B" w:rsidP="00F573ED">
            <w:pPr>
              <w:widowControl w:val="0"/>
              <w:pBdr>
                <w:top w:val="nil"/>
                <w:left w:val="nil"/>
                <w:bottom w:val="nil"/>
                <w:right w:val="nil"/>
                <w:between w:val="nil"/>
              </w:pBd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Subsecretaría General Administrativa</w:t>
            </w:r>
          </w:p>
          <w:p w14:paraId="7762BF8E" w14:textId="77777777" w:rsidR="008D0357" w:rsidRDefault="008D0357" w:rsidP="00F573ED">
            <w:pPr>
              <w:widowControl w:val="0"/>
              <w:pBdr>
                <w:top w:val="nil"/>
                <w:left w:val="nil"/>
                <w:bottom w:val="nil"/>
                <w:right w:val="nil"/>
                <w:between w:val="nil"/>
              </w:pBdr>
              <w:spacing w:line="276" w:lineRule="auto"/>
              <w:jc w:val="center"/>
              <w:rPr>
                <w:rFonts w:ascii="Times New Roman" w:eastAsia="Times New Roman" w:hAnsi="Times New Roman" w:cs="Times New Roman"/>
                <w:color w:val="000000"/>
              </w:rPr>
            </w:pPr>
          </w:p>
          <w:p w14:paraId="225B97AF" w14:textId="77777777" w:rsidR="008D0357" w:rsidRDefault="008D0357" w:rsidP="00F573ED">
            <w:pPr>
              <w:jc w:val="center"/>
              <w:rPr>
                <w:rFonts w:ascii="Times New Roman" w:eastAsia="Times New Roman" w:hAnsi="Times New Roman" w:cs="Times New Roman"/>
                <w:color w:val="000000"/>
              </w:rPr>
            </w:pPr>
          </w:p>
        </w:tc>
        <w:tc>
          <w:tcPr>
            <w:tcW w:w="4779" w:type="dxa"/>
            <w:gridSpan w:val="2"/>
            <w:tcBorders>
              <w:top w:val="single" w:sz="4" w:space="0" w:color="000000"/>
              <w:left w:val="nil"/>
              <w:bottom w:val="single" w:sz="4" w:space="0" w:color="000000"/>
              <w:right w:val="single" w:sz="8" w:space="0" w:color="000000"/>
            </w:tcBorders>
            <w:shd w:val="clear" w:color="auto" w:fill="auto"/>
          </w:tcPr>
          <w:p w14:paraId="2ED6DA09" w14:textId="77777777" w:rsidR="008D0357" w:rsidRDefault="00C9311B">
            <w:pPr>
              <w:rPr>
                <w:rFonts w:ascii="Times New Roman" w:eastAsia="Times New Roman" w:hAnsi="Times New Roman" w:cs="Times New Roman"/>
              </w:rPr>
            </w:pPr>
            <w:r>
              <w:rPr>
                <w:rFonts w:ascii="Times New Roman" w:eastAsia="Times New Roman" w:hAnsi="Times New Roman" w:cs="Times New Roman"/>
              </w:rPr>
              <w:t xml:space="preserve">EC0360 Aplicación de la metodología básica de investigación en el ámbito educativo </w:t>
            </w:r>
          </w:p>
        </w:tc>
      </w:tr>
      <w:tr w:rsidR="008D0357" w14:paraId="1AD16E97" w14:textId="77777777" w:rsidTr="00F573ED">
        <w:trPr>
          <w:trHeight w:val="342"/>
          <w:jc w:val="center"/>
        </w:trPr>
        <w:tc>
          <w:tcPr>
            <w:tcW w:w="2046" w:type="dxa"/>
            <w:vMerge/>
            <w:tcBorders>
              <w:top w:val="nil"/>
              <w:left w:val="single" w:sz="8" w:space="0" w:color="000000"/>
              <w:right w:val="single" w:sz="4" w:space="0" w:color="000000"/>
            </w:tcBorders>
            <w:shd w:val="clear" w:color="auto" w:fill="D9D9D9"/>
            <w:vAlign w:val="center"/>
          </w:tcPr>
          <w:p w14:paraId="12DF7DD8"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6" w:type="dxa"/>
            <w:vMerge/>
            <w:tcBorders>
              <w:top w:val="single" w:sz="4" w:space="0" w:color="000000"/>
              <w:left w:val="single" w:sz="4" w:space="0" w:color="000000"/>
              <w:bottom w:val="single" w:sz="4" w:space="0" w:color="auto"/>
              <w:right w:val="single" w:sz="4" w:space="0" w:color="000000"/>
            </w:tcBorders>
            <w:vAlign w:val="center"/>
          </w:tcPr>
          <w:p w14:paraId="22EB7C85" w14:textId="77777777" w:rsidR="008D0357" w:rsidRDefault="008D0357" w:rsidP="00F573ED">
            <w:pPr>
              <w:widowControl w:val="0"/>
              <w:pBdr>
                <w:top w:val="nil"/>
                <w:left w:val="nil"/>
                <w:bottom w:val="nil"/>
                <w:right w:val="nil"/>
                <w:between w:val="nil"/>
              </w:pBdr>
              <w:spacing w:line="276" w:lineRule="auto"/>
              <w:jc w:val="center"/>
              <w:rPr>
                <w:rFonts w:ascii="Times New Roman" w:eastAsia="Times New Roman" w:hAnsi="Times New Roman" w:cs="Times New Roman"/>
              </w:rPr>
            </w:pPr>
          </w:p>
        </w:tc>
        <w:tc>
          <w:tcPr>
            <w:tcW w:w="4779" w:type="dxa"/>
            <w:gridSpan w:val="2"/>
            <w:tcBorders>
              <w:top w:val="single" w:sz="4" w:space="0" w:color="000000"/>
              <w:left w:val="nil"/>
              <w:bottom w:val="single" w:sz="4" w:space="0" w:color="000000"/>
              <w:right w:val="single" w:sz="8" w:space="0" w:color="000000"/>
            </w:tcBorders>
            <w:shd w:val="clear" w:color="auto" w:fill="auto"/>
            <w:vAlign w:val="center"/>
          </w:tcPr>
          <w:p w14:paraId="3F14C4DF"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EC0422 Administración de las personas en la organización </w:t>
            </w:r>
          </w:p>
        </w:tc>
      </w:tr>
      <w:tr w:rsidR="008D0357" w14:paraId="39246D33" w14:textId="77777777" w:rsidTr="00F573ED">
        <w:trPr>
          <w:trHeight w:val="404"/>
          <w:jc w:val="center"/>
        </w:trPr>
        <w:tc>
          <w:tcPr>
            <w:tcW w:w="2046" w:type="dxa"/>
            <w:vMerge/>
            <w:tcBorders>
              <w:top w:val="nil"/>
              <w:left w:val="single" w:sz="8" w:space="0" w:color="000000"/>
              <w:right w:val="single" w:sz="4" w:space="0" w:color="000000"/>
            </w:tcBorders>
            <w:shd w:val="clear" w:color="auto" w:fill="D9D9D9"/>
            <w:vAlign w:val="center"/>
          </w:tcPr>
          <w:p w14:paraId="6F8C4695"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896" w:type="dxa"/>
            <w:vMerge/>
            <w:tcBorders>
              <w:top w:val="single" w:sz="4" w:space="0" w:color="000000"/>
              <w:left w:val="single" w:sz="4" w:space="0" w:color="000000"/>
              <w:bottom w:val="single" w:sz="4" w:space="0" w:color="auto"/>
              <w:right w:val="single" w:sz="4" w:space="0" w:color="000000"/>
            </w:tcBorders>
            <w:vAlign w:val="center"/>
          </w:tcPr>
          <w:p w14:paraId="737CB704" w14:textId="77777777" w:rsidR="008D0357" w:rsidRDefault="008D0357" w:rsidP="00F573ED">
            <w:pPr>
              <w:widowControl w:val="0"/>
              <w:pBdr>
                <w:top w:val="nil"/>
                <w:left w:val="nil"/>
                <w:bottom w:val="nil"/>
                <w:right w:val="nil"/>
                <w:between w:val="nil"/>
              </w:pBdr>
              <w:spacing w:line="276" w:lineRule="auto"/>
              <w:jc w:val="center"/>
              <w:rPr>
                <w:rFonts w:ascii="Times New Roman" w:eastAsia="Times New Roman" w:hAnsi="Times New Roman" w:cs="Times New Roman"/>
                <w:color w:val="000000"/>
              </w:rPr>
            </w:pPr>
          </w:p>
        </w:tc>
        <w:tc>
          <w:tcPr>
            <w:tcW w:w="4779" w:type="dxa"/>
            <w:gridSpan w:val="2"/>
            <w:tcBorders>
              <w:top w:val="single" w:sz="4" w:space="0" w:color="000000"/>
              <w:left w:val="nil"/>
              <w:bottom w:val="single" w:sz="4" w:space="0" w:color="000000"/>
              <w:right w:val="single" w:sz="8" w:space="0" w:color="000000"/>
            </w:tcBorders>
            <w:shd w:val="clear" w:color="auto" w:fill="auto"/>
            <w:vAlign w:val="center"/>
          </w:tcPr>
          <w:p w14:paraId="1285FC15"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rPr>
              <w:t>EC0553 Comunicación efectiva en el trabajo</w:t>
            </w:r>
          </w:p>
        </w:tc>
      </w:tr>
      <w:tr w:rsidR="008D0357" w14:paraId="70739297" w14:textId="77777777" w:rsidTr="00F573ED">
        <w:trPr>
          <w:trHeight w:val="424"/>
          <w:jc w:val="center"/>
        </w:trPr>
        <w:tc>
          <w:tcPr>
            <w:tcW w:w="2046" w:type="dxa"/>
            <w:vMerge/>
            <w:tcBorders>
              <w:top w:val="nil"/>
              <w:left w:val="single" w:sz="8" w:space="0" w:color="000000"/>
              <w:right w:val="single" w:sz="4" w:space="0" w:color="000000"/>
            </w:tcBorders>
            <w:shd w:val="clear" w:color="auto" w:fill="D9D9D9"/>
            <w:vAlign w:val="center"/>
          </w:tcPr>
          <w:p w14:paraId="457E0083"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896" w:type="dxa"/>
            <w:tcBorders>
              <w:top w:val="single" w:sz="4" w:space="0" w:color="auto"/>
              <w:left w:val="single" w:sz="4" w:space="0" w:color="000000"/>
              <w:bottom w:val="single" w:sz="4" w:space="0" w:color="000000"/>
              <w:right w:val="single" w:sz="4" w:space="0" w:color="000000"/>
            </w:tcBorders>
            <w:vAlign w:val="center"/>
          </w:tcPr>
          <w:p w14:paraId="0DE68A45" w14:textId="77777777" w:rsidR="008D0357" w:rsidRDefault="00C9311B" w:rsidP="00F573E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COCYTED</w:t>
            </w:r>
          </w:p>
        </w:tc>
        <w:tc>
          <w:tcPr>
            <w:tcW w:w="4779" w:type="dxa"/>
            <w:gridSpan w:val="2"/>
            <w:tcBorders>
              <w:top w:val="single" w:sz="4" w:space="0" w:color="000000"/>
              <w:left w:val="nil"/>
              <w:bottom w:val="single" w:sz="4" w:space="0" w:color="000000"/>
              <w:right w:val="single" w:sz="8" w:space="0" w:color="000000"/>
            </w:tcBorders>
            <w:shd w:val="clear" w:color="auto" w:fill="DBEEF3"/>
            <w:vAlign w:val="center"/>
          </w:tcPr>
          <w:p w14:paraId="60532306"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8D0357" w14:paraId="225DE85B" w14:textId="77777777" w:rsidTr="00F573ED">
        <w:trPr>
          <w:trHeight w:val="416"/>
          <w:jc w:val="center"/>
        </w:trPr>
        <w:tc>
          <w:tcPr>
            <w:tcW w:w="2046" w:type="dxa"/>
            <w:vMerge/>
            <w:tcBorders>
              <w:top w:val="nil"/>
              <w:left w:val="single" w:sz="8" w:space="0" w:color="000000"/>
              <w:right w:val="single" w:sz="4" w:space="0" w:color="000000"/>
            </w:tcBorders>
            <w:shd w:val="clear" w:color="auto" w:fill="D9D9D9"/>
            <w:vAlign w:val="center"/>
          </w:tcPr>
          <w:p w14:paraId="1CCB9CE6"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896" w:type="dxa"/>
            <w:tcBorders>
              <w:left w:val="single" w:sz="4" w:space="0" w:color="000000"/>
              <w:bottom w:val="single" w:sz="4" w:space="0" w:color="000000"/>
              <w:right w:val="single" w:sz="4" w:space="0" w:color="000000"/>
            </w:tcBorders>
            <w:vAlign w:val="center"/>
          </w:tcPr>
          <w:p w14:paraId="4A4EE8B7" w14:textId="77777777" w:rsidR="008D0357" w:rsidRDefault="00C9311B" w:rsidP="00F573E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CONACYT</w:t>
            </w:r>
          </w:p>
        </w:tc>
        <w:tc>
          <w:tcPr>
            <w:tcW w:w="4779" w:type="dxa"/>
            <w:gridSpan w:val="2"/>
            <w:tcBorders>
              <w:top w:val="single" w:sz="4" w:space="0" w:color="000000"/>
              <w:left w:val="nil"/>
              <w:bottom w:val="single" w:sz="4" w:space="0" w:color="000000"/>
              <w:right w:val="single" w:sz="8" w:space="0" w:color="000000"/>
            </w:tcBorders>
            <w:shd w:val="clear" w:color="auto" w:fill="DBEEF3"/>
            <w:vAlign w:val="center"/>
          </w:tcPr>
          <w:p w14:paraId="5042810E" w14:textId="77777777" w:rsidR="008D0357" w:rsidRDefault="008D0357">
            <w:pPr>
              <w:jc w:val="both"/>
              <w:rPr>
                <w:rFonts w:ascii="Times New Roman" w:eastAsia="Times New Roman" w:hAnsi="Times New Roman" w:cs="Times New Roman"/>
                <w:color w:val="000000"/>
              </w:rPr>
            </w:pPr>
          </w:p>
        </w:tc>
      </w:tr>
      <w:tr w:rsidR="008D0357" w14:paraId="0A85AC7B" w14:textId="77777777">
        <w:trPr>
          <w:trHeight w:val="325"/>
          <w:jc w:val="center"/>
        </w:trPr>
        <w:tc>
          <w:tcPr>
            <w:tcW w:w="2046" w:type="dxa"/>
            <w:vMerge/>
            <w:tcBorders>
              <w:top w:val="nil"/>
              <w:left w:val="single" w:sz="8" w:space="0" w:color="000000"/>
              <w:right w:val="single" w:sz="4" w:space="0" w:color="000000"/>
            </w:tcBorders>
            <w:shd w:val="clear" w:color="auto" w:fill="D9D9D9"/>
            <w:vAlign w:val="center"/>
          </w:tcPr>
          <w:p w14:paraId="07A79E9D"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896" w:type="dxa"/>
            <w:vMerge w:val="restart"/>
            <w:tcBorders>
              <w:top w:val="nil"/>
              <w:left w:val="single" w:sz="4" w:space="0" w:color="000000"/>
              <w:bottom w:val="single" w:sz="8" w:space="0" w:color="000000"/>
              <w:right w:val="single" w:sz="4" w:space="0" w:color="000000"/>
            </w:tcBorders>
            <w:shd w:val="clear" w:color="auto" w:fill="auto"/>
            <w:vAlign w:val="center"/>
          </w:tcPr>
          <w:p w14:paraId="447C9F50" w14:textId="6BF6C2B5" w:rsidR="008D0357" w:rsidRDefault="00C9311B" w:rsidP="00F573ED">
            <w:pPr>
              <w:widowControl w:val="0"/>
              <w:pBdr>
                <w:top w:val="nil"/>
                <w:left w:val="nil"/>
                <w:bottom w:val="nil"/>
                <w:right w:val="nil"/>
                <w:between w:val="nil"/>
              </w:pBd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Rectoría</w:t>
            </w:r>
          </w:p>
        </w:tc>
        <w:tc>
          <w:tcPr>
            <w:tcW w:w="4779" w:type="dxa"/>
            <w:gridSpan w:val="2"/>
            <w:tcBorders>
              <w:top w:val="single" w:sz="4" w:space="0" w:color="000000"/>
              <w:left w:val="nil"/>
              <w:bottom w:val="single" w:sz="4" w:space="0" w:color="000000"/>
              <w:right w:val="single" w:sz="8" w:space="0" w:color="000000"/>
            </w:tcBorders>
            <w:shd w:val="clear" w:color="auto" w:fill="auto"/>
          </w:tcPr>
          <w:p w14:paraId="7BF89554" w14:textId="77777777" w:rsidR="008D0357" w:rsidRDefault="00C9311B">
            <w:pPr>
              <w:jc w:val="both"/>
              <w:rPr>
                <w:rFonts w:ascii="Times New Roman" w:eastAsia="Times New Roman" w:hAnsi="Times New Roman" w:cs="Times New Roman"/>
              </w:rPr>
            </w:pPr>
            <w:r>
              <w:rPr>
                <w:rFonts w:ascii="Times New Roman" w:eastAsia="Times New Roman" w:hAnsi="Times New Roman" w:cs="Times New Roman"/>
              </w:rPr>
              <w:t>EC0507 Liderazgo para la autonomía de gestión en centros de trabajo educativo</w:t>
            </w:r>
          </w:p>
        </w:tc>
      </w:tr>
      <w:tr w:rsidR="008D0357" w14:paraId="387872C5" w14:textId="77777777">
        <w:trPr>
          <w:trHeight w:val="325"/>
          <w:jc w:val="center"/>
        </w:trPr>
        <w:tc>
          <w:tcPr>
            <w:tcW w:w="2046" w:type="dxa"/>
            <w:vMerge/>
            <w:tcBorders>
              <w:top w:val="nil"/>
              <w:left w:val="single" w:sz="8" w:space="0" w:color="000000"/>
              <w:right w:val="single" w:sz="4" w:space="0" w:color="000000"/>
            </w:tcBorders>
            <w:shd w:val="clear" w:color="auto" w:fill="D9D9D9"/>
            <w:vAlign w:val="center"/>
          </w:tcPr>
          <w:p w14:paraId="4536B2FD"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6" w:type="dxa"/>
            <w:vMerge/>
            <w:tcBorders>
              <w:top w:val="nil"/>
              <w:left w:val="single" w:sz="4" w:space="0" w:color="000000"/>
              <w:bottom w:val="single" w:sz="8" w:space="0" w:color="000000"/>
              <w:right w:val="single" w:sz="4" w:space="0" w:color="000000"/>
            </w:tcBorders>
            <w:shd w:val="clear" w:color="auto" w:fill="auto"/>
            <w:vAlign w:val="center"/>
          </w:tcPr>
          <w:p w14:paraId="5E7D789D" w14:textId="77777777" w:rsidR="008D0357" w:rsidRDefault="008D0357" w:rsidP="00F573ED">
            <w:pPr>
              <w:widowControl w:val="0"/>
              <w:pBdr>
                <w:top w:val="nil"/>
                <w:left w:val="nil"/>
                <w:bottom w:val="nil"/>
                <w:right w:val="nil"/>
                <w:between w:val="nil"/>
              </w:pBdr>
              <w:spacing w:line="276" w:lineRule="auto"/>
              <w:jc w:val="center"/>
              <w:rPr>
                <w:rFonts w:ascii="Times New Roman" w:eastAsia="Times New Roman" w:hAnsi="Times New Roman" w:cs="Times New Roman"/>
              </w:rPr>
            </w:pPr>
          </w:p>
        </w:tc>
        <w:tc>
          <w:tcPr>
            <w:tcW w:w="4779" w:type="dxa"/>
            <w:gridSpan w:val="2"/>
            <w:tcBorders>
              <w:top w:val="single" w:sz="4" w:space="0" w:color="000000"/>
              <w:left w:val="nil"/>
              <w:bottom w:val="single" w:sz="4" w:space="0" w:color="000000"/>
              <w:right w:val="single" w:sz="8" w:space="0" w:color="000000"/>
            </w:tcBorders>
            <w:shd w:val="clear" w:color="auto" w:fill="auto"/>
          </w:tcPr>
          <w:p w14:paraId="0E88FDAC" w14:textId="77777777" w:rsidR="008D0357" w:rsidRDefault="00C9311B">
            <w:pPr>
              <w:jc w:val="both"/>
              <w:rPr>
                <w:rFonts w:ascii="Times New Roman" w:eastAsia="Times New Roman" w:hAnsi="Times New Roman" w:cs="Times New Roman"/>
              </w:rPr>
            </w:pPr>
            <w:r>
              <w:rPr>
                <w:rFonts w:ascii="Times New Roman" w:eastAsia="Times New Roman" w:hAnsi="Times New Roman" w:cs="Times New Roman"/>
              </w:rPr>
              <w:t>EC0730 Elaboración de la ruta de mejora para una institución educativa</w:t>
            </w:r>
          </w:p>
        </w:tc>
      </w:tr>
      <w:tr w:rsidR="008D0357" w14:paraId="0ABF9665" w14:textId="77777777">
        <w:trPr>
          <w:trHeight w:val="340"/>
          <w:jc w:val="center"/>
        </w:trPr>
        <w:tc>
          <w:tcPr>
            <w:tcW w:w="2046" w:type="dxa"/>
            <w:vMerge/>
            <w:tcBorders>
              <w:top w:val="nil"/>
              <w:left w:val="single" w:sz="8" w:space="0" w:color="000000"/>
              <w:right w:val="single" w:sz="4" w:space="0" w:color="000000"/>
            </w:tcBorders>
            <w:shd w:val="clear" w:color="auto" w:fill="D9D9D9"/>
            <w:vAlign w:val="center"/>
          </w:tcPr>
          <w:p w14:paraId="7FD7CDBF"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6" w:type="dxa"/>
            <w:vMerge/>
            <w:tcBorders>
              <w:top w:val="nil"/>
              <w:left w:val="single" w:sz="4" w:space="0" w:color="000000"/>
              <w:bottom w:val="single" w:sz="8" w:space="0" w:color="000000"/>
              <w:right w:val="single" w:sz="4" w:space="0" w:color="000000"/>
            </w:tcBorders>
            <w:shd w:val="clear" w:color="auto" w:fill="auto"/>
            <w:vAlign w:val="center"/>
          </w:tcPr>
          <w:p w14:paraId="14FD24F5" w14:textId="77777777" w:rsidR="008D0357" w:rsidRDefault="008D0357" w:rsidP="00F573ED">
            <w:pPr>
              <w:widowControl w:val="0"/>
              <w:pBdr>
                <w:top w:val="nil"/>
                <w:left w:val="nil"/>
                <w:bottom w:val="nil"/>
                <w:right w:val="nil"/>
                <w:between w:val="nil"/>
              </w:pBdr>
              <w:spacing w:line="276" w:lineRule="auto"/>
              <w:jc w:val="center"/>
              <w:rPr>
                <w:rFonts w:ascii="Times New Roman" w:eastAsia="Times New Roman" w:hAnsi="Times New Roman" w:cs="Times New Roman"/>
              </w:rPr>
            </w:pPr>
          </w:p>
        </w:tc>
        <w:tc>
          <w:tcPr>
            <w:tcW w:w="4779" w:type="dxa"/>
            <w:gridSpan w:val="2"/>
            <w:tcBorders>
              <w:top w:val="single" w:sz="4" w:space="0" w:color="000000"/>
              <w:left w:val="nil"/>
              <w:bottom w:val="single" w:sz="8" w:space="0" w:color="000000"/>
              <w:right w:val="single" w:sz="8" w:space="0" w:color="000000"/>
            </w:tcBorders>
            <w:shd w:val="clear" w:color="auto" w:fill="auto"/>
          </w:tcPr>
          <w:p w14:paraId="4E7F7530" w14:textId="77777777" w:rsidR="008D0357" w:rsidRDefault="00C9311B">
            <w:pPr>
              <w:jc w:val="both"/>
              <w:rPr>
                <w:rFonts w:ascii="Times New Roman" w:eastAsia="Times New Roman" w:hAnsi="Times New Roman" w:cs="Times New Roman"/>
              </w:rPr>
            </w:pPr>
            <w:r>
              <w:rPr>
                <w:rFonts w:ascii="Times New Roman" w:eastAsia="Times New Roman" w:hAnsi="Times New Roman" w:cs="Times New Roman"/>
              </w:rPr>
              <w:t xml:space="preserve">EC1038 Intervención para la solución de conflictos </w:t>
            </w:r>
          </w:p>
        </w:tc>
      </w:tr>
      <w:tr w:rsidR="008D0357" w14:paraId="08E43F1C" w14:textId="77777777">
        <w:trPr>
          <w:trHeight w:val="340"/>
          <w:jc w:val="center"/>
        </w:trPr>
        <w:tc>
          <w:tcPr>
            <w:tcW w:w="2046" w:type="dxa"/>
            <w:vMerge/>
            <w:tcBorders>
              <w:top w:val="nil"/>
              <w:left w:val="single" w:sz="8" w:space="0" w:color="000000"/>
              <w:right w:val="single" w:sz="4" w:space="0" w:color="000000"/>
            </w:tcBorders>
            <w:shd w:val="clear" w:color="auto" w:fill="D9D9D9"/>
            <w:vAlign w:val="center"/>
          </w:tcPr>
          <w:p w14:paraId="72F96001"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6" w:type="dxa"/>
            <w:vMerge w:val="restart"/>
            <w:tcBorders>
              <w:top w:val="nil"/>
              <w:left w:val="single" w:sz="4" w:space="0" w:color="000000"/>
              <w:right w:val="single" w:sz="4" w:space="0" w:color="000000"/>
            </w:tcBorders>
            <w:shd w:val="clear" w:color="auto" w:fill="auto"/>
            <w:vAlign w:val="center"/>
          </w:tcPr>
          <w:p w14:paraId="6145BC5C" w14:textId="7375E957" w:rsidR="008D0357" w:rsidRDefault="00C9311B" w:rsidP="00A46464">
            <w:pPr>
              <w:widowControl w:val="0"/>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Responsable Administrativo (</w:t>
            </w:r>
            <w:r w:rsidR="00F573ED">
              <w:rPr>
                <w:rFonts w:ascii="Times New Roman" w:eastAsia="Times New Roman" w:hAnsi="Times New Roman" w:cs="Times New Roman"/>
                <w:color w:val="000000"/>
              </w:rPr>
              <w:t>Coordinadora Administrativa de Proyectos E</w:t>
            </w:r>
            <w:r>
              <w:rPr>
                <w:rFonts w:ascii="Times New Roman" w:eastAsia="Times New Roman" w:hAnsi="Times New Roman" w:cs="Times New Roman"/>
                <w:color w:val="000000"/>
              </w:rPr>
              <w:t>xtraordinarios)</w:t>
            </w:r>
          </w:p>
        </w:tc>
        <w:tc>
          <w:tcPr>
            <w:tcW w:w="4779" w:type="dxa"/>
            <w:gridSpan w:val="2"/>
            <w:tcBorders>
              <w:top w:val="single" w:sz="4" w:space="0" w:color="000000"/>
              <w:left w:val="nil"/>
              <w:bottom w:val="single" w:sz="8" w:space="0" w:color="000000"/>
              <w:right w:val="single" w:sz="8" w:space="0" w:color="000000"/>
            </w:tcBorders>
            <w:shd w:val="clear" w:color="auto" w:fill="auto"/>
            <w:vAlign w:val="center"/>
          </w:tcPr>
          <w:p w14:paraId="4B57F87A" w14:textId="77777777" w:rsidR="008D0357" w:rsidRDefault="00C9311B">
            <w:pPr>
              <w:jc w:val="both"/>
              <w:rPr>
                <w:rFonts w:ascii="Times New Roman" w:eastAsia="Times New Roman" w:hAnsi="Times New Roman" w:cs="Times New Roman"/>
              </w:rPr>
            </w:pPr>
            <w:r>
              <w:rPr>
                <w:rFonts w:ascii="Times New Roman" w:eastAsia="Times New Roman" w:hAnsi="Times New Roman" w:cs="Times New Roman"/>
              </w:rPr>
              <w:t>EC0108 Manejo del procesador de hojas de cálculo digitales.</w:t>
            </w:r>
          </w:p>
        </w:tc>
      </w:tr>
      <w:tr w:rsidR="008D0357" w14:paraId="1D25CFAD" w14:textId="77777777">
        <w:trPr>
          <w:trHeight w:val="340"/>
          <w:jc w:val="center"/>
        </w:trPr>
        <w:tc>
          <w:tcPr>
            <w:tcW w:w="2046" w:type="dxa"/>
            <w:vMerge/>
            <w:tcBorders>
              <w:top w:val="nil"/>
              <w:left w:val="single" w:sz="8" w:space="0" w:color="000000"/>
              <w:right w:val="single" w:sz="4" w:space="0" w:color="000000"/>
            </w:tcBorders>
            <w:shd w:val="clear" w:color="auto" w:fill="D9D9D9"/>
            <w:vAlign w:val="center"/>
          </w:tcPr>
          <w:p w14:paraId="3755C008"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6" w:type="dxa"/>
            <w:vMerge/>
            <w:tcBorders>
              <w:top w:val="nil"/>
              <w:left w:val="single" w:sz="4" w:space="0" w:color="000000"/>
              <w:right w:val="single" w:sz="4" w:space="0" w:color="000000"/>
            </w:tcBorders>
            <w:shd w:val="clear" w:color="auto" w:fill="auto"/>
            <w:vAlign w:val="center"/>
          </w:tcPr>
          <w:p w14:paraId="6FB4C8D9" w14:textId="77777777" w:rsidR="008D0357" w:rsidRDefault="008D0357" w:rsidP="00F573ED">
            <w:pPr>
              <w:widowControl w:val="0"/>
              <w:pBdr>
                <w:top w:val="nil"/>
                <w:left w:val="nil"/>
                <w:bottom w:val="nil"/>
                <w:right w:val="nil"/>
                <w:between w:val="nil"/>
              </w:pBdr>
              <w:spacing w:line="276" w:lineRule="auto"/>
              <w:jc w:val="center"/>
              <w:rPr>
                <w:rFonts w:ascii="Times New Roman" w:eastAsia="Times New Roman" w:hAnsi="Times New Roman" w:cs="Times New Roman"/>
              </w:rPr>
            </w:pPr>
          </w:p>
        </w:tc>
        <w:tc>
          <w:tcPr>
            <w:tcW w:w="4779" w:type="dxa"/>
            <w:gridSpan w:val="2"/>
            <w:tcBorders>
              <w:top w:val="single" w:sz="4" w:space="0" w:color="000000"/>
              <w:left w:val="nil"/>
              <w:bottom w:val="single" w:sz="8" w:space="0" w:color="000000"/>
              <w:right w:val="single" w:sz="8" w:space="0" w:color="000000"/>
            </w:tcBorders>
            <w:shd w:val="clear" w:color="auto" w:fill="auto"/>
            <w:vAlign w:val="center"/>
          </w:tcPr>
          <w:p w14:paraId="058A13CA" w14:textId="77777777" w:rsidR="008D0357" w:rsidRDefault="00C9311B">
            <w:pPr>
              <w:jc w:val="both"/>
              <w:rPr>
                <w:rFonts w:ascii="Times New Roman" w:eastAsia="Times New Roman" w:hAnsi="Times New Roman" w:cs="Times New Roman"/>
              </w:rPr>
            </w:pPr>
            <w:r>
              <w:rPr>
                <w:rFonts w:ascii="Times New Roman" w:eastAsia="Times New Roman" w:hAnsi="Times New Roman" w:cs="Times New Roman"/>
              </w:rPr>
              <w:t>EC0011 Elaboración de documentos mediante un procesador de textos.</w:t>
            </w:r>
          </w:p>
        </w:tc>
      </w:tr>
      <w:tr w:rsidR="00F573ED" w14:paraId="5751C845" w14:textId="77777777">
        <w:trPr>
          <w:trHeight w:val="340"/>
          <w:jc w:val="center"/>
        </w:trPr>
        <w:tc>
          <w:tcPr>
            <w:tcW w:w="2046" w:type="dxa"/>
            <w:vMerge/>
            <w:tcBorders>
              <w:top w:val="nil"/>
              <w:left w:val="single" w:sz="8" w:space="0" w:color="000000"/>
              <w:right w:val="single" w:sz="4" w:space="0" w:color="000000"/>
            </w:tcBorders>
            <w:shd w:val="clear" w:color="auto" w:fill="D9D9D9"/>
            <w:vAlign w:val="center"/>
          </w:tcPr>
          <w:p w14:paraId="503C70D8" w14:textId="77777777" w:rsidR="00F573ED" w:rsidRDefault="00F573ED">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6" w:type="dxa"/>
            <w:vMerge/>
            <w:tcBorders>
              <w:top w:val="nil"/>
              <w:left w:val="single" w:sz="4" w:space="0" w:color="000000"/>
              <w:right w:val="single" w:sz="4" w:space="0" w:color="000000"/>
            </w:tcBorders>
            <w:shd w:val="clear" w:color="auto" w:fill="auto"/>
            <w:vAlign w:val="center"/>
          </w:tcPr>
          <w:p w14:paraId="39C1DBB8" w14:textId="77777777" w:rsidR="00F573ED" w:rsidRDefault="00F573ED" w:rsidP="00F573ED">
            <w:pPr>
              <w:widowControl w:val="0"/>
              <w:pBdr>
                <w:top w:val="nil"/>
                <w:left w:val="nil"/>
                <w:bottom w:val="nil"/>
                <w:right w:val="nil"/>
                <w:between w:val="nil"/>
              </w:pBdr>
              <w:spacing w:line="276" w:lineRule="auto"/>
              <w:jc w:val="center"/>
              <w:rPr>
                <w:rFonts w:ascii="Times New Roman" w:eastAsia="Times New Roman" w:hAnsi="Times New Roman" w:cs="Times New Roman"/>
              </w:rPr>
            </w:pPr>
          </w:p>
        </w:tc>
        <w:tc>
          <w:tcPr>
            <w:tcW w:w="4779" w:type="dxa"/>
            <w:gridSpan w:val="2"/>
            <w:tcBorders>
              <w:top w:val="single" w:sz="4" w:space="0" w:color="000000"/>
              <w:left w:val="nil"/>
              <w:bottom w:val="single" w:sz="8" w:space="0" w:color="000000"/>
              <w:right w:val="single" w:sz="8" w:space="0" w:color="000000"/>
            </w:tcBorders>
            <w:shd w:val="clear" w:color="auto" w:fill="auto"/>
            <w:vAlign w:val="center"/>
          </w:tcPr>
          <w:p w14:paraId="5D170619" w14:textId="30CD2A13" w:rsidR="00F573ED" w:rsidRDefault="00F573ED">
            <w:pPr>
              <w:jc w:val="both"/>
              <w:rPr>
                <w:rFonts w:ascii="Times New Roman" w:eastAsia="Times New Roman" w:hAnsi="Times New Roman" w:cs="Times New Roman"/>
              </w:rPr>
            </w:pPr>
            <w:r>
              <w:rPr>
                <w:rFonts w:ascii="Times New Roman" w:eastAsia="Times New Roman" w:hAnsi="Times New Roman" w:cs="Times New Roman"/>
              </w:rPr>
              <w:t>EC0398 Aplicación de la armonización de la contabilidad gubernamental en la administración pública</w:t>
            </w:r>
          </w:p>
        </w:tc>
      </w:tr>
      <w:tr w:rsidR="008D0357" w14:paraId="1B1BDD9B" w14:textId="77777777" w:rsidTr="00F573ED">
        <w:trPr>
          <w:trHeight w:val="544"/>
          <w:jc w:val="center"/>
        </w:trPr>
        <w:tc>
          <w:tcPr>
            <w:tcW w:w="2046" w:type="dxa"/>
            <w:vMerge/>
            <w:tcBorders>
              <w:top w:val="nil"/>
              <w:left w:val="single" w:sz="8" w:space="0" w:color="000000"/>
              <w:right w:val="single" w:sz="4" w:space="0" w:color="000000"/>
            </w:tcBorders>
            <w:shd w:val="clear" w:color="auto" w:fill="D9D9D9"/>
            <w:vAlign w:val="center"/>
          </w:tcPr>
          <w:p w14:paraId="4E9CE887"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6" w:type="dxa"/>
            <w:vMerge/>
            <w:tcBorders>
              <w:top w:val="nil"/>
              <w:left w:val="single" w:sz="4" w:space="0" w:color="000000"/>
              <w:right w:val="single" w:sz="4" w:space="0" w:color="000000"/>
            </w:tcBorders>
            <w:shd w:val="clear" w:color="auto" w:fill="auto"/>
            <w:vAlign w:val="center"/>
          </w:tcPr>
          <w:p w14:paraId="74916439" w14:textId="77777777" w:rsidR="008D0357" w:rsidRDefault="008D0357" w:rsidP="00F573ED">
            <w:pPr>
              <w:widowControl w:val="0"/>
              <w:pBdr>
                <w:top w:val="nil"/>
                <w:left w:val="nil"/>
                <w:bottom w:val="nil"/>
                <w:right w:val="nil"/>
                <w:between w:val="nil"/>
              </w:pBdr>
              <w:spacing w:line="276" w:lineRule="auto"/>
              <w:jc w:val="center"/>
              <w:rPr>
                <w:rFonts w:ascii="Times New Roman" w:eastAsia="Times New Roman" w:hAnsi="Times New Roman" w:cs="Times New Roman"/>
              </w:rPr>
            </w:pPr>
          </w:p>
        </w:tc>
        <w:tc>
          <w:tcPr>
            <w:tcW w:w="4779" w:type="dxa"/>
            <w:gridSpan w:val="2"/>
            <w:tcBorders>
              <w:top w:val="single" w:sz="4" w:space="0" w:color="000000"/>
              <w:left w:val="nil"/>
              <w:bottom w:val="single" w:sz="8" w:space="0" w:color="000000"/>
              <w:right w:val="single" w:sz="8" w:space="0" w:color="000000"/>
            </w:tcBorders>
            <w:shd w:val="clear" w:color="auto" w:fill="auto"/>
          </w:tcPr>
          <w:p w14:paraId="08BECF1A" w14:textId="27743273" w:rsidR="008D0357" w:rsidRDefault="00C9311B" w:rsidP="00F573ED">
            <w:pPr>
              <w:rPr>
                <w:rFonts w:ascii="Times New Roman" w:eastAsia="Times New Roman" w:hAnsi="Times New Roman" w:cs="Times New Roman"/>
              </w:rPr>
            </w:pPr>
            <w:r>
              <w:rPr>
                <w:rFonts w:ascii="Times New Roman" w:eastAsia="Times New Roman" w:hAnsi="Times New Roman" w:cs="Times New Roman"/>
              </w:rPr>
              <w:t>EC0398 Aplicación de la armonización de la contabilidad gubernamental en la administración pública</w:t>
            </w:r>
            <w:r w:rsidR="00F573ED">
              <w:rPr>
                <w:rFonts w:ascii="Times New Roman" w:eastAsia="Times New Roman" w:hAnsi="Times New Roman" w:cs="Times New Roman"/>
              </w:rPr>
              <w:t>.</w:t>
            </w:r>
          </w:p>
        </w:tc>
      </w:tr>
      <w:tr w:rsidR="008D0357" w14:paraId="20D84974" w14:textId="77777777">
        <w:trPr>
          <w:trHeight w:val="340"/>
          <w:jc w:val="center"/>
        </w:trPr>
        <w:tc>
          <w:tcPr>
            <w:tcW w:w="2046" w:type="dxa"/>
            <w:vMerge/>
            <w:tcBorders>
              <w:top w:val="nil"/>
              <w:left w:val="single" w:sz="8" w:space="0" w:color="000000"/>
              <w:right w:val="single" w:sz="4" w:space="0" w:color="000000"/>
            </w:tcBorders>
            <w:shd w:val="clear" w:color="auto" w:fill="D9D9D9"/>
            <w:vAlign w:val="center"/>
          </w:tcPr>
          <w:p w14:paraId="17114FE3"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96" w:type="dxa"/>
            <w:vMerge w:val="restart"/>
            <w:tcBorders>
              <w:top w:val="nil"/>
              <w:left w:val="single" w:sz="4" w:space="0" w:color="000000"/>
              <w:right w:val="single" w:sz="4" w:space="0" w:color="000000"/>
            </w:tcBorders>
            <w:shd w:val="clear" w:color="auto" w:fill="auto"/>
            <w:vAlign w:val="center"/>
          </w:tcPr>
          <w:p w14:paraId="0E32835F" w14:textId="749888CB" w:rsidR="008D0357" w:rsidRDefault="00C9311B" w:rsidP="00A46464">
            <w:pPr>
              <w:widowControl w:val="0"/>
              <w:pBdr>
                <w:top w:val="single" w:sz="4" w:space="1" w:color="auto"/>
                <w:left w:val="nil"/>
                <w:bottom w:val="nil"/>
                <w:right w:val="nil"/>
                <w:between w:val="nil"/>
              </w:pBd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Responsable Técnico</w:t>
            </w:r>
          </w:p>
        </w:tc>
        <w:tc>
          <w:tcPr>
            <w:tcW w:w="4779" w:type="dxa"/>
            <w:gridSpan w:val="2"/>
            <w:tcBorders>
              <w:top w:val="single" w:sz="4" w:space="0" w:color="000000"/>
              <w:left w:val="nil"/>
              <w:bottom w:val="single" w:sz="8" w:space="0" w:color="000000"/>
              <w:right w:val="single" w:sz="8" w:space="0" w:color="000000"/>
            </w:tcBorders>
            <w:shd w:val="clear" w:color="auto" w:fill="auto"/>
            <w:vAlign w:val="center"/>
          </w:tcPr>
          <w:p w14:paraId="42E68710" w14:textId="77777777" w:rsidR="008D0357" w:rsidRDefault="00C9311B">
            <w:p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EC0447 Desarrollo de prácticas de aprendizaje por competencias</w:t>
            </w:r>
          </w:p>
        </w:tc>
      </w:tr>
      <w:tr w:rsidR="008D0357" w14:paraId="5D44FC22" w14:textId="77777777">
        <w:trPr>
          <w:trHeight w:val="340"/>
          <w:jc w:val="center"/>
        </w:trPr>
        <w:tc>
          <w:tcPr>
            <w:tcW w:w="2046" w:type="dxa"/>
            <w:vMerge/>
            <w:tcBorders>
              <w:top w:val="nil"/>
              <w:left w:val="single" w:sz="8" w:space="0" w:color="000000"/>
              <w:right w:val="single" w:sz="4" w:space="0" w:color="000000"/>
            </w:tcBorders>
            <w:shd w:val="clear" w:color="auto" w:fill="D9D9D9"/>
            <w:vAlign w:val="center"/>
          </w:tcPr>
          <w:p w14:paraId="2486BC69"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896" w:type="dxa"/>
            <w:vMerge/>
            <w:tcBorders>
              <w:top w:val="nil"/>
              <w:left w:val="single" w:sz="4" w:space="0" w:color="000000"/>
              <w:right w:val="single" w:sz="4" w:space="0" w:color="000000"/>
            </w:tcBorders>
            <w:shd w:val="clear" w:color="auto" w:fill="auto"/>
            <w:vAlign w:val="center"/>
          </w:tcPr>
          <w:p w14:paraId="5FF6D6BE" w14:textId="77777777" w:rsidR="008D0357" w:rsidRDefault="008D0357" w:rsidP="00F573ED">
            <w:pPr>
              <w:widowControl w:val="0"/>
              <w:pBdr>
                <w:top w:val="nil"/>
                <w:left w:val="nil"/>
                <w:bottom w:val="nil"/>
                <w:right w:val="nil"/>
                <w:between w:val="nil"/>
              </w:pBdr>
              <w:spacing w:line="276" w:lineRule="auto"/>
              <w:jc w:val="center"/>
              <w:rPr>
                <w:rFonts w:ascii="Times New Roman" w:eastAsia="Times New Roman" w:hAnsi="Times New Roman" w:cs="Times New Roman"/>
                <w:color w:val="000000"/>
              </w:rPr>
            </w:pPr>
          </w:p>
        </w:tc>
        <w:tc>
          <w:tcPr>
            <w:tcW w:w="4779" w:type="dxa"/>
            <w:gridSpan w:val="2"/>
            <w:tcBorders>
              <w:top w:val="single" w:sz="4" w:space="0" w:color="000000"/>
              <w:left w:val="nil"/>
              <w:bottom w:val="single" w:sz="8" w:space="0" w:color="000000"/>
              <w:right w:val="single" w:sz="8" w:space="0" w:color="000000"/>
            </w:tcBorders>
            <w:shd w:val="clear" w:color="auto" w:fill="auto"/>
            <w:vAlign w:val="center"/>
          </w:tcPr>
          <w:p w14:paraId="1B99259F"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color w:val="000000"/>
              </w:rPr>
              <w:t>EC0563 Diseño de acciones formativas presenciales con enfoque de competencias</w:t>
            </w:r>
          </w:p>
        </w:tc>
      </w:tr>
      <w:tr w:rsidR="008D0357" w14:paraId="3C4F42B0" w14:textId="77777777">
        <w:trPr>
          <w:trHeight w:val="340"/>
          <w:jc w:val="center"/>
        </w:trPr>
        <w:tc>
          <w:tcPr>
            <w:tcW w:w="2046" w:type="dxa"/>
            <w:vMerge/>
            <w:tcBorders>
              <w:top w:val="nil"/>
              <w:left w:val="single" w:sz="8" w:space="0" w:color="000000"/>
              <w:right w:val="single" w:sz="4" w:space="0" w:color="000000"/>
            </w:tcBorders>
            <w:shd w:val="clear" w:color="auto" w:fill="D9D9D9"/>
            <w:vAlign w:val="center"/>
          </w:tcPr>
          <w:p w14:paraId="3A89871C"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896" w:type="dxa"/>
            <w:vMerge/>
            <w:tcBorders>
              <w:top w:val="nil"/>
              <w:left w:val="single" w:sz="4" w:space="0" w:color="000000"/>
              <w:right w:val="single" w:sz="4" w:space="0" w:color="000000"/>
            </w:tcBorders>
            <w:shd w:val="clear" w:color="auto" w:fill="auto"/>
            <w:vAlign w:val="center"/>
          </w:tcPr>
          <w:p w14:paraId="49110015" w14:textId="77777777" w:rsidR="008D0357" w:rsidRDefault="008D0357" w:rsidP="00F573ED">
            <w:pPr>
              <w:widowControl w:val="0"/>
              <w:pBdr>
                <w:top w:val="nil"/>
                <w:left w:val="nil"/>
                <w:bottom w:val="nil"/>
                <w:right w:val="nil"/>
                <w:between w:val="nil"/>
              </w:pBdr>
              <w:spacing w:line="276" w:lineRule="auto"/>
              <w:jc w:val="center"/>
              <w:rPr>
                <w:rFonts w:ascii="Times New Roman" w:eastAsia="Times New Roman" w:hAnsi="Times New Roman" w:cs="Times New Roman"/>
                <w:color w:val="000000"/>
              </w:rPr>
            </w:pPr>
          </w:p>
        </w:tc>
        <w:tc>
          <w:tcPr>
            <w:tcW w:w="4779" w:type="dxa"/>
            <w:gridSpan w:val="2"/>
            <w:tcBorders>
              <w:top w:val="single" w:sz="4" w:space="0" w:color="000000"/>
              <w:left w:val="nil"/>
              <w:bottom w:val="single" w:sz="8" w:space="0" w:color="000000"/>
              <w:right w:val="single" w:sz="8" w:space="0" w:color="000000"/>
            </w:tcBorders>
            <w:shd w:val="clear" w:color="auto" w:fill="auto"/>
            <w:vAlign w:val="center"/>
          </w:tcPr>
          <w:p w14:paraId="2C3D0756"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color w:val="000000"/>
              </w:rPr>
              <w:t>EC0677 Facilitación de procesos de aprendizaje bajo el enfoque por competencias en educación media superior</w:t>
            </w:r>
          </w:p>
        </w:tc>
      </w:tr>
      <w:tr w:rsidR="008D0357" w14:paraId="6AF20846" w14:textId="77777777">
        <w:trPr>
          <w:trHeight w:val="340"/>
          <w:jc w:val="center"/>
        </w:trPr>
        <w:tc>
          <w:tcPr>
            <w:tcW w:w="2046" w:type="dxa"/>
            <w:vMerge/>
            <w:tcBorders>
              <w:top w:val="nil"/>
              <w:left w:val="single" w:sz="8" w:space="0" w:color="000000"/>
              <w:right w:val="single" w:sz="4" w:space="0" w:color="000000"/>
            </w:tcBorders>
            <w:shd w:val="clear" w:color="auto" w:fill="D9D9D9"/>
            <w:vAlign w:val="center"/>
          </w:tcPr>
          <w:p w14:paraId="47BE289D"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896" w:type="dxa"/>
            <w:vMerge w:val="restart"/>
            <w:tcBorders>
              <w:top w:val="nil"/>
              <w:left w:val="single" w:sz="4" w:space="0" w:color="000000"/>
              <w:right w:val="single" w:sz="4" w:space="0" w:color="000000"/>
            </w:tcBorders>
            <w:shd w:val="clear" w:color="auto" w:fill="auto"/>
            <w:vAlign w:val="center"/>
          </w:tcPr>
          <w:p w14:paraId="6528DE3B" w14:textId="77777777" w:rsidR="008D0357" w:rsidRDefault="00C9311B" w:rsidP="00A46464">
            <w:pPr>
              <w:widowControl w:val="0"/>
              <w:pBdr>
                <w:top w:val="single" w:sz="4" w:space="1" w:color="auto"/>
                <w:left w:val="nil"/>
                <w:bottom w:val="nil"/>
                <w:right w:val="nil"/>
                <w:between w:val="nil"/>
              </w:pBd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Tesorería General de la UJED</w:t>
            </w:r>
          </w:p>
        </w:tc>
        <w:tc>
          <w:tcPr>
            <w:tcW w:w="4779" w:type="dxa"/>
            <w:gridSpan w:val="2"/>
            <w:tcBorders>
              <w:top w:val="single" w:sz="4" w:space="0" w:color="000000"/>
              <w:left w:val="nil"/>
              <w:bottom w:val="single" w:sz="8" w:space="0" w:color="000000"/>
              <w:right w:val="single" w:sz="8" w:space="0" w:color="000000"/>
            </w:tcBorders>
            <w:shd w:val="clear" w:color="auto" w:fill="auto"/>
            <w:vAlign w:val="center"/>
          </w:tcPr>
          <w:p w14:paraId="6BE27D69" w14:textId="77777777" w:rsidR="008D0357" w:rsidRDefault="00C9311B">
            <w:p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EC0752 Registro de operaciones contables de entidades económicas </w:t>
            </w:r>
          </w:p>
        </w:tc>
      </w:tr>
      <w:tr w:rsidR="008D0357" w14:paraId="7277EA47" w14:textId="77777777">
        <w:trPr>
          <w:trHeight w:val="340"/>
          <w:jc w:val="center"/>
        </w:trPr>
        <w:tc>
          <w:tcPr>
            <w:tcW w:w="2046" w:type="dxa"/>
            <w:vMerge/>
            <w:tcBorders>
              <w:top w:val="nil"/>
              <w:left w:val="single" w:sz="8" w:space="0" w:color="000000"/>
              <w:right w:val="single" w:sz="4" w:space="0" w:color="000000"/>
            </w:tcBorders>
            <w:shd w:val="clear" w:color="auto" w:fill="D9D9D9"/>
            <w:vAlign w:val="center"/>
          </w:tcPr>
          <w:p w14:paraId="62344B41"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896" w:type="dxa"/>
            <w:vMerge/>
            <w:tcBorders>
              <w:top w:val="nil"/>
              <w:left w:val="single" w:sz="4" w:space="0" w:color="000000"/>
              <w:right w:val="single" w:sz="4" w:space="0" w:color="000000"/>
            </w:tcBorders>
            <w:shd w:val="clear" w:color="auto" w:fill="auto"/>
            <w:vAlign w:val="center"/>
          </w:tcPr>
          <w:p w14:paraId="0B37F720" w14:textId="77777777" w:rsidR="008D0357" w:rsidRDefault="008D0357" w:rsidP="00F573ED">
            <w:pPr>
              <w:widowControl w:val="0"/>
              <w:pBdr>
                <w:top w:val="nil"/>
                <w:left w:val="nil"/>
                <w:bottom w:val="nil"/>
                <w:right w:val="nil"/>
                <w:between w:val="nil"/>
              </w:pBdr>
              <w:spacing w:line="276" w:lineRule="auto"/>
              <w:jc w:val="center"/>
              <w:rPr>
                <w:rFonts w:ascii="Times New Roman" w:eastAsia="Times New Roman" w:hAnsi="Times New Roman" w:cs="Times New Roman"/>
                <w:color w:val="000000"/>
              </w:rPr>
            </w:pPr>
          </w:p>
        </w:tc>
        <w:tc>
          <w:tcPr>
            <w:tcW w:w="4779" w:type="dxa"/>
            <w:gridSpan w:val="2"/>
            <w:tcBorders>
              <w:top w:val="single" w:sz="4" w:space="0" w:color="000000"/>
              <w:left w:val="nil"/>
              <w:bottom w:val="single" w:sz="8" w:space="0" w:color="000000"/>
              <w:right w:val="single" w:sz="8" w:space="0" w:color="000000"/>
            </w:tcBorders>
            <w:shd w:val="clear" w:color="auto" w:fill="auto"/>
            <w:vAlign w:val="center"/>
          </w:tcPr>
          <w:p w14:paraId="7D10396C"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color w:val="000000"/>
              </w:rPr>
              <w:t>EC0839 Gestión de contribuciones fiscales de personas físicas y morales</w:t>
            </w:r>
          </w:p>
        </w:tc>
      </w:tr>
      <w:tr w:rsidR="008D0357" w14:paraId="0DB616F6" w14:textId="77777777">
        <w:trPr>
          <w:trHeight w:val="340"/>
          <w:jc w:val="center"/>
        </w:trPr>
        <w:tc>
          <w:tcPr>
            <w:tcW w:w="2046" w:type="dxa"/>
            <w:vMerge/>
            <w:tcBorders>
              <w:top w:val="nil"/>
              <w:left w:val="single" w:sz="8" w:space="0" w:color="000000"/>
              <w:right w:val="single" w:sz="4" w:space="0" w:color="000000"/>
            </w:tcBorders>
            <w:shd w:val="clear" w:color="auto" w:fill="D9D9D9"/>
            <w:vAlign w:val="center"/>
          </w:tcPr>
          <w:p w14:paraId="7D63A458"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896" w:type="dxa"/>
            <w:vMerge/>
            <w:tcBorders>
              <w:top w:val="nil"/>
              <w:left w:val="single" w:sz="4" w:space="0" w:color="000000"/>
              <w:right w:val="single" w:sz="4" w:space="0" w:color="000000"/>
            </w:tcBorders>
            <w:shd w:val="clear" w:color="auto" w:fill="auto"/>
            <w:vAlign w:val="center"/>
          </w:tcPr>
          <w:p w14:paraId="72A4BC3A" w14:textId="77777777" w:rsidR="008D0357" w:rsidRDefault="008D0357" w:rsidP="00F573ED">
            <w:pPr>
              <w:widowControl w:val="0"/>
              <w:pBdr>
                <w:top w:val="nil"/>
                <w:left w:val="nil"/>
                <w:bottom w:val="nil"/>
                <w:right w:val="nil"/>
                <w:between w:val="nil"/>
              </w:pBdr>
              <w:spacing w:line="276" w:lineRule="auto"/>
              <w:jc w:val="center"/>
              <w:rPr>
                <w:rFonts w:ascii="Times New Roman" w:eastAsia="Times New Roman" w:hAnsi="Times New Roman" w:cs="Times New Roman"/>
                <w:color w:val="000000"/>
              </w:rPr>
            </w:pPr>
          </w:p>
        </w:tc>
        <w:tc>
          <w:tcPr>
            <w:tcW w:w="4779" w:type="dxa"/>
            <w:gridSpan w:val="2"/>
            <w:tcBorders>
              <w:top w:val="single" w:sz="4" w:space="0" w:color="000000"/>
              <w:left w:val="nil"/>
              <w:bottom w:val="single" w:sz="8" w:space="0" w:color="000000"/>
              <w:right w:val="single" w:sz="8" w:space="0" w:color="000000"/>
            </w:tcBorders>
            <w:shd w:val="clear" w:color="auto" w:fill="auto"/>
            <w:vAlign w:val="center"/>
          </w:tcPr>
          <w:p w14:paraId="34D5EB71"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color w:val="000000"/>
              </w:rPr>
              <w:t>EC1018 Operación del sistema de contabilidad en las organizaciones productivas y de servicios</w:t>
            </w:r>
          </w:p>
        </w:tc>
      </w:tr>
      <w:tr w:rsidR="008D0357" w14:paraId="10997A99" w14:textId="77777777">
        <w:trPr>
          <w:trHeight w:val="340"/>
          <w:jc w:val="center"/>
        </w:trPr>
        <w:tc>
          <w:tcPr>
            <w:tcW w:w="2046" w:type="dxa"/>
            <w:vMerge/>
            <w:tcBorders>
              <w:top w:val="nil"/>
              <w:left w:val="single" w:sz="8" w:space="0" w:color="000000"/>
              <w:right w:val="single" w:sz="4" w:space="0" w:color="000000"/>
            </w:tcBorders>
            <w:shd w:val="clear" w:color="auto" w:fill="D9D9D9"/>
            <w:vAlign w:val="center"/>
          </w:tcPr>
          <w:p w14:paraId="1D9B84BB"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896" w:type="dxa"/>
            <w:tcBorders>
              <w:left w:val="single" w:sz="4" w:space="0" w:color="000000"/>
              <w:bottom w:val="single" w:sz="8" w:space="0" w:color="000000"/>
              <w:right w:val="single" w:sz="4" w:space="0" w:color="000000"/>
            </w:tcBorders>
            <w:shd w:val="clear" w:color="auto" w:fill="auto"/>
            <w:vAlign w:val="center"/>
          </w:tcPr>
          <w:p w14:paraId="723FB799" w14:textId="07CDF4F8" w:rsidR="008D0357" w:rsidRDefault="00A46464" w:rsidP="00A46464">
            <w:pPr>
              <w:widowControl w:val="0"/>
              <w:pBdr>
                <w:top w:val="single" w:sz="4" w:space="1" w:color="auto"/>
                <w:left w:val="nil"/>
                <w:bottom w:val="nil"/>
                <w:right w:val="nil"/>
                <w:between w:val="nil"/>
              </w:pBd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Despachos E</w:t>
            </w:r>
            <w:r w:rsidR="00C9311B">
              <w:rPr>
                <w:rFonts w:ascii="Times New Roman" w:eastAsia="Times New Roman" w:hAnsi="Times New Roman" w:cs="Times New Roman"/>
                <w:color w:val="000000"/>
              </w:rPr>
              <w:t>xternos</w:t>
            </w:r>
          </w:p>
        </w:tc>
        <w:tc>
          <w:tcPr>
            <w:tcW w:w="4779" w:type="dxa"/>
            <w:gridSpan w:val="2"/>
            <w:tcBorders>
              <w:top w:val="single" w:sz="4" w:space="0" w:color="000000"/>
              <w:left w:val="nil"/>
              <w:bottom w:val="single" w:sz="4" w:space="0" w:color="000000"/>
              <w:right w:val="single" w:sz="8" w:space="0" w:color="000000"/>
            </w:tcBorders>
            <w:shd w:val="clear" w:color="auto" w:fill="DBEEF3"/>
            <w:vAlign w:val="center"/>
          </w:tcPr>
          <w:p w14:paraId="1173553B" w14:textId="77777777" w:rsidR="008D0357" w:rsidRDefault="008D0357">
            <w:pPr>
              <w:jc w:val="both"/>
              <w:rPr>
                <w:rFonts w:ascii="Times New Roman" w:eastAsia="Times New Roman" w:hAnsi="Times New Roman" w:cs="Times New Roman"/>
                <w:color w:val="000000"/>
              </w:rPr>
            </w:pPr>
          </w:p>
        </w:tc>
      </w:tr>
      <w:tr w:rsidR="008D0357" w14:paraId="44C7EB1D" w14:textId="77777777">
        <w:trPr>
          <w:trHeight w:val="340"/>
          <w:jc w:val="center"/>
        </w:trPr>
        <w:tc>
          <w:tcPr>
            <w:tcW w:w="2046" w:type="dxa"/>
            <w:vMerge/>
            <w:tcBorders>
              <w:top w:val="nil"/>
              <w:left w:val="single" w:sz="8" w:space="0" w:color="000000"/>
              <w:right w:val="single" w:sz="4" w:space="0" w:color="000000"/>
            </w:tcBorders>
            <w:shd w:val="clear" w:color="auto" w:fill="D9D9D9"/>
            <w:vAlign w:val="center"/>
          </w:tcPr>
          <w:p w14:paraId="6B0101F7"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896" w:type="dxa"/>
            <w:vMerge w:val="restart"/>
            <w:tcBorders>
              <w:top w:val="nil"/>
              <w:left w:val="single" w:sz="4" w:space="0" w:color="000000"/>
              <w:right w:val="single" w:sz="4" w:space="0" w:color="000000"/>
            </w:tcBorders>
            <w:shd w:val="clear" w:color="auto" w:fill="auto"/>
            <w:vAlign w:val="center"/>
          </w:tcPr>
          <w:p w14:paraId="20B55E63" w14:textId="77777777" w:rsidR="008D0357" w:rsidRDefault="00C9311B" w:rsidP="00F573ED">
            <w:pPr>
              <w:widowControl w:val="0"/>
              <w:pBdr>
                <w:top w:val="nil"/>
                <w:left w:val="nil"/>
                <w:bottom w:val="nil"/>
                <w:right w:val="nil"/>
                <w:between w:val="nil"/>
              </w:pBd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Contraloría General de la UJED</w:t>
            </w:r>
          </w:p>
        </w:tc>
        <w:tc>
          <w:tcPr>
            <w:tcW w:w="4779" w:type="dxa"/>
            <w:gridSpan w:val="2"/>
            <w:tcBorders>
              <w:top w:val="single" w:sz="4" w:space="0" w:color="000000"/>
              <w:left w:val="nil"/>
              <w:bottom w:val="single" w:sz="8" w:space="0" w:color="000000"/>
              <w:right w:val="single" w:sz="8" w:space="0" w:color="000000"/>
            </w:tcBorders>
            <w:shd w:val="clear" w:color="auto" w:fill="auto"/>
            <w:vAlign w:val="center"/>
          </w:tcPr>
          <w:p w14:paraId="68F2C6F7"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EC1056 Facilitación para el conocimiento, uso y aprovechamiento del derecho de acceso a la información </w:t>
            </w:r>
          </w:p>
        </w:tc>
      </w:tr>
      <w:tr w:rsidR="008D0357" w14:paraId="7C1B6D50" w14:textId="77777777">
        <w:trPr>
          <w:trHeight w:val="340"/>
          <w:jc w:val="center"/>
        </w:trPr>
        <w:tc>
          <w:tcPr>
            <w:tcW w:w="2046" w:type="dxa"/>
            <w:vMerge/>
            <w:tcBorders>
              <w:top w:val="nil"/>
              <w:left w:val="single" w:sz="8" w:space="0" w:color="000000"/>
              <w:right w:val="single" w:sz="4" w:space="0" w:color="000000"/>
            </w:tcBorders>
            <w:shd w:val="clear" w:color="auto" w:fill="D9D9D9"/>
            <w:vAlign w:val="center"/>
          </w:tcPr>
          <w:p w14:paraId="44939B44"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896" w:type="dxa"/>
            <w:vMerge/>
            <w:tcBorders>
              <w:top w:val="nil"/>
              <w:left w:val="single" w:sz="4" w:space="0" w:color="000000"/>
              <w:right w:val="single" w:sz="4" w:space="0" w:color="000000"/>
            </w:tcBorders>
            <w:shd w:val="clear" w:color="auto" w:fill="auto"/>
            <w:vAlign w:val="center"/>
          </w:tcPr>
          <w:p w14:paraId="6DB85079"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4779" w:type="dxa"/>
            <w:gridSpan w:val="2"/>
            <w:tcBorders>
              <w:top w:val="single" w:sz="4" w:space="0" w:color="000000"/>
              <w:left w:val="nil"/>
              <w:bottom w:val="single" w:sz="8" w:space="0" w:color="000000"/>
              <w:right w:val="single" w:sz="8" w:space="0" w:color="000000"/>
            </w:tcBorders>
            <w:shd w:val="clear" w:color="auto" w:fill="auto"/>
            <w:vAlign w:val="center"/>
          </w:tcPr>
          <w:p w14:paraId="52F42AD1"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EC1053 Asesoría en materia de contraloría social en la administración publica </w:t>
            </w:r>
          </w:p>
        </w:tc>
      </w:tr>
      <w:tr w:rsidR="008D0357" w14:paraId="4E9DBB80" w14:textId="77777777">
        <w:trPr>
          <w:trHeight w:val="340"/>
          <w:jc w:val="center"/>
        </w:trPr>
        <w:tc>
          <w:tcPr>
            <w:tcW w:w="2046" w:type="dxa"/>
            <w:vMerge/>
            <w:tcBorders>
              <w:top w:val="nil"/>
              <w:left w:val="single" w:sz="8" w:space="0" w:color="000000"/>
              <w:right w:val="single" w:sz="4" w:space="0" w:color="000000"/>
            </w:tcBorders>
            <w:shd w:val="clear" w:color="auto" w:fill="D9D9D9"/>
            <w:vAlign w:val="center"/>
          </w:tcPr>
          <w:p w14:paraId="433D8AA7"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896" w:type="dxa"/>
            <w:vMerge/>
            <w:tcBorders>
              <w:top w:val="nil"/>
              <w:left w:val="single" w:sz="4" w:space="0" w:color="000000"/>
              <w:right w:val="single" w:sz="4" w:space="0" w:color="000000"/>
            </w:tcBorders>
            <w:shd w:val="clear" w:color="auto" w:fill="auto"/>
            <w:vAlign w:val="center"/>
          </w:tcPr>
          <w:p w14:paraId="2AFCF46C"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4779" w:type="dxa"/>
            <w:gridSpan w:val="2"/>
            <w:tcBorders>
              <w:top w:val="single" w:sz="4" w:space="0" w:color="000000"/>
              <w:left w:val="nil"/>
              <w:bottom w:val="single" w:sz="8" w:space="0" w:color="000000"/>
              <w:right w:val="single" w:sz="8" w:space="0" w:color="000000"/>
            </w:tcBorders>
            <w:shd w:val="clear" w:color="auto" w:fill="auto"/>
            <w:vAlign w:val="center"/>
          </w:tcPr>
          <w:p w14:paraId="45399F36"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EC0718 Asesoría en actividades de auditoria de una unidad económica </w:t>
            </w:r>
          </w:p>
        </w:tc>
      </w:tr>
      <w:tr w:rsidR="008D0357" w14:paraId="02B19CF3" w14:textId="77777777" w:rsidTr="00570468">
        <w:trPr>
          <w:trHeight w:val="390"/>
          <w:jc w:val="center"/>
        </w:trPr>
        <w:tc>
          <w:tcPr>
            <w:tcW w:w="2046" w:type="dxa"/>
            <w:tcBorders>
              <w:top w:val="single" w:sz="4" w:space="0" w:color="000000"/>
              <w:left w:val="single" w:sz="8" w:space="0" w:color="000000"/>
              <w:bottom w:val="single" w:sz="4" w:space="0" w:color="000000"/>
              <w:right w:val="single" w:sz="4" w:space="0" w:color="000000"/>
            </w:tcBorders>
            <w:shd w:val="clear" w:color="auto" w:fill="D9D9D9"/>
            <w:vAlign w:val="center"/>
          </w:tcPr>
          <w:p w14:paraId="142EF206" w14:textId="77777777" w:rsidR="008D0357" w:rsidRDefault="00C9311B">
            <w:pPr>
              <w:jc w:val="center"/>
              <w:rPr>
                <w:rFonts w:ascii="Tahoma" w:eastAsia="Tahoma" w:hAnsi="Tahoma" w:cs="Tahoma"/>
                <w:b/>
                <w:color w:val="000000"/>
              </w:rPr>
            </w:pPr>
            <w:r>
              <w:rPr>
                <w:rFonts w:ascii="Tahoma" w:eastAsia="Tahoma" w:hAnsi="Tahoma" w:cs="Tahoma"/>
                <w:b/>
                <w:color w:val="000000"/>
              </w:rPr>
              <w:t>Entrada</w:t>
            </w:r>
          </w:p>
        </w:tc>
        <w:tc>
          <w:tcPr>
            <w:tcW w:w="6675" w:type="dxa"/>
            <w:gridSpan w:val="3"/>
            <w:tcBorders>
              <w:top w:val="single" w:sz="8" w:space="0" w:color="000000"/>
              <w:left w:val="nil"/>
              <w:bottom w:val="single" w:sz="4" w:space="0" w:color="000000"/>
              <w:right w:val="single" w:sz="8" w:space="0" w:color="000000"/>
            </w:tcBorders>
            <w:shd w:val="clear" w:color="auto" w:fill="auto"/>
            <w:vAlign w:val="center"/>
          </w:tcPr>
          <w:p w14:paraId="68077F75" w14:textId="77777777" w:rsidR="008D0357" w:rsidRDefault="00C9311B">
            <w:pPr>
              <w:rPr>
                <w:rFonts w:ascii="Times New Roman" w:eastAsia="Times New Roman" w:hAnsi="Times New Roman" w:cs="Times New Roman"/>
                <w:color w:val="000000"/>
              </w:rPr>
            </w:pPr>
            <w:r>
              <w:rPr>
                <w:rFonts w:ascii="Times New Roman" w:eastAsia="Times New Roman" w:hAnsi="Times New Roman" w:cs="Times New Roman"/>
                <w:color w:val="000000"/>
              </w:rPr>
              <w:t>Aprobación de proyectos extraordinarios</w:t>
            </w:r>
          </w:p>
        </w:tc>
      </w:tr>
      <w:tr w:rsidR="008D0357" w14:paraId="2A405D45" w14:textId="77777777" w:rsidTr="00570468">
        <w:trPr>
          <w:trHeight w:val="468"/>
          <w:jc w:val="center"/>
        </w:trPr>
        <w:tc>
          <w:tcPr>
            <w:tcW w:w="2046" w:type="dxa"/>
            <w:tcBorders>
              <w:top w:val="single" w:sz="4" w:space="0" w:color="000000"/>
              <w:left w:val="single" w:sz="8" w:space="0" w:color="000000"/>
              <w:bottom w:val="single" w:sz="4" w:space="0" w:color="auto"/>
              <w:right w:val="single" w:sz="4" w:space="0" w:color="000000"/>
            </w:tcBorders>
            <w:shd w:val="clear" w:color="auto" w:fill="D9D9D9"/>
            <w:vAlign w:val="center"/>
          </w:tcPr>
          <w:p w14:paraId="72DEC9E6" w14:textId="77777777" w:rsidR="008D0357" w:rsidRDefault="00C9311B">
            <w:pPr>
              <w:jc w:val="center"/>
              <w:rPr>
                <w:rFonts w:ascii="Tahoma" w:eastAsia="Tahoma" w:hAnsi="Tahoma" w:cs="Tahoma"/>
                <w:b/>
                <w:color w:val="000000"/>
              </w:rPr>
            </w:pPr>
            <w:r>
              <w:rPr>
                <w:rFonts w:ascii="Tahoma" w:eastAsia="Tahoma" w:hAnsi="Tahoma" w:cs="Tahoma"/>
                <w:b/>
                <w:color w:val="000000"/>
              </w:rPr>
              <w:t>Proveedor</w:t>
            </w:r>
          </w:p>
        </w:tc>
        <w:tc>
          <w:tcPr>
            <w:tcW w:w="6675" w:type="dxa"/>
            <w:gridSpan w:val="3"/>
            <w:tcBorders>
              <w:top w:val="single" w:sz="4" w:space="0" w:color="000000"/>
              <w:left w:val="nil"/>
              <w:bottom w:val="single" w:sz="4" w:space="0" w:color="auto"/>
              <w:right w:val="single" w:sz="8" w:space="0" w:color="000000"/>
            </w:tcBorders>
            <w:shd w:val="clear" w:color="auto" w:fill="auto"/>
            <w:vAlign w:val="center"/>
          </w:tcPr>
          <w:p w14:paraId="67F48287" w14:textId="77777777" w:rsidR="008D0357" w:rsidRDefault="00C9311B">
            <w:pPr>
              <w:jc w:val="both"/>
              <w:rPr>
                <w:rFonts w:ascii="Times New Roman" w:eastAsia="Times New Roman" w:hAnsi="Times New Roman" w:cs="Times New Roman"/>
                <w:color w:val="000000"/>
              </w:rPr>
            </w:pPr>
            <w:r>
              <w:rPr>
                <w:rFonts w:ascii="Times New Roman" w:eastAsia="Times New Roman" w:hAnsi="Times New Roman" w:cs="Times New Roman"/>
                <w:color w:val="000000"/>
              </w:rPr>
              <w:t>CONACYT-COCYTED</w:t>
            </w:r>
          </w:p>
        </w:tc>
      </w:tr>
      <w:tr w:rsidR="008D0357" w14:paraId="7C917CF2" w14:textId="77777777" w:rsidTr="00570468">
        <w:trPr>
          <w:trHeight w:val="370"/>
          <w:jc w:val="center"/>
        </w:trPr>
        <w:tc>
          <w:tcPr>
            <w:tcW w:w="2046" w:type="dxa"/>
            <w:tcBorders>
              <w:top w:val="single" w:sz="4" w:space="0" w:color="auto"/>
              <w:left w:val="single" w:sz="8" w:space="0" w:color="000000"/>
              <w:bottom w:val="single" w:sz="4" w:space="0" w:color="000000"/>
              <w:right w:val="single" w:sz="4" w:space="0" w:color="000000"/>
            </w:tcBorders>
            <w:shd w:val="clear" w:color="auto" w:fill="D9D9D9"/>
            <w:vAlign w:val="center"/>
          </w:tcPr>
          <w:p w14:paraId="0246ECF2" w14:textId="77777777" w:rsidR="008D0357" w:rsidRDefault="00C9311B">
            <w:pPr>
              <w:jc w:val="center"/>
              <w:rPr>
                <w:rFonts w:ascii="Tahoma" w:eastAsia="Tahoma" w:hAnsi="Tahoma" w:cs="Tahoma"/>
                <w:b/>
                <w:color w:val="000000"/>
              </w:rPr>
            </w:pPr>
            <w:r>
              <w:rPr>
                <w:rFonts w:ascii="Tahoma" w:eastAsia="Tahoma" w:hAnsi="Tahoma" w:cs="Tahoma"/>
                <w:b/>
                <w:color w:val="000000"/>
              </w:rPr>
              <w:t>Salida</w:t>
            </w:r>
          </w:p>
        </w:tc>
        <w:tc>
          <w:tcPr>
            <w:tcW w:w="6675" w:type="dxa"/>
            <w:gridSpan w:val="3"/>
            <w:tcBorders>
              <w:top w:val="single" w:sz="4" w:space="0" w:color="auto"/>
              <w:left w:val="nil"/>
              <w:bottom w:val="single" w:sz="4" w:space="0" w:color="000000"/>
              <w:right w:val="single" w:sz="8" w:space="0" w:color="000000"/>
            </w:tcBorders>
            <w:shd w:val="clear" w:color="auto" w:fill="auto"/>
            <w:vAlign w:val="center"/>
          </w:tcPr>
          <w:p w14:paraId="75FCC153" w14:textId="77777777" w:rsidR="008D0357" w:rsidRDefault="00C9311B">
            <w:pPr>
              <w:rPr>
                <w:rFonts w:ascii="Times New Roman" w:eastAsia="Times New Roman" w:hAnsi="Times New Roman" w:cs="Times New Roman"/>
                <w:color w:val="000000"/>
              </w:rPr>
            </w:pPr>
            <w:r>
              <w:rPr>
                <w:rFonts w:ascii="Times New Roman" w:eastAsia="Times New Roman" w:hAnsi="Times New Roman" w:cs="Times New Roman"/>
                <w:color w:val="000000"/>
              </w:rPr>
              <w:t>Aprobación del informe financiero y técnico, cartas finiquito</w:t>
            </w:r>
          </w:p>
        </w:tc>
      </w:tr>
      <w:tr w:rsidR="008D0357" w14:paraId="1BE6C03E" w14:textId="77777777" w:rsidTr="00570468">
        <w:trPr>
          <w:trHeight w:val="399"/>
          <w:jc w:val="center"/>
        </w:trPr>
        <w:tc>
          <w:tcPr>
            <w:tcW w:w="2046" w:type="dxa"/>
            <w:tcBorders>
              <w:top w:val="single" w:sz="4" w:space="0" w:color="000000"/>
              <w:left w:val="single" w:sz="8" w:space="0" w:color="000000"/>
              <w:bottom w:val="single" w:sz="4" w:space="0" w:color="auto"/>
              <w:right w:val="single" w:sz="4" w:space="0" w:color="000000"/>
            </w:tcBorders>
            <w:shd w:val="clear" w:color="auto" w:fill="D9D9D9"/>
            <w:vAlign w:val="center"/>
          </w:tcPr>
          <w:p w14:paraId="74734121" w14:textId="77777777" w:rsidR="008D0357" w:rsidRDefault="00C9311B">
            <w:pPr>
              <w:jc w:val="center"/>
              <w:rPr>
                <w:rFonts w:ascii="Tahoma" w:eastAsia="Tahoma" w:hAnsi="Tahoma" w:cs="Tahoma"/>
                <w:b/>
                <w:color w:val="000000"/>
              </w:rPr>
            </w:pPr>
            <w:r>
              <w:rPr>
                <w:rFonts w:ascii="Tahoma" w:eastAsia="Tahoma" w:hAnsi="Tahoma" w:cs="Tahoma"/>
                <w:b/>
                <w:color w:val="000000"/>
              </w:rPr>
              <w:t>Cliente</w:t>
            </w:r>
          </w:p>
        </w:tc>
        <w:tc>
          <w:tcPr>
            <w:tcW w:w="6675" w:type="dxa"/>
            <w:gridSpan w:val="3"/>
            <w:tcBorders>
              <w:top w:val="single" w:sz="4" w:space="0" w:color="000000"/>
              <w:left w:val="nil"/>
              <w:bottom w:val="single" w:sz="4" w:space="0" w:color="auto"/>
              <w:right w:val="single" w:sz="8" w:space="0" w:color="000000"/>
            </w:tcBorders>
            <w:shd w:val="clear" w:color="auto" w:fill="auto"/>
            <w:vAlign w:val="center"/>
          </w:tcPr>
          <w:p w14:paraId="04967A84" w14:textId="77777777" w:rsidR="008D0357" w:rsidRDefault="00C9311B">
            <w:pPr>
              <w:rPr>
                <w:rFonts w:ascii="Times New Roman" w:eastAsia="Times New Roman" w:hAnsi="Times New Roman" w:cs="Times New Roman"/>
                <w:color w:val="000000"/>
              </w:rPr>
            </w:pPr>
            <w:r>
              <w:rPr>
                <w:rFonts w:ascii="Times New Roman" w:eastAsia="Times New Roman" w:hAnsi="Times New Roman" w:cs="Times New Roman"/>
                <w:color w:val="000000"/>
              </w:rPr>
              <w:t>Investigadores</w:t>
            </w:r>
          </w:p>
        </w:tc>
      </w:tr>
      <w:tr w:rsidR="008D0357" w14:paraId="0FFC1FDF" w14:textId="77777777" w:rsidTr="00570468">
        <w:trPr>
          <w:trHeight w:val="342"/>
          <w:jc w:val="center"/>
        </w:trPr>
        <w:tc>
          <w:tcPr>
            <w:tcW w:w="2046" w:type="dxa"/>
            <w:tcBorders>
              <w:top w:val="single" w:sz="4" w:space="0" w:color="auto"/>
              <w:left w:val="single" w:sz="8" w:space="0" w:color="000000"/>
              <w:bottom w:val="single" w:sz="4" w:space="0" w:color="000000"/>
              <w:right w:val="single" w:sz="4" w:space="0" w:color="000000"/>
            </w:tcBorders>
            <w:shd w:val="clear" w:color="auto" w:fill="D9D9D9"/>
            <w:vAlign w:val="center"/>
          </w:tcPr>
          <w:p w14:paraId="7E69DD64" w14:textId="77777777" w:rsidR="008D0357" w:rsidRDefault="00C9311B">
            <w:pPr>
              <w:jc w:val="center"/>
              <w:rPr>
                <w:rFonts w:ascii="Tahoma" w:eastAsia="Tahoma" w:hAnsi="Tahoma" w:cs="Tahoma"/>
                <w:b/>
                <w:color w:val="000000"/>
              </w:rPr>
            </w:pPr>
            <w:r>
              <w:rPr>
                <w:rFonts w:ascii="Tahoma" w:eastAsia="Tahoma" w:hAnsi="Tahoma" w:cs="Tahoma"/>
                <w:b/>
                <w:color w:val="000000"/>
              </w:rPr>
              <w:t>¿Cómo? (De acuerdo a Instructivos, Manuales, Procedimientos y Reglamentos)</w:t>
            </w:r>
          </w:p>
        </w:tc>
        <w:tc>
          <w:tcPr>
            <w:tcW w:w="6675" w:type="dxa"/>
            <w:gridSpan w:val="3"/>
            <w:tcBorders>
              <w:top w:val="single" w:sz="4" w:space="0" w:color="auto"/>
              <w:left w:val="nil"/>
              <w:bottom w:val="single" w:sz="8" w:space="0" w:color="000000"/>
              <w:right w:val="single" w:sz="8" w:space="0" w:color="000000"/>
            </w:tcBorders>
            <w:shd w:val="clear" w:color="auto" w:fill="auto"/>
            <w:vAlign w:val="center"/>
          </w:tcPr>
          <w:p w14:paraId="3E5F417C" w14:textId="77777777" w:rsidR="008D0357" w:rsidRDefault="00C9311B">
            <w:pPr>
              <w:numPr>
                <w:ilvl w:val="0"/>
                <w:numId w:val="16"/>
              </w:numPr>
              <w:pBdr>
                <w:top w:val="nil"/>
                <w:left w:val="nil"/>
                <w:bottom w:val="nil"/>
                <w:right w:val="nil"/>
                <w:between w:val="nil"/>
              </w:pBdr>
              <w:spacing w:line="264" w:lineRule="auto"/>
              <w:rPr>
                <w:rFonts w:ascii="Times New Roman" w:eastAsia="Times New Roman" w:hAnsi="Times New Roman" w:cs="Times New Roman"/>
                <w:color w:val="000000"/>
              </w:rPr>
            </w:pPr>
            <w:r>
              <w:rPr>
                <w:rFonts w:ascii="Times New Roman" w:eastAsia="Times New Roman" w:hAnsi="Times New Roman" w:cs="Times New Roman"/>
                <w:color w:val="000000"/>
              </w:rPr>
              <w:t>Reglas de operación de CONACYT-COCYTED</w:t>
            </w:r>
          </w:p>
          <w:p w14:paraId="67600B22" w14:textId="77777777" w:rsidR="008D0357" w:rsidRDefault="00C9311B">
            <w:pPr>
              <w:numPr>
                <w:ilvl w:val="0"/>
                <w:numId w:val="16"/>
              </w:numPr>
              <w:pBdr>
                <w:top w:val="nil"/>
                <w:left w:val="nil"/>
                <w:bottom w:val="nil"/>
                <w:right w:val="nil"/>
                <w:between w:val="nil"/>
              </w:pBdr>
              <w:spacing w:line="264" w:lineRule="auto"/>
              <w:rPr>
                <w:rFonts w:ascii="Tahoma" w:eastAsia="Tahoma" w:hAnsi="Tahoma" w:cs="Tahoma"/>
                <w:color w:val="000000"/>
              </w:rPr>
            </w:pPr>
            <w:r>
              <w:rPr>
                <w:rFonts w:ascii="Times New Roman" w:eastAsia="Times New Roman" w:hAnsi="Times New Roman" w:cs="Times New Roman"/>
                <w:color w:val="000000"/>
              </w:rPr>
              <w:t>Guía de administración de COCYTED</w:t>
            </w:r>
            <w:r>
              <w:rPr>
                <w:rFonts w:ascii="Tahoma" w:eastAsia="Tahoma" w:hAnsi="Tahoma" w:cs="Tahoma"/>
                <w:color w:val="000000"/>
              </w:rPr>
              <w:t xml:space="preserve"> </w:t>
            </w:r>
          </w:p>
          <w:p w14:paraId="6A98166D" w14:textId="77777777" w:rsidR="008D0357" w:rsidRDefault="00C9311B">
            <w:pPr>
              <w:numPr>
                <w:ilvl w:val="0"/>
                <w:numId w:val="16"/>
              </w:numPr>
              <w:pBdr>
                <w:top w:val="nil"/>
                <w:left w:val="nil"/>
                <w:bottom w:val="nil"/>
                <w:right w:val="nil"/>
                <w:between w:val="nil"/>
              </w:pBdr>
              <w:spacing w:line="264" w:lineRule="auto"/>
              <w:rPr>
                <w:rFonts w:ascii="Tahoma" w:eastAsia="Tahoma" w:hAnsi="Tahoma" w:cs="Tahoma"/>
                <w:color w:val="000000"/>
              </w:rPr>
            </w:pPr>
            <w:r>
              <w:rPr>
                <w:rFonts w:ascii="Times New Roman" w:eastAsia="Times New Roman" w:hAnsi="Times New Roman" w:cs="Times New Roman"/>
                <w:color w:val="000000"/>
              </w:rPr>
              <w:t xml:space="preserve">Lineamientos de CONACYT </w:t>
            </w:r>
          </w:p>
          <w:p w14:paraId="67A15632" w14:textId="77777777" w:rsidR="008D0357" w:rsidRDefault="00C9311B">
            <w:pPr>
              <w:numPr>
                <w:ilvl w:val="0"/>
                <w:numId w:val="16"/>
              </w:numPr>
              <w:pBdr>
                <w:top w:val="nil"/>
                <w:left w:val="nil"/>
                <w:bottom w:val="nil"/>
                <w:right w:val="nil"/>
                <w:between w:val="nil"/>
              </w:pBdr>
              <w:spacing w:line="264" w:lineRule="auto"/>
              <w:rPr>
                <w:rFonts w:ascii="Tahoma" w:eastAsia="Tahoma" w:hAnsi="Tahoma" w:cs="Tahoma"/>
                <w:color w:val="000000"/>
              </w:rPr>
            </w:pPr>
            <w:r>
              <w:rPr>
                <w:rFonts w:ascii="Times New Roman" w:eastAsia="Times New Roman" w:hAnsi="Times New Roman" w:cs="Times New Roman"/>
                <w:color w:val="000000"/>
              </w:rPr>
              <w:t xml:space="preserve">Convenios </w:t>
            </w:r>
          </w:p>
          <w:p w14:paraId="3374AD02" w14:textId="77777777" w:rsidR="008D0357" w:rsidRDefault="00C9311B">
            <w:pPr>
              <w:numPr>
                <w:ilvl w:val="0"/>
                <w:numId w:val="16"/>
              </w:numPr>
              <w:pBdr>
                <w:top w:val="nil"/>
                <w:left w:val="nil"/>
                <w:bottom w:val="nil"/>
                <w:right w:val="nil"/>
                <w:between w:val="nil"/>
              </w:pBd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Instrumento presupuestario clasificador por objeto del gasto del CONAC</w:t>
            </w:r>
          </w:p>
          <w:p w14:paraId="7D4D0D17" w14:textId="27A063E6" w:rsidR="008D0357" w:rsidRPr="00570468" w:rsidRDefault="00C9311B" w:rsidP="00570468">
            <w:pPr>
              <w:numPr>
                <w:ilvl w:val="0"/>
                <w:numId w:val="16"/>
              </w:numPr>
              <w:pBdr>
                <w:top w:val="nil"/>
                <w:left w:val="nil"/>
                <w:bottom w:val="nil"/>
                <w:right w:val="nil"/>
                <w:between w:val="nil"/>
              </w:pBd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Normatividad aplicable al gasto publico </w:t>
            </w:r>
          </w:p>
        </w:tc>
      </w:tr>
      <w:tr w:rsidR="008D0357" w14:paraId="2C4F5E5B" w14:textId="77777777" w:rsidTr="00570468">
        <w:trPr>
          <w:trHeight w:val="370"/>
          <w:jc w:val="center"/>
        </w:trPr>
        <w:tc>
          <w:tcPr>
            <w:tcW w:w="2046" w:type="dxa"/>
            <w:vMerge w:val="restart"/>
            <w:tcBorders>
              <w:top w:val="single" w:sz="4" w:space="0" w:color="000000"/>
              <w:left w:val="single" w:sz="8" w:space="0" w:color="000000"/>
              <w:bottom w:val="single" w:sz="4" w:space="0" w:color="auto"/>
              <w:right w:val="single" w:sz="4" w:space="0" w:color="000000"/>
            </w:tcBorders>
            <w:shd w:val="clear" w:color="auto" w:fill="D9D9D9"/>
            <w:vAlign w:val="center"/>
          </w:tcPr>
          <w:p w14:paraId="565F72DF" w14:textId="77777777" w:rsidR="008D0357" w:rsidRDefault="00C9311B">
            <w:pPr>
              <w:jc w:val="center"/>
              <w:rPr>
                <w:rFonts w:ascii="Tahoma" w:eastAsia="Tahoma" w:hAnsi="Tahoma" w:cs="Tahoma"/>
                <w:b/>
                <w:color w:val="000000"/>
              </w:rPr>
            </w:pPr>
            <w:r>
              <w:rPr>
                <w:rFonts w:ascii="Tahoma" w:eastAsia="Tahoma" w:hAnsi="Tahoma" w:cs="Tahoma"/>
                <w:b/>
                <w:color w:val="000000"/>
              </w:rPr>
              <w:t>¿Qué resultados? (Indicadores de Desempeño del Proceso).</w:t>
            </w:r>
          </w:p>
        </w:tc>
        <w:tc>
          <w:tcPr>
            <w:tcW w:w="1896" w:type="dxa"/>
            <w:tcBorders>
              <w:top w:val="single" w:sz="4" w:space="0" w:color="000000"/>
              <w:left w:val="nil"/>
              <w:bottom w:val="single" w:sz="4" w:space="0" w:color="000000"/>
              <w:right w:val="single" w:sz="4" w:space="0" w:color="000000"/>
            </w:tcBorders>
            <w:shd w:val="clear" w:color="auto" w:fill="D9D9D9"/>
            <w:vAlign w:val="center"/>
          </w:tcPr>
          <w:p w14:paraId="26C6AC15" w14:textId="77777777" w:rsidR="008D0357" w:rsidRDefault="00C9311B">
            <w:pPr>
              <w:jc w:val="center"/>
              <w:rPr>
                <w:rFonts w:ascii="Arial" w:eastAsia="Arial" w:hAnsi="Arial" w:cs="Arial"/>
                <w:b/>
                <w:color w:val="000000"/>
              </w:rPr>
            </w:pPr>
            <w:r>
              <w:rPr>
                <w:rFonts w:ascii="Arial" w:eastAsia="Arial" w:hAnsi="Arial" w:cs="Arial"/>
                <w:b/>
                <w:color w:val="000000"/>
              </w:rPr>
              <w:t>Indicador</w:t>
            </w:r>
          </w:p>
        </w:tc>
        <w:tc>
          <w:tcPr>
            <w:tcW w:w="3138" w:type="dxa"/>
            <w:tcBorders>
              <w:top w:val="single" w:sz="4" w:space="0" w:color="000000"/>
              <w:left w:val="nil"/>
              <w:bottom w:val="single" w:sz="4" w:space="0" w:color="000000"/>
              <w:right w:val="single" w:sz="4" w:space="0" w:color="000000"/>
            </w:tcBorders>
            <w:shd w:val="clear" w:color="auto" w:fill="D9D9D9"/>
            <w:vAlign w:val="center"/>
          </w:tcPr>
          <w:p w14:paraId="2EC457A7" w14:textId="77777777" w:rsidR="008D0357" w:rsidRDefault="00C9311B">
            <w:pPr>
              <w:jc w:val="center"/>
              <w:rPr>
                <w:rFonts w:ascii="Arial" w:eastAsia="Arial" w:hAnsi="Arial" w:cs="Arial"/>
                <w:b/>
                <w:color w:val="000000"/>
              </w:rPr>
            </w:pPr>
            <w:r>
              <w:rPr>
                <w:rFonts w:ascii="Arial" w:eastAsia="Arial" w:hAnsi="Arial" w:cs="Arial"/>
                <w:b/>
                <w:color w:val="000000"/>
              </w:rPr>
              <w:t>Meta</w:t>
            </w:r>
          </w:p>
        </w:tc>
        <w:tc>
          <w:tcPr>
            <w:tcW w:w="1641" w:type="dxa"/>
            <w:tcBorders>
              <w:top w:val="single" w:sz="4" w:space="0" w:color="000000"/>
              <w:left w:val="nil"/>
              <w:bottom w:val="single" w:sz="4" w:space="0" w:color="000000"/>
              <w:right w:val="single" w:sz="8" w:space="0" w:color="000000"/>
            </w:tcBorders>
            <w:shd w:val="clear" w:color="auto" w:fill="D9D9D9"/>
            <w:vAlign w:val="center"/>
          </w:tcPr>
          <w:p w14:paraId="3D637A15" w14:textId="77777777" w:rsidR="008D0357" w:rsidRDefault="00C9311B">
            <w:pPr>
              <w:jc w:val="center"/>
              <w:rPr>
                <w:rFonts w:ascii="Arial" w:eastAsia="Arial" w:hAnsi="Arial" w:cs="Arial"/>
                <w:b/>
                <w:color w:val="000000"/>
              </w:rPr>
            </w:pPr>
            <w:r>
              <w:rPr>
                <w:rFonts w:ascii="Arial" w:eastAsia="Arial" w:hAnsi="Arial" w:cs="Arial"/>
                <w:b/>
                <w:color w:val="000000"/>
              </w:rPr>
              <w:t>Frecuencia</w:t>
            </w:r>
          </w:p>
        </w:tc>
      </w:tr>
      <w:tr w:rsidR="008D0357" w14:paraId="0D29DEE6" w14:textId="77777777" w:rsidTr="00570468">
        <w:trPr>
          <w:trHeight w:val="723"/>
          <w:jc w:val="center"/>
        </w:trPr>
        <w:tc>
          <w:tcPr>
            <w:tcW w:w="2046" w:type="dxa"/>
            <w:vMerge/>
            <w:tcBorders>
              <w:top w:val="single" w:sz="4" w:space="0" w:color="000000"/>
              <w:left w:val="single" w:sz="8" w:space="0" w:color="000000"/>
              <w:bottom w:val="single" w:sz="4" w:space="0" w:color="auto"/>
              <w:right w:val="single" w:sz="4" w:space="0" w:color="000000"/>
            </w:tcBorders>
            <w:shd w:val="clear" w:color="auto" w:fill="D9D9D9"/>
            <w:vAlign w:val="center"/>
          </w:tcPr>
          <w:p w14:paraId="7BE3A405" w14:textId="77777777" w:rsidR="008D0357" w:rsidRDefault="008D0357">
            <w:pPr>
              <w:widowControl w:val="0"/>
              <w:pBdr>
                <w:top w:val="nil"/>
                <w:left w:val="nil"/>
                <w:bottom w:val="nil"/>
                <w:right w:val="nil"/>
                <w:between w:val="nil"/>
              </w:pBdr>
              <w:spacing w:line="276" w:lineRule="auto"/>
              <w:rPr>
                <w:rFonts w:ascii="Arial" w:eastAsia="Arial" w:hAnsi="Arial" w:cs="Arial"/>
                <w:b/>
                <w:color w:val="000000"/>
              </w:rPr>
            </w:pPr>
          </w:p>
        </w:tc>
        <w:tc>
          <w:tcPr>
            <w:tcW w:w="1896" w:type="dxa"/>
            <w:tcBorders>
              <w:top w:val="single" w:sz="4" w:space="0" w:color="000000"/>
              <w:left w:val="nil"/>
              <w:bottom w:val="single" w:sz="4" w:space="0" w:color="000000"/>
              <w:right w:val="single" w:sz="4" w:space="0" w:color="000000"/>
            </w:tcBorders>
            <w:shd w:val="clear" w:color="auto" w:fill="auto"/>
            <w:vAlign w:val="center"/>
          </w:tcPr>
          <w:p w14:paraId="67184149" w14:textId="77777777" w:rsidR="008D0357" w:rsidRDefault="00C9311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Proyectos de investigación formalmente concluidos CONACYT</w:t>
            </w:r>
          </w:p>
        </w:tc>
        <w:tc>
          <w:tcPr>
            <w:tcW w:w="3138" w:type="dxa"/>
            <w:tcBorders>
              <w:top w:val="single" w:sz="4" w:space="0" w:color="000000"/>
              <w:left w:val="nil"/>
              <w:bottom w:val="single" w:sz="4" w:space="0" w:color="000000"/>
              <w:right w:val="single" w:sz="4" w:space="0" w:color="000000"/>
            </w:tcBorders>
            <w:shd w:val="clear" w:color="auto" w:fill="auto"/>
            <w:vAlign w:val="center"/>
          </w:tcPr>
          <w:p w14:paraId="288D75E5" w14:textId="77777777" w:rsidR="008D0357" w:rsidRDefault="00C9311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Total de proyectos registrados concluidos con carta finiquito por año *100/ Total de proyectos registrados concluidos por año</w:t>
            </w:r>
          </w:p>
        </w:tc>
        <w:tc>
          <w:tcPr>
            <w:tcW w:w="1641" w:type="dxa"/>
            <w:tcBorders>
              <w:top w:val="single" w:sz="4" w:space="0" w:color="000000"/>
              <w:left w:val="nil"/>
              <w:bottom w:val="single" w:sz="4" w:space="0" w:color="000000"/>
              <w:right w:val="single" w:sz="4" w:space="0" w:color="000000"/>
            </w:tcBorders>
            <w:shd w:val="clear" w:color="auto" w:fill="auto"/>
            <w:vAlign w:val="center"/>
          </w:tcPr>
          <w:p w14:paraId="55F0AD01" w14:textId="77777777" w:rsidR="008D0357" w:rsidRDefault="00C9311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Anual</w:t>
            </w:r>
          </w:p>
        </w:tc>
      </w:tr>
      <w:tr w:rsidR="008D0357" w14:paraId="1C50170A" w14:textId="77777777" w:rsidTr="00570468">
        <w:trPr>
          <w:trHeight w:val="723"/>
          <w:jc w:val="center"/>
        </w:trPr>
        <w:tc>
          <w:tcPr>
            <w:tcW w:w="2046" w:type="dxa"/>
            <w:vMerge/>
            <w:tcBorders>
              <w:top w:val="single" w:sz="4" w:space="0" w:color="000000"/>
              <w:left w:val="single" w:sz="8" w:space="0" w:color="000000"/>
              <w:bottom w:val="single" w:sz="4" w:space="0" w:color="auto"/>
              <w:right w:val="single" w:sz="4" w:space="0" w:color="000000"/>
            </w:tcBorders>
            <w:shd w:val="clear" w:color="auto" w:fill="D9D9D9"/>
            <w:vAlign w:val="center"/>
          </w:tcPr>
          <w:p w14:paraId="1A58E7BC" w14:textId="77777777" w:rsidR="008D0357" w:rsidRDefault="008D0357">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896" w:type="dxa"/>
            <w:tcBorders>
              <w:top w:val="single" w:sz="4" w:space="0" w:color="000000"/>
              <w:left w:val="nil"/>
              <w:bottom w:val="single" w:sz="4" w:space="0" w:color="000000"/>
              <w:right w:val="single" w:sz="4" w:space="0" w:color="000000"/>
            </w:tcBorders>
            <w:shd w:val="clear" w:color="auto" w:fill="auto"/>
            <w:vAlign w:val="center"/>
          </w:tcPr>
          <w:p w14:paraId="5FBEEA64" w14:textId="77777777" w:rsidR="008D0357" w:rsidRDefault="00C9311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Proyectos de investigación formalmente concluidos COCYTED</w:t>
            </w:r>
          </w:p>
        </w:tc>
        <w:tc>
          <w:tcPr>
            <w:tcW w:w="3138" w:type="dxa"/>
            <w:tcBorders>
              <w:top w:val="single" w:sz="4" w:space="0" w:color="000000"/>
              <w:left w:val="nil"/>
              <w:bottom w:val="single" w:sz="4" w:space="0" w:color="000000"/>
              <w:right w:val="single" w:sz="4" w:space="0" w:color="000000"/>
            </w:tcBorders>
            <w:shd w:val="clear" w:color="auto" w:fill="auto"/>
            <w:vAlign w:val="center"/>
          </w:tcPr>
          <w:p w14:paraId="3A32E907" w14:textId="77777777" w:rsidR="008D0357" w:rsidRDefault="00C9311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Total de proyectos registrados concluidos con carta finiquito por semestre *100/ Total de proyectos registrados concluidos por semestre</w:t>
            </w:r>
          </w:p>
        </w:tc>
        <w:tc>
          <w:tcPr>
            <w:tcW w:w="1641" w:type="dxa"/>
            <w:tcBorders>
              <w:top w:val="single" w:sz="4" w:space="0" w:color="000000"/>
              <w:left w:val="nil"/>
              <w:bottom w:val="single" w:sz="4" w:space="0" w:color="000000"/>
              <w:right w:val="single" w:sz="4" w:space="0" w:color="000000"/>
            </w:tcBorders>
            <w:shd w:val="clear" w:color="auto" w:fill="auto"/>
            <w:vAlign w:val="center"/>
          </w:tcPr>
          <w:p w14:paraId="4E227E32" w14:textId="77777777" w:rsidR="008D0357" w:rsidRDefault="00C9311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Semestral</w:t>
            </w:r>
          </w:p>
        </w:tc>
      </w:tr>
    </w:tbl>
    <w:p w14:paraId="47908A10" w14:textId="77777777" w:rsidR="008D0357" w:rsidRDefault="008D0357"/>
    <w:sectPr w:rsidR="008D0357">
      <w:headerReference w:type="default" r:id="rId47"/>
      <w:pgSz w:w="12240" w:h="15840"/>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968D09" w14:textId="77777777" w:rsidR="00A63844" w:rsidRDefault="00A63844">
      <w:pPr>
        <w:spacing w:after="0" w:line="240" w:lineRule="auto"/>
      </w:pPr>
      <w:r>
        <w:separator/>
      </w:r>
    </w:p>
  </w:endnote>
  <w:endnote w:type="continuationSeparator" w:id="0">
    <w:p w14:paraId="091996DE" w14:textId="77777777" w:rsidR="00A63844" w:rsidRDefault="00A63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Noto Sans">
    <w:altName w:val="Bahnschrift Light"/>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Gentium Basic">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6B137" w14:textId="5A2C45B9" w:rsidR="00890A17" w:rsidRDefault="00890A17">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55265">
      <w:rPr>
        <w:noProof/>
        <w:color w:val="000000"/>
      </w:rPr>
      <w:t>3</w:t>
    </w:r>
    <w:r>
      <w:rPr>
        <w:color w:val="000000"/>
      </w:rPr>
      <w:fldChar w:fldCharType="end"/>
    </w:r>
  </w:p>
  <w:p w14:paraId="04597BC0" w14:textId="77777777" w:rsidR="00890A17" w:rsidRDefault="00890A17">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ECB012" w14:textId="77777777" w:rsidR="00A63844" w:rsidRDefault="00A63844">
      <w:pPr>
        <w:spacing w:after="0" w:line="240" w:lineRule="auto"/>
      </w:pPr>
      <w:r>
        <w:separator/>
      </w:r>
    </w:p>
  </w:footnote>
  <w:footnote w:type="continuationSeparator" w:id="0">
    <w:p w14:paraId="211029C2" w14:textId="77777777" w:rsidR="00A63844" w:rsidRDefault="00A638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61A452" w14:textId="77777777" w:rsidR="00890A17" w:rsidRDefault="00890A17">
    <w:pPr>
      <w:widowControl w:val="0"/>
      <w:pBdr>
        <w:top w:val="nil"/>
        <w:left w:val="nil"/>
        <w:bottom w:val="nil"/>
        <w:right w:val="nil"/>
        <w:between w:val="nil"/>
      </w:pBdr>
      <w:spacing w:after="0" w:line="276" w:lineRule="auto"/>
      <w:rPr>
        <w:sz w:val="22"/>
        <w:szCs w:val="22"/>
      </w:rPr>
    </w:pPr>
  </w:p>
  <w:tbl>
    <w:tblPr>
      <w:tblStyle w:val="af9"/>
      <w:tblW w:w="8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2032"/>
      <w:gridCol w:w="1924"/>
      <w:gridCol w:w="2140"/>
    </w:tblGrid>
    <w:tr w:rsidR="00890A17" w14:paraId="5AF9E1B9" w14:textId="77777777">
      <w:tc>
        <w:tcPr>
          <w:tcW w:w="2830" w:type="dxa"/>
          <w:vMerge w:val="restart"/>
        </w:tcPr>
        <w:p w14:paraId="53E99130" w14:textId="77777777" w:rsidR="00890A17" w:rsidRDefault="00890A17">
          <w:pPr>
            <w:rPr>
              <w:sz w:val="24"/>
              <w:szCs w:val="24"/>
            </w:rPr>
          </w:pPr>
          <w:r>
            <w:rPr>
              <w:noProof/>
              <w:sz w:val="24"/>
              <w:szCs w:val="24"/>
            </w:rPr>
            <w:drawing>
              <wp:inline distT="0" distB="0" distL="0" distR="0" wp14:anchorId="3FE9B72D" wp14:editId="04250CAC">
                <wp:extent cx="1628974" cy="719381"/>
                <wp:effectExtent l="0" t="0" r="0" b="0"/>
                <wp:docPr id="7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1628974" cy="719381"/>
                        </a:xfrm>
                        <a:prstGeom prst="rect">
                          <a:avLst/>
                        </a:prstGeom>
                        <a:ln/>
                      </pic:spPr>
                    </pic:pic>
                  </a:graphicData>
                </a:graphic>
              </wp:inline>
            </w:drawing>
          </w:r>
        </w:p>
      </w:tc>
      <w:tc>
        <w:tcPr>
          <w:tcW w:w="3956" w:type="dxa"/>
          <w:gridSpan w:val="2"/>
        </w:tcPr>
        <w:p w14:paraId="4273CF81" w14:textId="77777777" w:rsidR="00890A17" w:rsidRDefault="00890A17">
          <w:pPr>
            <w:jc w:val="center"/>
            <w:rPr>
              <w:b/>
              <w:sz w:val="24"/>
              <w:szCs w:val="24"/>
            </w:rPr>
          </w:pPr>
          <w:r>
            <w:rPr>
              <w:b/>
              <w:sz w:val="24"/>
              <w:szCs w:val="24"/>
            </w:rPr>
            <w:t>PROCEDIMIENTOS</w:t>
          </w:r>
        </w:p>
      </w:tc>
      <w:tc>
        <w:tcPr>
          <w:tcW w:w="2140" w:type="dxa"/>
          <w:shd w:val="clear" w:color="auto" w:fill="auto"/>
        </w:tcPr>
        <w:p w14:paraId="6FEC655F" w14:textId="5E48CC7F" w:rsidR="00890A17" w:rsidRDefault="00890A17">
          <w:pPr>
            <w:rPr>
              <w:b/>
              <w:sz w:val="24"/>
              <w:szCs w:val="24"/>
            </w:rPr>
          </w:pPr>
          <w:r>
            <w:rPr>
              <w:b/>
              <w:sz w:val="24"/>
              <w:szCs w:val="24"/>
            </w:rPr>
            <w:t>MP-TE-DIPI-PI-07</w:t>
          </w:r>
        </w:p>
      </w:tc>
    </w:tr>
    <w:tr w:rsidR="00890A17" w14:paraId="0E29B744" w14:textId="77777777">
      <w:tc>
        <w:tcPr>
          <w:tcW w:w="2830" w:type="dxa"/>
          <w:vMerge/>
        </w:tcPr>
        <w:p w14:paraId="3F556BEB" w14:textId="77777777" w:rsidR="00890A17" w:rsidRDefault="00890A17">
          <w:pPr>
            <w:widowControl w:val="0"/>
            <w:pBdr>
              <w:top w:val="nil"/>
              <w:left w:val="nil"/>
              <w:bottom w:val="nil"/>
              <w:right w:val="nil"/>
              <w:between w:val="nil"/>
            </w:pBdr>
            <w:spacing w:line="276" w:lineRule="auto"/>
            <w:rPr>
              <w:b/>
              <w:sz w:val="24"/>
              <w:szCs w:val="24"/>
            </w:rPr>
          </w:pPr>
        </w:p>
      </w:tc>
      <w:tc>
        <w:tcPr>
          <w:tcW w:w="3956" w:type="dxa"/>
          <w:gridSpan w:val="2"/>
          <w:vMerge w:val="restart"/>
          <w:vAlign w:val="center"/>
        </w:tcPr>
        <w:p w14:paraId="4B19FDEC" w14:textId="30A5B67D" w:rsidR="00890A17" w:rsidRPr="009576E0" w:rsidRDefault="00890A17">
          <w:pPr>
            <w:jc w:val="center"/>
            <w:rPr>
              <w:b/>
              <w:sz w:val="24"/>
              <w:szCs w:val="24"/>
            </w:rPr>
          </w:pPr>
          <w:r>
            <w:rPr>
              <w:b/>
              <w:sz w:val="24"/>
              <w:szCs w:val="24"/>
            </w:rPr>
            <w:t>Posgrado e Investigación</w:t>
          </w:r>
        </w:p>
      </w:tc>
      <w:tc>
        <w:tcPr>
          <w:tcW w:w="2140" w:type="dxa"/>
        </w:tcPr>
        <w:p w14:paraId="3F2F219F" w14:textId="05A6E395" w:rsidR="00890A17" w:rsidRDefault="00890A17" w:rsidP="009576E0">
          <w:pPr>
            <w:rPr>
              <w:b/>
              <w:sz w:val="24"/>
              <w:szCs w:val="24"/>
            </w:rPr>
          </w:pPr>
          <w:r>
            <w:rPr>
              <w:b/>
              <w:sz w:val="24"/>
              <w:szCs w:val="24"/>
            </w:rPr>
            <w:t xml:space="preserve">Fecha: </w:t>
          </w:r>
          <w:r w:rsidRPr="009576E0">
            <w:rPr>
              <w:b/>
              <w:sz w:val="24"/>
              <w:szCs w:val="24"/>
            </w:rPr>
            <w:t>28/02/2022</w:t>
          </w:r>
        </w:p>
      </w:tc>
    </w:tr>
    <w:tr w:rsidR="00890A17" w14:paraId="64707986" w14:textId="77777777">
      <w:tc>
        <w:tcPr>
          <w:tcW w:w="2830" w:type="dxa"/>
          <w:vMerge/>
        </w:tcPr>
        <w:p w14:paraId="716871C2" w14:textId="77777777" w:rsidR="00890A17" w:rsidRDefault="00890A17">
          <w:pPr>
            <w:widowControl w:val="0"/>
            <w:pBdr>
              <w:top w:val="nil"/>
              <w:left w:val="nil"/>
              <w:bottom w:val="nil"/>
              <w:right w:val="nil"/>
              <w:between w:val="nil"/>
            </w:pBdr>
            <w:spacing w:line="276" w:lineRule="auto"/>
            <w:rPr>
              <w:b/>
              <w:sz w:val="24"/>
              <w:szCs w:val="24"/>
            </w:rPr>
          </w:pPr>
        </w:p>
      </w:tc>
      <w:tc>
        <w:tcPr>
          <w:tcW w:w="3956" w:type="dxa"/>
          <w:gridSpan w:val="2"/>
          <w:vMerge/>
          <w:vAlign w:val="center"/>
        </w:tcPr>
        <w:p w14:paraId="4EE1194F" w14:textId="77777777" w:rsidR="00890A17" w:rsidRDefault="00890A17">
          <w:pPr>
            <w:widowControl w:val="0"/>
            <w:pBdr>
              <w:top w:val="nil"/>
              <w:left w:val="nil"/>
              <w:bottom w:val="nil"/>
              <w:right w:val="nil"/>
              <w:between w:val="nil"/>
            </w:pBdr>
            <w:spacing w:line="276" w:lineRule="auto"/>
            <w:rPr>
              <w:b/>
              <w:sz w:val="24"/>
              <w:szCs w:val="24"/>
            </w:rPr>
          </w:pPr>
        </w:p>
      </w:tc>
      <w:tc>
        <w:tcPr>
          <w:tcW w:w="2140" w:type="dxa"/>
        </w:tcPr>
        <w:p w14:paraId="2C94D307" w14:textId="77777777" w:rsidR="00890A17" w:rsidRDefault="00890A17">
          <w:pPr>
            <w:rPr>
              <w:b/>
              <w:sz w:val="24"/>
              <w:szCs w:val="24"/>
            </w:rPr>
          </w:pPr>
          <w:r>
            <w:rPr>
              <w:b/>
              <w:sz w:val="24"/>
              <w:szCs w:val="24"/>
            </w:rPr>
            <w:t>Edición: 01</w:t>
          </w:r>
        </w:p>
      </w:tc>
    </w:tr>
    <w:tr w:rsidR="00890A17" w14:paraId="19DB38ED" w14:textId="77777777">
      <w:tc>
        <w:tcPr>
          <w:tcW w:w="2830" w:type="dxa"/>
          <w:vMerge/>
        </w:tcPr>
        <w:p w14:paraId="49F2FC8B" w14:textId="77777777" w:rsidR="00890A17" w:rsidRDefault="00890A17">
          <w:pPr>
            <w:widowControl w:val="0"/>
            <w:pBdr>
              <w:top w:val="nil"/>
              <w:left w:val="nil"/>
              <w:bottom w:val="nil"/>
              <w:right w:val="nil"/>
              <w:between w:val="nil"/>
            </w:pBdr>
            <w:spacing w:line="276" w:lineRule="auto"/>
            <w:rPr>
              <w:b/>
              <w:sz w:val="24"/>
              <w:szCs w:val="24"/>
            </w:rPr>
          </w:pPr>
        </w:p>
      </w:tc>
      <w:tc>
        <w:tcPr>
          <w:tcW w:w="3956" w:type="dxa"/>
          <w:gridSpan w:val="2"/>
          <w:vMerge/>
          <w:vAlign w:val="center"/>
        </w:tcPr>
        <w:p w14:paraId="09CF4BCC" w14:textId="77777777" w:rsidR="00890A17" w:rsidRDefault="00890A17">
          <w:pPr>
            <w:widowControl w:val="0"/>
            <w:pBdr>
              <w:top w:val="nil"/>
              <w:left w:val="nil"/>
              <w:bottom w:val="nil"/>
              <w:right w:val="nil"/>
              <w:between w:val="nil"/>
            </w:pBdr>
            <w:spacing w:line="276" w:lineRule="auto"/>
            <w:rPr>
              <w:b/>
              <w:sz w:val="24"/>
              <w:szCs w:val="24"/>
            </w:rPr>
          </w:pPr>
        </w:p>
      </w:tc>
      <w:tc>
        <w:tcPr>
          <w:tcW w:w="2140" w:type="dxa"/>
        </w:tcPr>
        <w:p w14:paraId="709B88C7" w14:textId="68A0B23F" w:rsidR="00890A17" w:rsidRDefault="00890A17">
          <w:pPr>
            <w:rPr>
              <w:b/>
              <w:sz w:val="24"/>
              <w:szCs w:val="24"/>
            </w:rPr>
          </w:pPr>
          <w:r>
            <w:rPr>
              <w:b/>
              <w:sz w:val="24"/>
              <w:szCs w:val="24"/>
            </w:rPr>
            <w:t xml:space="preserve">Página: </w:t>
          </w:r>
          <w:r>
            <w:rPr>
              <w:b/>
              <w:sz w:val="24"/>
              <w:szCs w:val="24"/>
            </w:rPr>
            <w:fldChar w:fldCharType="begin"/>
          </w:r>
          <w:r>
            <w:rPr>
              <w:b/>
              <w:sz w:val="24"/>
              <w:szCs w:val="24"/>
            </w:rPr>
            <w:instrText>PAGE</w:instrText>
          </w:r>
          <w:r>
            <w:rPr>
              <w:b/>
              <w:sz w:val="24"/>
              <w:szCs w:val="24"/>
            </w:rPr>
            <w:fldChar w:fldCharType="separate"/>
          </w:r>
          <w:r w:rsidR="00755265">
            <w:rPr>
              <w:b/>
              <w:noProof/>
              <w:sz w:val="24"/>
              <w:szCs w:val="24"/>
            </w:rPr>
            <w:t>3</w:t>
          </w:r>
          <w:r>
            <w:rPr>
              <w:b/>
              <w:sz w:val="24"/>
              <w:szCs w:val="24"/>
            </w:rPr>
            <w:fldChar w:fldCharType="end"/>
          </w:r>
        </w:p>
      </w:tc>
    </w:tr>
    <w:tr w:rsidR="00890A17" w:rsidRPr="009576E0" w14:paraId="5F1FD79A" w14:textId="77777777">
      <w:tc>
        <w:tcPr>
          <w:tcW w:w="4862" w:type="dxa"/>
          <w:gridSpan w:val="2"/>
        </w:tcPr>
        <w:p w14:paraId="0A238EAE" w14:textId="77777777" w:rsidR="00890A17" w:rsidRPr="009576E0" w:rsidRDefault="00890A17">
          <w:pPr>
            <w:rPr>
              <w:rFonts w:asciiTheme="minorHAnsi" w:hAnsiTheme="minorHAnsi" w:cstheme="minorHAnsi"/>
              <w:b/>
              <w:sz w:val="24"/>
              <w:szCs w:val="24"/>
            </w:rPr>
          </w:pPr>
          <w:r w:rsidRPr="009576E0">
            <w:rPr>
              <w:rFonts w:asciiTheme="minorHAnsi" w:hAnsiTheme="minorHAnsi" w:cstheme="minorHAnsi"/>
              <w:b/>
              <w:sz w:val="24"/>
              <w:szCs w:val="24"/>
            </w:rPr>
            <w:t xml:space="preserve">Unidad Administrativa: </w:t>
          </w:r>
          <w:r w:rsidRPr="009576E0">
            <w:rPr>
              <w:rFonts w:asciiTheme="minorHAnsi" w:eastAsia="Times New Roman" w:hAnsiTheme="minorHAnsi" w:cstheme="minorHAnsi"/>
              <w:b/>
              <w:sz w:val="24"/>
              <w:szCs w:val="24"/>
            </w:rPr>
            <w:t>Dirección Institucional de Posgrado e Investigación</w:t>
          </w:r>
        </w:p>
      </w:tc>
      <w:tc>
        <w:tcPr>
          <w:tcW w:w="4064" w:type="dxa"/>
          <w:gridSpan w:val="2"/>
        </w:tcPr>
        <w:p w14:paraId="11254DA1" w14:textId="77777777" w:rsidR="00890A17" w:rsidRPr="009576E0" w:rsidRDefault="00890A17" w:rsidP="009576E0">
          <w:pPr>
            <w:jc w:val="both"/>
            <w:rPr>
              <w:rFonts w:asciiTheme="minorHAnsi" w:hAnsiTheme="minorHAnsi" w:cstheme="minorHAnsi"/>
              <w:b/>
              <w:sz w:val="24"/>
              <w:szCs w:val="24"/>
            </w:rPr>
          </w:pPr>
          <w:r w:rsidRPr="009576E0">
            <w:rPr>
              <w:rFonts w:asciiTheme="minorHAnsi" w:hAnsiTheme="minorHAnsi" w:cstheme="minorHAnsi"/>
              <w:b/>
              <w:sz w:val="24"/>
              <w:szCs w:val="24"/>
            </w:rPr>
            <w:t xml:space="preserve">Área Responsable: </w:t>
          </w:r>
          <w:r w:rsidRPr="009576E0">
            <w:rPr>
              <w:rFonts w:asciiTheme="minorHAnsi" w:eastAsia="Times New Roman" w:hAnsiTheme="minorHAnsi" w:cstheme="minorHAnsi"/>
              <w:b/>
              <w:sz w:val="24"/>
              <w:szCs w:val="24"/>
            </w:rPr>
            <w:t>Dirección Institucional de Posgrado e Investigación</w:t>
          </w:r>
        </w:p>
      </w:tc>
    </w:tr>
  </w:tbl>
  <w:p w14:paraId="639F1F09" w14:textId="77777777" w:rsidR="00890A17" w:rsidRPr="009576E0" w:rsidRDefault="00890A17">
    <w:pPr>
      <w:pBdr>
        <w:top w:val="nil"/>
        <w:left w:val="nil"/>
        <w:bottom w:val="nil"/>
        <w:right w:val="nil"/>
        <w:between w:val="nil"/>
      </w:pBdr>
      <w:tabs>
        <w:tab w:val="center" w:pos="4419"/>
        <w:tab w:val="right" w:pos="8838"/>
      </w:tabs>
      <w:spacing w:after="0" w:line="240" w:lineRule="auto"/>
      <w:rPr>
        <w:rFonts w:asciiTheme="minorHAnsi" w:hAnsiTheme="minorHAnsi" w:cstheme="minorHAnsi"/>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330C00" w14:textId="77777777" w:rsidR="00890A17" w:rsidRDefault="00890A17">
    <w:pPr>
      <w:widowControl w:val="0"/>
      <w:pBdr>
        <w:top w:val="nil"/>
        <w:left w:val="nil"/>
        <w:bottom w:val="nil"/>
        <w:right w:val="nil"/>
        <w:between w:val="nil"/>
      </w:pBdr>
      <w:spacing w:after="0" w:line="276" w:lineRule="auto"/>
      <w:rPr>
        <w:color w:val="000000"/>
      </w:rPr>
    </w:pPr>
  </w:p>
  <w:tbl>
    <w:tblPr>
      <w:tblStyle w:val="afb"/>
      <w:tblW w:w="8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2032"/>
      <w:gridCol w:w="1924"/>
      <w:gridCol w:w="2140"/>
    </w:tblGrid>
    <w:tr w:rsidR="00890A17" w14:paraId="75BE5430" w14:textId="77777777">
      <w:tc>
        <w:tcPr>
          <w:tcW w:w="2830" w:type="dxa"/>
          <w:vMerge w:val="restart"/>
        </w:tcPr>
        <w:p w14:paraId="1160255C" w14:textId="77777777" w:rsidR="00890A17" w:rsidRDefault="00890A17">
          <w:pPr>
            <w:rPr>
              <w:sz w:val="24"/>
              <w:szCs w:val="24"/>
            </w:rPr>
          </w:pPr>
          <w:r>
            <w:rPr>
              <w:noProof/>
              <w:sz w:val="24"/>
              <w:szCs w:val="24"/>
            </w:rPr>
            <w:drawing>
              <wp:inline distT="0" distB="0" distL="0" distR="0" wp14:anchorId="1C63D55D" wp14:editId="3CFD1113">
                <wp:extent cx="1628974" cy="719381"/>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1628974" cy="719381"/>
                        </a:xfrm>
                        <a:prstGeom prst="rect">
                          <a:avLst/>
                        </a:prstGeom>
                        <a:ln/>
                      </pic:spPr>
                    </pic:pic>
                  </a:graphicData>
                </a:graphic>
              </wp:inline>
            </w:drawing>
          </w:r>
        </w:p>
      </w:tc>
      <w:tc>
        <w:tcPr>
          <w:tcW w:w="3956" w:type="dxa"/>
          <w:gridSpan w:val="2"/>
        </w:tcPr>
        <w:p w14:paraId="3085E73B" w14:textId="77777777" w:rsidR="00890A17" w:rsidRPr="00400CAF" w:rsidRDefault="00890A17">
          <w:pPr>
            <w:jc w:val="center"/>
            <w:rPr>
              <w:rFonts w:asciiTheme="minorHAnsi" w:hAnsiTheme="minorHAnsi" w:cstheme="minorHAnsi"/>
              <w:b/>
              <w:sz w:val="24"/>
              <w:szCs w:val="24"/>
            </w:rPr>
          </w:pPr>
          <w:r w:rsidRPr="00400CAF">
            <w:rPr>
              <w:rFonts w:asciiTheme="minorHAnsi" w:hAnsiTheme="minorHAnsi" w:cstheme="minorHAnsi"/>
              <w:b/>
              <w:sz w:val="24"/>
              <w:szCs w:val="24"/>
            </w:rPr>
            <w:t>PROCEDIMIENTOS</w:t>
          </w:r>
        </w:p>
      </w:tc>
      <w:tc>
        <w:tcPr>
          <w:tcW w:w="2140" w:type="dxa"/>
          <w:shd w:val="clear" w:color="auto" w:fill="auto"/>
        </w:tcPr>
        <w:p w14:paraId="1C048DBD" w14:textId="33DB9BB6" w:rsidR="00890A17" w:rsidRPr="00400CAF" w:rsidRDefault="00890A17">
          <w:pPr>
            <w:rPr>
              <w:rFonts w:asciiTheme="minorHAnsi" w:hAnsiTheme="minorHAnsi" w:cstheme="minorHAnsi"/>
              <w:b/>
              <w:sz w:val="24"/>
              <w:szCs w:val="24"/>
            </w:rPr>
          </w:pPr>
          <w:r w:rsidRPr="00400CAF">
            <w:rPr>
              <w:rFonts w:asciiTheme="minorHAnsi" w:hAnsiTheme="minorHAnsi" w:cstheme="minorHAnsi"/>
              <w:b/>
              <w:sz w:val="24"/>
              <w:szCs w:val="24"/>
            </w:rPr>
            <w:t>MP-TE-DIPI-</w:t>
          </w:r>
          <w:r>
            <w:rPr>
              <w:rFonts w:asciiTheme="minorHAnsi" w:hAnsiTheme="minorHAnsi" w:cstheme="minorHAnsi"/>
              <w:b/>
              <w:sz w:val="24"/>
              <w:szCs w:val="24"/>
            </w:rPr>
            <w:t>P</w:t>
          </w:r>
          <w:r w:rsidRPr="00400CAF">
            <w:rPr>
              <w:rFonts w:asciiTheme="minorHAnsi" w:hAnsiTheme="minorHAnsi" w:cstheme="minorHAnsi"/>
              <w:b/>
              <w:sz w:val="24"/>
              <w:szCs w:val="24"/>
            </w:rPr>
            <w:t>I-07</w:t>
          </w:r>
        </w:p>
      </w:tc>
    </w:tr>
    <w:tr w:rsidR="00890A17" w14:paraId="3EBFBFDA" w14:textId="77777777">
      <w:tc>
        <w:tcPr>
          <w:tcW w:w="2830" w:type="dxa"/>
          <w:vMerge/>
        </w:tcPr>
        <w:p w14:paraId="21B0AF0C" w14:textId="77777777" w:rsidR="00890A17" w:rsidRDefault="00890A17">
          <w:pPr>
            <w:widowControl w:val="0"/>
            <w:pBdr>
              <w:top w:val="nil"/>
              <w:left w:val="nil"/>
              <w:bottom w:val="nil"/>
              <w:right w:val="nil"/>
              <w:between w:val="nil"/>
            </w:pBdr>
            <w:spacing w:line="276" w:lineRule="auto"/>
            <w:rPr>
              <w:b/>
              <w:sz w:val="24"/>
              <w:szCs w:val="24"/>
            </w:rPr>
          </w:pPr>
        </w:p>
      </w:tc>
      <w:tc>
        <w:tcPr>
          <w:tcW w:w="3956" w:type="dxa"/>
          <w:gridSpan w:val="2"/>
          <w:vMerge w:val="restart"/>
          <w:vAlign w:val="center"/>
        </w:tcPr>
        <w:p w14:paraId="123831B5" w14:textId="19D341A8" w:rsidR="00890A17" w:rsidRPr="00400CAF" w:rsidRDefault="00890A17">
          <w:pPr>
            <w:jc w:val="center"/>
            <w:rPr>
              <w:rFonts w:asciiTheme="minorHAnsi" w:hAnsiTheme="minorHAnsi" w:cstheme="minorHAnsi"/>
              <w:b/>
              <w:sz w:val="24"/>
              <w:szCs w:val="24"/>
            </w:rPr>
          </w:pPr>
          <w:r>
            <w:rPr>
              <w:rFonts w:asciiTheme="minorHAnsi" w:hAnsiTheme="minorHAnsi" w:cstheme="minorHAnsi"/>
              <w:b/>
              <w:sz w:val="24"/>
              <w:szCs w:val="24"/>
            </w:rPr>
            <w:t xml:space="preserve">Posgrado e </w:t>
          </w:r>
          <w:r w:rsidRPr="00400CAF">
            <w:rPr>
              <w:rFonts w:asciiTheme="minorHAnsi" w:hAnsiTheme="minorHAnsi" w:cstheme="minorHAnsi"/>
              <w:b/>
              <w:sz w:val="24"/>
              <w:szCs w:val="24"/>
            </w:rPr>
            <w:t>Investigación</w:t>
          </w:r>
        </w:p>
      </w:tc>
      <w:tc>
        <w:tcPr>
          <w:tcW w:w="2140" w:type="dxa"/>
        </w:tcPr>
        <w:p w14:paraId="10D7B823" w14:textId="48D7734C" w:rsidR="00890A17" w:rsidRPr="00400CAF" w:rsidRDefault="00890A17" w:rsidP="009576E0">
          <w:pPr>
            <w:rPr>
              <w:rFonts w:asciiTheme="minorHAnsi" w:hAnsiTheme="minorHAnsi" w:cstheme="minorHAnsi"/>
              <w:b/>
              <w:sz w:val="24"/>
              <w:szCs w:val="24"/>
            </w:rPr>
          </w:pPr>
          <w:r w:rsidRPr="00400CAF">
            <w:rPr>
              <w:rFonts w:asciiTheme="minorHAnsi" w:hAnsiTheme="minorHAnsi" w:cstheme="minorHAnsi"/>
              <w:b/>
              <w:sz w:val="24"/>
              <w:szCs w:val="24"/>
            </w:rPr>
            <w:t xml:space="preserve">Fecha: </w:t>
          </w:r>
          <w:r w:rsidRPr="00400CAF">
            <w:rPr>
              <w:rFonts w:asciiTheme="minorHAnsi" w:eastAsia="Times New Roman" w:hAnsiTheme="minorHAnsi" w:cstheme="minorHAnsi"/>
              <w:b/>
              <w:sz w:val="24"/>
              <w:szCs w:val="24"/>
            </w:rPr>
            <w:t>28/02/2023</w:t>
          </w:r>
        </w:p>
      </w:tc>
    </w:tr>
    <w:tr w:rsidR="00890A17" w14:paraId="692DFEC7" w14:textId="77777777">
      <w:tc>
        <w:tcPr>
          <w:tcW w:w="2830" w:type="dxa"/>
          <w:vMerge/>
        </w:tcPr>
        <w:p w14:paraId="5D2FDD51" w14:textId="77777777" w:rsidR="00890A17" w:rsidRDefault="00890A17">
          <w:pPr>
            <w:widowControl w:val="0"/>
            <w:pBdr>
              <w:top w:val="nil"/>
              <w:left w:val="nil"/>
              <w:bottom w:val="nil"/>
              <w:right w:val="nil"/>
              <w:between w:val="nil"/>
            </w:pBdr>
            <w:spacing w:line="276" w:lineRule="auto"/>
            <w:rPr>
              <w:b/>
              <w:sz w:val="24"/>
              <w:szCs w:val="24"/>
            </w:rPr>
          </w:pPr>
        </w:p>
      </w:tc>
      <w:tc>
        <w:tcPr>
          <w:tcW w:w="3956" w:type="dxa"/>
          <w:gridSpan w:val="2"/>
          <w:vMerge/>
          <w:vAlign w:val="center"/>
        </w:tcPr>
        <w:p w14:paraId="104A6570" w14:textId="77777777" w:rsidR="00890A17" w:rsidRPr="00400CAF" w:rsidRDefault="00890A17">
          <w:pPr>
            <w:widowControl w:val="0"/>
            <w:pBdr>
              <w:top w:val="nil"/>
              <w:left w:val="nil"/>
              <w:bottom w:val="nil"/>
              <w:right w:val="nil"/>
              <w:between w:val="nil"/>
            </w:pBdr>
            <w:spacing w:line="276" w:lineRule="auto"/>
            <w:rPr>
              <w:rFonts w:asciiTheme="minorHAnsi" w:hAnsiTheme="minorHAnsi" w:cstheme="minorHAnsi"/>
              <w:b/>
              <w:sz w:val="24"/>
              <w:szCs w:val="24"/>
            </w:rPr>
          </w:pPr>
        </w:p>
      </w:tc>
      <w:tc>
        <w:tcPr>
          <w:tcW w:w="2140" w:type="dxa"/>
        </w:tcPr>
        <w:p w14:paraId="11223A94" w14:textId="77777777" w:rsidR="00890A17" w:rsidRPr="00400CAF" w:rsidRDefault="00890A17">
          <w:pPr>
            <w:rPr>
              <w:rFonts w:asciiTheme="minorHAnsi" w:hAnsiTheme="minorHAnsi" w:cstheme="minorHAnsi"/>
              <w:b/>
              <w:sz w:val="24"/>
              <w:szCs w:val="24"/>
            </w:rPr>
          </w:pPr>
          <w:r w:rsidRPr="00400CAF">
            <w:rPr>
              <w:rFonts w:asciiTheme="minorHAnsi" w:hAnsiTheme="minorHAnsi" w:cstheme="minorHAnsi"/>
              <w:b/>
              <w:sz w:val="24"/>
              <w:szCs w:val="24"/>
            </w:rPr>
            <w:t>Edición: 01</w:t>
          </w:r>
        </w:p>
      </w:tc>
    </w:tr>
    <w:tr w:rsidR="00890A17" w14:paraId="4F376524" w14:textId="77777777">
      <w:tc>
        <w:tcPr>
          <w:tcW w:w="2830" w:type="dxa"/>
          <w:vMerge/>
        </w:tcPr>
        <w:p w14:paraId="24940F48" w14:textId="77777777" w:rsidR="00890A17" w:rsidRDefault="00890A17">
          <w:pPr>
            <w:widowControl w:val="0"/>
            <w:pBdr>
              <w:top w:val="nil"/>
              <w:left w:val="nil"/>
              <w:bottom w:val="nil"/>
              <w:right w:val="nil"/>
              <w:between w:val="nil"/>
            </w:pBdr>
            <w:spacing w:line="276" w:lineRule="auto"/>
            <w:rPr>
              <w:b/>
              <w:sz w:val="24"/>
              <w:szCs w:val="24"/>
            </w:rPr>
          </w:pPr>
        </w:p>
      </w:tc>
      <w:tc>
        <w:tcPr>
          <w:tcW w:w="3956" w:type="dxa"/>
          <w:gridSpan w:val="2"/>
          <w:vMerge/>
          <w:vAlign w:val="center"/>
        </w:tcPr>
        <w:p w14:paraId="5F1B01B7" w14:textId="77777777" w:rsidR="00890A17" w:rsidRPr="00400CAF" w:rsidRDefault="00890A17">
          <w:pPr>
            <w:widowControl w:val="0"/>
            <w:pBdr>
              <w:top w:val="nil"/>
              <w:left w:val="nil"/>
              <w:bottom w:val="nil"/>
              <w:right w:val="nil"/>
              <w:between w:val="nil"/>
            </w:pBdr>
            <w:spacing w:line="276" w:lineRule="auto"/>
            <w:rPr>
              <w:rFonts w:asciiTheme="minorHAnsi" w:hAnsiTheme="minorHAnsi" w:cstheme="minorHAnsi"/>
              <w:b/>
              <w:sz w:val="24"/>
              <w:szCs w:val="24"/>
            </w:rPr>
          </w:pPr>
        </w:p>
      </w:tc>
      <w:tc>
        <w:tcPr>
          <w:tcW w:w="2140" w:type="dxa"/>
        </w:tcPr>
        <w:p w14:paraId="2A1DAB0A" w14:textId="5BDED7BD" w:rsidR="00890A17" w:rsidRPr="00400CAF" w:rsidRDefault="00890A17">
          <w:pPr>
            <w:rPr>
              <w:rFonts w:asciiTheme="minorHAnsi" w:hAnsiTheme="minorHAnsi" w:cstheme="minorHAnsi"/>
              <w:b/>
              <w:sz w:val="24"/>
              <w:szCs w:val="24"/>
            </w:rPr>
          </w:pPr>
          <w:r w:rsidRPr="00400CAF">
            <w:rPr>
              <w:rFonts w:asciiTheme="minorHAnsi" w:hAnsiTheme="minorHAnsi" w:cstheme="minorHAnsi"/>
              <w:b/>
              <w:sz w:val="24"/>
              <w:szCs w:val="24"/>
            </w:rPr>
            <w:t xml:space="preserve">Página: </w:t>
          </w:r>
          <w:r w:rsidRPr="00400CAF">
            <w:rPr>
              <w:rFonts w:asciiTheme="minorHAnsi" w:hAnsiTheme="minorHAnsi" w:cstheme="minorHAnsi"/>
              <w:b/>
              <w:sz w:val="24"/>
              <w:szCs w:val="24"/>
            </w:rPr>
            <w:fldChar w:fldCharType="begin"/>
          </w:r>
          <w:r w:rsidRPr="00400CAF">
            <w:rPr>
              <w:rFonts w:asciiTheme="minorHAnsi" w:hAnsiTheme="minorHAnsi" w:cstheme="minorHAnsi"/>
              <w:b/>
              <w:sz w:val="24"/>
              <w:szCs w:val="24"/>
            </w:rPr>
            <w:instrText>PAGE</w:instrText>
          </w:r>
          <w:r w:rsidRPr="00400CAF">
            <w:rPr>
              <w:rFonts w:asciiTheme="minorHAnsi" w:hAnsiTheme="minorHAnsi" w:cstheme="minorHAnsi"/>
              <w:b/>
              <w:sz w:val="24"/>
              <w:szCs w:val="24"/>
            </w:rPr>
            <w:fldChar w:fldCharType="separate"/>
          </w:r>
          <w:r w:rsidR="00755265">
            <w:rPr>
              <w:rFonts w:asciiTheme="minorHAnsi" w:hAnsiTheme="minorHAnsi" w:cstheme="minorHAnsi"/>
              <w:b/>
              <w:noProof/>
              <w:sz w:val="24"/>
              <w:szCs w:val="24"/>
            </w:rPr>
            <w:t>2</w:t>
          </w:r>
          <w:r w:rsidRPr="00400CAF">
            <w:rPr>
              <w:rFonts w:asciiTheme="minorHAnsi" w:hAnsiTheme="minorHAnsi" w:cstheme="minorHAnsi"/>
              <w:b/>
              <w:sz w:val="24"/>
              <w:szCs w:val="24"/>
            </w:rPr>
            <w:fldChar w:fldCharType="end"/>
          </w:r>
        </w:p>
      </w:tc>
    </w:tr>
    <w:tr w:rsidR="00890A17" w14:paraId="5D3349A6" w14:textId="77777777">
      <w:tc>
        <w:tcPr>
          <w:tcW w:w="4862" w:type="dxa"/>
          <w:gridSpan w:val="2"/>
        </w:tcPr>
        <w:p w14:paraId="1B2FECFF" w14:textId="77777777" w:rsidR="00890A17" w:rsidRPr="00400CAF" w:rsidRDefault="00890A17">
          <w:pPr>
            <w:rPr>
              <w:rFonts w:asciiTheme="minorHAnsi" w:hAnsiTheme="minorHAnsi" w:cstheme="minorHAnsi"/>
              <w:b/>
              <w:sz w:val="24"/>
              <w:szCs w:val="24"/>
            </w:rPr>
          </w:pPr>
          <w:r w:rsidRPr="00400CAF">
            <w:rPr>
              <w:rFonts w:asciiTheme="minorHAnsi" w:hAnsiTheme="minorHAnsi" w:cstheme="minorHAnsi"/>
              <w:b/>
              <w:sz w:val="24"/>
              <w:szCs w:val="24"/>
            </w:rPr>
            <w:t>Unidad Administrativa: Dirección Institucional de Posgrado e Investigación.</w:t>
          </w:r>
        </w:p>
      </w:tc>
      <w:tc>
        <w:tcPr>
          <w:tcW w:w="4064" w:type="dxa"/>
          <w:gridSpan w:val="2"/>
        </w:tcPr>
        <w:p w14:paraId="18A3C117" w14:textId="77777777" w:rsidR="00890A17" w:rsidRPr="00400CAF" w:rsidRDefault="00890A17" w:rsidP="009576E0">
          <w:pPr>
            <w:jc w:val="both"/>
            <w:rPr>
              <w:rFonts w:asciiTheme="minorHAnsi" w:hAnsiTheme="minorHAnsi" w:cstheme="minorHAnsi"/>
              <w:b/>
              <w:sz w:val="24"/>
              <w:szCs w:val="24"/>
            </w:rPr>
          </w:pPr>
          <w:r w:rsidRPr="00400CAF">
            <w:rPr>
              <w:rFonts w:asciiTheme="minorHAnsi" w:hAnsiTheme="minorHAnsi" w:cstheme="minorHAnsi"/>
              <w:b/>
              <w:sz w:val="24"/>
              <w:szCs w:val="24"/>
            </w:rPr>
            <w:t>Área Responsable: Dirección Institucional de Posgrado e Investigación.</w:t>
          </w:r>
        </w:p>
      </w:tc>
    </w:tr>
  </w:tbl>
  <w:p w14:paraId="139D4B49" w14:textId="77777777" w:rsidR="00890A17" w:rsidRDefault="00890A17">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4EC5FC" w14:textId="77777777" w:rsidR="00890A17" w:rsidRDefault="00890A17">
    <w:pPr>
      <w:widowControl w:val="0"/>
      <w:pBdr>
        <w:top w:val="nil"/>
        <w:left w:val="nil"/>
        <w:bottom w:val="nil"/>
        <w:right w:val="nil"/>
        <w:between w:val="nil"/>
      </w:pBdr>
      <w:spacing w:after="0" w:line="276" w:lineRule="auto"/>
      <w:rPr>
        <w:color w:val="000000"/>
      </w:rPr>
    </w:pPr>
  </w:p>
  <w:tbl>
    <w:tblPr>
      <w:tblStyle w:val="afa"/>
      <w:tblW w:w="8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2032"/>
      <w:gridCol w:w="1924"/>
      <w:gridCol w:w="2140"/>
    </w:tblGrid>
    <w:tr w:rsidR="00890A17" w14:paraId="5058CD1E" w14:textId="77777777">
      <w:tc>
        <w:tcPr>
          <w:tcW w:w="2830" w:type="dxa"/>
          <w:vMerge w:val="restart"/>
        </w:tcPr>
        <w:p w14:paraId="7E0E1D4C" w14:textId="77777777" w:rsidR="00890A17" w:rsidRDefault="00890A17">
          <w:pPr>
            <w:rPr>
              <w:sz w:val="24"/>
              <w:szCs w:val="24"/>
            </w:rPr>
          </w:pPr>
          <w:r>
            <w:rPr>
              <w:noProof/>
              <w:sz w:val="24"/>
              <w:szCs w:val="24"/>
            </w:rPr>
            <w:drawing>
              <wp:inline distT="0" distB="0" distL="0" distR="0" wp14:anchorId="5384D9E5" wp14:editId="2AA817C9">
                <wp:extent cx="1628974" cy="719381"/>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1628974" cy="719381"/>
                        </a:xfrm>
                        <a:prstGeom prst="rect">
                          <a:avLst/>
                        </a:prstGeom>
                        <a:ln/>
                      </pic:spPr>
                    </pic:pic>
                  </a:graphicData>
                </a:graphic>
              </wp:inline>
            </w:drawing>
          </w:r>
        </w:p>
      </w:tc>
      <w:tc>
        <w:tcPr>
          <w:tcW w:w="3956" w:type="dxa"/>
          <w:gridSpan w:val="2"/>
        </w:tcPr>
        <w:p w14:paraId="7E86FB1F" w14:textId="77777777" w:rsidR="00890A17" w:rsidRDefault="00890A17">
          <w:pPr>
            <w:jc w:val="center"/>
            <w:rPr>
              <w:b/>
              <w:sz w:val="24"/>
              <w:szCs w:val="24"/>
            </w:rPr>
          </w:pPr>
          <w:r>
            <w:rPr>
              <w:b/>
              <w:sz w:val="24"/>
              <w:szCs w:val="24"/>
            </w:rPr>
            <w:t>PROCEDIMIENTOS</w:t>
          </w:r>
        </w:p>
      </w:tc>
      <w:tc>
        <w:tcPr>
          <w:tcW w:w="2140" w:type="dxa"/>
          <w:shd w:val="clear" w:color="auto" w:fill="auto"/>
        </w:tcPr>
        <w:p w14:paraId="1B5CC0AF" w14:textId="6B75C146" w:rsidR="00890A17" w:rsidRDefault="00890A17">
          <w:pPr>
            <w:rPr>
              <w:b/>
              <w:sz w:val="24"/>
              <w:szCs w:val="24"/>
            </w:rPr>
          </w:pPr>
          <w:r>
            <w:rPr>
              <w:b/>
              <w:sz w:val="24"/>
              <w:szCs w:val="24"/>
            </w:rPr>
            <w:t xml:space="preserve">MP-TE-DIPI-PI-07 </w:t>
          </w:r>
        </w:p>
      </w:tc>
    </w:tr>
    <w:tr w:rsidR="00890A17" w14:paraId="5B64C31C" w14:textId="77777777">
      <w:tc>
        <w:tcPr>
          <w:tcW w:w="2830" w:type="dxa"/>
          <w:vMerge/>
        </w:tcPr>
        <w:p w14:paraId="79C1E60A" w14:textId="77777777" w:rsidR="00890A17" w:rsidRDefault="00890A17">
          <w:pPr>
            <w:widowControl w:val="0"/>
            <w:pBdr>
              <w:top w:val="nil"/>
              <w:left w:val="nil"/>
              <w:bottom w:val="nil"/>
              <w:right w:val="nil"/>
              <w:between w:val="nil"/>
            </w:pBdr>
            <w:spacing w:line="276" w:lineRule="auto"/>
            <w:rPr>
              <w:b/>
              <w:sz w:val="24"/>
              <w:szCs w:val="24"/>
            </w:rPr>
          </w:pPr>
        </w:p>
      </w:tc>
      <w:tc>
        <w:tcPr>
          <w:tcW w:w="3956" w:type="dxa"/>
          <w:gridSpan w:val="2"/>
          <w:vMerge w:val="restart"/>
          <w:vAlign w:val="center"/>
        </w:tcPr>
        <w:p w14:paraId="1EA30E49" w14:textId="277003DA" w:rsidR="00890A17" w:rsidRPr="00400CAF" w:rsidRDefault="00890A17" w:rsidP="00400CAF">
          <w:pPr>
            <w:jc w:val="center"/>
            <w:rPr>
              <w:b/>
              <w:sz w:val="24"/>
              <w:szCs w:val="24"/>
            </w:rPr>
          </w:pPr>
          <w:r>
            <w:rPr>
              <w:b/>
              <w:sz w:val="24"/>
              <w:szCs w:val="24"/>
            </w:rPr>
            <w:t xml:space="preserve">Posgrado e </w:t>
          </w:r>
          <w:r w:rsidRPr="00400CAF">
            <w:rPr>
              <w:b/>
              <w:sz w:val="24"/>
              <w:szCs w:val="24"/>
            </w:rPr>
            <w:t>Investigación</w:t>
          </w:r>
        </w:p>
      </w:tc>
      <w:tc>
        <w:tcPr>
          <w:tcW w:w="2140" w:type="dxa"/>
        </w:tcPr>
        <w:p w14:paraId="7067DBB6" w14:textId="64385E42" w:rsidR="00890A17" w:rsidRDefault="00890A17" w:rsidP="00400CAF">
          <w:pPr>
            <w:rPr>
              <w:b/>
              <w:sz w:val="24"/>
              <w:szCs w:val="24"/>
            </w:rPr>
          </w:pPr>
          <w:r>
            <w:rPr>
              <w:b/>
              <w:sz w:val="24"/>
              <w:szCs w:val="24"/>
            </w:rPr>
            <w:t>Fecha</w:t>
          </w:r>
          <w:r w:rsidRPr="00400CAF">
            <w:rPr>
              <w:b/>
              <w:sz w:val="24"/>
              <w:szCs w:val="24"/>
            </w:rPr>
            <w:t>: 28/02/2023</w:t>
          </w:r>
        </w:p>
      </w:tc>
    </w:tr>
    <w:tr w:rsidR="00890A17" w14:paraId="080E05FB" w14:textId="77777777">
      <w:tc>
        <w:tcPr>
          <w:tcW w:w="2830" w:type="dxa"/>
          <w:vMerge/>
        </w:tcPr>
        <w:p w14:paraId="439DFBE3" w14:textId="77777777" w:rsidR="00890A17" w:rsidRDefault="00890A17">
          <w:pPr>
            <w:widowControl w:val="0"/>
            <w:pBdr>
              <w:top w:val="nil"/>
              <w:left w:val="nil"/>
              <w:bottom w:val="nil"/>
              <w:right w:val="nil"/>
              <w:between w:val="nil"/>
            </w:pBdr>
            <w:spacing w:line="276" w:lineRule="auto"/>
            <w:rPr>
              <w:b/>
              <w:sz w:val="24"/>
              <w:szCs w:val="24"/>
            </w:rPr>
          </w:pPr>
        </w:p>
      </w:tc>
      <w:tc>
        <w:tcPr>
          <w:tcW w:w="3956" w:type="dxa"/>
          <w:gridSpan w:val="2"/>
          <w:vMerge/>
          <w:vAlign w:val="center"/>
        </w:tcPr>
        <w:p w14:paraId="1ED510D4" w14:textId="77777777" w:rsidR="00890A17" w:rsidRDefault="00890A17">
          <w:pPr>
            <w:widowControl w:val="0"/>
            <w:pBdr>
              <w:top w:val="nil"/>
              <w:left w:val="nil"/>
              <w:bottom w:val="nil"/>
              <w:right w:val="nil"/>
              <w:between w:val="nil"/>
            </w:pBdr>
            <w:spacing w:line="276" w:lineRule="auto"/>
            <w:rPr>
              <w:b/>
              <w:sz w:val="24"/>
              <w:szCs w:val="24"/>
            </w:rPr>
          </w:pPr>
        </w:p>
      </w:tc>
      <w:tc>
        <w:tcPr>
          <w:tcW w:w="2140" w:type="dxa"/>
        </w:tcPr>
        <w:p w14:paraId="6EF354ED" w14:textId="77777777" w:rsidR="00890A17" w:rsidRDefault="00890A17">
          <w:pPr>
            <w:rPr>
              <w:b/>
              <w:sz w:val="24"/>
              <w:szCs w:val="24"/>
            </w:rPr>
          </w:pPr>
          <w:r>
            <w:rPr>
              <w:b/>
              <w:sz w:val="24"/>
              <w:szCs w:val="24"/>
            </w:rPr>
            <w:t>Edición: 01</w:t>
          </w:r>
        </w:p>
      </w:tc>
    </w:tr>
    <w:tr w:rsidR="00890A17" w14:paraId="73C5FC1F" w14:textId="77777777">
      <w:tc>
        <w:tcPr>
          <w:tcW w:w="2830" w:type="dxa"/>
          <w:vMerge/>
        </w:tcPr>
        <w:p w14:paraId="1D0827A8" w14:textId="77777777" w:rsidR="00890A17" w:rsidRDefault="00890A17">
          <w:pPr>
            <w:widowControl w:val="0"/>
            <w:pBdr>
              <w:top w:val="nil"/>
              <w:left w:val="nil"/>
              <w:bottom w:val="nil"/>
              <w:right w:val="nil"/>
              <w:between w:val="nil"/>
            </w:pBdr>
            <w:spacing w:line="276" w:lineRule="auto"/>
            <w:rPr>
              <w:b/>
              <w:sz w:val="24"/>
              <w:szCs w:val="24"/>
            </w:rPr>
          </w:pPr>
        </w:p>
      </w:tc>
      <w:tc>
        <w:tcPr>
          <w:tcW w:w="3956" w:type="dxa"/>
          <w:gridSpan w:val="2"/>
          <w:vMerge/>
          <w:vAlign w:val="center"/>
        </w:tcPr>
        <w:p w14:paraId="5CE617B8" w14:textId="77777777" w:rsidR="00890A17" w:rsidRDefault="00890A17">
          <w:pPr>
            <w:widowControl w:val="0"/>
            <w:pBdr>
              <w:top w:val="nil"/>
              <w:left w:val="nil"/>
              <w:bottom w:val="nil"/>
              <w:right w:val="nil"/>
              <w:between w:val="nil"/>
            </w:pBdr>
            <w:spacing w:line="276" w:lineRule="auto"/>
            <w:rPr>
              <w:b/>
              <w:sz w:val="24"/>
              <w:szCs w:val="24"/>
            </w:rPr>
          </w:pPr>
        </w:p>
      </w:tc>
      <w:tc>
        <w:tcPr>
          <w:tcW w:w="2140" w:type="dxa"/>
        </w:tcPr>
        <w:p w14:paraId="0228D6D3" w14:textId="5D202AD9" w:rsidR="00890A17" w:rsidRDefault="00890A17">
          <w:pPr>
            <w:rPr>
              <w:b/>
              <w:sz w:val="24"/>
              <w:szCs w:val="24"/>
            </w:rPr>
          </w:pPr>
          <w:r>
            <w:rPr>
              <w:b/>
              <w:sz w:val="24"/>
              <w:szCs w:val="24"/>
            </w:rPr>
            <w:t xml:space="preserve">Página: </w:t>
          </w:r>
          <w:r>
            <w:rPr>
              <w:b/>
              <w:sz w:val="24"/>
              <w:szCs w:val="24"/>
            </w:rPr>
            <w:fldChar w:fldCharType="begin"/>
          </w:r>
          <w:r>
            <w:rPr>
              <w:b/>
              <w:sz w:val="24"/>
              <w:szCs w:val="24"/>
            </w:rPr>
            <w:instrText>PAGE</w:instrText>
          </w:r>
          <w:r>
            <w:rPr>
              <w:b/>
              <w:sz w:val="24"/>
              <w:szCs w:val="24"/>
            </w:rPr>
            <w:fldChar w:fldCharType="separate"/>
          </w:r>
          <w:r w:rsidR="00755265">
            <w:rPr>
              <w:b/>
              <w:noProof/>
              <w:sz w:val="24"/>
              <w:szCs w:val="24"/>
            </w:rPr>
            <w:t>9</w:t>
          </w:r>
          <w:r>
            <w:rPr>
              <w:b/>
              <w:sz w:val="24"/>
              <w:szCs w:val="24"/>
            </w:rPr>
            <w:fldChar w:fldCharType="end"/>
          </w:r>
        </w:p>
      </w:tc>
    </w:tr>
    <w:tr w:rsidR="00890A17" w14:paraId="3FB32667" w14:textId="77777777">
      <w:tc>
        <w:tcPr>
          <w:tcW w:w="4862" w:type="dxa"/>
          <w:gridSpan w:val="2"/>
        </w:tcPr>
        <w:p w14:paraId="0D661632" w14:textId="77777777" w:rsidR="00890A17" w:rsidRDefault="00890A17">
          <w:pPr>
            <w:rPr>
              <w:b/>
              <w:sz w:val="24"/>
              <w:szCs w:val="24"/>
            </w:rPr>
          </w:pPr>
          <w:r>
            <w:rPr>
              <w:b/>
              <w:sz w:val="24"/>
              <w:szCs w:val="24"/>
            </w:rPr>
            <w:t>Unidad Administrativa: Dirección Institucional de Posgrado e Investigación.</w:t>
          </w:r>
        </w:p>
      </w:tc>
      <w:tc>
        <w:tcPr>
          <w:tcW w:w="4064" w:type="dxa"/>
          <w:gridSpan w:val="2"/>
        </w:tcPr>
        <w:p w14:paraId="206E39FB" w14:textId="77777777" w:rsidR="00890A17" w:rsidRDefault="00890A17" w:rsidP="00400CAF">
          <w:pPr>
            <w:jc w:val="both"/>
            <w:rPr>
              <w:b/>
              <w:sz w:val="24"/>
              <w:szCs w:val="24"/>
            </w:rPr>
          </w:pPr>
          <w:r>
            <w:rPr>
              <w:b/>
              <w:sz w:val="24"/>
              <w:szCs w:val="24"/>
            </w:rPr>
            <w:t>Área Responsable: Dirección Institucional de Posgrado e Investigación.</w:t>
          </w:r>
        </w:p>
      </w:tc>
    </w:tr>
  </w:tbl>
  <w:p w14:paraId="56D51D8D" w14:textId="77777777" w:rsidR="00890A17" w:rsidRDefault="00890A17">
    <w:pPr>
      <w:pBdr>
        <w:top w:val="nil"/>
        <w:left w:val="nil"/>
        <w:bottom w:val="nil"/>
        <w:right w:val="nil"/>
        <w:between w:val="nil"/>
      </w:pBdr>
      <w:tabs>
        <w:tab w:val="center" w:pos="4419"/>
        <w:tab w:val="right" w:pos="8838"/>
      </w:tabs>
      <w:spacing w:after="0" w:line="240" w:lineRule="auto"/>
      <w:rPr>
        <w:color w:val="00000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8F512" w14:textId="77777777" w:rsidR="00890A17" w:rsidRDefault="00890A17">
    <w:pPr>
      <w:widowControl w:val="0"/>
      <w:pBdr>
        <w:top w:val="nil"/>
        <w:left w:val="nil"/>
        <w:bottom w:val="nil"/>
        <w:right w:val="nil"/>
        <w:between w:val="nil"/>
      </w:pBdr>
      <w:spacing w:after="0" w:line="276" w:lineRule="auto"/>
      <w:rPr>
        <w:color w:val="000000"/>
      </w:rPr>
    </w:pPr>
  </w:p>
  <w:tbl>
    <w:tblPr>
      <w:tblStyle w:val="afd"/>
      <w:tblW w:w="8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2032"/>
      <w:gridCol w:w="1924"/>
      <w:gridCol w:w="2140"/>
    </w:tblGrid>
    <w:tr w:rsidR="00890A17" w14:paraId="0039C119" w14:textId="77777777">
      <w:tc>
        <w:tcPr>
          <w:tcW w:w="2830" w:type="dxa"/>
          <w:vMerge w:val="restart"/>
        </w:tcPr>
        <w:p w14:paraId="6F7E64D7" w14:textId="77777777" w:rsidR="00890A17" w:rsidRDefault="00890A17">
          <w:pPr>
            <w:rPr>
              <w:sz w:val="24"/>
              <w:szCs w:val="24"/>
            </w:rPr>
          </w:pPr>
          <w:r>
            <w:rPr>
              <w:noProof/>
              <w:sz w:val="24"/>
              <w:szCs w:val="24"/>
            </w:rPr>
            <w:drawing>
              <wp:inline distT="0" distB="0" distL="0" distR="0" wp14:anchorId="0DA53B96" wp14:editId="16EB9A80">
                <wp:extent cx="1628974" cy="719381"/>
                <wp:effectExtent l="0" t="0" r="0" b="0"/>
                <wp:docPr id="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1628974" cy="719381"/>
                        </a:xfrm>
                        <a:prstGeom prst="rect">
                          <a:avLst/>
                        </a:prstGeom>
                        <a:ln/>
                      </pic:spPr>
                    </pic:pic>
                  </a:graphicData>
                </a:graphic>
              </wp:inline>
            </w:drawing>
          </w:r>
        </w:p>
      </w:tc>
      <w:tc>
        <w:tcPr>
          <w:tcW w:w="3956" w:type="dxa"/>
          <w:gridSpan w:val="2"/>
        </w:tcPr>
        <w:p w14:paraId="5EEF79E0" w14:textId="77777777" w:rsidR="00890A17" w:rsidRPr="001F1AFD" w:rsidRDefault="00890A17">
          <w:pPr>
            <w:jc w:val="center"/>
            <w:rPr>
              <w:rFonts w:asciiTheme="minorHAnsi" w:hAnsiTheme="minorHAnsi" w:cstheme="minorHAnsi"/>
              <w:b/>
              <w:sz w:val="24"/>
              <w:szCs w:val="24"/>
            </w:rPr>
          </w:pPr>
          <w:r w:rsidRPr="001F1AFD">
            <w:rPr>
              <w:rFonts w:asciiTheme="minorHAnsi" w:hAnsiTheme="minorHAnsi" w:cstheme="minorHAnsi"/>
              <w:b/>
              <w:sz w:val="24"/>
              <w:szCs w:val="24"/>
            </w:rPr>
            <w:t>PROCESO</w:t>
          </w:r>
        </w:p>
      </w:tc>
      <w:tc>
        <w:tcPr>
          <w:tcW w:w="2140" w:type="dxa"/>
          <w:shd w:val="clear" w:color="auto" w:fill="auto"/>
        </w:tcPr>
        <w:p w14:paraId="24237B31" w14:textId="7AE0B84A" w:rsidR="00890A17" w:rsidRPr="001F1AFD" w:rsidRDefault="00890A17">
          <w:pPr>
            <w:rPr>
              <w:rFonts w:asciiTheme="minorHAnsi" w:hAnsiTheme="minorHAnsi" w:cstheme="minorHAnsi"/>
              <w:b/>
              <w:sz w:val="24"/>
              <w:szCs w:val="24"/>
            </w:rPr>
          </w:pPr>
          <w:r w:rsidRPr="001F1AFD">
            <w:rPr>
              <w:rFonts w:asciiTheme="minorHAnsi" w:hAnsiTheme="minorHAnsi" w:cstheme="minorHAnsi"/>
              <w:b/>
              <w:sz w:val="24"/>
              <w:szCs w:val="24"/>
            </w:rPr>
            <w:t>MP-TE-DIPI-</w:t>
          </w:r>
          <w:r>
            <w:rPr>
              <w:rFonts w:asciiTheme="minorHAnsi" w:hAnsiTheme="minorHAnsi" w:cstheme="minorHAnsi"/>
              <w:b/>
              <w:sz w:val="24"/>
              <w:szCs w:val="24"/>
            </w:rPr>
            <w:t>P</w:t>
          </w:r>
          <w:r w:rsidRPr="001F1AFD">
            <w:rPr>
              <w:rFonts w:asciiTheme="minorHAnsi" w:hAnsiTheme="minorHAnsi" w:cstheme="minorHAnsi"/>
              <w:b/>
              <w:sz w:val="24"/>
              <w:szCs w:val="24"/>
            </w:rPr>
            <w:t>I-07</w:t>
          </w:r>
          <w:r>
            <w:rPr>
              <w:rFonts w:asciiTheme="minorHAnsi" w:hAnsiTheme="minorHAnsi" w:cstheme="minorHAnsi"/>
              <w:b/>
              <w:sz w:val="24"/>
              <w:szCs w:val="24"/>
            </w:rPr>
            <w:t>.1</w:t>
          </w:r>
        </w:p>
      </w:tc>
    </w:tr>
    <w:tr w:rsidR="00890A17" w14:paraId="7B1C6968" w14:textId="77777777">
      <w:tc>
        <w:tcPr>
          <w:tcW w:w="2830" w:type="dxa"/>
          <w:vMerge/>
        </w:tcPr>
        <w:p w14:paraId="42B19BB2" w14:textId="77777777" w:rsidR="00890A17" w:rsidRDefault="00890A17">
          <w:pPr>
            <w:widowControl w:val="0"/>
            <w:pBdr>
              <w:top w:val="nil"/>
              <w:left w:val="nil"/>
              <w:bottom w:val="nil"/>
              <w:right w:val="nil"/>
              <w:between w:val="nil"/>
            </w:pBdr>
            <w:spacing w:line="276" w:lineRule="auto"/>
            <w:rPr>
              <w:b/>
              <w:sz w:val="24"/>
              <w:szCs w:val="24"/>
            </w:rPr>
          </w:pPr>
        </w:p>
      </w:tc>
      <w:tc>
        <w:tcPr>
          <w:tcW w:w="3956" w:type="dxa"/>
          <w:gridSpan w:val="2"/>
          <w:vMerge w:val="restart"/>
          <w:vAlign w:val="center"/>
        </w:tcPr>
        <w:p w14:paraId="32AEDDAC" w14:textId="306335F5" w:rsidR="00890A17" w:rsidRPr="001F1AFD" w:rsidRDefault="00890A17">
          <w:pPr>
            <w:jc w:val="center"/>
            <w:rPr>
              <w:rFonts w:asciiTheme="minorHAnsi" w:hAnsiTheme="minorHAnsi" w:cstheme="minorHAnsi"/>
              <w:b/>
              <w:sz w:val="24"/>
              <w:szCs w:val="24"/>
              <w:u w:val="single"/>
            </w:rPr>
          </w:pPr>
          <w:r w:rsidRPr="001F1AFD">
            <w:rPr>
              <w:rFonts w:asciiTheme="minorHAnsi" w:hAnsiTheme="minorHAnsi" w:cstheme="minorHAnsi"/>
              <w:b/>
              <w:sz w:val="24"/>
              <w:szCs w:val="24"/>
            </w:rPr>
            <w:t>Evaluación del Posgrado por Acreditación de Organismo Público y del Posgrado sin Acreditación</w:t>
          </w:r>
        </w:p>
      </w:tc>
      <w:tc>
        <w:tcPr>
          <w:tcW w:w="2140" w:type="dxa"/>
        </w:tcPr>
        <w:p w14:paraId="797AE7D2" w14:textId="21339939" w:rsidR="00890A17" w:rsidRPr="001F1AFD" w:rsidRDefault="00890A17">
          <w:pPr>
            <w:rPr>
              <w:rFonts w:asciiTheme="minorHAnsi" w:hAnsiTheme="minorHAnsi" w:cstheme="minorHAnsi"/>
              <w:b/>
              <w:sz w:val="24"/>
              <w:szCs w:val="24"/>
            </w:rPr>
          </w:pPr>
          <w:r w:rsidRPr="001F1AFD">
            <w:rPr>
              <w:rFonts w:asciiTheme="minorHAnsi" w:hAnsiTheme="minorHAnsi" w:cstheme="minorHAnsi"/>
              <w:b/>
              <w:sz w:val="24"/>
              <w:szCs w:val="24"/>
            </w:rPr>
            <w:t>Fecha: 28/02/2023</w:t>
          </w:r>
        </w:p>
      </w:tc>
    </w:tr>
    <w:tr w:rsidR="00890A17" w14:paraId="0DCABB04" w14:textId="77777777">
      <w:tc>
        <w:tcPr>
          <w:tcW w:w="2830" w:type="dxa"/>
          <w:vMerge/>
        </w:tcPr>
        <w:p w14:paraId="0C04C062" w14:textId="77777777" w:rsidR="00890A17" w:rsidRDefault="00890A17">
          <w:pPr>
            <w:widowControl w:val="0"/>
            <w:pBdr>
              <w:top w:val="nil"/>
              <w:left w:val="nil"/>
              <w:bottom w:val="nil"/>
              <w:right w:val="nil"/>
              <w:between w:val="nil"/>
            </w:pBdr>
            <w:spacing w:line="276" w:lineRule="auto"/>
            <w:rPr>
              <w:b/>
              <w:sz w:val="24"/>
              <w:szCs w:val="24"/>
            </w:rPr>
          </w:pPr>
        </w:p>
      </w:tc>
      <w:tc>
        <w:tcPr>
          <w:tcW w:w="3956" w:type="dxa"/>
          <w:gridSpan w:val="2"/>
          <w:vMerge/>
          <w:vAlign w:val="center"/>
        </w:tcPr>
        <w:p w14:paraId="2D551DFC" w14:textId="77777777" w:rsidR="00890A17" w:rsidRPr="001F1AFD" w:rsidRDefault="00890A17">
          <w:pPr>
            <w:widowControl w:val="0"/>
            <w:pBdr>
              <w:top w:val="nil"/>
              <w:left w:val="nil"/>
              <w:bottom w:val="nil"/>
              <w:right w:val="nil"/>
              <w:between w:val="nil"/>
            </w:pBdr>
            <w:spacing w:line="276" w:lineRule="auto"/>
            <w:rPr>
              <w:rFonts w:asciiTheme="minorHAnsi" w:hAnsiTheme="minorHAnsi" w:cstheme="minorHAnsi"/>
              <w:b/>
              <w:sz w:val="24"/>
              <w:szCs w:val="24"/>
            </w:rPr>
          </w:pPr>
        </w:p>
      </w:tc>
      <w:tc>
        <w:tcPr>
          <w:tcW w:w="2140" w:type="dxa"/>
        </w:tcPr>
        <w:p w14:paraId="356C10BC" w14:textId="77777777" w:rsidR="00890A17" w:rsidRPr="001F1AFD" w:rsidRDefault="00890A17">
          <w:pPr>
            <w:rPr>
              <w:rFonts w:asciiTheme="minorHAnsi" w:hAnsiTheme="minorHAnsi" w:cstheme="minorHAnsi"/>
              <w:b/>
              <w:sz w:val="24"/>
              <w:szCs w:val="24"/>
            </w:rPr>
          </w:pPr>
          <w:r w:rsidRPr="001F1AFD">
            <w:rPr>
              <w:rFonts w:asciiTheme="minorHAnsi" w:hAnsiTheme="minorHAnsi" w:cstheme="minorHAnsi"/>
              <w:b/>
              <w:sz w:val="24"/>
              <w:szCs w:val="24"/>
            </w:rPr>
            <w:t>Edición: 01</w:t>
          </w:r>
        </w:p>
      </w:tc>
    </w:tr>
    <w:tr w:rsidR="00890A17" w14:paraId="3D84AAD9" w14:textId="77777777">
      <w:tc>
        <w:tcPr>
          <w:tcW w:w="2830" w:type="dxa"/>
          <w:vMerge/>
        </w:tcPr>
        <w:p w14:paraId="35753D34" w14:textId="77777777" w:rsidR="00890A17" w:rsidRDefault="00890A17">
          <w:pPr>
            <w:widowControl w:val="0"/>
            <w:pBdr>
              <w:top w:val="nil"/>
              <w:left w:val="nil"/>
              <w:bottom w:val="nil"/>
              <w:right w:val="nil"/>
              <w:between w:val="nil"/>
            </w:pBdr>
            <w:spacing w:line="276" w:lineRule="auto"/>
            <w:rPr>
              <w:b/>
              <w:sz w:val="24"/>
              <w:szCs w:val="24"/>
            </w:rPr>
          </w:pPr>
        </w:p>
      </w:tc>
      <w:tc>
        <w:tcPr>
          <w:tcW w:w="3956" w:type="dxa"/>
          <w:gridSpan w:val="2"/>
          <w:vMerge/>
          <w:vAlign w:val="center"/>
        </w:tcPr>
        <w:p w14:paraId="6DB9C8EF" w14:textId="77777777" w:rsidR="00890A17" w:rsidRPr="001F1AFD" w:rsidRDefault="00890A17">
          <w:pPr>
            <w:widowControl w:val="0"/>
            <w:pBdr>
              <w:top w:val="nil"/>
              <w:left w:val="nil"/>
              <w:bottom w:val="nil"/>
              <w:right w:val="nil"/>
              <w:between w:val="nil"/>
            </w:pBdr>
            <w:spacing w:line="276" w:lineRule="auto"/>
            <w:rPr>
              <w:rFonts w:asciiTheme="minorHAnsi" w:hAnsiTheme="minorHAnsi" w:cstheme="minorHAnsi"/>
              <w:b/>
              <w:sz w:val="24"/>
              <w:szCs w:val="24"/>
            </w:rPr>
          </w:pPr>
        </w:p>
      </w:tc>
      <w:tc>
        <w:tcPr>
          <w:tcW w:w="2140" w:type="dxa"/>
        </w:tcPr>
        <w:p w14:paraId="0B5E58E3" w14:textId="16D4ED05" w:rsidR="00890A17" w:rsidRPr="001F1AFD" w:rsidRDefault="00890A17">
          <w:pPr>
            <w:rPr>
              <w:rFonts w:asciiTheme="minorHAnsi" w:hAnsiTheme="minorHAnsi" w:cstheme="minorHAnsi"/>
              <w:b/>
              <w:sz w:val="24"/>
              <w:szCs w:val="24"/>
            </w:rPr>
          </w:pPr>
          <w:r w:rsidRPr="001F1AFD">
            <w:rPr>
              <w:rFonts w:asciiTheme="minorHAnsi" w:hAnsiTheme="minorHAnsi" w:cstheme="minorHAnsi"/>
              <w:b/>
              <w:sz w:val="24"/>
              <w:szCs w:val="24"/>
            </w:rPr>
            <w:t xml:space="preserve">Página: </w:t>
          </w:r>
          <w:r w:rsidRPr="001F1AFD">
            <w:rPr>
              <w:rFonts w:asciiTheme="minorHAnsi" w:hAnsiTheme="minorHAnsi" w:cstheme="minorHAnsi"/>
              <w:b/>
              <w:sz w:val="24"/>
              <w:szCs w:val="24"/>
            </w:rPr>
            <w:fldChar w:fldCharType="begin"/>
          </w:r>
          <w:r w:rsidRPr="001F1AFD">
            <w:rPr>
              <w:rFonts w:asciiTheme="minorHAnsi" w:hAnsiTheme="minorHAnsi" w:cstheme="minorHAnsi"/>
              <w:b/>
              <w:sz w:val="24"/>
              <w:szCs w:val="24"/>
            </w:rPr>
            <w:instrText>PAGE</w:instrText>
          </w:r>
          <w:r w:rsidRPr="001F1AFD">
            <w:rPr>
              <w:rFonts w:asciiTheme="minorHAnsi" w:hAnsiTheme="minorHAnsi" w:cstheme="minorHAnsi"/>
              <w:b/>
              <w:sz w:val="24"/>
              <w:szCs w:val="24"/>
            </w:rPr>
            <w:fldChar w:fldCharType="separate"/>
          </w:r>
          <w:r w:rsidR="00755265">
            <w:rPr>
              <w:rFonts w:asciiTheme="minorHAnsi" w:hAnsiTheme="minorHAnsi" w:cstheme="minorHAnsi"/>
              <w:b/>
              <w:noProof/>
              <w:sz w:val="24"/>
              <w:szCs w:val="24"/>
            </w:rPr>
            <w:t>18</w:t>
          </w:r>
          <w:r w:rsidRPr="001F1AFD">
            <w:rPr>
              <w:rFonts w:asciiTheme="minorHAnsi" w:hAnsiTheme="minorHAnsi" w:cstheme="minorHAnsi"/>
              <w:b/>
              <w:sz w:val="24"/>
              <w:szCs w:val="24"/>
            </w:rPr>
            <w:fldChar w:fldCharType="end"/>
          </w:r>
        </w:p>
      </w:tc>
    </w:tr>
    <w:tr w:rsidR="00890A17" w14:paraId="2296A585" w14:textId="77777777">
      <w:tc>
        <w:tcPr>
          <w:tcW w:w="4862" w:type="dxa"/>
          <w:gridSpan w:val="2"/>
        </w:tcPr>
        <w:p w14:paraId="259B0B05" w14:textId="77777777" w:rsidR="00890A17" w:rsidRPr="001F1AFD" w:rsidRDefault="00890A17" w:rsidP="00400CAF">
          <w:pPr>
            <w:jc w:val="both"/>
            <w:rPr>
              <w:rFonts w:asciiTheme="minorHAnsi" w:hAnsiTheme="minorHAnsi" w:cstheme="minorHAnsi"/>
              <w:b/>
              <w:sz w:val="24"/>
              <w:szCs w:val="24"/>
            </w:rPr>
          </w:pPr>
          <w:r w:rsidRPr="001F1AFD">
            <w:rPr>
              <w:rFonts w:asciiTheme="minorHAnsi" w:hAnsiTheme="minorHAnsi" w:cstheme="minorHAnsi"/>
              <w:b/>
              <w:sz w:val="24"/>
              <w:szCs w:val="24"/>
            </w:rPr>
            <w:t>Unidad Administrativa: Dirección Institucional de Posgrado e Investigación.</w:t>
          </w:r>
        </w:p>
      </w:tc>
      <w:tc>
        <w:tcPr>
          <w:tcW w:w="4064" w:type="dxa"/>
          <w:gridSpan w:val="2"/>
        </w:tcPr>
        <w:p w14:paraId="48027D88" w14:textId="77777777" w:rsidR="00890A17" w:rsidRPr="001F1AFD" w:rsidRDefault="00890A17" w:rsidP="00400CAF">
          <w:pPr>
            <w:jc w:val="both"/>
            <w:rPr>
              <w:rFonts w:asciiTheme="minorHAnsi" w:hAnsiTheme="minorHAnsi" w:cstheme="minorHAnsi"/>
              <w:b/>
              <w:sz w:val="24"/>
              <w:szCs w:val="24"/>
            </w:rPr>
          </w:pPr>
          <w:r w:rsidRPr="001F1AFD">
            <w:rPr>
              <w:rFonts w:asciiTheme="minorHAnsi" w:hAnsiTheme="minorHAnsi" w:cstheme="minorHAnsi"/>
              <w:b/>
              <w:sz w:val="24"/>
              <w:szCs w:val="24"/>
            </w:rPr>
            <w:t xml:space="preserve">Área Responsable: Coordinación Institucional del Posgrado </w:t>
          </w:r>
        </w:p>
      </w:tc>
    </w:tr>
  </w:tbl>
  <w:p w14:paraId="0858B45D" w14:textId="77777777" w:rsidR="00890A17" w:rsidRDefault="00890A17">
    <w:pPr>
      <w:pBdr>
        <w:top w:val="nil"/>
        <w:left w:val="nil"/>
        <w:bottom w:val="nil"/>
        <w:right w:val="nil"/>
        <w:between w:val="nil"/>
      </w:pBdr>
      <w:tabs>
        <w:tab w:val="center" w:pos="4419"/>
        <w:tab w:val="right" w:pos="8838"/>
      </w:tabs>
      <w:spacing w:after="0" w:line="240" w:lineRule="auto"/>
      <w:rPr>
        <w:color w:val="000000"/>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DFC47" w14:textId="77777777" w:rsidR="00890A17" w:rsidRDefault="00890A17">
    <w:pPr>
      <w:widowControl w:val="0"/>
      <w:pBdr>
        <w:top w:val="nil"/>
        <w:left w:val="nil"/>
        <w:bottom w:val="nil"/>
        <w:right w:val="nil"/>
        <w:between w:val="nil"/>
      </w:pBdr>
      <w:spacing w:after="0" w:line="276" w:lineRule="auto"/>
      <w:rPr>
        <w:color w:val="000000"/>
      </w:rPr>
    </w:pPr>
  </w:p>
  <w:tbl>
    <w:tblPr>
      <w:tblStyle w:val="afc"/>
      <w:tblW w:w="8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2032"/>
      <w:gridCol w:w="1924"/>
      <w:gridCol w:w="2140"/>
    </w:tblGrid>
    <w:tr w:rsidR="00890A17" w14:paraId="5F887336" w14:textId="77777777">
      <w:tc>
        <w:tcPr>
          <w:tcW w:w="2830" w:type="dxa"/>
          <w:vMerge w:val="restart"/>
        </w:tcPr>
        <w:p w14:paraId="79740C67" w14:textId="77777777" w:rsidR="00890A17" w:rsidRDefault="00890A17">
          <w:pPr>
            <w:rPr>
              <w:sz w:val="24"/>
              <w:szCs w:val="24"/>
            </w:rPr>
          </w:pPr>
          <w:r>
            <w:rPr>
              <w:noProof/>
              <w:sz w:val="24"/>
              <w:szCs w:val="24"/>
            </w:rPr>
            <w:drawing>
              <wp:inline distT="0" distB="0" distL="0" distR="0" wp14:anchorId="6792CC08" wp14:editId="05AA3D34">
                <wp:extent cx="1628974" cy="719381"/>
                <wp:effectExtent l="0" t="0" r="0" b="0"/>
                <wp:docPr id="3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1628974" cy="719381"/>
                        </a:xfrm>
                        <a:prstGeom prst="rect">
                          <a:avLst/>
                        </a:prstGeom>
                        <a:ln/>
                      </pic:spPr>
                    </pic:pic>
                  </a:graphicData>
                </a:graphic>
              </wp:inline>
            </w:drawing>
          </w:r>
        </w:p>
      </w:tc>
      <w:tc>
        <w:tcPr>
          <w:tcW w:w="3956" w:type="dxa"/>
          <w:gridSpan w:val="2"/>
        </w:tcPr>
        <w:p w14:paraId="740CB8BC" w14:textId="77777777" w:rsidR="00890A17" w:rsidRPr="00393991" w:rsidRDefault="00890A17">
          <w:pPr>
            <w:jc w:val="center"/>
            <w:rPr>
              <w:rFonts w:asciiTheme="minorHAnsi" w:hAnsiTheme="minorHAnsi" w:cstheme="minorHAnsi"/>
              <w:b/>
              <w:sz w:val="24"/>
              <w:szCs w:val="24"/>
            </w:rPr>
          </w:pPr>
          <w:r w:rsidRPr="00393991">
            <w:rPr>
              <w:rFonts w:asciiTheme="minorHAnsi" w:hAnsiTheme="minorHAnsi" w:cstheme="minorHAnsi"/>
              <w:b/>
              <w:sz w:val="24"/>
              <w:szCs w:val="24"/>
            </w:rPr>
            <w:t>PROCESO</w:t>
          </w:r>
        </w:p>
      </w:tc>
      <w:tc>
        <w:tcPr>
          <w:tcW w:w="2140" w:type="dxa"/>
          <w:shd w:val="clear" w:color="auto" w:fill="auto"/>
        </w:tcPr>
        <w:p w14:paraId="2718051A" w14:textId="487F3F72" w:rsidR="00890A17" w:rsidRDefault="00890A17">
          <w:pPr>
            <w:rPr>
              <w:b/>
              <w:sz w:val="24"/>
              <w:szCs w:val="24"/>
            </w:rPr>
          </w:pPr>
          <w:r>
            <w:rPr>
              <w:b/>
              <w:sz w:val="24"/>
              <w:szCs w:val="24"/>
            </w:rPr>
            <w:t>MP-TE-DIPI-PI-07.1</w:t>
          </w:r>
        </w:p>
      </w:tc>
    </w:tr>
    <w:tr w:rsidR="00890A17" w14:paraId="0AB90E21" w14:textId="77777777">
      <w:tc>
        <w:tcPr>
          <w:tcW w:w="2830" w:type="dxa"/>
          <w:vMerge/>
        </w:tcPr>
        <w:p w14:paraId="10B8C45F" w14:textId="77777777" w:rsidR="00890A17" w:rsidRDefault="00890A17">
          <w:pPr>
            <w:widowControl w:val="0"/>
            <w:pBdr>
              <w:top w:val="nil"/>
              <w:left w:val="nil"/>
              <w:bottom w:val="nil"/>
              <w:right w:val="nil"/>
              <w:between w:val="nil"/>
            </w:pBdr>
            <w:spacing w:line="276" w:lineRule="auto"/>
            <w:rPr>
              <w:b/>
              <w:sz w:val="24"/>
              <w:szCs w:val="24"/>
            </w:rPr>
          </w:pPr>
        </w:p>
      </w:tc>
      <w:tc>
        <w:tcPr>
          <w:tcW w:w="3956" w:type="dxa"/>
          <w:gridSpan w:val="2"/>
          <w:vMerge w:val="restart"/>
          <w:vAlign w:val="center"/>
        </w:tcPr>
        <w:p w14:paraId="1B523D9E" w14:textId="23F202FF" w:rsidR="00890A17" w:rsidRPr="00393991" w:rsidRDefault="00890A17">
          <w:pPr>
            <w:jc w:val="center"/>
            <w:rPr>
              <w:rFonts w:asciiTheme="minorHAnsi" w:hAnsiTheme="minorHAnsi" w:cstheme="minorHAnsi"/>
              <w:b/>
              <w:sz w:val="24"/>
              <w:szCs w:val="24"/>
              <w:u w:val="single"/>
            </w:rPr>
          </w:pPr>
          <w:r w:rsidRPr="00393991">
            <w:rPr>
              <w:rFonts w:asciiTheme="minorHAnsi" w:hAnsiTheme="minorHAnsi" w:cstheme="minorHAnsi"/>
              <w:b/>
              <w:sz w:val="24"/>
              <w:szCs w:val="24"/>
            </w:rPr>
            <w:t>Evaluación del Posgrado por Acreditación de Organismo Público y del Posgrado sin Acreditación</w:t>
          </w:r>
        </w:p>
      </w:tc>
      <w:tc>
        <w:tcPr>
          <w:tcW w:w="2140" w:type="dxa"/>
        </w:tcPr>
        <w:p w14:paraId="3D12865A" w14:textId="3BDED1A7" w:rsidR="00890A17" w:rsidRDefault="00890A17">
          <w:pPr>
            <w:rPr>
              <w:b/>
              <w:sz w:val="24"/>
              <w:szCs w:val="24"/>
            </w:rPr>
          </w:pPr>
          <w:r>
            <w:rPr>
              <w:b/>
              <w:sz w:val="24"/>
              <w:szCs w:val="24"/>
            </w:rPr>
            <w:t>Fecha: 28/02/2023</w:t>
          </w:r>
        </w:p>
      </w:tc>
    </w:tr>
    <w:tr w:rsidR="00890A17" w14:paraId="5042B0A6" w14:textId="77777777">
      <w:tc>
        <w:tcPr>
          <w:tcW w:w="2830" w:type="dxa"/>
          <w:vMerge/>
        </w:tcPr>
        <w:p w14:paraId="785FBCE2" w14:textId="77777777" w:rsidR="00890A17" w:rsidRDefault="00890A17">
          <w:pPr>
            <w:widowControl w:val="0"/>
            <w:pBdr>
              <w:top w:val="nil"/>
              <w:left w:val="nil"/>
              <w:bottom w:val="nil"/>
              <w:right w:val="nil"/>
              <w:between w:val="nil"/>
            </w:pBdr>
            <w:spacing w:line="276" w:lineRule="auto"/>
            <w:rPr>
              <w:b/>
              <w:sz w:val="24"/>
              <w:szCs w:val="24"/>
            </w:rPr>
          </w:pPr>
        </w:p>
      </w:tc>
      <w:tc>
        <w:tcPr>
          <w:tcW w:w="3956" w:type="dxa"/>
          <w:gridSpan w:val="2"/>
          <w:vMerge/>
          <w:vAlign w:val="center"/>
        </w:tcPr>
        <w:p w14:paraId="0BDE3373" w14:textId="77777777" w:rsidR="00890A17" w:rsidRPr="00393991" w:rsidRDefault="00890A17">
          <w:pPr>
            <w:widowControl w:val="0"/>
            <w:pBdr>
              <w:top w:val="nil"/>
              <w:left w:val="nil"/>
              <w:bottom w:val="nil"/>
              <w:right w:val="nil"/>
              <w:between w:val="nil"/>
            </w:pBdr>
            <w:spacing w:line="276" w:lineRule="auto"/>
            <w:rPr>
              <w:rFonts w:asciiTheme="minorHAnsi" w:hAnsiTheme="minorHAnsi" w:cstheme="minorHAnsi"/>
              <w:b/>
              <w:sz w:val="24"/>
              <w:szCs w:val="24"/>
            </w:rPr>
          </w:pPr>
        </w:p>
      </w:tc>
      <w:tc>
        <w:tcPr>
          <w:tcW w:w="2140" w:type="dxa"/>
        </w:tcPr>
        <w:p w14:paraId="6668744E" w14:textId="77777777" w:rsidR="00890A17" w:rsidRDefault="00890A17">
          <w:pPr>
            <w:rPr>
              <w:b/>
              <w:sz w:val="24"/>
              <w:szCs w:val="24"/>
            </w:rPr>
          </w:pPr>
          <w:r>
            <w:rPr>
              <w:b/>
              <w:sz w:val="24"/>
              <w:szCs w:val="24"/>
            </w:rPr>
            <w:t>Edición: 01</w:t>
          </w:r>
        </w:p>
      </w:tc>
    </w:tr>
    <w:tr w:rsidR="00890A17" w14:paraId="69B45F9C" w14:textId="77777777">
      <w:tc>
        <w:tcPr>
          <w:tcW w:w="2830" w:type="dxa"/>
          <w:vMerge/>
        </w:tcPr>
        <w:p w14:paraId="297FA1C1" w14:textId="77777777" w:rsidR="00890A17" w:rsidRDefault="00890A17">
          <w:pPr>
            <w:widowControl w:val="0"/>
            <w:pBdr>
              <w:top w:val="nil"/>
              <w:left w:val="nil"/>
              <w:bottom w:val="nil"/>
              <w:right w:val="nil"/>
              <w:between w:val="nil"/>
            </w:pBdr>
            <w:spacing w:line="276" w:lineRule="auto"/>
            <w:rPr>
              <w:b/>
              <w:sz w:val="24"/>
              <w:szCs w:val="24"/>
            </w:rPr>
          </w:pPr>
        </w:p>
      </w:tc>
      <w:tc>
        <w:tcPr>
          <w:tcW w:w="3956" w:type="dxa"/>
          <w:gridSpan w:val="2"/>
          <w:vMerge/>
          <w:vAlign w:val="center"/>
        </w:tcPr>
        <w:p w14:paraId="206D2D9A" w14:textId="77777777" w:rsidR="00890A17" w:rsidRPr="00393991" w:rsidRDefault="00890A17">
          <w:pPr>
            <w:widowControl w:val="0"/>
            <w:pBdr>
              <w:top w:val="nil"/>
              <w:left w:val="nil"/>
              <w:bottom w:val="nil"/>
              <w:right w:val="nil"/>
              <w:between w:val="nil"/>
            </w:pBdr>
            <w:spacing w:line="276" w:lineRule="auto"/>
            <w:rPr>
              <w:rFonts w:asciiTheme="minorHAnsi" w:hAnsiTheme="minorHAnsi" w:cstheme="minorHAnsi"/>
              <w:b/>
              <w:sz w:val="24"/>
              <w:szCs w:val="24"/>
            </w:rPr>
          </w:pPr>
        </w:p>
      </w:tc>
      <w:tc>
        <w:tcPr>
          <w:tcW w:w="2140" w:type="dxa"/>
        </w:tcPr>
        <w:p w14:paraId="177B212C" w14:textId="25387208" w:rsidR="00890A17" w:rsidRDefault="00890A17">
          <w:pPr>
            <w:rPr>
              <w:b/>
              <w:sz w:val="24"/>
              <w:szCs w:val="24"/>
            </w:rPr>
          </w:pPr>
          <w:r>
            <w:rPr>
              <w:b/>
              <w:sz w:val="24"/>
              <w:szCs w:val="24"/>
            </w:rPr>
            <w:t xml:space="preserve">Página: </w:t>
          </w:r>
          <w:r>
            <w:rPr>
              <w:b/>
              <w:sz w:val="24"/>
              <w:szCs w:val="24"/>
            </w:rPr>
            <w:fldChar w:fldCharType="begin"/>
          </w:r>
          <w:r>
            <w:rPr>
              <w:b/>
              <w:sz w:val="24"/>
              <w:szCs w:val="24"/>
            </w:rPr>
            <w:instrText>PAGE</w:instrText>
          </w:r>
          <w:r>
            <w:rPr>
              <w:b/>
              <w:sz w:val="24"/>
              <w:szCs w:val="24"/>
            </w:rPr>
            <w:fldChar w:fldCharType="separate"/>
          </w:r>
          <w:r w:rsidR="00755265">
            <w:rPr>
              <w:b/>
              <w:noProof/>
              <w:sz w:val="24"/>
              <w:szCs w:val="24"/>
            </w:rPr>
            <w:t>12</w:t>
          </w:r>
          <w:r>
            <w:rPr>
              <w:b/>
              <w:sz w:val="24"/>
              <w:szCs w:val="24"/>
            </w:rPr>
            <w:fldChar w:fldCharType="end"/>
          </w:r>
        </w:p>
      </w:tc>
    </w:tr>
    <w:tr w:rsidR="00890A17" w14:paraId="7BADA48E" w14:textId="77777777">
      <w:tc>
        <w:tcPr>
          <w:tcW w:w="4862" w:type="dxa"/>
          <w:gridSpan w:val="2"/>
        </w:tcPr>
        <w:p w14:paraId="47C4E094" w14:textId="77777777" w:rsidR="00890A17" w:rsidRPr="00393991" w:rsidRDefault="00890A17">
          <w:pPr>
            <w:rPr>
              <w:rFonts w:asciiTheme="minorHAnsi" w:hAnsiTheme="minorHAnsi" w:cstheme="minorHAnsi"/>
              <w:b/>
              <w:sz w:val="24"/>
              <w:szCs w:val="24"/>
            </w:rPr>
          </w:pPr>
          <w:r w:rsidRPr="00393991">
            <w:rPr>
              <w:rFonts w:asciiTheme="minorHAnsi" w:hAnsiTheme="minorHAnsi" w:cstheme="minorHAnsi"/>
              <w:b/>
              <w:sz w:val="24"/>
              <w:szCs w:val="24"/>
            </w:rPr>
            <w:t>Unidad Administrativa: Dirección Institucional de Posgrado e Investigación.</w:t>
          </w:r>
        </w:p>
      </w:tc>
      <w:tc>
        <w:tcPr>
          <w:tcW w:w="4064" w:type="dxa"/>
          <w:gridSpan w:val="2"/>
        </w:tcPr>
        <w:p w14:paraId="66E85FBC" w14:textId="628C570D" w:rsidR="00890A17" w:rsidRPr="00393991" w:rsidRDefault="00890A17">
          <w:pPr>
            <w:jc w:val="both"/>
            <w:rPr>
              <w:rFonts w:asciiTheme="minorHAnsi" w:hAnsiTheme="minorHAnsi" w:cstheme="minorHAnsi"/>
              <w:b/>
              <w:sz w:val="24"/>
              <w:szCs w:val="24"/>
            </w:rPr>
          </w:pPr>
          <w:r w:rsidRPr="00393991">
            <w:rPr>
              <w:rFonts w:asciiTheme="minorHAnsi" w:hAnsiTheme="minorHAnsi" w:cstheme="minorHAnsi"/>
              <w:b/>
              <w:sz w:val="24"/>
              <w:szCs w:val="24"/>
            </w:rPr>
            <w:t>Área Responsable: Coordinación Institucional de Posgrado</w:t>
          </w:r>
        </w:p>
      </w:tc>
    </w:tr>
  </w:tbl>
  <w:p w14:paraId="4F8EE60E" w14:textId="77777777" w:rsidR="00890A17" w:rsidRDefault="00890A17">
    <w:pPr>
      <w:pBdr>
        <w:top w:val="nil"/>
        <w:left w:val="nil"/>
        <w:bottom w:val="nil"/>
        <w:right w:val="nil"/>
        <w:between w:val="nil"/>
      </w:pBdr>
      <w:tabs>
        <w:tab w:val="center" w:pos="4419"/>
        <w:tab w:val="right" w:pos="8838"/>
      </w:tabs>
      <w:spacing w:after="0" w:line="240" w:lineRule="auto"/>
      <w:rPr>
        <w:color w:val="000000"/>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A438B" w14:textId="77777777" w:rsidR="00890A17" w:rsidRDefault="00890A17">
    <w:pPr>
      <w:widowControl w:val="0"/>
      <w:pBdr>
        <w:top w:val="nil"/>
        <w:left w:val="nil"/>
        <w:bottom w:val="nil"/>
        <w:right w:val="nil"/>
        <w:between w:val="nil"/>
      </w:pBdr>
      <w:spacing w:after="0" w:line="276" w:lineRule="auto"/>
      <w:rPr>
        <w:color w:val="000000"/>
      </w:rPr>
    </w:pPr>
  </w:p>
  <w:tbl>
    <w:tblPr>
      <w:tblStyle w:val="aff"/>
      <w:tblW w:w="846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1560"/>
      <w:gridCol w:w="1935"/>
      <w:gridCol w:w="2129"/>
      <w:gridCol w:w="11"/>
    </w:tblGrid>
    <w:tr w:rsidR="00890A17" w14:paraId="70AFAD48" w14:textId="77777777" w:rsidTr="00740351">
      <w:tc>
        <w:tcPr>
          <w:tcW w:w="2830" w:type="dxa"/>
          <w:vMerge w:val="restart"/>
        </w:tcPr>
        <w:p w14:paraId="55CE2B66" w14:textId="77777777" w:rsidR="00890A17" w:rsidRDefault="00890A17">
          <w:pPr>
            <w:rPr>
              <w:sz w:val="24"/>
              <w:szCs w:val="24"/>
            </w:rPr>
          </w:pPr>
          <w:r>
            <w:rPr>
              <w:noProof/>
              <w:sz w:val="24"/>
              <w:szCs w:val="24"/>
            </w:rPr>
            <w:drawing>
              <wp:inline distT="0" distB="0" distL="0" distR="0" wp14:anchorId="6EFAB5C0" wp14:editId="231B79FE">
                <wp:extent cx="1628974" cy="719381"/>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1628974" cy="719381"/>
                        </a:xfrm>
                        <a:prstGeom prst="rect">
                          <a:avLst/>
                        </a:prstGeom>
                        <a:ln/>
                      </pic:spPr>
                    </pic:pic>
                  </a:graphicData>
                </a:graphic>
              </wp:inline>
            </w:drawing>
          </w:r>
        </w:p>
      </w:tc>
      <w:tc>
        <w:tcPr>
          <w:tcW w:w="3495" w:type="dxa"/>
          <w:gridSpan w:val="2"/>
        </w:tcPr>
        <w:p w14:paraId="6163C437" w14:textId="77777777" w:rsidR="00890A17" w:rsidRPr="00393991" w:rsidRDefault="00890A17">
          <w:pPr>
            <w:jc w:val="center"/>
            <w:rPr>
              <w:rFonts w:asciiTheme="minorHAnsi" w:hAnsiTheme="minorHAnsi" w:cstheme="minorHAnsi"/>
              <w:b/>
              <w:sz w:val="24"/>
              <w:szCs w:val="24"/>
            </w:rPr>
          </w:pPr>
          <w:r w:rsidRPr="00393991">
            <w:rPr>
              <w:rFonts w:asciiTheme="minorHAnsi" w:hAnsiTheme="minorHAnsi" w:cstheme="minorHAnsi"/>
              <w:b/>
              <w:sz w:val="24"/>
              <w:szCs w:val="24"/>
            </w:rPr>
            <w:t>PROCESO</w:t>
          </w:r>
        </w:p>
      </w:tc>
      <w:tc>
        <w:tcPr>
          <w:tcW w:w="2140" w:type="dxa"/>
          <w:gridSpan w:val="2"/>
          <w:shd w:val="clear" w:color="auto" w:fill="auto"/>
        </w:tcPr>
        <w:p w14:paraId="4B6B5BDB" w14:textId="13EE6493" w:rsidR="00890A17" w:rsidRPr="00393991" w:rsidRDefault="00890A17">
          <w:pPr>
            <w:rPr>
              <w:rFonts w:asciiTheme="minorHAnsi" w:hAnsiTheme="minorHAnsi" w:cstheme="minorHAnsi"/>
              <w:b/>
              <w:sz w:val="24"/>
              <w:szCs w:val="24"/>
            </w:rPr>
          </w:pPr>
          <w:r w:rsidRPr="00393991">
            <w:rPr>
              <w:rFonts w:asciiTheme="minorHAnsi" w:hAnsiTheme="minorHAnsi" w:cstheme="minorHAnsi"/>
              <w:b/>
              <w:sz w:val="24"/>
              <w:szCs w:val="24"/>
            </w:rPr>
            <w:t>MP-TE-DIPI-</w:t>
          </w:r>
          <w:r>
            <w:rPr>
              <w:rFonts w:asciiTheme="minorHAnsi" w:hAnsiTheme="minorHAnsi" w:cstheme="minorHAnsi"/>
              <w:b/>
              <w:sz w:val="24"/>
              <w:szCs w:val="24"/>
            </w:rPr>
            <w:t>P</w:t>
          </w:r>
          <w:r w:rsidRPr="00393991">
            <w:rPr>
              <w:rFonts w:asciiTheme="minorHAnsi" w:hAnsiTheme="minorHAnsi" w:cstheme="minorHAnsi"/>
              <w:b/>
              <w:sz w:val="24"/>
              <w:szCs w:val="24"/>
            </w:rPr>
            <w:t>I-07</w:t>
          </w:r>
          <w:r>
            <w:rPr>
              <w:rFonts w:asciiTheme="minorHAnsi" w:hAnsiTheme="minorHAnsi" w:cstheme="minorHAnsi"/>
              <w:b/>
              <w:sz w:val="24"/>
              <w:szCs w:val="24"/>
            </w:rPr>
            <w:t>.2</w:t>
          </w:r>
        </w:p>
      </w:tc>
    </w:tr>
    <w:tr w:rsidR="00890A17" w14:paraId="49DDB64A" w14:textId="77777777" w:rsidTr="00740351">
      <w:tc>
        <w:tcPr>
          <w:tcW w:w="2830" w:type="dxa"/>
          <w:vMerge/>
        </w:tcPr>
        <w:p w14:paraId="1E97A35C" w14:textId="77777777" w:rsidR="00890A17" w:rsidRDefault="00890A17">
          <w:pPr>
            <w:widowControl w:val="0"/>
            <w:pBdr>
              <w:top w:val="nil"/>
              <w:left w:val="nil"/>
              <w:bottom w:val="nil"/>
              <w:right w:val="nil"/>
              <w:between w:val="nil"/>
            </w:pBdr>
            <w:spacing w:line="276" w:lineRule="auto"/>
            <w:rPr>
              <w:b/>
              <w:sz w:val="24"/>
              <w:szCs w:val="24"/>
            </w:rPr>
          </w:pPr>
        </w:p>
      </w:tc>
      <w:tc>
        <w:tcPr>
          <w:tcW w:w="3495" w:type="dxa"/>
          <w:gridSpan w:val="2"/>
          <w:vMerge w:val="restart"/>
          <w:vAlign w:val="center"/>
        </w:tcPr>
        <w:p w14:paraId="3A62D22B" w14:textId="55364480" w:rsidR="00890A17" w:rsidRPr="00393991" w:rsidRDefault="00890A17">
          <w:pPr>
            <w:jc w:val="center"/>
            <w:rPr>
              <w:rFonts w:asciiTheme="minorHAnsi" w:hAnsiTheme="minorHAnsi" w:cstheme="minorHAnsi"/>
              <w:b/>
              <w:sz w:val="24"/>
              <w:szCs w:val="24"/>
            </w:rPr>
          </w:pPr>
          <w:r w:rsidRPr="00393991">
            <w:rPr>
              <w:rFonts w:asciiTheme="minorHAnsi" w:hAnsiTheme="minorHAnsi" w:cstheme="minorHAnsi"/>
              <w:b/>
              <w:sz w:val="24"/>
              <w:szCs w:val="24"/>
            </w:rPr>
            <w:t>Evaluación de Cuerpos Académicos y Grupos Disciplinares</w:t>
          </w:r>
        </w:p>
      </w:tc>
      <w:tc>
        <w:tcPr>
          <w:tcW w:w="2140" w:type="dxa"/>
          <w:gridSpan w:val="2"/>
        </w:tcPr>
        <w:p w14:paraId="7C259BFA" w14:textId="276130EE" w:rsidR="00890A17" w:rsidRPr="00393991" w:rsidRDefault="00890A17" w:rsidP="00393991">
          <w:pPr>
            <w:rPr>
              <w:rFonts w:asciiTheme="minorHAnsi" w:hAnsiTheme="minorHAnsi" w:cstheme="minorHAnsi"/>
              <w:b/>
              <w:sz w:val="24"/>
              <w:szCs w:val="24"/>
            </w:rPr>
          </w:pPr>
          <w:r w:rsidRPr="00393991">
            <w:rPr>
              <w:rFonts w:asciiTheme="minorHAnsi" w:hAnsiTheme="minorHAnsi" w:cstheme="minorHAnsi"/>
              <w:b/>
              <w:sz w:val="24"/>
              <w:szCs w:val="24"/>
            </w:rPr>
            <w:t xml:space="preserve">Fecha: </w:t>
          </w:r>
          <w:r>
            <w:rPr>
              <w:rFonts w:asciiTheme="minorHAnsi" w:hAnsiTheme="minorHAnsi" w:cstheme="minorHAnsi"/>
              <w:b/>
              <w:sz w:val="24"/>
              <w:szCs w:val="24"/>
            </w:rPr>
            <w:t>28/02/2023</w:t>
          </w:r>
        </w:p>
      </w:tc>
    </w:tr>
    <w:tr w:rsidR="00890A17" w14:paraId="102B0863" w14:textId="77777777" w:rsidTr="00740351">
      <w:tc>
        <w:tcPr>
          <w:tcW w:w="2830" w:type="dxa"/>
          <w:vMerge/>
        </w:tcPr>
        <w:p w14:paraId="59A70115" w14:textId="77777777" w:rsidR="00890A17" w:rsidRDefault="00890A17">
          <w:pPr>
            <w:widowControl w:val="0"/>
            <w:pBdr>
              <w:top w:val="nil"/>
              <w:left w:val="nil"/>
              <w:bottom w:val="nil"/>
              <w:right w:val="nil"/>
              <w:between w:val="nil"/>
            </w:pBdr>
            <w:spacing w:line="276" w:lineRule="auto"/>
            <w:rPr>
              <w:b/>
              <w:sz w:val="24"/>
              <w:szCs w:val="24"/>
            </w:rPr>
          </w:pPr>
        </w:p>
      </w:tc>
      <w:tc>
        <w:tcPr>
          <w:tcW w:w="3495" w:type="dxa"/>
          <w:gridSpan w:val="2"/>
          <w:vMerge/>
          <w:vAlign w:val="center"/>
        </w:tcPr>
        <w:p w14:paraId="76E1786A" w14:textId="77777777" w:rsidR="00890A17" w:rsidRPr="00393991" w:rsidRDefault="00890A17">
          <w:pPr>
            <w:widowControl w:val="0"/>
            <w:pBdr>
              <w:top w:val="nil"/>
              <w:left w:val="nil"/>
              <w:bottom w:val="nil"/>
              <w:right w:val="nil"/>
              <w:between w:val="nil"/>
            </w:pBdr>
            <w:spacing w:line="276" w:lineRule="auto"/>
            <w:rPr>
              <w:rFonts w:asciiTheme="minorHAnsi" w:hAnsiTheme="minorHAnsi" w:cstheme="minorHAnsi"/>
              <w:b/>
              <w:sz w:val="24"/>
              <w:szCs w:val="24"/>
            </w:rPr>
          </w:pPr>
        </w:p>
      </w:tc>
      <w:tc>
        <w:tcPr>
          <w:tcW w:w="2140" w:type="dxa"/>
          <w:gridSpan w:val="2"/>
        </w:tcPr>
        <w:p w14:paraId="42D56907" w14:textId="77777777" w:rsidR="00890A17" w:rsidRPr="00393991" w:rsidRDefault="00890A17">
          <w:pPr>
            <w:rPr>
              <w:rFonts w:asciiTheme="minorHAnsi" w:hAnsiTheme="minorHAnsi" w:cstheme="minorHAnsi"/>
              <w:b/>
              <w:sz w:val="24"/>
              <w:szCs w:val="24"/>
            </w:rPr>
          </w:pPr>
          <w:r w:rsidRPr="00393991">
            <w:rPr>
              <w:rFonts w:asciiTheme="minorHAnsi" w:hAnsiTheme="minorHAnsi" w:cstheme="minorHAnsi"/>
              <w:b/>
              <w:sz w:val="24"/>
              <w:szCs w:val="24"/>
            </w:rPr>
            <w:t>Edición: 01</w:t>
          </w:r>
        </w:p>
      </w:tc>
    </w:tr>
    <w:tr w:rsidR="00890A17" w14:paraId="692B60F2" w14:textId="77777777" w:rsidTr="00740351">
      <w:tc>
        <w:tcPr>
          <w:tcW w:w="2830" w:type="dxa"/>
          <w:vMerge/>
        </w:tcPr>
        <w:p w14:paraId="5DED8572" w14:textId="77777777" w:rsidR="00890A17" w:rsidRDefault="00890A17">
          <w:pPr>
            <w:widowControl w:val="0"/>
            <w:pBdr>
              <w:top w:val="nil"/>
              <w:left w:val="nil"/>
              <w:bottom w:val="nil"/>
              <w:right w:val="nil"/>
              <w:between w:val="nil"/>
            </w:pBdr>
            <w:spacing w:line="276" w:lineRule="auto"/>
            <w:rPr>
              <w:b/>
              <w:sz w:val="24"/>
              <w:szCs w:val="24"/>
            </w:rPr>
          </w:pPr>
        </w:p>
      </w:tc>
      <w:tc>
        <w:tcPr>
          <w:tcW w:w="3495" w:type="dxa"/>
          <w:gridSpan w:val="2"/>
          <w:vMerge/>
          <w:vAlign w:val="center"/>
        </w:tcPr>
        <w:p w14:paraId="7C254B30" w14:textId="77777777" w:rsidR="00890A17" w:rsidRPr="00393991" w:rsidRDefault="00890A17">
          <w:pPr>
            <w:widowControl w:val="0"/>
            <w:pBdr>
              <w:top w:val="nil"/>
              <w:left w:val="nil"/>
              <w:bottom w:val="nil"/>
              <w:right w:val="nil"/>
              <w:between w:val="nil"/>
            </w:pBdr>
            <w:spacing w:line="276" w:lineRule="auto"/>
            <w:rPr>
              <w:rFonts w:asciiTheme="minorHAnsi" w:hAnsiTheme="minorHAnsi" w:cstheme="minorHAnsi"/>
              <w:b/>
              <w:sz w:val="24"/>
              <w:szCs w:val="24"/>
            </w:rPr>
          </w:pPr>
        </w:p>
      </w:tc>
      <w:tc>
        <w:tcPr>
          <w:tcW w:w="2140" w:type="dxa"/>
          <w:gridSpan w:val="2"/>
        </w:tcPr>
        <w:p w14:paraId="3DC27C67" w14:textId="6264D4D1" w:rsidR="00890A17" w:rsidRPr="00393991" w:rsidRDefault="00890A17">
          <w:pPr>
            <w:rPr>
              <w:rFonts w:asciiTheme="minorHAnsi" w:hAnsiTheme="minorHAnsi" w:cstheme="minorHAnsi"/>
              <w:b/>
              <w:sz w:val="24"/>
              <w:szCs w:val="24"/>
            </w:rPr>
          </w:pPr>
          <w:r w:rsidRPr="00393991">
            <w:rPr>
              <w:rFonts w:asciiTheme="minorHAnsi" w:hAnsiTheme="minorHAnsi" w:cstheme="minorHAnsi"/>
              <w:b/>
              <w:sz w:val="24"/>
              <w:szCs w:val="24"/>
            </w:rPr>
            <w:t xml:space="preserve">Página: </w:t>
          </w:r>
          <w:r w:rsidRPr="00393991">
            <w:rPr>
              <w:rFonts w:asciiTheme="minorHAnsi" w:hAnsiTheme="minorHAnsi" w:cstheme="minorHAnsi"/>
              <w:b/>
              <w:sz w:val="24"/>
              <w:szCs w:val="24"/>
            </w:rPr>
            <w:fldChar w:fldCharType="begin"/>
          </w:r>
          <w:r w:rsidRPr="00393991">
            <w:rPr>
              <w:rFonts w:asciiTheme="minorHAnsi" w:hAnsiTheme="minorHAnsi" w:cstheme="minorHAnsi"/>
              <w:b/>
              <w:sz w:val="24"/>
              <w:szCs w:val="24"/>
            </w:rPr>
            <w:instrText>PAGE</w:instrText>
          </w:r>
          <w:r w:rsidRPr="00393991">
            <w:rPr>
              <w:rFonts w:asciiTheme="minorHAnsi" w:hAnsiTheme="minorHAnsi" w:cstheme="minorHAnsi"/>
              <w:b/>
              <w:sz w:val="24"/>
              <w:szCs w:val="24"/>
            </w:rPr>
            <w:fldChar w:fldCharType="separate"/>
          </w:r>
          <w:r w:rsidR="00755265">
            <w:rPr>
              <w:rFonts w:asciiTheme="minorHAnsi" w:hAnsiTheme="minorHAnsi" w:cstheme="minorHAnsi"/>
              <w:b/>
              <w:noProof/>
              <w:sz w:val="24"/>
              <w:szCs w:val="24"/>
            </w:rPr>
            <w:t>46</w:t>
          </w:r>
          <w:r w:rsidRPr="00393991">
            <w:rPr>
              <w:rFonts w:asciiTheme="minorHAnsi" w:hAnsiTheme="minorHAnsi" w:cstheme="minorHAnsi"/>
              <w:b/>
              <w:sz w:val="24"/>
              <w:szCs w:val="24"/>
            </w:rPr>
            <w:fldChar w:fldCharType="end"/>
          </w:r>
        </w:p>
      </w:tc>
    </w:tr>
    <w:tr w:rsidR="00890A17" w14:paraId="1E885586" w14:textId="77777777" w:rsidTr="00740351">
      <w:trPr>
        <w:gridAfter w:val="1"/>
        <w:wAfter w:w="11" w:type="dxa"/>
      </w:trPr>
      <w:tc>
        <w:tcPr>
          <w:tcW w:w="4390" w:type="dxa"/>
          <w:gridSpan w:val="2"/>
        </w:tcPr>
        <w:p w14:paraId="40330279" w14:textId="77777777" w:rsidR="00890A17" w:rsidRPr="00393991" w:rsidRDefault="00890A17">
          <w:pPr>
            <w:rPr>
              <w:rFonts w:asciiTheme="minorHAnsi" w:hAnsiTheme="minorHAnsi" w:cstheme="minorHAnsi"/>
              <w:b/>
              <w:sz w:val="24"/>
              <w:szCs w:val="24"/>
            </w:rPr>
          </w:pPr>
          <w:r w:rsidRPr="00393991">
            <w:rPr>
              <w:rFonts w:asciiTheme="minorHAnsi" w:hAnsiTheme="minorHAnsi" w:cstheme="minorHAnsi"/>
              <w:b/>
              <w:sz w:val="24"/>
              <w:szCs w:val="24"/>
            </w:rPr>
            <w:t>Unidad Administrativa: Dirección Institucional de Posgrado e Investigación.</w:t>
          </w:r>
        </w:p>
      </w:tc>
      <w:tc>
        <w:tcPr>
          <w:tcW w:w="4064" w:type="dxa"/>
          <w:gridSpan w:val="2"/>
        </w:tcPr>
        <w:p w14:paraId="7FF2BEA2" w14:textId="2FE6E2E1" w:rsidR="00890A17" w:rsidRPr="00393991" w:rsidRDefault="00890A17" w:rsidP="00740351">
          <w:pPr>
            <w:jc w:val="both"/>
            <w:rPr>
              <w:rFonts w:asciiTheme="minorHAnsi" w:hAnsiTheme="minorHAnsi" w:cstheme="minorHAnsi"/>
              <w:b/>
              <w:sz w:val="24"/>
              <w:szCs w:val="24"/>
            </w:rPr>
          </w:pPr>
          <w:r w:rsidRPr="00393991">
            <w:rPr>
              <w:rFonts w:asciiTheme="minorHAnsi" w:hAnsiTheme="minorHAnsi" w:cstheme="minorHAnsi"/>
              <w:b/>
              <w:sz w:val="24"/>
              <w:szCs w:val="24"/>
            </w:rPr>
            <w:t>Área</w:t>
          </w:r>
          <w:r>
            <w:rPr>
              <w:rFonts w:asciiTheme="minorHAnsi" w:hAnsiTheme="minorHAnsi" w:cstheme="minorHAnsi"/>
              <w:b/>
              <w:sz w:val="24"/>
              <w:szCs w:val="24"/>
            </w:rPr>
            <w:t xml:space="preserve"> Responsable: Coordinación Académ</w:t>
          </w:r>
          <w:r w:rsidRPr="00393991">
            <w:rPr>
              <w:rFonts w:asciiTheme="minorHAnsi" w:hAnsiTheme="minorHAnsi" w:cstheme="minorHAnsi"/>
              <w:b/>
              <w:sz w:val="24"/>
              <w:szCs w:val="24"/>
            </w:rPr>
            <w:t>ica del PRODEP</w:t>
          </w:r>
        </w:p>
      </w:tc>
    </w:tr>
  </w:tbl>
  <w:p w14:paraId="6F45B524" w14:textId="77777777" w:rsidR="00890A17" w:rsidRDefault="00890A17">
    <w:pPr>
      <w:pBdr>
        <w:top w:val="nil"/>
        <w:left w:val="nil"/>
        <w:bottom w:val="nil"/>
        <w:right w:val="nil"/>
        <w:between w:val="nil"/>
      </w:pBdr>
      <w:tabs>
        <w:tab w:val="center" w:pos="4419"/>
        <w:tab w:val="right" w:pos="8838"/>
      </w:tabs>
      <w:spacing w:after="0" w:line="240" w:lineRule="auto"/>
      <w:rPr>
        <w:color w:val="000000"/>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D61FE" w14:textId="77777777" w:rsidR="00890A17" w:rsidRDefault="00890A17">
    <w:pPr>
      <w:widowControl w:val="0"/>
      <w:pBdr>
        <w:top w:val="nil"/>
        <w:left w:val="nil"/>
        <w:bottom w:val="nil"/>
        <w:right w:val="nil"/>
        <w:between w:val="nil"/>
      </w:pBdr>
      <w:spacing w:after="0" w:line="276" w:lineRule="auto"/>
      <w:rPr>
        <w:color w:val="000000"/>
      </w:rPr>
    </w:pPr>
  </w:p>
  <w:tbl>
    <w:tblPr>
      <w:tblStyle w:val="afe"/>
      <w:tblW w:w="8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2032"/>
      <w:gridCol w:w="1924"/>
      <w:gridCol w:w="2140"/>
    </w:tblGrid>
    <w:tr w:rsidR="00890A17" w14:paraId="10B8091B" w14:textId="77777777">
      <w:tc>
        <w:tcPr>
          <w:tcW w:w="2830" w:type="dxa"/>
          <w:vMerge w:val="restart"/>
        </w:tcPr>
        <w:p w14:paraId="69C50A43" w14:textId="77777777" w:rsidR="00890A17" w:rsidRDefault="00890A17">
          <w:pPr>
            <w:rPr>
              <w:sz w:val="24"/>
              <w:szCs w:val="24"/>
            </w:rPr>
          </w:pPr>
          <w:r>
            <w:rPr>
              <w:noProof/>
              <w:sz w:val="24"/>
              <w:szCs w:val="24"/>
            </w:rPr>
            <w:drawing>
              <wp:inline distT="0" distB="0" distL="0" distR="0" wp14:anchorId="7023C6D5" wp14:editId="278FD71C">
                <wp:extent cx="1628974" cy="719381"/>
                <wp:effectExtent l="0" t="0" r="0" b="0"/>
                <wp:docPr id="8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1628974" cy="719381"/>
                        </a:xfrm>
                        <a:prstGeom prst="rect">
                          <a:avLst/>
                        </a:prstGeom>
                        <a:ln/>
                      </pic:spPr>
                    </pic:pic>
                  </a:graphicData>
                </a:graphic>
              </wp:inline>
            </w:drawing>
          </w:r>
        </w:p>
      </w:tc>
      <w:tc>
        <w:tcPr>
          <w:tcW w:w="3956" w:type="dxa"/>
          <w:gridSpan w:val="2"/>
        </w:tcPr>
        <w:p w14:paraId="4727A6FF" w14:textId="77777777" w:rsidR="00890A17" w:rsidRDefault="00890A17">
          <w:pPr>
            <w:jc w:val="center"/>
            <w:rPr>
              <w:b/>
              <w:sz w:val="24"/>
              <w:szCs w:val="24"/>
            </w:rPr>
          </w:pPr>
          <w:r>
            <w:rPr>
              <w:b/>
              <w:sz w:val="24"/>
              <w:szCs w:val="24"/>
            </w:rPr>
            <w:t>PROCESO</w:t>
          </w:r>
        </w:p>
      </w:tc>
      <w:tc>
        <w:tcPr>
          <w:tcW w:w="2140" w:type="dxa"/>
          <w:shd w:val="clear" w:color="auto" w:fill="auto"/>
        </w:tcPr>
        <w:p w14:paraId="573E6BBD" w14:textId="17E7C326" w:rsidR="00890A17" w:rsidRDefault="00890A17">
          <w:pPr>
            <w:rPr>
              <w:b/>
              <w:sz w:val="24"/>
              <w:szCs w:val="24"/>
            </w:rPr>
          </w:pPr>
          <w:r>
            <w:rPr>
              <w:b/>
              <w:sz w:val="24"/>
              <w:szCs w:val="24"/>
            </w:rPr>
            <w:t>MP-TE-DIPI-PI-07.3</w:t>
          </w:r>
        </w:p>
      </w:tc>
    </w:tr>
    <w:tr w:rsidR="00890A17" w14:paraId="2F1E2643" w14:textId="77777777">
      <w:tc>
        <w:tcPr>
          <w:tcW w:w="2830" w:type="dxa"/>
          <w:vMerge/>
        </w:tcPr>
        <w:p w14:paraId="7F42034F" w14:textId="77777777" w:rsidR="00890A17" w:rsidRDefault="00890A17">
          <w:pPr>
            <w:widowControl w:val="0"/>
            <w:pBdr>
              <w:top w:val="nil"/>
              <w:left w:val="nil"/>
              <w:bottom w:val="nil"/>
              <w:right w:val="nil"/>
              <w:between w:val="nil"/>
            </w:pBdr>
            <w:spacing w:line="276" w:lineRule="auto"/>
            <w:rPr>
              <w:b/>
              <w:sz w:val="24"/>
              <w:szCs w:val="24"/>
            </w:rPr>
          </w:pPr>
        </w:p>
      </w:tc>
      <w:tc>
        <w:tcPr>
          <w:tcW w:w="3956" w:type="dxa"/>
          <w:gridSpan w:val="2"/>
          <w:vMerge w:val="restart"/>
          <w:vAlign w:val="center"/>
        </w:tcPr>
        <w:p w14:paraId="2285D7E0" w14:textId="6DCBD068" w:rsidR="00890A17" w:rsidRPr="00355753" w:rsidRDefault="00890A17">
          <w:pPr>
            <w:jc w:val="center"/>
            <w:rPr>
              <w:b/>
              <w:sz w:val="24"/>
              <w:szCs w:val="24"/>
            </w:rPr>
          </w:pPr>
          <w:r w:rsidRPr="00355753">
            <w:rPr>
              <w:b/>
              <w:sz w:val="24"/>
              <w:szCs w:val="24"/>
            </w:rPr>
            <w:t>Evaluaci</w:t>
          </w:r>
          <w:r>
            <w:rPr>
              <w:b/>
              <w:sz w:val="24"/>
              <w:szCs w:val="24"/>
            </w:rPr>
            <w:t>ón de Proyectos Extraordinarios</w:t>
          </w:r>
        </w:p>
      </w:tc>
      <w:tc>
        <w:tcPr>
          <w:tcW w:w="2140" w:type="dxa"/>
        </w:tcPr>
        <w:p w14:paraId="03B76EB1" w14:textId="1AA808CF" w:rsidR="00890A17" w:rsidRPr="00355753" w:rsidRDefault="00890A17">
          <w:pPr>
            <w:rPr>
              <w:b/>
              <w:sz w:val="24"/>
              <w:szCs w:val="24"/>
            </w:rPr>
          </w:pPr>
          <w:r w:rsidRPr="00355753">
            <w:rPr>
              <w:b/>
              <w:sz w:val="24"/>
              <w:szCs w:val="24"/>
            </w:rPr>
            <w:t>Fecha: 28/02/2023</w:t>
          </w:r>
        </w:p>
      </w:tc>
    </w:tr>
    <w:tr w:rsidR="00890A17" w14:paraId="77C7895F" w14:textId="77777777">
      <w:tc>
        <w:tcPr>
          <w:tcW w:w="2830" w:type="dxa"/>
          <w:vMerge/>
        </w:tcPr>
        <w:p w14:paraId="32AEA764" w14:textId="77777777" w:rsidR="00890A17" w:rsidRDefault="00890A17">
          <w:pPr>
            <w:widowControl w:val="0"/>
            <w:pBdr>
              <w:top w:val="nil"/>
              <w:left w:val="nil"/>
              <w:bottom w:val="nil"/>
              <w:right w:val="nil"/>
              <w:between w:val="nil"/>
            </w:pBdr>
            <w:spacing w:line="276" w:lineRule="auto"/>
            <w:rPr>
              <w:b/>
              <w:sz w:val="24"/>
              <w:szCs w:val="24"/>
            </w:rPr>
          </w:pPr>
        </w:p>
      </w:tc>
      <w:tc>
        <w:tcPr>
          <w:tcW w:w="3956" w:type="dxa"/>
          <w:gridSpan w:val="2"/>
          <w:vMerge/>
          <w:vAlign w:val="center"/>
        </w:tcPr>
        <w:p w14:paraId="71587301" w14:textId="77777777" w:rsidR="00890A17" w:rsidRDefault="00890A17">
          <w:pPr>
            <w:widowControl w:val="0"/>
            <w:pBdr>
              <w:top w:val="nil"/>
              <w:left w:val="nil"/>
              <w:bottom w:val="nil"/>
              <w:right w:val="nil"/>
              <w:between w:val="nil"/>
            </w:pBdr>
            <w:spacing w:line="276" w:lineRule="auto"/>
            <w:rPr>
              <w:b/>
              <w:sz w:val="24"/>
              <w:szCs w:val="24"/>
            </w:rPr>
          </w:pPr>
        </w:p>
      </w:tc>
      <w:tc>
        <w:tcPr>
          <w:tcW w:w="2140" w:type="dxa"/>
        </w:tcPr>
        <w:p w14:paraId="6940D8BC" w14:textId="77777777" w:rsidR="00890A17" w:rsidRDefault="00890A17">
          <w:pPr>
            <w:rPr>
              <w:b/>
              <w:sz w:val="24"/>
              <w:szCs w:val="24"/>
            </w:rPr>
          </w:pPr>
          <w:r>
            <w:rPr>
              <w:b/>
              <w:sz w:val="24"/>
              <w:szCs w:val="24"/>
            </w:rPr>
            <w:t>Edición: 01</w:t>
          </w:r>
        </w:p>
      </w:tc>
    </w:tr>
    <w:tr w:rsidR="00890A17" w14:paraId="2E108F9F" w14:textId="77777777">
      <w:tc>
        <w:tcPr>
          <w:tcW w:w="2830" w:type="dxa"/>
          <w:vMerge/>
        </w:tcPr>
        <w:p w14:paraId="3CEE02FD" w14:textId="77777777" w:rsidR="00890A17" w:rsidRDefault="00890A17">
          <w:pPr>
            <w:widowControl w:val="0"/>
            <w:pBdr>
              <w:top w:val="nil"/>
              <w:left w:val="nil"/>
              <w:bottom w:val="nil"/>
              <w:right w:val="nil"/>
              <w:between w:val="nil"/>
            </w:pBdr>
            <w:spacing w:line="276" w:lineRule="auto"/>
            <w:rPr>
              <w:b/>
              <w:sz w:val="24"/>
              <w:szCs w:val="24"/>
            </w:rPr>
          </w:pPr>
        </w:p>
      </w:tc>
      <w:tc>
        <w:tcPr>
          <w:tcW w:w="3956" w:type="dxa"/>
          <w:gridSpan w:val="2"/>
          <w:vMerge/>
          <w:vAlign w:val="center"/>
        </w:tcPr>
        <w:p w14:paraId="11F578F5" w14:textId="77777777" w:rsidR="00890A17" w:rsidRDefault="00890A17">
          <w:pPr>
            <w:widowControl w:val="0"/>
            <w:pBdr>
              <w:top w:val="nil"/>
              <w:left w:val="nil"/>
              <w:bottom w:val="nil"/>
              <w:right w:val="nil"/>
              <w:between w:val="nil"/>
            </w:pBdr>
            <w:spacing w:line="276" w:lineRule="auto"/>
            <w:rPr>
              <w:b/>
              <w:sz w:val="24"/>
              <w:szCs w:val="24"/>
            </w:rPr>
          </w:pPr>
        </w:p>
      </w:tc>
      <w:tc>
        <w:tcPr>
          <w:tcW w:w="2140" w:type="dxa"/>
        </w:tcPr>
        <w:p w14:paraId="112E08B4" w14:textId="185D94E2" w:rsidR="00890A17" w:rsidRDefault="00890A17">
          <w:pPr>
            <w:rPr>
              <w:b/>
              <w:sz w:val="24"/>
              <w:szCs w:val="24"/>
            </w:rPr>
          </w:pPr>
          <w:r>
            <w:rPr>
              <w:b/>
              <w:sz w:val="24"/>
              <w:szCs w:val="24"/>
            </w:rPr>
            <w:t xml:space="preserve">Página: </w:t>
          </w:r>
          <w:r>
            <w:rPr>
              <w:b/>
              <w:sz w:val="24"/>
              <w:szCs w:val="24"/>
            </w:rPr>
            <w:fldChar w:fldCharType="begin"/>
          </w:r>
          <w:r>
            <w:rPr>
              <w:b/>
              <w:sz w:val="24"/>
              <w:szCs w:val="24"/>
            </w:rPr>
            <w:instrText>PAGE</w:instrText>
          </w:r>
          <w:r>
            <w:rPr>
              <w:b/>
              <w:sz w:val="24"/>
              <w:szCs w:val="24"/>
            </w:rPr>
            <w:fldChar w:fldCharType="separate"/>
          </w:r>
          <w:r w:rsidR="00755265">
            <w:rPr>
              <w:b/>
              <w:noProof/>
              <w:sz w:val="24"/>
              <w:szCs w:val="24"/>
            </w:rPr>
            <w:t>58</w:t>
          </w:r>
          <w:r>
            <w:rPr>
              <w:b/>
              <w:sz w:val="24"/>
              <w:szCs w:val="24"/>
            </w:rPr>
            <w:fldChar w:fldCharType="end"/>
          </w:r>
        </w:p>
      </w:tc>
    </w:tr>
    <w:tr w:rsidR="00890A17" w14:paraId="64E9A5BE" w14:textId="77777777">
      <w:tc>
        <w:tcPr>
          <w:tcW w:w="4862" w:type="dxa"/>
          <w:gridSpan w:val="2"/>
        </w:tcPr>
        <w:p w14:paraId="4C62A35F" w14:textId="77777777" w:rsidR="00890A17" w:rsidRDefault="00890A17">
          <w:pPr>
            <w:rPr>
              <w:b/>
              <w:sz w:val="24"/>
              <w:szCs w:val="24"/>
            </w:rPr>
          </w:pPr>
          <w:r>
            <w:rPr>
              <w:b/>
              <w:sz w:val="24"/>
              <w:szCs w:val="24"/>
            </w:rPr>
            <w:t>Unidad Administrativa: Dirección Institucional de Posgrado e Investigación.</w:t>
          </w:r>
        </w:p>
      </w:tc>
      <w:tc>
        <w:tcPr>
          <w:tcW w:w="4064" w:type="dxa"/>
          <w:gridSpan w:val="2"/>
        </w:tcPr>
        <w:p w14:paraId="7F2260D4" w14:textId="77777777" w:rsidR="00890A17" w:rsidRDefault="00890A17" w:rsidP="00355753">
          <w:pPr>
            <w:jc w:val="both"/>
            <w:rPr>
              <w:b/>
              <w:sz w:val="24"/>
              <w:szCs w:val="24"/>
            </w:rPr>
          </w:pPr>
          <w:r>
            <w:rPr>
              <w:b/>
              <w:sz w:val="24"/>
              <w:szCs w:val="24"/>
            </w:rPr>
            <w:t>Área Responsable: Coordinación General Administrativa y Coordinación Administrativa de Proyectos Extraordinarios</w:t>
          </w:r>
        </w:p>
      </w:tc>
    </w:tr>
  </w:tbl>
  <w:p w14:paraId="72884642" w14:textId="77777777" w:rsidR="00890A17" w:rsidRDefault="00890A17">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C53E9"/>
    <w:multiLevelType w:val="multilevel"/>
    <w:tmpl w:val="B17ED66C"/>
    <w:lvl w:ilvl="0">
      <w:start w:val="1"/>
      <w:numFmt w:val="decimal"/>
      <w:lvlText w:val="%1"/>
      <w:lvlJc w:val="left"/>
      <w:pPr>
        <w:ind w:left="810" w:hanging="810"/>
      </w:pPr>
      <w:rPr>
        <w:rFonts w:hint="default"/>
      </w:rPr>
    </w:lvl>
    <w:lvl w:ilvl="1">
      <w:start w:val="5"/>
      <w:numFmt w:val="decimal"/>
      <w:lvlText w:val="%1.%2"/>
      <w:lvlJc w:val="left"/>
      <w:pPr>
        <w:ind w:left="1235" w:hanging="810"/>
      </w:pPr>
      <w:rPr>
        <w:rFonts w:hint="default"/>
      </w:rPr>
    </w:lvl>
    <w:lvl w:ilvl="2">
      <w:start w:val="1"/>
      <w:numFmt w:val="decimal"/>
      <w:lvlText w:val="%1.%2.%3"/>
      <w:lvlJc w:val="left"/>
      <w:pPr>
        <w:ind w:left="1660" w:hanging="810"/>
      </w:pPr>
      <w:rPr>
        <w:rFonts w:hint="default"/>
      </w:rPr>
    </w:lvl>
    <w:lvl w:ilvl="3">
      <w:start w:val="1"/>
      <w:numFmt w:val="decimal"/>
      <w:lvlText w:val="%1.%2.%3.%4"/>
      <w:lvlJc w:val="left"/>
      <w:pPr>
        <w:ind w:left="2355" w:hanging="1080"/>
      </w:pPr>
      <w:rPr>
        <w:rFonts w:ascii="Times New Roman" w:hAnsi="Times New Roman" w:cs="Times New Roman" w:hint="default"/>
        <w:sz w:val="24"/>
        <w:szCs w:val="24"/>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 w15:restartNumberingAfterBreak="0">
    <w:nsid w:val="07FC6F26"/>
    <w:multiLevelType w:val="multilevel"/>
    <w:tmpl w:val="89BC6EFE"/>
    <w:lvl w:ilvl="0">
      <w:start w:val="1"/>
      <w:numFmt w:val="decimal"/>
      <w:lvlText w:val="%1"/>
      <w:lvlJc w:val="left"/>
      <w:pPr>
        <w:ind w:left="1020" w:hanging="1020"/>
      </w:pPr>
      <w:rPr>
        <w:rFonts w:hint="default"/>
      </w:rPr>
    </w:lvl>
    <w:lvl w:ilvl="1">
      <w:start w:val="5"/>
      <w:numFmt w:val="decimal"/>
      <w:lvlText w:val="%1.%2"/>
      <w:lvlJc w:val="left"/>
      <w:pPr>
        <w:ind w:left="1020" w:hanging="1020"/>
      </w:pPr>
      <w:rPr>
        <w:rFonts w:hint="default"/>
      </w:rPr>
    </w:lvl>
    <w:lvl w:ilvl="2">
      <w:start w:val="1"/>
      <w:numFmt w:val="decimal"/>
      <w:lvlText w:val="%1.%2.%3"/>
      <w:lvlJc w:val="left"/>
      <w:pPr>
        <w:ind w:left="1020" w:hanging="1020"/>
      </w:pPr>
      <w:rPr>
        <w:rFonts w:hint="default"/>
      </w:rPr>
    </w:lvl>
    <w:lvl w:ilvl="3">
      <w:start w:val="5"/>
      <w:numFmt w:val="decimal"/>
      <w:lvlText w:val="%1.%2.%3.%4"/>
      <w:lvlJc w:val="left"/>
      <w:pPr>
        <w:ind w:left="1080" w:hanging="108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2A7403"/>
    <w:multiLevelType w:val="multilevel"/>
    <w:tmpl w:val="C264113C"/>
    <w:lvl w:ilvl="0">
      <w:start w:val="1"/>
      <w:numFmt w:val="decimal"/>
      <w:lvlText w:val="%1."/>
      <w:lvlJc w:val="left"/>
      <w:pPr>
        <w:ind w:left="1429" w:hanging="360"/>
      </w:pPr>
    </w:lvl>
    <w:lvl w:ilvl="1">
      <w:start w:val="1"/>
      <w:numFmt w:val="decimal"/>
      <w:lvlText w:val="%1.%2"/>
      <w:lvlJc w:val="left"/>
      <w:pPr>
        <w:ind w:left="1459" w:hanging="390"/>
      </w:pPr>
    </w:lvl>
    <w:lvl w:ilvl="2">
      <w:start w:val="1"/>
      <w:numFmt w:val="decimal"/>
      <w:lvlText w:val="%1.%2.%3"/>
      <w:lvlJc w:val="left"/>
      <w:pPr>
        <w:ind w:left="1789" w:hanging="720"/>
      </w:pPr>
    </w:lvl>
    <w:lvl w:ilvl="3">
      <w:start w:val="1"/>
      <w:numFmt w:val="decimal"/>
      <w:lvlText w:val="%1.%2.%3.%4"/>
      <w:lvlJc w:val="left"/>
      <w:pPr>
        <w:ind w:left="1789" w:hanging="720"/>
      </w:pPr>
      <w:rPr>
        <w:b/>
        <w:i w:val="0"/>
        <w:smallCaps w:val="0"/>
        <w:strike w:val="0"/>
        <w:u w:val="none"/>
        <w:vertAlign w:val="baseline"/>
      </w:rPr>
    </w:lvl>
    <w:lvl w:ilvl="4">
      <w:start w:val="1"/>
      <w:numFmt w:val="decimal"/>
      <w:lvlText w:val="%1.%2.%3.%4.%5"/>
      <w:lvlJc w:val="left"/>
      <w:pPr>
        <w:ind w:left="2149" w:hanging="1080"/>
      </w:pPr>
    </w:lvl>
    <w:lvl w:ilvl="5">
      <w:start w:val="1"/>
      <w:numFmt w:val="decimal"/>
      <w:lvlText w:val="%1.%2.%3.%4.%5.%6"/>
      <w:lvlJc w:val="left"/>
      <w:pPr>
        <w:ind w:left="2149" w:hanging="1080"/>
      </w:pPr>
    </w:lvl>
    <w:lvl w:ilvl="6">
      <w:start w:val="1"/>
      <w:numFmt w:val="decimal"/>
      <w:lvlText w:val="%1.%2.%3.%4.%5.%6.%7"/>
      <w:lvlJc w:val="left"/>
      <w:pPr>
        <w:ind w:left="2509" w:hanging="1440"/>
      </w:pPr>
    </w:lvl>
    <w:lvl w:ilvl="7">
      <w:start w:val="1"/>
      <w:numFmt w:val="decimal"/>
      <w:lvlText w:val="%1.%2.%3.%4.%5.%6.%7.%8"/>
      <w:lvlJc w:val="left"/>
      <w:pPr>
        <w:ind w:left="2509" w:hanging="1440"/>
      </w:pPr>
    </w:lvl>
    <w:lvl w:ilvl="8">
      <w:start w:val="1"/>
      <w:numFmt w:val="decimal"/>
      <w:lvlText w:val="%1.%2.%3.%4.%5.%6.%7.%8.%9"/>
      <w:lvlJc w:val="left"/>
      <w:pPr>
        <w:ind w:left="2869" w:hanging="1800"/>
      </w:pPr>
    </w:lvl>
  </w:abstractNum>
  <w:abstractNum w:abstractNumId="3" w15:restartNumberingAfterBreak="0">
    <w:nsid w:val="0C0268D8"/>
    <w:multiLevelType w:val="multilevel"/>
    <w:tmpl w:val="E40A0D0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0C0C4A57"/>
    <w:multiLevelType w:val="multilevel"/>
    <w:tmpl w:val="8098AB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CC50C67"/>
    <w:multiLevelType w:val="multilevel"/>
    <w:tmpl w:val="E3F00BBA"/>
    <w:lvl w:ilvl="0">
      <w:start w:val="1"/>
      <w:numFmt w:val="decimal"/>
      <w:lvlText w:val="%1"/>
      <w:lvlJc w:val="left"/>
      <w:pPr>
        <w:ind w:left="810" w:hanging="810"/>
      </w:pPr>
      <w:rPr>
        <w:rFonts w:hint="default"/>
      </w:rPr>
    </w:lvl>
    <w:lvl w:ilvl="1">
      <w:start w:val="5"/>
      <w:numFmt w:val="decimal"/>
      <w:lvlText w:val="%1.%2"/>
      <w:lvlJc w:val="left"/>
      <w:pPr>
        <w:ind w:left="1406" w:hanging="810"/>
      </w:pPr>
      <w:rPr>
        <w:rFonts w:hint="default"/>
      </w:rPr>
    </w:lvl>
    <w:lvl w:ilvl="2">
      <w:start w:val="3"/>
      <w:numFmt w:val="decimal"/>
      <w:lvlText w:val="%1.%2.%3"/>
      <w:lvlJc w:val="left"/>
      <w:pPr>
        <w:ind w:left="2002" w:hanging="810"/>
      </w:pPr>
      <w:rPr>
        <w:rFonts w:hint="default"/>
      </w:rPr>
    </w:lvl>
    <w:lvl w:ilvl="3">
      <w:start w:val="4"/>
      <w:numFmt w:val="decimal"/>
      <w:lvlText w:val="%1.%2.%3.%4"/>
      <w:lvlJc w:val="left"/>
      <w:pPr>
        <w:ind w:left="2868" w:hanging="1080"/>
      </w:pPr>
      <w:rPr>
        <w:rFonts w:hint="default"/>
      </w:rPr>
    </w:lvl>
    <w:lvl w:ilvl="4">
      <w:start w:val="1"/>
      <w:numFmt w:val="decimal"/>
      <w:lvlText w:val="%1.%2.%3.%4.%5"/>
      <w:lvlJc w:val="left"/>
      <w:pPr>
        <w:ind w:left="3464" w:hanging="1080"/>
      </w:pPr>
      <w:rPr>
        <w:rFonts w:hint="default"/>
      </w:rPr>
    </w:lvl>
    <w:lvl w:ilvl="5">
      <w:start w:val="1"/>
      <w:numFmt w:val="decimal"/>
      <w:lvlText w:val="%1.%2.%3.%4.%5.%6"/>
      <w:lvlJc w:val="left"/>
      <w:pPr>
        <w:ind w:left="4420" w:hanging="1440"/>
      </w:pPr>
      <w:rPr>
        <w:rFonts w:hint="default"/>
      </w:rPr>
    </w:lvl>
    <w:lvl w:ilvl="6">
      <w:start w:val="1"/>
      <w:numFmt w:val="decimal"/>
      <w:lvlText w:val="%1.%2.%3.%4.%5.%6.%7"/>
      <w:lvlJc w:val="left"/>
      <w:pPr>
        <w:ind w:left="5016" w:hanging="1440"/>
      </w:pPr>
      <w:rPr>
        <w:rFonts w:hint="default"/>
      </w:rPr>
    </w:lvl>
    <w:lvl w:ilvl="7">
      <w:start w:val="1"/>
      <w:numFmt w:val="decimal"/>
      <w:lvlText w:val="%1.%2.%3.%4.%5.%6.%7.%8"/>
      <w:lvlJc w:val="left"/>
      <w:pPr>
        <w:ind w:left="5972" w:hanging="1800"/>
      </w:pPr>
      <w:rPr>
        <w:rFonts w:hint="default"/>
      </w:rPr>
    </w:lvl>
    <w:lvl w:ilvl="8">
      <w:start w:val="1"/>
      <w:numFmt w:val="decimal"/>
      <w:lvlText w:val="%1.%2.%3.%4.%5.%6.%7.%8.%9"/>
      <w:lvlJc w:val="left"/>
      <w:pPr>
        <w:ind w:left="6928" w:hanging="2160"/>
      </w:pPr>
      <w:rPr>
        <w:rFonts w:hint="default"/>
      </w:rPr>
    </w:lvl>
  </w:abstractNum>
  <w:abstractNum w:abstractNumId="6" w15:restartNumberingAfterBreak="0">
    <w:nsid w:val="0CE96919"/>
    <w:multiLevelType w:val="multilevel"/>
    <w:tmpl w:val="6BDC5BEE"/>
    <w:lvl w:ilvl="0">
      <w:start w:val="1"/>
      <w:numFmt w:val="decimal"/>
      <w:lvlText w:val="%1."/>
      <w:lvlJc w:val="left"/>
      <w:pPr>
        <w:ind w:left="1429" w:hanging="360"/>
      </w:pPr>
    </w:lvl>
    <w:lvl w:ilvl="1">
      <w:start w:val="1"/>
      <w:numFmt w:val="decimal"/>
      <w:lvlText w:val="%1.%2"/>
      <w:lvlJc w:val="left"/>
      <w:pPr>
        <w:ind w:left="1459" w:hanging="390"/>
      </w:pPr>
    </w:lvl>
    <w:lvl w:ilvl="2">
      <w:start w:val="1"/>
      <w:numFmt w:val="decimal"/>
      <w:lvlText w:val="%1.%2.%3"/>
      <w:lvlJc w:val="left"/>
      <w:pPr>
        <w:ind w:left="1789" w:hanging="720"/>
      </w:pPr>
    </w:lvl>
    <w:lvl w:ilvl="3">
      <w:start w:val="1"/>
      <w:numFmt w:val="decimal"/>
      <w:lvlText w:val="%1.%2.%3.%4"/>
      <w:lvlJc w:val="left"/>
      <w:pPr>
        <w:ind w:left="1789" w:hanging="720"/>
      </w:pPr>
      <w:rPr>
        <w:b/>
        <w:i w:val="0"/>
        <w:smallCaps w:val="0"/>
        <w:strike w:val="0"/>
        <w:u w:val="none"/>
        <w:vertAlign w:val="baseline"/>
      </w:rPr>
    </w:lvl>
    <w:lvl w:ilvl="4">
      <w:start w:val="1"/>
      <w:numFmt w:val="decimal"/>
      <w:lvlText w:val="%1.%2.%3.%4.%5"/>
      <w:lvlJc w:val="left"/>
      <w:pPr>
        <w:ind w:left="2149" w:hanging="1080"/>
      </w:pPr>
    </w:lvl>
    <w:lvl w:ilvl="5">
      <w:start w:val="1"/>
      <w:numFmt w:val="decimal"/>
      <w:lvlText w:val="%1.%2.%3.%4.%5.%6"/>
      <w:lvlJc w:val="left"/>
      <w:pPr>
        <w:ind w:left="2149" w:hanging="1080"/>
      </w:pPr>
    </w:lvl>
    <w:lvl w:ilvl="6">
      <w:start w:val="1"/>
      <w:numFmt w:val="decimal"/>
      <w:lvlText w:val="%1.%2.%3.%4.%5.%6.%7"/>
      <w:lvlJc w:val="left"/>
      <w:pPr>
        <w:ind w:left="2509" w:hanging="1440"/>
      </w:pPr>
    </w:lvl>
    <w:lvl w:ilvl="7">
      <w:start w:val="1"/>
      <w:numFmt w:val="decimal"/>
      <w:lvlText w:val="%1.%2.%3.%4.%5.%6.%7.%8"/>
      <w:lvlJc w:val="left"/>
      <w:pPr>
        <w:ind w:left="2509" w:hanging="1440"/>
      </w:pPr>
    </w:lvl>
    <w:lvl w:ilvl="8">
      <w:start w:val="1"/>
      <w:numFmt w:val="decimal"/>
      <w:lvlText w:val="%1.%2.%3.%4.%5.%6.%7.%8.%9"/>
      <w:lvlJc w:val="left"/>
      <w:pPr>
        <w:ind w:left="2869" w:hanging="1800"/>
      </w:pPr>
    </w:lvl>
  </w:abstractNum>
  <w:abstractNum w:abstractNumId="7" w15:restartNumberingAfterBreak="0">
    <w:nsid w:val="0E463DA2"/>
    <w:multiLevelType w:val="multilevel"/>
    <w:tmpl w:val="56FEA1F4"/>
    <w:lvl w:ilvl="0">
      <w:start w:val="1"/>
      <w:numFmt w:val="decimal"/>
      <w:lvlText w:val="%1"/>
      <w:lvlJc w:val="left"/>
      <w:pPr>
        <w:ind w:left="1020" w:hanging="1020"/>
      </w:pPr>
      <w:rPr>
        <w:rFonts w:hint="default"/>
      </w:rPr>
    </w:lvl>
    <w:lvl w:ilvl="1">
      <w:start w:val="5"/>
      <w:numFmt w:val="decimal"/>
      <w:lvlText w:val="%1.%2"/>
      <w:lvlJc w:val="left"/>
      <w:pPr>
        <w:ind w:left="1232" w:hanging="1020"/>
      </w:pPr>
      <w:rPr>
        <w:rFonts w:hint="default"/>
      </w:rPr>
    </w:lvl>
    <w:lvl w:ilvl="2">
      <w:start w:val="3"/>
      <w:numFmt w:val="decimal"/>
      <w:lvlText w:val="%1.%2.%3"/>
      <w:lvlJc w:val="left"/>
      <w:pPr>
        <w:ind w:left="1444" w:hanging="1020"/>
      </w:pPr>
      <w:rPr>
        <w:rFonts w:hint="default"/>
      </w:rPr>
    </w:lvl>
    <w:lvl w:ilvl="3">
      <w:start w:val="5"/>
      <w:numFmt w:val="decimal"/>
      <w:lvlText w:val="%1.%2.%3.%4"/>
      <w:lvlJc w:val="left"/>
      <w:pPr>
        <w:ind w:left="1716" w:hanging="1080"/>
      </w:pPr>
      <w:rPr>
        <w:rFonts w:hint="default"/>
      </w:rPr>
    </w:lvl>
    <w:lvl w:ilvl="4">
      <w:start w:val="3"/>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8" w15:restartNumberingAfterBreak="0">
    <w:nsid w:val="14F83405"/>
    <w:multiLevelType w:val="multilevel"/>
    <w:tmpl w:val="E1EE20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734623C"/>
    <w:multiLevelType w:val="multilevel"/>
    <w:tmpl w:val="D75C85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F6F2E04"/>
    <w:multiLevelType w:val="multilevel"/>
    <w:tmpl w:val="104C7CE0"/>
    <w:lvl w:ilvl="0">
      <w:start w:val="1"/>
      <w:numFmt w:val="decimal"/>
      <w:lvlText w:val="%1"/>
      <w:lvlJc w:val="left"/>
      <w:pPr>
        <w:ind w:left="810" w:hanging="810"/>
      </w:pPr>
      <w:rPr>
        <w:rFonts w:hint="default"/>
      </w:rPr>
    </w:lvl>
    <w:lvl w:ilvl="1">
      <w:start w:val="5"/>
      <w:numFmt w:val="decimal"/>
      <w:lvlText w:val="%1.%2"/>
      <w:lvlJc w:val="left"/>
      <w:pPr>
        <w:ind w:left="1093" w:hanging="810"/>
      </w:pPr>
      <w:rPr>
        <w:rFonts w:hint="default"/>
      </w:rPr>
    </w:lvl>
    <w:lvl w:ilvl="2">
      <w:start w:val="1"/>
      <w:numFmt w:val="decimal"/>
      <w:lvlText w:val="%1.%2.%3"/>
      <w:lvlJc w:val="left"/>
      <w:pPr>
        <w:ind w:left="1376" w:hanging="810"/>
      </w:pPr>
      <w:rPr>
        <w:rFonts w:hint="default"/>
      </w:rPr>
    </w:lvl>
    <w:lvl w:ilvl="3">
      <w:start w:val="5"/>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11" w15:restartNumberingAfterBreak="0">
    <w:nsid w:val="250869A0"/>
    <w:multiLevelType w:val="multilevel"/>
    <w:tmpl w:val="F68626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9D502EB"/>
    <w:multiLevelType w:val="multilevel"/>
    <w:tmpl w:val="2E8277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E7F7082"/>
    <w:multiLevelType w:val="multilevel"/>
    <w:tmpl w:val="0EDC6994"/>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4" w15:restartNumberingAfterBreak="0">
    <w:nsid w:val="38AD7E88"/>
    <w:multiLevelType w:val="multilevel"/>
    <w:tmpl w:val="C3401A04"/>
    <w:lvl w:ilvl="0">
      <w:start w:val="1"/>
      <w:numFmt w:val="decimal"/>
      <w:lvlText w:val="%1."/>
      <w:lvlJc w:val="left"/>
      <w:pPr>
        <w:ind w:left="1429" w:hanging="360"/>
      </w:pPr>
    </w:lvl>
    <w:lvl w:ilvl="1">
      <w:start w:val="1"/>
      <w:numFmt w:val="decimal"/>
      <w:lvlText w:val="%1.%2"/>
      <w:lvlJc w:val="left"/>
      <w:pPr>
        <w:ind w:left="1459" w:hanging="390"/>
      </w:pPr>
    </w:lvl>
    <w:lvl w:ilvl="2">
      <w:start w:val="1"/>
      <w:numFmt w:val="decimal"/>
      <w:lvlText w:val="%1.%2.%3"/>
      <w:lvlJc w:val="left"/>
      <w:pPr>
        <w:ind w:left="1789" w:hanging="720"/>
      </w:pPr>
    </w:lvl>
    <w:lvl w:ilvl="3">
      <w:start w:val="1"/>
      <w:numFmt w:val="decimal"/>
      <w:lvlText w:val="%1.%2.%3.%4"/>
      <w:lvlJc w:val="left"/>
      <w:pPr>
        <w:ind w:left="1789" w:hanging="720"/>
      </w:pPr>
      <w:rPr>
        <w:b/>
        <w:i w:val="0"/>
        <w:smallCaps w:val="0"/>
        <w:strike w:val="0"/>
        <w:u w:val="none"/>
        <w:vertAlign w:val="baseline"/>
      </w:rPr>
    </w:lvl>
    <w:lvl w:ilvl="4">
      <w:start w:val="1"/>
      <w:numFmt w:val="decimal"/>
      <w:lvlText w:val="%1.%2.%3.%4.%5"/>
      <w:lvlJc w:val="left"/>
      <w:pPr>
        <w:ind w:left="2149" w:hanging="1080"/>
      </w:pPr>
    </w:lvl>
    <w:lvl w:ilvl="5">
      <w:start w:val="1"/>
      <w:numFmt w:val="decimal"/>
      <w:lvlText w:val="%1.%2.%3.%4.%5.%6"/>
      <w:lvlJc w:val="left"/>
      <w:pPr>
        <w:ind w:left="2149" w:hanging="1080"/>
      </w:pPr>
    </w:lvl>
    <w:lvl w:ilvl="6">
      <w:start w:val="1"/>
      <w:numFmt w:val="decimal"/>
      <w:lvlText w:val="%1.%2.%3.%4.%5.%6.%7"/>
      <w:lvlJc w:val="left"/>
      <w:pPr>
        <w:ind w:left="2509" w:hanging="1440"/>
      </w:pPr>
    </w:lvl>
    <w:lvl w:ilvl="7">
      <w:start w:val="1"/>
      <w:numFmt w:val="decimal"/>
      <w:lvlText w:val="%1.%2.%3.%4.%5.%6.%7.%8"/>
      <w:lvlJc w:val="left"/>
      <w:pPr>
        <w:ind w:left="2509" w:hanging="1440"/>
      </w:pPr>
    </w:lvl>
    <w:lvl w:ilvl="8">
      <w:start w:val="1"/>
      <w:numFmt w:val="decimal"/>
      <w:lvlText w:val="%1.%2.%3.%4.%5.%6.%7.%8.%9"/>
      <w:lvlJc w:val="left"/>
      <w:pPr>
        <w:ind w:left="2869" w:hanging="1800"/>
      </w:pPr>
    </w:lvl>
  </w:abstractNum>
  <w:abstractNum w:abstractNumId="15" w15:restartNumberingAfterBreak="0">
    <w:nsid w:val="39B808F3"/>
    <w:multiLevelType w:val="multilevel"/>
    <w:tmpl w:val="F9527D2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3A436D3C"/>
    <w:multiLevelType w:val="multilevel"/>
    <w:tmpl w:val="A60E10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B7A076D"/>
    <w:multiLevelType w:val="multilevel"/>
    <w:tmpl w:val="61AEC1E2"/>
    <w:lvl w:ilvl="0">
      <w:start w:val="1"/>
      <w:numFmt w:val="decimal"/>
      <w:lvlText w:val="%1"/>
      <w:lvlJc w:val="left"/>
      <w:pPr>
        <w:ind w:left="810" w:hanging="810"/>
      </w:pPr>
      <w:rPr>
        <w:rFonts w:hint="default"/>
      </w:rPr>
    </w:lvl>
    <w:lvl w:ilvl="1">
      <w:start w:val="5"/>
      <w:numFmt w:val="decimal"/>
      <w:lvlText w:val="%1.%2"/>
      <w:lvlJc w:val="left"/>
      <w:pPr>
        <w:ind w:left="1424" w:hanging="810"/>
      </w:pPr>
      <w:rPr>
        <w:rFonts w:hint="default"/>
      </w:rPr>
    </w:lvl>
    <w:lvl w:ilvl="2">
      <w:start w:val="2"/>
      <w:numFmt w:val="decimal"/>
      <w:lvlText w:val="%1.%2.%3"/>
      <w:lvlJc w:val="left"/>
      <w:pPr>
        <w:ind w:left="2038" w:hanging="810"/>
      </w:pPr>
      <w:rPr>
        <w:rFonts w:hint="default"/>
      </w:rPr>
    </w:lvl>
    <w:lvl w:ilvl="3">
      <w:start w:val="1"/>
      <w:numFmt w:val="decimal"/>
      <w:lvlText w:val="%1.%2.%3.%4"/>
      <w:lvlJc w:val="left"/>
      <w:pPr>
        <w:ind w:left="2922" w:hanging="1080"/>
      </w:pPr>
      <w:rPr>
        <w:rFonts w:hint="default"/>
      </w:rPr>
    </w:lvl>
    <w:lvl w:ilvl="4">
      <w:start w:val="1"/>
      <w:numFmt w:val="decimal"/>
      <w:lvlText w:val="%1.%2.%3.%4.%5"/>
      <w:lvlJc w:val="left"/>
      <w:pPr>
        <w:ind w:left="3536" w:hanging="1080"/>
      </w:pPr>
      <w:rPr>
        <w:rFonts w:hint="default"/>
      </w:rPr>
    </w:lvl>
    <w:lvl w:ilvl="5">
      <w:start w:val="1"/>
      <w:numFmt w:val="decimal"/>
      <w:lvlText w:val="%1.%2.%3.%4.%5.%6"/>
      <w:lvlJc w:val="left"/>
      <w:pPr>
        <w:ind w:left="4510" w:hanging="1440"/>
      </w:pPr>
      <w:rPr>
        <w:rFonts w:hint="default"/>
      </w:rPr>
    </w:lvl>
    <w:lvl w:ilvl="6">
      <w:start w:val="1"/>
      <w:numFmt w:val="decimal"/>
      <w:lvlText w:val="%1.%2.%3.%4.%5.%6.%7"/>
      <w:lvlJc w:val="left"/>
      <w:pPr>
        <w:ind w:left="5124" w:hanging="1440"/>
      </w:pPr>
      <w:rPr>
        <w:rFonts w:hint="default"/>
      </w:rPr>
    </w:lvl>
    <w:lvl w:ilvl="7">
      <w:start w:val="1"/>
      <w:numFmt w:val="decimal"/>
      <w:lvlText w:val="%1.%2.%3.%4.%5.%6.%7.%8"/>
      <w:lvlJc w:val="left"/>
      <w:pPr>
        <w:ind w:left="6098" w:hanging="1800"/>
      </w:pPr>
      <w:rPr>
        <w:rFonts w:hint="default"/>
      </w:rPr>
    </w:lvl>
    <w:lvl w:ilvl="8">
      <w:start w:val="1"/>
      <w:numFmt w:val="decimal"/>
      <w:lvlText w:val="%1.%2.%3.%4.%5.%6.%7.%8.%9"/>
      <w:lvlJc w:val="left"/>
      <w:pPr>
        <w:ind w:left="7072" w:hanging="2160"/>
      </w:pPr>
      <w:rPr>
        <w:rFonts w:hint="default"/>
      </w:rPr>
    </w:lvl>
  </w:abstractNum>
  <w:abstractNum w:abstractNumId="18" w15:restartNumberingAfterBreak="0">
    <w:nsid w:val="3C373A14"/>
    <w:multiLevelType w:val="multilevel"/>
    <w:tmpl w:val="CA90947C"/>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2904E81"/>
    <w:multiLevelType w:val="multilevel"/>
    <w:tmpl w:val="C39EFB44"/>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0" w15:restartNumberingAfterBreak="0">
    <w:nsid w:val="45F93710"/>
    <w:multiLevelType w:val="multilevel"/>
    <w:tmpl w:val="51B27982"/>
    <w:lvl w:ilvl="0">
      <w:start w:val="1"/>
      <w:numFmt w:val="decimal"/>
      <w:lvlText w:val="%1"/>
      <w:lvlJc w:val="left"/>
      <w:pPr>
        <w:ind w:left="1020" w:hanging="1020"/>
      </w:pPr>
      <w:rPr>
        <w:rFonts w:hint="default"/>
      </w:rPr>
    </w:lvl>
    <w:lvl w:ilvl="1">
      <w:start w:val="5"/>
      <w:numFmt w:val="decimal"/>
      <w:lvlText w:val="%1.%2"/>
      <w:lvlJc w:val="left"/>
      <w:pPr>
        <w:ind w:left="1339" w:hanging="1020"/>
      </w:pPr>
      <w:rPr>
        <w:rFonts w:hint="default"/>
      </w:rPr>
    </w:lvl>
    <w:lvl w:ilvl="2">
      <w:start w:val="1"/>
      <w:numFmt w:val="decimal"/>
      <w:lvlText w:val="%1.%2.%3"/>
      <w:lvlJc w:val="left"/>
      <w:pPr>
        <w:ind w:left="1658" w:hanging="1020"/>
      </w:pPr>
      <w:rPr>
        <w:rFonts w:hint="default"/>
      </w:rPr>
    </w:lvl>
    <w:lvl w:ilvl="3">
      <w:start w:val="5"/>
      <w:numFmt w:val="decimal"/>
      <w:lvlText w:val="%1.%2.%3.%4"/>
      <w:lvlJc w:val="left"/>
      <w:pPr>
        <w:ind w:left="2037" w:hanging="1080"/>
      </w:pPr>
      <w:rPr>
        <w:rFonts w:hint="default"/>
      </w:rPr>
    </w:lvl>
    <w:lvl w:ilvl="4">
      <w:start w:val="6"/>
      <w:numFmt w:val="decimal"/>
      <w:lvlText w:val="%1.%2.%3.%4.%5"/>
      <w:lvlJc w:val="left"/>
      <w:pPr>
        <w:ind w:left="2356" w:hanging="1080"/>
      </w:pPr>
      <w:rPr>
        <w:rFonts w:hint="default"/>
      </w:rPr>
    </w:lvl>
    <w:lvl w:ilvl="5">
      <w:start w:val="1"/>
      <w:numFmt w:val="decimal"/>
      <w:lvlText w:val="%1.%2.%3.%4.%5.%6"/>
      <w:lvlJc w:val="left"/>
      <w:pPr>
        <w:ind w:left="3035" w:hanging="1440"/>
      </w:pPr>
      <w:rPr>
        <w:rFonts w:hint="default"/>
      </w:rPr>
    </w:lvl>
    <w:lvl w:ilvl="6">
      <w:start w:val="1"/>
      <w:numFmt w:val="decimal"/>
      <w:lvlText w:val="%1.%2.%3.%4.%5.%6.%7"/>
      <w:lvlJc w:val="left"/>
      <w:pPr>
        <w:ind w:left="3354" w:hanging="1440"/>
      </w:pPr>
      <w:rPr>
        <w:rFonts w:hint="default"/>
      </w:rPr>
    </w:lvl>
    <w:lvl w:ilvl="7">
      <w:start w:val="1"/>
      <w:numFmt w:val="decimal"/>
      <w:lvlText w:val="%1.%2.%3.%4.%5.%6.%7.%8"/>
      <w:lvlJc w:val="left"/>
      <w:pPr>
        <w:ind w:left="4033" w:hanging="1800"/>
      </w:pPr>
      <w:rPr>
        <w:rFonts w:hint="default"/>
      </w:rPr>
    </w:lvl>
    <w:lvl w:ilvl="8">
      <w:start w:val="1"/>
      <w:numFmt w:val="decimal"/>
      <w:lvlText w:val="%1.%2.%3.%4.%5.%6.%7.%8.%9"/>
      <w:lvlJc w:val="left"/>
      <w:pPr>
        <w:ind w:left="4712" w:hanging="2160"/>
      </w:pPr>
      <w:rPr>
        <w:rFonts w:hint="default"/>
      </w:rPr>
    </w:lvl>
  </w:abstractNum>
  <w:abstractNum w:abstractNumId="21" w15:restartNumberingAfterBreak="0">
    <w:nsid w:val="461131DC"/>
    <w:multiLevelType w:val="multilevel"/>
    <w:tmpl w:val="E6D04194"/>
    <w:lvl w:ilvl="0">
      <w:start w:val="1"/>
      <w:numFmt w:val="decimal"/>
      <w:lvlText w:val="%1"/>
      <w:lvlJc w:val="left"/>
      <w:pPr>
        <w:ind w:left="405" w:hanging="405"/>
      </w:pPr>
      <w:rPr>
        <w:rFonts w:ascii="Calibri" w:eastAsia="Calibri" w:hAnsi="Calibri" w:cs="Calibri" w:hint="default"/>
        <w:color w:val="0000FF" w:themeColor="hyperlink"/>
        <w:sz w:val="20"/>
        <w:u w:val="single"/>
      </w:rPr>
    </w:lvl>
    <w:lvl w:ilvl="1">
      <w:start w:val="1"/>
      <w:numFmt w:val="decimal"/>
      <w:lvlText w:val="%1.%2"/>
      <w:lvlJc w:val="left"/>
      <w:pPr>
        <w:ind w:left="605" w:hanging="405"/>
      </w:pPr>
      <w:rPr>
        <w:rFonts w:ascii="Calibri" w:eastAsia="Calibri" w:hAnsi="Calibri" w:cs="Calibri" w:hint="default"/>
        <w:color w:val="0000FF" w:themeColor="hyperlink"/>
        <w:sz w:val="20"/>
        <w:u w:val="single"/>
      </w:rPr>
    </w:lvl>
    <w:lvl w:ilvl="2">
      <w:start w:val="1"/>
      <w:numFmt w:val="decimal"/>
      <w:lvlText w:val="%1.%2.%3"/>
      <w:lvlJc w:val="left"/>
      <w:pPr>
        <w:ind w:left="1120" w:hanging="720"/>
      </w:pPr>
      <w:rPr>
        <w:rFonts w:ascii="Calibri" w:eastAsia="Calibri" w:hAnsi="Calibri" w:cs="Calibri" w:hint="default"/>
        <w:color w:val="0000FF" w:themeColor="hyperlink"/>
        <w:sz w:val="20"/>
        <w:u w:val="single"/>
      </w:rPr>
    </w:lvl>
    <w:lvl w:ilvl="3">
      <w:start w:val="1"/>
      <w:numFmt w:val="decimal"/>
      <w:lvlText w:val="%1.%2.%3.%4"/>
      <w:lvlJc w:val="left"/>
      <w:pPr>
        <w:ind w:left="1680" w:hanging="1080"/>
      </w:pPr>
      <w:rPr>
        <w:rFonts w:ascii="Calibri" w:eastAsia="Calibri" w:hAnsi="Calibri" w:cs="Calibri" w:hint="default"/>
        <w:color w:val="0000FF" w:themeColor="hyperlink"/>
        <w:sz w:val="20"/>
        <w:u w:val="single"/>
      </w:rPr>
    </w:lvl>
    <w:lvl w:ilvl="4">
      <w:start w:val="1"/>
      <w:numFmt w:val="decimal"/>
      <w:lvlText w:val="%1.%2.%3.%4.%5"/>
      <w:lvlJc w:val="left"/>
      <w:pPr>
        <w:ind w:left="1880" w:hanging="1080"/>
      </w:pPr>
      <w:rPr>
        <w:rFonts w:ascii="Calibri" w:eastAsia="Calibri" w:hAnsi="Calibri" w:cs="Calibri" w:hint="default"/>
        <w:color w:val="0000FF" w:themeColor="hyperlink"/>
        <w:sz w:val="20"/>
        <w:u w:val="single"/>
      </w:rPr>
    </w:lvl>
    <w:lvl w:ilvl="5">
      <w:start w:val="1"/>
      <w:numFmt w:val="decimal"/>
      <w:lvlText w:val="%1.%2.%3.%4.%5.%6"/>
      <w:lvlJc w:val="left"/>
      <w:pPr>
        <w:ind w:left="2440" w:hanging="1440"/>
      </w:pPr>
      <w:rPr>
        <w:rFonts w:ascii="Calibri" w:eastAsia="Calibri" w:hAnsi="Calibri" w:cs="Calibri" w:hint="default"/>
        <w:color w:val="0000FF" w:themeColor="hyperlink"/>
        <w:sz w:val="20"/>
        <w:u w:val="single"/>
      </w:rPr>
    </w:lvl>
    <w:lvl w:ilvl="6">
      <w:start w:val="1"/>
      <w:numFmt w:val="decimal"/>
      <w:lvlText w:val="%1.%2.%3.%4.%5.%6.%7"/>
      <w:lvlJc w:val="left"/>
      <w:pPr>
        <w:ind w:left="2640" w:hanging="1440"/>
      </w:pPr>
      <w:rPr>
        <w:rFonts w:ascii="Calibri" w:eastAsia="Calibri" w:hAnsi="Calibri" w:cs="Calibri" w:hint="default"/>
        <w:color w:val="0000FF" w:themeColor="hyperlink"/>
        <w:sz w:val="20"/>
        <w:u w:val="single"/>
      </w:rPr>
    </w:lvl>
    <w:lvl w:ilvl="7">
      <w:start w:val="1"/>
      <w:numFmt w:val="decimal"/>
      <w:lvlText w:val="%1.%2.%3.%4.%5.%6.%7.%8"/>
      <w:lvlJc w:val="left"/>
      <w:pPr>
        <w:ind w:left="3200" w:hanging="1800"/>
      </w:pPr>
      <w:rPr>
        <w:rFonts w:ascii="Calibri" w:eastAsia="Calibri" w:hAnsi="Calibri" w:cs="Calibri" w:hint="default"/>
        <w:color w:val="0000FF" w:themeColor="hyperlink"/>
        <w:sz w:val="20"/>
        <w:u w:val="single"/>
      </w:rPr>
    </w:lvl>
    <w:lvl w:ilvl="8">
      <w:start w:val="1"/>
      <w:numFmt w:val="decimal"/>
      <w:lvlText w:val="%1.%2.%3.%4.%5.%6.%7.%8.%9"/>
      <w:lvlJc w:val="left"/>
      <w:pPr>
        <w:ind w:left="3760" w:hanging="2160"/>
      </w:pPr>
      <w:rPr>
        <w:rFonts w:ascii="Calibri" w:eastAsia="Calibri" w:hAnsi="Calibri" w:cs="Calibri" w:hint="default"/>
        <w:color w:val="0000FF" w:themeColor="hyperlink"/>
        <w:sz w:val="20"/>
        <w:u w:val="single"/>
      </w:rPr>
    </w:lvl>
  </w:abstractNum>
  <w:abstractNum w:abstractNumId="22" w15:restartNumberingAfterBreak="0">
    <w:nsid w:val="4B350031"/>
    <w:multiLevelType w:val="multilevel"/>
    <w:tmpl w:val="2ED86994"/>
    <w:lvl w:ilvl="0">
      <w:start w:val="1"/>
      <w:numFmt w:val="decimal"/>
      <w:lvlText w:val="%1"/>
      <w:lvlJc w:val="left"/>
      <w:pPr>
        <w:ind w:left="1020" w:hanging="1020"/>
      </w:pPr>
      <w:rPr>
        <w:rFonts w:hint="default"/>
      </w:rPr>
    </w:lvl>
    <w:lvl w:ilvl="1">
      <w:start w:val="5"/>
      <w:numFmt w:val="decimal"/>
      <w:lvlText w:val="%1.%2"/>
      <w:lvlJc w:val="left"/>
      <w:pPr>
        <w:ind w:left="1020" w:hanging="1020"/>
      </w:pPr>
      <w:rPr>
        <w:rFonts w:hint="default"/>
      </w:rPr>
    </w:lvl>
    <w:lvl w:ilvl="2">
      <w:start w:val="1"/>
      <w:numFmt w:val="decimal"/>
      <w:lvlText w:val="%1.%2.%3"/>
      <w:lvlJc w:val="left"/>
      <w:pPr>
        <w:ind w:left="1020" w:hanging="1020"/>
      </w:pPr>
      <w:rPr>
        <w:rFonts w:hint="default"/>
      </w:rPr>
    </w:lvl>
    <w:lvl w:ilvl="3">
      <w:start w:val="5"/>
      <w:numFmt w:val="decimal"/>
      <w:lvlText w:val="%1.%2.%3.%4"/>
      <w:lvlJc w:val="left"/>
      <w:pPr>
        <w:ind w:left="1080" w:hanging="1080"/>
      </w:pPr>
      <w:rPr>
        <w:rFonts w:hint="default"/>
      </w:rPr>
    </w:lvl>
    <w:lvl w:ilvl="4">
      <w:start w:val="6"/>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C2B421D"/>
    <w:multiLevelType w:val="multilevel"/>
    <w:tmpl w:val="0BF03E30"/>
    <w:lvl w:ilvl="0">
      <w:start w:val="1"/>
      <w:numFmt w:val="decimal"/>
      <w:lvlText w:val="%1"/>
      <w:lvlJc w:val="left"/>
      <w:pPr>
        <w:ind w:left="660" w:hanging="660"/>
      </w:pPr>
      <w:rPr>
        <w:rFonts w:hint="default"/>
      </w:rPr>
    </w:lvl>
    <w:lvl w:ilvl="1">
      <w:start w:val="5"/>
      <w:numFmt w:val="decimal"/>
      <w:lvlText w:val="%1.%2"/>
      <w:lvlJc w:val="left"/>
      <w:pPr>
        <w:ind w:left="1274" w:hanging="660"/>
      </w:pPr>
      <w:rPr>
        <w:rFonts w:hint="default"/>
      </w:rPr>
    </w:lvl>
    <w:lvl w:ilvl="2">
      <w:start w:val="2"/>
      <w:numFmt w:val="decimal"/>
      <w:lvlText w:val="%1.%2.%3"/>
      <w:lvlJc w:val="left"/>
      <w:pPr>
        <w:ind w:left="1948" w:hanging="720"/>
      </w:pPr>
      <w:rPr>
        <w:rFonts w:hint="default"/>
      </w:rPr>
    </w:lvl>
    <w:lvl w:ilvl="3">
      <w:start w:val="5"/>
      <w:numFmt w:val="decimal"/>
      <w:lvlText w:val="%1.%2.%3.%4"/>
      <w:lvlJc w:val="left"/>
      <w:pPr>
        <w:ind w:left="2562" w:hanging="720"/>
      </w:pPr>
      <w:rPr>
        <w:rFonts w:hint="default"/>
      </w:rPr>
    </w:lvl>
    <w:lvl w:ilvl="4">
      <w:start w:val="1"/>
      <w:numFmt w:val="decimal"/>
      <w:lvlText w:val="%1.%2.%3.%4.%5"/>
      <w:lvlJc w:val="left"/>
      <w:pPr>
        <w:ind w:left="3536" w:hanging="1080"/>
      </w:pPr>
      <w:rPr>
        <w:rFonts w:hint="default"/>
      </w:rPr>
    </w:lvl>
    <w:lvl w:ilvl="5">
      <w:start w:val="1"/>
      <w:numFmt w:val="decimal"/>
      <w:lvlText w:val="%1.%2.%3.%4.%5.%6"/>
      <w:lvlJc w:val="left"/>
      <w:pPr>
        <w:ind w:left="4150" w:hanging="1080"/>
      </w:pPr>
      <w:rPr>
        <w:rFonts w:hint="default"/>
      </w:rPr>
    </w:lvl>
    <w:lvl w:ilvl="6">
      <w:start w:val="1"/>
      <w:numFmt w:val="decimal"/>
      <w:lvlText w:val="%1.%2.%3.%4.%5.%6.%7"/>
      <w:lvlJc w:val="left"/>
      <w:pPr>
        <w:ind w:left="5124" w:hanging="1440"/>
      </w:pPr>
      <w:rPr>
        <w:rFonts w:hint="default"/>
      </w:rPr>
    </w:lvl>
    <w:lvl w:ilvl="7">
      <w:start w:val="1"/>
      <w:numFmt w:val="decimal"/>
      <w:lvlText w:val="%1.%2.%3.%4.%5.%6.%7.%8"/>
      <w:lvlJc w:val="left"/>
      <w:pPr>
        <w:ind w:left="5738" w:hanging="1440"/>
      </w:pPr>
      <w:rPr>
        <w:rFonts w:hint="default"/>
      </w:rPr>
    </w:lvl>
    <w:lvl w:ilvl="8">
      <w:start w:val="1"/>
      <w:numFmt w:val="decimal"/>
      <w:lvlText w:val="%1.%2.%3.%4.%5.%6.%7.%8.%9"/>
      <w:lvlJc w:val="left"/>
      <w:pPr>
        <w:ind w:left="6712" w:hanging="1800"/>
      </w:pPr>
      <w:rPr>
        <w:rFonts w:hint="default"/>
      </w:rPr>
    </w:lvl>
  </w:abstractNum>
  <w:abstractNum w:abstractNumId="24" w15:restartNumberingAfterBreak="0">
    <w:nsid w:val="4CFE01B3"/>
    <w:multiLevelType w:val="multilevel"/>
    <w:tmpl w:val="0262CC0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E763F80"/>
    <w:multiLevelType w:val="multilevel"/>
    <w:tmpl w:val="874876CC"/>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6" w15:restartNumberingAfterBreak="0">
    <w:nsid w:val="584A5E19"/>
    <w:multiLevelType w:val="multilevel"/>
    <w:tmpl w:val="5900D21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590D0173"/>
    <w:multiLevelType w:val="multilevel"/>
    <w:tmpl w:val="9468EF0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601B3098"/>
    <w:multiLevelType w:val="multilevel"/>
    <w:tmpl w:val="C6C4E7B6"/>
    <w:lvl w:ilvl="0">
      <w:start w:val="15"/>
      <w:numFmt w:val="decimal"/>
      <w:lvlText w:val="%1"/>
      <w:lvlJc w:val="left"/>
      <w:pPr>
        <w:ind w:left="750" w:hanging="750"/>
      </w:pPr>
      <w:rPr>
        <w:rFonts w:hint="default"/>
      </w:rPr>
    </w:lvl>
    <w:lvl w:ilvl="1">
      <w:start w:val="3"/>
      <w:numFmt w:val="decimal"/>
      <w:lvlText w:val="%1.%2"/>
      <w:lvlJc w:val="left"/>
      <w:pPr>
        <w:ind w:left="1388" w:hanging="750"/>
      </w:pPr>
      <w:rPr>
        <w:rFonts w:hint="default"/>
      </w:rPr>
    </w:lvl>
    <w:lvl w:ilvl="2">
      <w:start w:val="7"/>
      <w:numFmt w:val="decimal"/>
      <w:lvlText w:val="%1.%2.%3"/>
      <w:lvlJc w:val="left"/>
      <w:pPr>
        <w:ind w:left="2026" w:hanging="750"/>
      </w:pPr>
      <w:rPr>
        <w:rFonts w:hint="default"/>
      </w:rPr>
    </w:lvl>
    <w:lvl w:ilvl="3">
      <w:start w:val="1"/>
      <w:numFmt w:val="decimal"/>
      <w:lvlText w:val="%1.%2.%3.%4"/>
      <w:lvlJc w:val="left"/>
      <w:pPr>
        <w:ind w:left="2994" w:hanging="1080"/>
      </w:pPr>
      <w:rPr>
        <w:rFonts w:hint="default"/>
      </w:rPr>
    </w:lvl>
    <w:lvl w:ilvl="4">
      <w:start w:val="1"/>
      <w:numFmt w:val="decimal"/>
      <w:lvlText w:val="%1.%2.%3.%4.%5"/>
      <w:lvlJc w:val="left"/>
      <w:pPr>
        <w:ind w:left="3632" w:hanging="1080"/>
      </w:pPr>
      <w:rPr>
        <w:rFonts w:hint="default"/>
      </w:rPr>
    </w:lvl>
    <w:lvl w:ilvl="5">
      <w:start w:val="1"/>
      <w:numFmt w:val="decimal"/>
      <w:lvlText w:val="%1.%2.%3.%4.%5.%6"/>
      <w:lvlJc w:val="left"/>
      <w:pPr>
        <w:ind w:left="4630" w:hanging="1440"/>
      </w:pPr>
      <w:rPr>
        <w:rFonts w:hint="default"/>
      </w:rPr>
    </w:lvl>
    <w:lvl w:ilvl="6">
      <w:start w:val="1"/>
      <w:numFmt w:val="decimal"/>
      <w:lvlText w:val="%1.%2.%3.%4.%5.%6.%7"/>
      <w:lvlJc w:val="left"/>
      <w:pPr>
        <w:ind w:left="5268" w:hanging="1440"/>
      </w:pPr>
      <w:rPr>
        <w:rFonts w:hint="default"/>
      </w:rPr>
    </w:lvl>
    <w:lvl w:ilvl="7">
      <w:start w:val="1"/>
      <w:numFmt w:val="decimal"/>
      <w:lvlText w:val="%1.%2.%3.%4.%5.%6.%7.%8"/>
      <w:lvlJc w:val="left"/>
      <w:pPr>
        <w:ind w:left="6266" w:hanging="1800"/>
      </w:pPr>
      <w:rPr>
        <w:rFonts w:hint="default"/>
      </w:rPr>
    </w:lvl>
    <w:lvl w:ilvl="8">
      <w:start w:val="1"/>
      <w:numFmt w:val="decimal"/>
      <w:lvlText w:val="%1.%2.%3.%4.%5.%6.%7.%8.%9"/>
      <w:lvlJc w:val="left"/>
      <w:pPr>
        <w:ind w:left="7264" w:hanging="2160"/>
      </w:pPr>
      <w:rPr>
        <w:rFonts w:hint="default"/>
      </w:rPr>
    </w:lvl>
  </w:abstractNum>
  <w:abstractNum w:abstractNumId="29" w15:restartNumberingAfterBreak="0">
    <w:nsid w:val="676F54C0"/>
    <w:multiLevelType w:val="multilevel"/>
    <w:tmpl w:val="B8B222FC"/>
    <w:lvl w:ilvl="0">
      <w:start w:val="1"/>
      <w:numFmt w:val="decimal"/>
      <w:lvlText w:val="%1"/>
      <w:lvlJc w:val="left"/>
      <w:pPr>
        <w:ind w:left="375" w:hanging="375"/>
      </w:pPr>
    </w:lvl>
    <w:lvl w:ilvl="1">
      <w:start w:val="4"/>
      <w:numFmt w:val="decimal"/>
      <w:lvlText w:val="%1.%2"/>
      <w:lvlJc w:val="left"/>
      <w:pPr>
        <w:ind w:left="1444" w:hanging="375"/>
      </w:pPr>
    </w:lvl>
    <w:lvl w:ilvl="2">
      <w:start w:val="1"/>
      <w:numFmt w:val="decimal"/>
      <w:lvlText w:val="%1.%2.%3"/>
      <w:lvlJc w:val="left"/>
      <w:pPr>
        <w:ind w:left="2858" w:hanging="720"/>
      </w:pPr>
    </w:lvl>
    <w:lvl w:ilvl="3">
      <w:start w:val="1"/>
      <w:numFmt w:val="decimal"/>
      <w:lvlText w:val="%1.%2.%3.%4"/>
      <w:lvlJc w:val="left"/>
      <w:pPr>
        <w:ind w:left="4287" w:hanging="1080"/>
      </w:pPr>
      <w:rPr>
        <w:b/>
      </w:r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30" w15:restartNumberingAfterBreak="0">
    <w:nsid w:val="68F66238"/>
    <w:multiLevelType w:val="multilevel"/>
    <w:tmpl w:val="A8D68CD0"/>
    <w:lvl w:ilvl="0">
      <w:start w:val="1"/>
      <w:numFmt w:val="decimal"/>
      <w:lvlText w:val="%1"/>
      <w:lvlJc w:val="left"/>
      <w:pPr>
        <w:ind w:left="810" w:hanging="810"/>
      </w:pPr>
      <w:rPr>
        <w:rFonts w:hint="default"/>
      </w:rPr>
    </w:lvl>
    <w:lvl w:ilvl="1">
      <w:start w:val="5"/>
      <w:numFmt w:val="decimal"/>
      <w:lvlText w:val="%1.%2"/>
      <w:lvlJc w:val="left"/>
      <w:pPr>
        <w:ind w:left="1424" w:hanging="810"/>
      </w:pPr>
      <w:rPr>
        <w:rFonts w:hint="default"/>
      </w:rPr>
    </w:lvl>
    <w:lvl w:ilvl="2">
      <w:start w:val="2"/>
      <w:numFmt w:val="decimal"/>
      <w:lvlText w:val="%1.%2.%3"/>
      <w:lvlJc w:val="left"/>
      <w:pPr>
        <w:ind w:left="2038" w:hanging="810"/>
      </w:pPr>
      <w:rPr>
        <w:rFonts w:hint="default"/>
      </w:rPr>
    </w:lvl>
    <w:lvl w:ilvl="3">
      <w:start w:val="1"/>
      <w:numFmt w:val="decimal"/>
      <w:lvlText w:val="%1.%2.%3.%4"/>
      <w:lvlJc w:val="left"/>
      <w:pPr>
        <w:ind w:left="2922" w:hanging="1080"/>
      </w:pPr>
      <w:rPr>
        <w:rFonts w:hint="default"/>
      </w:rPr>
    </w:lvl>
    <w:lvl w:ilvl="4">
      <w:start w:val="1"/>
      <w:numFmt w:val="decimal"/>
      <w:lvlText w:val="%1.%2.%3.%4.%5"/>
      <w:lvlJc w:val="left"/>
      <w:pPr>
        <w:ind w:left="3536" w:hanging="1080"/>
      </w:pPr>
      <w:rPr>
        <w:rFonts w:hint="default"/>
      </w:rPr>
    </w:lvl>
    <w:lvl w:ilvl="5">
      <w:start w:val="1"/>
      <w:numFmt w:val="decimal"/>
      <w:lvlText w:val="%1.%2.%3.%4.%5.%6"/>
      <w:lvlJc w:val="left"/>
      <w:pPr>
        <w:ind w:left="4510" w:hanging="1440"/>
      </w:pPr>
      <w:rPr>
        <w:rFonts w:hint="default"/>
      </w:rPr>
    </w:lvl>
    <w:lvl w:ilvl="6">
      <w:start w:val="1"/>
      <w:numFmt w:val="decimal"/>
      <w:lvlText w:val="%1.%2.%3.%4.%5.%6.%7"/>
      <w:lvlJc w:val="left"/>
      <w:pPr>
        <w:ind w:left="5124" w:hanging="1440"/>
      </w:pPr>
      <w:rPr>
        <w:rFonts w:hint="default"/>
      </w:rPr>
    </w:lvl>
    <w:lvl w:ilvl="7">
      <w:start w:val="1"/>
      <w:numFmt w:val="decimal"/>
      <w:lvlText w:val="%1.%2.%3.%4.%5.%6.%7.%8"/>
      <w:lvlJc w:val="left"/>
      <w:pPr>
        <w:ind w:left="6098" w:hanging="1800"/>
      </w:pPr>
      <w:rPr>
        <w:rFonts w:hint="default"/>
      </w:rPr>
    </w:lvl>
    <w:lvl w:ilvl="8">
      <w:start w:val="1"/>
      <w:numFmt w:val="decimal"/>
      <w:lvlText w:val="%1.%2.%3.%4.%5.%6.%7.%8.%9"/>
      <w:lvlJc w:val="left"/>
      <w:pPr>
        <w:ind w:left="7072" w:hanging="2160"/>
      </w:pPr>
      <w:rPr>
        <w:rFonts w:hint="default"/>
      </w:rPr>
    </w:lvl>
  </w:abstractNum>
  <w:abstractNum w:abstractNumId="31" w15:restartNumberingAfterBreak="0">
    <w:nsid w:val="6B95112E"/>
    <w:multiLevelType w:val="multilevel"/>
    <w:tmpl w:val="70FE5B24"/>
    <w:lvl w:ilvl="0">
      <w:start w:val="1"/>
      <w:numFmt w:val="decimal"/>
      <w:lvlText w:val="%1"/>
      <w:lvlJc w:val="left"/>
      <w:pPr>
        <w:ind w:left="810" w:hanging="810"/>
      </w:pPr>
      <w:rPr>
        <w:rFonts w:hint="default"/>
      </w:rPr>
    </w:lvl>
    <w:lvl w:ilvl="1">
      <w:start w:val="5"/>
      <w:numFmt w:val="decimal"/>
      <w:lvlText w:val="%1.%2"/>
      <w:lvlJc w:val="left"/>
      <w:pPr>
        <w:ind w:left="1235" w:hanging="810"/>
      </w:pPr>
      <w:rPr>
        <w:rFonts w:hint="default"/>
      </w:rPr>
    </w:lvl>
    <w:lvl w:ilvl="2">
      <w:start w:val="1"/>
      <w:numFmt w:val="decimal"/>
      <w:lvlText w:val="%1.%2.%3"/>
      <w:lvlJc w:val="left"/>
      <w:pPr>
        <w:ind w:left="1660" w:hanging="810"/>
      </w:pPr>
      <w:rPr>
        <w:rFonts w:hint="default"/>
      </w:rPr>
    </w:lvl>
    <w:lvl w:ilvl="3">
      <w:start w:val="5"/>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32" w15:restartNumberingAfterBreak="0">
    <w:nsid w:val="6DA645C7"/>
    <w:multiLevelType w:val="multilevel"/>
    <w:tmpl w:val="5734FE80"/>
    <w:lvl w:ilvl="0">
      <w:start w:val="1"/>
      <w:numFmt w:val="decimal"/>
      <w:lvlText w:val="%1."/>
      <w:lvlJc w:val="left"/>
      <w:pPr>
        <w:ind w:left="1429" w:hanging="360"/>
      </w:pPr>
    </w:lvl>
    <w:lvl w:ilvl="1">
      <w:start w:val="1"/>
      <w:numFmt w:val="decimal"/>
      <w:lvlText w:val="%1.%2"/>
      <w:lvlJc w:val="left"/>
      <w:pPr>
        <w:ind w:left="1459" w:hanging="390"/>
      </w:pPr>
    </w:lvl>
    <w:lvl w:ilvl="2">
      <w:start w:val="1"/>
      <w:numFmt w:val="decimal"/>
      <w:lvlText w:val="%1.%2.%3"/>
      <w:lvlJc w:val="left"/>
      <w:pPr>
        <w:ind w:left="1789" w:hanging="720"/>
      </w:pPr>
    </w:lvl>
    <w:lvl w:ilvl="3">
      <w:start w:val="1"/>
      <w:numFmt w:val="decimal"/>
      <w:lvlText w:val="%1.%2.%3.%4"/>
      <w:lvlJc w:val="left"/>
      <w:pPr>
        <w:ind w:left="1789" w:hanging="720"/>
      </w:pPr>
      <w:rPr>
        <w:b/>
        <w:i w:val="0"/>
        <w:smallCaps w:val="0"/>
        <w:strike w:val="0"/>
        <w:u w:val="none"/>
        <w:vertAlign w:val="baseline"/>
      </w:rPr>
    </w:lvl>
    <w:lvl w:ilvl="4">
      <w:start w:val="1"/>
      <w:numFmt w:val="decimal"/>
      <w:lvlText w:val="%1.%2.%3.%4.%5"/>
      <w:lvlJc w:val="left"/>
      <w:pPr>
        <w:ind w:left="2149" w:hanging="1080"/>
      </w:pPr>
    </w:lvl>
    <w:lvl w:ilvl="5">
      <w:start w:val="1"/>
      <w:numFmt w:val="decimal"/>
      <w:lvlText w:val="%1.%2.%3.%4.%5.%6"/>
      <w:lvlJc w:val="left"/>
      <w:pPr>
        <w:ind w:left="2149" w:hanging="1080"/>
      </w:pPr>
    </w:lvl>
    <w:lvl w:ilvl="6">
      <w:start w:val="1"/>
      <w:numFmt w:val="decimal"/>
      <w:lvlText w:val="%1.%2.%3.%4.%5.%6.%7"/>
      <w:lvlJc w:val="left"/>
      <w:pPr>
        <w:ind w:left="2509" w:hanging="1440"/>
      </w:pPr>
    </w:lvl>
    <w:lvl w:ilvl="7">
      <w:start w:val="1"/>
      <w:numFmt w:val="decimal"/>
      <w:lvlText w:val="%1.%2.%3.%4.%5.%6.%7.%8"/>
      <w:lvlJc w:val="left"/>
      <w:pPr>
        <w:ind w:left="2509" w:hanging="1440"/>
      </w:pPr>
    </w:lvl>
    <w:lvl w:ilvl="8">
      <w:start w:val="1"/>
      <w:numFmt w:val="decimal"/>
      <w:lvlText w:val="%1.%2.%3.%4.%5.%6.%7.%8.%9"/>
      <w:lvlJc w:val="left"/>
      <w:pPr>
        <w:ind w:left="2869" w:hanging="1800"/>
      </w:pPr>
    </w:lvl>
  </w:abstractNum>
  <w:abstractNum w:abstractNumId="33" w15:restartNumberingAfterBreak="0">
    <w:nsid w:val="701B0249"/>
    <w:multiLevelType w:val="multilevel"/>
    <w:tmpl w:val="A8D68D9C"/>
    <w:lvl w:ilvl="0">
      <w:start w:val="1"/>
      <w:numFmt w:val="decimal"/>
      <w:lvlText w:val="%1."/>
      <w:lvlJc w:val="left"/>
      <w:pPr>
        <w:ind w:left="1429" w:hanging="360"/>
      </w:pPr>
    </w:lvl>
    <w:lvl w:ilvl="1">
      <w:start w:val="1"/>
      <w:numFmt w:val="decimal"/>
      <w:lvlText w:val="%1.%2"/>
      <w:lvlJc w:val="left"/>
      <w:pPr>
        <w:ind w:left="1459" w:hanging="390"/>
      </w:pPr>
    </w:lvl>
    <w:lvl w:ilvl="2">
      <w:start w:val="1"/>
      <w:numFmt w:val="decimal"/>
      <w:lvlText w:val="%1.%2.%3"/>
      <w:lvlJc w:val="left"/>
      <w:pPr>
        <w:ind w:left="1789" w:hanging="720"/>
      </w:pPr>
    </w:lvl>
    <w:lvl w:ilvl="3">
      <w:start w:val="1"/>
      <w:numFmt w:val="decimal"/>
      <w:lvlText w:val="%1.%2.%3.%4"/>
      <w:lvlJc w:val="left"/>
      <w:pPr>
        <w:ind w:left="1789" w:hanging="720"/>
      </w:pPr>
      <w:rPr>
        <w:b/>
        <w:i w:val="0"/>
        <w:smallCaps w:val="0"/>
        <w:strike w:val="0"/>
        <w:u w:val="none"/>
        <w:vertAlign w:val="baseline"/>
      </w:rPr>
    </w:lvl>
    <w:lvl w:ilvl="4">
      <w:start w:val="1"/>
      <w:numFmt w:val="decimal"/>
      <w:lvlText w:val="%1.%2.%3.%4.%5"/>
      <w:lvlJc w:val="left"/>
      <w:pPr>
        <w:ind w:left="2149" w:hanging="1080"/>
      </w:pPr>
    </w:lvl>
    <w:lvl w:ilvl="5">
      <w:start w:val="1"/>
      <w:numFmt w:val="decimal"/>
      <w:lvlText w:val="%1.%2.%3.%4.%5.%6"/>
      <w:lvlJc w:val="left"/>
      <w:pPr>
        <w:ind w:left="2149" w:hanging="1080"/>
      </w:pPr>
    </w:lvl>
    <w:lvl w:ilvl="6">
      <w:start w:val="1"/>
      <w:numFmt w:val="decimal"/>
      <w:lvlText w:val="%1.%2.%3.%4.%5.%6.%7"/>
      <w:lvlJc w:val="left"/>
      <w:pPr>
        <w:ind w:left="2509" w:hanging="1440"/>
      </w:pPr>
    </w:lvl>
    <w:lvl w:ilvl="7">
      <w:start w:val="1"/>
      <w:numFmt w:val="decimal"/>
      <w:lvlText w:val="%1.%2.%3.%4.%5.%6.%7.%8"/>
      <w:lvlJc w:val="left"/>
      <w:pPr>
        <w:ind w:left="2509" w:hanging="1440"/>
      </w:pPr>
    </w:lvl>
    <w:lvl w:ilvl="8">
      <w:start w:val="1"/>
      <w:numFmt w:val="decimal"/>
      <w:lvlText w:val="%1.%2.%3.%4.%5.%6.%7.%8.%9"/>
      <w:lvlJc w:val="left"/>
      <w:pPr>
        <w:ind w:left="2869" w:hanging="1800"/>
      </w:pPr>
    </w:lvl>
  </w:abstractNum>
  <w:abstractNum w:abstractNumId="34" w15:restartNumberingAfterBreak="0">
    <w:nsid w:val="701C332A"/>
    <w:multiLevelType w:val="multilevel"/>
    <w:tmpl w:val="22F097EE"/>
    <w:lvl w:ilvl="0">
      <w:start w:val="1"/>
      <w:numFmt w:val="decimal"/>
      <w:lvlText w:val="%1"/>
      <w:lvlJc w:val="left"/>
      <w:pPr>
        <w:ind w:left="1020" w:hanging="1020"/>
      </w:pPr>
      <w:rPr>
        <w:rFonts w:hint="default"/>
      </w:rPr>
    </w:lvl>
    <w:lvl w:ilvl="1">
      <w:start w:val="5"/>
      <w:numFmt w:val="decimal"/>
      <w:lvlText w:val="%1.%2"/>
      <w:lvlJc w:val="left"/>
      <w:pPr>
        <w:ind w:left="1339" w:hanging="1020"/>
      </w:pPr>
      <w:rPr>
        <w:rFonts w:hint="default"/>
      </w:rPr>
    </w:lvl>
    <w:lvl w:ilvl="2">
      <w:start w:val="1"/>
      <w:numFmt w:val="decimal"/>
      <w:lvlText w:val="%1.%2.%3"/>
      <w:lvlJc w:val="left"/>
      <w:pPr>
        <w:ind w:left="1658" w:hanging="1020"/>
      </w:pPr>
      <w:rPr>
        <w:rFonts w:hint="default"/>
      </w:rPr>
    </w:lvl>
    <w:lvl w:ilvl="3">
      <w:start w:val="5"/>
      <w:numFmt w:val="decimal"/>
      <w:lvlText w:val="%1.%2.%3.%4"/>
      <w:lvlJc w:val="left"/>
      <w:pPr>
        <w:ind w:left="2037" w:hanging="1080"/>
      </w:pPr>
      <w:rPr>
        <w:rFonts w:hint="default"/>
      </w:rPr>
    </w:lvl>
    <w:lvl w:ilvl="4">
      <w:start w:val="3"/>
      <w:numFmt w:val="decimal"/>
      <w:lvlText w:val="%1.%2.%3.%4.%5"/>
      <w:lvlJc w:val="left"/>
      <w:pPr>
        <w:ind w:left="2356" w:hanging="1080"/>
      </w:pPr>
      <w:rPr>
        <w:rFonts w:hint="default"/>
      </w:rPr>
    </w:lvl>
    <w:lvl w:ilvl="5">
      <w:start w:val="1"/>
      <w:numFmt w:val="decimal"/>
      <w:lvlText w:val="%1.%2.%3.%4.%5.%6"/>
      <w:lvlJc w:val="left"/>
      <w:pPr>
        <w:ind w:left="3035" w:hanging="1440"/>
      </w:pPr>
      <w:rPr>
        <w:rFonts w:hint="default"/>
      </w:rPr>
    </w:lvl>
    <w:lvl w:ilvl="6">
      <w:start w:val="1"/>
      <w:numFmt w:val="decimal"/>
      <w:lvlText w:val="%1.%2.%3.%4.%5.%6.%7"/>
      <w:lvlJc w:val="left"/>
      <w:pPr>
        <w:ind w:left="3354" w:hanging="1440"/>
      </w:pPr>
      <w:rPr>
        <w:rFonts w:hint="default"/>
      </w:rPr>
    </w:lvl>
    <w:lvl w:ilvl="7">
      <w:start w:val="1"/>
      <w:numFmt w:val="decimal"/>
      <w:lvlText w:val="%1.%2.%3.%4.%5.%6.%7.%8"/>
      <w:lvlJc w:val="left"/>
      <w:pPr>
        <w:ind w:left="4033" w:hanging="1800"/>
      </w:pPr>
      <w:rPr>
        <w:rFonts w:hint="default"/>
      </w:rPr>
    </w:lvl>
    <w:lvl w:ilvl="8">
      <w:start w:val="1"/>
      <w:numFmt w:val="decimal"/>
      <w:lvlText w:val="%1.%2.%3.%4.%5.%6.%7.%8.%9"/>
      <w:lvlJc w:val="left"/>
      <w:pPr>
        <w:ind w:left="4712" w:hanging="2160"/>
      </w:pPr>
      <w:rPr>
        <w:rFonts w:hint="default"/>
      </w:rPr>
    </w:lvl>
  </w:abstractNum>
  <w:abstractNum w:abstractNumId="35" w15:restartNumberingAfterBreak="0">
    <w:nsid w:val="71D84365"/>
    <w:multiLevelType w:val="multilevel"/>
    <w:tmpl w:val="81A4E7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4745421"/>
    <w:multiLevelType w:val="multilevel"/>
    <w:tmpl w:val="81BEC4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63B7E74"/>
    <w:multiLevelType w:val="multilevel"/>
    <w:tmpl w:val="D36668B8"/>
    <w:lvl w:ilvl="0">
      <w:start w:val="1"/>
      <w:numFmt w:val="decimal"/>
      <w:lvlText w:val="%1"/>
      <w:lvlJc w:val="left"/>
      <w:pPr>
        <w:ind w:left="810" w:hanging="810"/>
      </w:pPr>
      <w:rPr>
        <w:rFonts w:hint="default"/>
      </w:rPr>
    </w:lvl>
    <w:lvl w:ilvl="1">
      <w:start w:val="5"/>
      <w:numFmt w:val="decimal"/>
      <w:lvlText w:val="%1.%2"/>
      <w:lvlJc w:val="left"/>
      <w:pPr>
        <w:ind w:left="1093" w:hanging="810"/>
      </w:pPr>
      <w:rPr>
        <w:rFonts w:hint="default"/>
      </w:rPr>
    </w:lvl>
    <w:lvl w:ilvl="2">
      <w:start w:val="3"/>
      <w:numFmt w:val="decimal"/>
      <w:lvlText w:val="%1.%2.%3"/>
      <w:lvlJc w:val="left"/>
      <w:pPr>
        <w:ind w:left="1376" w:hanging="810"/>
      </w:pPr>
      <w:rPr>
        <w:rFonts w:hint="default"/>
      </w:rPr>
    </w:lvl>
    <w:lvl w:ilvl="3">
      <w:start w:val="3"/>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38" w15:restartNumberingAfterBreak="0">
    <w:nsid w:val="77F0155B"/>
    <w:multiLevelType w:val="multilevel"/>
    <w:tmpl w:val="FE246F1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3"/>
  </w:num>
  <w:num w:numId="2">
    <w:abstractNumId w:val="26"/>
  </w:num>
  <w:num w:numId="3">
    <w:abstractNumId w:val="29"/>
  </w:num>
  <w:num w:numId="4">
    <w:abstractNumId w:val="36"/>
  </w:num>
  <w:num w:numId="5">
    <w:abstractNumId w:val="35"/>
  </w:num>
  <w:num w:numId="6">
    <w:abstractNumId w:val="19"/>
  </w:num>
  <w:num w:numId="7">
    <w:abstractNumId w:val="4"/>
  </w:num>
  <w:num w:numId="8">
    <w:abstractNumId w:val="9"/>
  </w:num>
  <w:num w:numId="9">
    <w:abstractNumId w:val="27"/>
  </w:num>
  <w:num w:numId="10">
    <w:abstractNumId w:val="12"/>
  </w:num>
  <w:num w:numId="11">
    <w:abstractNumId w:val="2"/>
  </w:num>
  <w:num w:numId="12">
    <w:abstractNumId w:val="16"/>
  </w:num>
  <w:num w:numId="13">
    <w:abstractNumId w:val="33"/>
  </w:num>
  <w:num w:numId="14">
    <w:abstractNumId w:val="6"/>
  </w:num>
  <w:num w:numId="15">
    <w:abstractNumId w:val="11"/>
  </w:num>
  <w:num w:numId="16">
    <w:abstractNumId w:val="8"/>
  </w:num>
  <w:num w:numId="17">
    <w:abstractNumId w:val="14"/>
  </w:num>
  <w:num w:numId="18">
    <w:abstractNumId w:val="25"/>
  </w:num>
  <w:num w:numId="19">
    <w:abstractNumId w:val="38"/>
  </w:num>
  <w:num w:numId="20">
    <w:abstractNumId w:val="32"/>
  </w:num>
  <w:num w:numId="21">
    <w:abstractNumId w:val="15"/>
  </w:num>
  <w:num w:numId="22">
    <w:abstractNumId w:val="3"/>
  </w:num>
  <w:num w:numId="23">
    <w:abstractNumId w:val="29"/>
    <w:lvlOverride w:ilvl="0">
      <w:startOverride w:val="1"/>
    </w:lvlOverride>
    <w:lvlOverride w:ilvl="1">
      <w:startOverride w:val="5"/>
    </w:lvlOverride>
    <w:lvlOverride w:ilvl="2">
      <w:startOverride w:val="2"/>
    </w:lvlOverride>
  </w:num>
  <w:num w:numId="24">
    <w:abstractNumId w:val="21"/>
  </w:num>
  <w:num w:numId="25">
    <w:abstractNumId w:val="18"/>
  </w:num>
  <w:num w:numId="26">
    <w:abstractNumId w:val="10"/>
  </w:num>
  <w:num w:numId="27">
    <w:abstractNumId w:val="1"/>
  </w:num>
  <w:num w:numId="28">
    <w:abstractNumId w:val="5"/>
  </w:num>
  <w:num w:numId="29">
    <w:abstractNumId w:val="37"/>
  </w:num>
  <w:num w:numId="30">
    <w:abstractNumId w:val="7"/>
  </w:num>
  <w:num w:numId="31">
    <w:abstractNumId w:val="22"/>
  </w:num>
  <w:num w:numId="32">
    <w:abstractNumId w:val="24"/>
  </w:num>
  <w:num w:numId="33">
    <w:abstractNumId w:val="24"/>
    <w:lvlOverride w:ilvl="0">
      <w:startOverride w:val="1"/>
    </w:lvlOverride>
    <w:lvlOverride w:ilvl="1">
      <w:startOverride w:val="4"/>
    </w:lvlOverride>
    <w:lvlOverride w:ilvl="2">
      <w:startOverride w:val="2"/>
    </w:lvlOverride>
  </w:num>
  <w:num w:numId="34">
    <w:abstractNumId w:val="0"/>
  </w:num>
  <w:num w:numId="35">
    <w:abstractNumId w:val="31"/>
  </w:num>
  <w:num w:numId="36">
    <w:abstractNumId w:val="34"/>
  </w:num>
  <w:num w:numId="37">
    <w:abstractNumId w:val="20"/>
  </w:num>
  <w:num w:numId="38">
    <w:abstractNumId w:val="17"/>
  </w:num>
  <w:num w:numId="39">
    <w:abstractNumId w:val="30"/>
  </w:num>
  <w:num w:numId="40">
    <w:abstractNumId w:val="17"/>
    <w:lvlOverride w:ilvl="0">
      <w:startOverride w:val="1"/>
    </w:lvlOverride>
    <w:lvlOverride w:ilvl="1">
      <w:startOverride w:val="5"/>
    </w:lvlOverride>
    <w:lvlOverride w:ilvl="2">
      <w:startOverride w:val="2"/>
    </w:lvlOverride>
    <w:lvlOverride w:ilvl="3">
      <w:startOverride w:val="5"/>
    </w:lvlOverride>
  </w:num>
  <w:num w:numId="41">
    <w:abstractNumId w:val="23"/>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0357"/>
    <w:rsid w:val="00006161"/>
    <w:rsid w:val="00007C77"/>
    <w:rsid w:val="0002391F"/>
    <w:rsid w:val="000740F4"/>
    <w:rsid w:val="00075B23"/>
    <w:rsid w:val="000833FF"/>
    <w:rsid w:val="00096726"/>
    <w:rsid w:val="000A2E0E"/>
    <w:rsid w:val="000C40CC"/>
    <w:rsid w:val="000C610A"/>
    <w:rsid w:val="000D66DD"/>
    <w:rsid w:val="000D7C03"/>
    <w:rsid w:val="00103786"/>
    <w:rsid w:val="001048CD"/>
    <w:rsid w:val="0011050D"/>
    <w:rsid w:val="00115A0F"/>
    <w:rsid w:val="00154697"/>
    <w:rsid w:val="00155912"/>
    <w:rsid w:val="001710C8"/>
    <w:rsid w:val="00181215"/>
    <w:rsid w:val="001829CD"/>
    <w:rsid w:val="00186E15"/>
    <w:rsid w:val="00193656"/>
    <w:rsid w:val="001A0C35"/>
    <w:rsid w:val="001D2A89"/>
    <w:rsid w:val="001D36FD"/>
    <w:rsid w:val="001E0E28"/>
    <w:rsid w:val="001E74B2"/>
    <w:rsid w:val="001F1A5E"/>
    <w:rsid w:val="001F1AFD"/>
    <w:rsid w:val="0021060C"/>
    <w:rsid w:val="00212D50"/>
    <w:rsid w:val="00237B51"/>
    <w:rsid w:val="00244479"/>
    <w:rsid w:val="00260FC3"/>
    <w:rsid w:val="00261E9A"/>
    <w:rsid w:val="00277245"/>
    <w:rsid w:val="002A71E0"/>
    <w:rsid w:val="002A757A"/>
    <w:rsid w:val="002D3093"/>
    <w:rsid w:val="002E4EC8"/>
    <w:rsid w:val="0030633E"/>
    <w:rsid w:val="00353171"/>
    <w:rsid w:val="00353AF7"/>
    <w:rsid w:val="00355753"/>
    <w:rsid w:val="003562F0"/>
    <w:rsid w:val="0036633B"/>
    <w:rsid w:val="00393991"/>
    <w:rsid w:val="003B2193"/>
    <w:rsid w:val="003B3641"/>
    <w:rsid w:val="003B518C"/>
    <w:rsid w:val="003C2475"/>
    <w:rsid w:val="003D5ABD"/>
    <w:rsid w:val="00400CAF"/>
    <w:rsid w:val="00427402"/>
    <w:rsid w:val="00440382"/>
    <w:rsid w:val="0044313E"/>
    <w:rsid w:val="0045301A"/>
    <w:rsid w:val="004864CD"/>
    <w:rsid w:val="004A529A"/>
    <w:rsid w:val="004A54D3"/>
    <w:rsid w:val="004B3E1E"/>
    <w:rsid w:val="004B5F57"/>
    <w:rsid w:val="004C5DF0"/>
    <w:rsid w:val="005124D8"/>
    <w:rsid w:val="00517797"/>
    <w:rsid w:val="0053001C"/>
    <w:rsid w:val="00543E6A"/>
    <w:rsid w:val="00556E14"/>
    <w:rsid w:val="00570468"/>
    <w:rsid w:val="00580DC6"/>
    <w:rsid w:val="00587A4E"/>
    <w:rsid w:val="00593F27"/>
    <w:rsid w:val="005B44EE"/>
    <w:rsid w:val="005E165E"/>
    <w:rsid w:val="00634F4C"/>
    <w:rsid w:val="0065447E"/>
    <w:rsid w:val="00675B40"/>
    <w:rsid w:val="006874F6"/>
    <w:rsid w:val="00694B37"/>
    <w:rsid w:val="00697E38"/>
    <w:rsid w:val="00697E7D"/>
    <w:rsid w:val="006B36DB"/>
    <w:rsid w:val="006B6B57"/>
    <w:rsid w:val="006C646A"/>
    <w:rsid w:val="006D0786"/>
    <w:rsid w:val="006F3A4D"/>
    <w:rsid w:val="007026D7"/>
    <w:rsid w:val="007075EF"/>
    <w:rsid w:val="00715982"/>
    <w:rsid w:val="0071719D"/>
    <w:rsid w:val="00721D8B"/>
    <w:rsid w:val="0073462F"/>
    <w:rsid w:val="00740351"/>
    <w:rsid w:val="00755265"/>
    <w:rsid w:val="007616C4"/>
    <w:rsid w:val="007635AB"/>
    <w:rsid w:val="00765530"/>
    <w:rsid w:val="00767257"/>
    <w:rsid w:val="00783FB1"/>
    <w:rsid w:val="00790939"/>
    <w:rsid w:val="0079578F"/>
    <w:rsid w:val="007B2C6A"/>
    <w:rsid w:val="007C7694"/>
    <w:rsid w:val="007D56E1"/>
    <w:rsid w:val="007E188E"/>
    <w:rsid w:val="007F0355"/>
    <w:rsid w:val="007F2356"/>
    <w:rsid w:val="008022B3"/>
    <w:rsid w:val="0082034D"/>
    <w:rsid w:val="00822461"/>
    <w:rsid w:val="0082702F"/>
    <w:rsid w:val="00827A5A"/>
    <w:rsid w:val="00832B97"/>
    <w:rsid w:val="00890A17"/>
    <w:rsid w:val="008A4A2D"/>
    <w:rsid w:val="008A59DE"/>
    <w:rsid w:val="008C0F37"/>
    <w:rsid w:val="008C373C"/>
    <w:rsid w:val="008D0357"/>
    <w:rsid w:val="008E584B"/>
    <w:rsid w:val="008E7101"/>
    <w:rsid w:val="00916FF2"/>
    <w:rsid w:val="00941462"/>
    <w:rsid w:val="00951EA8"/>
    <w:rsid w:val="009543D0"/>
    <w:rsid w:val="00955170"/>
    <w:rsid w:val="009576E0"/>
    <w:rsid w:val="009732DE"/>
    <w:rsid w:val="009C6DA1"/>
    <w:rsid w:val="009E4C8B"/>
    <w:rsid w:val="009E54AF"/>
    <w:rsid w:val="009E6CDA"/>
    <w:rsid w:val="00A0206E"/>
    <w:rsid w:val="00A042DF"/>
    <w:rsid w:val="00A110E8"/>
    <w:rsid w:val="00A35C7A"/>
    <w:rsid w:val="00A46464"/>
    <w:rsid w:val="00A53994"/>
    <w:rsid w:val="00A63844"/>
    <w:rsid w:val="00A65AFF"/>
    <w:rsid w:val="00A8235F"/>
    <w:rsid w:val="00A910E5"/>
    <w:rsid w:val="00AD48D1"/>
    <w:rsid w:val="00AE2416"/>
    <w:rsid w:val="00AF2BBC"/>
    <w:rsid w:val="00AF5FF4"/>
    <w:rsid w:val="00B04CCB"/>
    <w:rsid w:val="00B052A4"/>
    <w:rsid w:val="00B2002E"/>
    <w:rsid w:val="00B376EA"/>
    <w:rsid w:val="00B56935"/>
    <w:rsid w:val="00B67260"/>
    <w:rsid w:val="00B753BC"/>
    <w:rsid w:val="00B829C8"/>
    <w:rsid w:val="00B957D4"/>
    <w:rsid w:val="00BA17B6"/>
    <w:rsid w:val="00BA4F79"/>
    <w:rsid w:val="00BA6838"/>
    <w:rsid w:val="00BB0F75"/>
    <w:rsid w:val="00BB4229"/>
    <w:rsid w:val="00BC43CC"/>
    <w:rsid w:val="00BE6BD2"/>
    <w:rsid w:val="00C22318"/>
    <w:rsid w:val="00C2583A"/>
    <w:rsid w:val="00C277FA"/>
    <w:rsid w:val="00C31B75"/>
    <w:rsid w:val="00C60F64"/>
    <w:rsid w:val="00C91B17"/>
    <w:rsid w:val="00C9311B"/>
    <w:rsid w:val="00C93EB5"/>
    <w:rsid w:val="00C97ED6"/>
    <w:rsid w:val="00C97EFE"/>
    <w:rsid w:val="00CA2CE5"/>
    <w:rsid w:val="00CD0212"/>
    <w:rsid w:val="00CD21ED"/>
    <w:rsid w:val="00CD6B50"/>
    <w:rsid w:val="00CE55FE"/>
    <w:rsid w:val="00CF12D7"/>
    <w:rsid w:val="00D27BDE"/>
    <w:rsid w:val="00D607A5"/>
    <w:rsid w:val="00D632A5"/>
    <w:rsid w:val="00D801E8"/>
    <w:rsid w:val="00D8458E"/>
    <w:rsid w:val="00D92AB9"/>
    <w:rsid w:val="00DA0BFA"/>
    <w:rsid w:val="00DA21D5"/>
    <w:rsid w:val="00DC206E"/>
    <w:rsid w:val="00DC370B"/>
    <w:rsid w:val="00DD1AB7"/>
    <w:rsid w:val="00E015D1"/>
    <w:rsid w:val="00E06D56"/>
    <w:rsid w:val="00E109EF"/>
    <w:rsid w:val="00E126B6"/>
    <w:rsid w:val="00E1498A"/>
    <w:rsid w:val="00E318E8"/>
    <w:rsid w:val="00E40840"/>
    <w:rsid w:val="00E546F7"/>
    <w:rsid w:val="00E617B7"/>
    <w:rsid w:val="00E62CB1"/>
    <w:rsid w:val="00E665BE"/>
    <w:rsid w:val="00E7173F"/>
    <w:rsid w:val="00E80A83"/>
    <w:rsid w:val="00E843D3"/>
    <w:rsid w:val="00E9330E"/>
    <w:rsid w:val="00EA64A7"/>
    <w:rsid w:val="00EA68AD"/>
    <w:rsid w:val="00EB392B"/>
    <w:rsid w:val="00EE20C2"/>
    <w:rsid w:val="00F0340D"/>
    <w:rsid w:val="00F15171"/>
    <w:rsid w:val="00F22B80"/>
    <w:rsid w:val="00F50243"/>
    <w:rsid w:val="00F573ED"/>
    <w:rsid w:val="00F66F5A"/>
    <w:rsid w:val="00F91D8F"/>
    <w:rsid w:val="00FA1AF8"/>
    <w:rsid w:val="00FC7A3A"/>
    <w:rsid w:val="00FD2EFB"/>
    <w:rsid w:val="00FE6105"/>
    <w:rsid w:val="00FE7672"/>
    <w:rsid w:val="00FF17A6"/>
    <w:rsid w:val="00FF5072"/>
    <w:rsid w:val="00FF56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C8DCA10"/>
  <w15:docId w15:val="{BDC8861F-AE2B-4AE6-B5AA-C1FDC1F04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es-MX" w:eastAsia="es-MX"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1AEA"/>
  </w:style>
  <w:style w:type="paragraph" w:styleId="Ttulo1">
    <w:name w:val="heading 1"/>
    <w:basedOn w:val="Normal"/>
    <w:next w:val="Normal"/>
    <w:link w:val="Ttulo1Car"/>
    <w:autoRedefine/>
    <w:uiPriority w:val="9"/>
    <w:qFormat/>
    <w:rsid w:val="00BA6838"/>
    <w:pPr>
      <w:keepNext/>
      <w:keepLines/>
      <w:tabs>
        <w:tab w:val="left" w:pos="709"/>
      </w:tabs>
      <w:spacing w:before="320" w:after="240" w:line="240" w:lineRule="auto"/>
      <w:ind w:left="709" w:firstLine="567"/>
      <w:jc w:val="both"/>
      <w:outlineLvl w:val="0"/>
    </w:pPr>
    <w:rPr>
      <w:rFonts w:ascii="Times New Roman" w:eastAsiaTheme="majorEastAsia" w:hAnsi="Times New Roman" w:cstheme="majorBidi"/>
      <w:b/>
      <w:color w:val="000000" w:themeColor="text1"/>
      <w:sz w:val="28"/>
      <w:szCs w:val="32"/>
    </w:rPr>
  </w:style>
  <w:style w:type="paragraph" w:styleId="Ttulo2">
    <w:name w:val="heading 2"/>
    <w:basedOn w:val="Normal"/>
    <w:next w:val="Normal"/>
    <w:link w:val="Ttulo2Car"/>
    <w:autoRedefine/>
    <w:uiPriority w:val="9"/>
    <w:unhideWhenUsed/>
    <w:qFormat/>
    <w:rsid w:val="00CA2CE5"/>
    <w:pPr>
      <w:keepNext/>
      <w:keepLines/>
      <w:tabs>
        <w:tab w:val="left" w:pos="709"/>
      </w:tabs>
      <w:spacing w:before="80" w:after="0" w:line="240" w:lineRule="auto"/>
      <w:ind w:left="1843" w:hanging="709"/>
      <w:jc w:val="both"/>
      <w:outlineLvl w:val="1"/>
    </w:pPr>
    <w:rPr>
      <w:rFonts w:ascii="Times New Roman" w:eastAsiaTheme="majorEastAsia" w:hAnsi="Times New Roman" w:cstheme="majorBidi"/>
      <w:b/>
      <w:color w:val="000000" w:themeColor="text1"/>
      <w:sz w:val="28"/>
      <w:szCs w:val="28"/>
    </w:rPr>
  </w:style>
  <w:style w:type="paragraph" w:styleId="Ttulo3">
    <w:name w:val="heading 3"/>
    <w:basedOn w:val="Ttulo1"/>
    <w:next w:val="Normal"/>
    <w:link w:val="Ttulo3Car"/>
    <w:autoRedefine/>
    <w:uiPriority w:val="9"/>
    <w:unhideWhenUsed/>
    <w:qFormat/>
    <w:rsid w:val="00427402"/>
    <w:pPr>
      <w:tabs>
        <w:tab w:val="clear" w:pos="709"/>
        <w:tab w:val="left" w:pos="1276"/>
      </w:tabs>
      <w:ind w:left="2268" w:right="474" w:hanging="1134"/>
      <w:outlineLvl w:val="2"/>
    </w:pPr>
    <w:rPr>
      <w:szCs w:val="28"/>
    </w:rPr>
  </w:style>
  <w:style w:type="paragraph" w:styleId="Ttulo4">
    <w:name w:val="heading 4"/>
    <w:basedOn w:val="Ttulo3"/>
    <w:next w:val="Normal"/>
    <w:link w:val="Ttulo4Car"/>
    <w:uiPriority w:val="9"/>
    <w:unhideWhenUsed/>
    <w:qFormat/>
    <w:rsid w:val="00A779E6"/>
    <w:pPr>
      <w:numPr>
        <w:ilvl w:val="3"/>
      </w:numPr>
      <w:ind w:left="1789" w:hanging="720"/>
      <w:outlineLvl w:val="3"/>
    </w:pPr>
  </w:style>
  <w:style w:type="paragraph" w:styleId="Ttulo5">
    <w:name w:val="heading 5"/>
    <w:basedOn w:val="Ttulo1"/>
    <w:next w:val="Normal"/>
    <w:link w:val="Ttulo5Car"/>
    <w:uiPriority w:val="9"/>
    <w:unhideWhenUsed/>
    <w:qFormat/>
    <w:rsid w:val="00A779E6"/>
    <w:pPr>
      <w:numPr>
        <w:ilvl w:val="5"/>
      </w:numPr>
      <w:ind w:left="709" w:firstLine="567"/>
      <w:outlineLvl w:val="4"/>
    </w:pPr>
  </w:style>
  <w:style w:type="paragraph" w:styleId="Ttulo6">
    <w:name w:val="heading 6"/>
    <w:basedOn w:val="Normal"/>
    <w:next w:val="Normal"/>
    <w:link w:val="Ttulo6Car"/>
    <w:uiPriority w:val="9"/>
    <w:semiHidden/>
    <w:unhideWhenUsed/>
    <w:qFormat/>
    <w:rsid w:val="00235613"/>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Ttulo7">
    <w:name w:val="heading 7"/>
    <w:basedOn w:val="Normal"/>
    <w:next w:val="Normal"/>
    <w:link w:val="Ttulo7Car"/>
    <w:uiPriority w:val="9"/>
    <w:semiHidden/>
    <w:unhideWhenUsed/>
    <w:qFormat/>
    <w:rsid w:val="00235613"/>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Ttulo8">
    <w:name w:val="heading 8"/>
    <w:basedOn w:val="Normal"/>
    <w:next w:val="Normal"/>
    <w:link w:val="Ttulo8Car"/>
    <w:uiPriority w:val="9"/>
    <w:semiHidden/>
    <w:unhideWhenUsed/>
    <w:qFormat/>
    <w:rsid w:val="00235613"/>
    <w:pPr>
      <w:keepNext/>
      <w:keepLines/>
      <w:spacing w:before="40" w:after="0"/>
      <w:outlineLvl w:val="7"/>
    </w:pPr>
    <w:rPr>
      <w:rFonts w:asciiTheme="majorHAnsi" w:eastAsiaTheme="majorEastAsia" w:hAnsiTheme="majorHAnsi" w:cstheme="majorBidi"/>
      <w:b/>
      <w:bCs/>
      <w:color w:val="1F497D" w:themeColor="text2"/>
    </w:rPr>
  </w:style>
  <w:style w:type="paragraph" w:styleId="Ttulo9">
    <w:name w:val="heading 9"/>
    <w:basedOn w:val="Normal"/>
    <w:next w:val="Normal"/>
    <w:link w:val="Ttulo9Car"/>
    <w:uiPriority w:val="9"/>
    <w:semiHidden/>
    <w:unhideWhenUsed/>
    <w:qFormat/>
    <w:rsid w:val="00235613"/>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autoRedefine/>
    <w:uiPriority w:val="10"/>
    <w:qFormat/>
    <w:rsid w:val="000556E1"/>
    <w:pPr>
      <w:spacing w:after="0" w:line="240" w:lineRule="auto"/>
      <w:contextualSpacing/>
    </w:pPr>
    <w:rPr>
      <w:rFonts w:ascii="Arial Unicode MS" w:eastAsiaTheme="majorEastAsia" w:hAnsi="Arial Unicode MS" w:cstheme="majorBidi"/>
      <w:spacing w:val="-10"/>
      <w:sz w:val="72"/>
      <w:szCs w:val="56"/>
    </w:rPr>
  </w:style>
  <w:style w:type="table" w:customStyle="1" w:styleId="TableNormal0">
    <w:name w:val="Table Normal"/>
    <w:tblPr>
      <w:tblCellMar>
        <w:top w:w="0" w:type="dxa"/>
        <w:left w:w="0" w:type="dxa"/>
        <w:bottom w:w="0" w:type="dxa"/>
        <w:right w:w="0" w:type="dxa"/>
      </w:tblCellMar>
    </w:tblPr>
  </w:style>
  <w:style w:type="table" w:styleId="Tablaconcuadrcula">
    <w:name w:val="Table Grid"/>
    <w:basedOn w:val="Tablanormal"/>
    <w:uiPriority w:val="59"/>
    <w:rsid w:val="005960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5960D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960D6"/>
  </w:style>
  <w:style w:type="paragraph" w:styleId="Piedepgina">
    <w:name w:val="footer"/>
    <w:basedOn w:val="Normal"/>
    <w:link w:val="PiedepginaCar"/>
    <w:uiPriority w:val="99"/>
    <w:unhideWhenUsed/>
    <w:rsid w:val="005960D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960D6"/>
  </w:style>
  <w:style w:type="paragraph" w:styleId="Textodeglobo">
    <w:name w:val="Balloon Text"/>
    <w:basedOn w:val="Normal"/>
    <w:link w:val="TextodegloboCar"/>
    <w:uiPriority w:val="99"/>
    <w:semiHidden/>
    <w:unhideWhenUsed/>
    <w:rsid w:val="005960D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60D6"/>
    <w:rPr>
      <w:rFonts w:ascii="Tahoma" w:hAnsi="Tahoma" w:cs="Tahoma"/>
      <w:sz w:val="16"/>
      <w:szCs w:val="16"/>
    </w:rPr>
  </w:style>
  <w:style w:type="paragraph" w:styleId="Prrafodelista">
    <w:name w:val="List Paragraph"/>
    <w:basedOn w:val="Normal"/>
    <w:uiPriority w:val="34"/>
    <w:qFormat/>
    <w:rsid w:val="005960D6"/>
    <w:pPr>
      <w:ind w:left="720"/>
      <w:contextualSpacing/>
    </w:pPr>
  </w:style>
  <w:style w:type="character" w:styleId="nfasissutil">
    <w:name w:val="Subtle Emphasis"/>
    <w:basedOn w:val="Fuentedeprrafopredeter"/>
    <w:uiPriority w:val="19"/>
    <w:qFormat/>
    <w:rsid w:val="00235613"/>
    <w:rPr>
      <w:i/>
      <w:iCs/>
      <w:color w:val="404040" w:themeColor="text1" w:themeTint="BF"/>
    </w:rPr>
  </w:style>
  <w:style w:type="numbering" w:customStyle="1" w:styleId="Estilo1">
    <w:name w:val="Estilo1"/>
    <w:uiPriority w:val="99"/>
    <w:rsid w:val="00D00032"/>
  </w:style>
  <w:style w:type="character" w:styleId="Refdecomentario">
    <w:name w:val="annotation reference"/>
    <w:basedOn w:val="Fuentedeprrafopredeter"/>
    <w:uiPriority w:val="99"/>
    <w:semiHidden/>
    <w:unhideWhenUsed/>
    <w:rsid w:val="00D86BF6"/>
    <w:rPr>
      <w:sz w:val="16"/>
      <w:szCs w:val="16"/>
    </w:rPr>
  </w:style>
  <w:style w:type="paragraph" w:styleId="Textocomentario">
    <w:name w:val="annotation text"/>
    <w:basedOn w:val="Normal"/>
    <w:link w:val="TextocomentarioCar"/>
    <w:uiPriority w:val="99"/>
    <w:semiHidden/>
    <w:unhideWhenUsed/>
    <w:rsid w:val="00D86BF6"/>
    <w:pPr>
      <w:spacing w:line="240" w:lineRule="auto"/>
    </w:pPr>
  </w:style>
  <w:style w:type="character" w:customStyle="1" w:styleId="TextocomentarioCar">
    <w:name w:val="Texto comentario Car"/>
    <w:basedOn w:val="Fuentedeprrafopredeter"/>
    <w:link w:val="Textocomentario"/>
    <w:uiPriority w:val="99"/>
    <w:semiHidden/>
    <w:rsid w:val="00D86BF6"/>
    <w:rPr>
      <w:sz w:val="20"/>
      <w:szCs w:val="20"/>
    </w:rPr>
  </w:style>
  <w:style w:type="paragraph" w:styleId="Asuntodelcomentario">
    <w:name w:val="annotation subject"/>
    <w:basedOn w:val="Textocomentario"/>
    <w:next w:val="Textocomentario"/>
    <w:link w:val="AsuntodelcomentarioCar"/>
    <w:uiPriority w:val="99"/>
    <w:semiHidden/>
    <w:unhideWhenUsed/>
    <w:rsid w:val="00D86BF6"/>
    <w:rPr>
      <w:b/>
      <w:bCs/>
    </w:rPr>
  </w:style>
  <w:style w:type="character" w:customStyle="1" w:styleId="AsuntodelcomentarioCar">
    <w:name w:val="Asunto del comentario Car"/>
    <w:basedOn w:val="TextocomentarioCar"/>
    <w:link w:val="Asuntodelcomentario"/>
    <w:uiPriority w:val="99"/>
    <w:semiHidden/>
    <w:rsid w:val="00D86BF6"/>
    <w:rPr>
      <w:b/>
      <w:bCs/>
      <w:sz w:val="20"/>
      <w:szCs w:val="20"/>
    </w:rPr>
  </w:style>
  <w:style w:type="character" w:customStyle="1" w:styleId="Ttulo1Car">
    <w:name w:val="Título 1 Car"/>
    <w:basedOn w:val="Fuentedeprrafopredeter"/>
    <w:link w:val="Ttulo1"/>
    <w:uiPriority w:val="9"/>
    <w:rsid w:val="00BA6838"/>
    <w:rPr>
      <w:rFonts w:ascii="Times New Roman" w:eastAsiaTheme="majorEastAsia" w:hAnsi="Times New Roman" w:cstheme="majorBidi"/>
      <w:b/>
      <w:color w:val="000000" w:themeColor="text1"/>
      <w:sz w:val="28"/>
      <w:szCs w:val="32"/>
    </w:rPr>
  </w:style>
  <w:style w:type="character" w:customStyle="1" w:styleId="Ttulo2Car">
    <w:name w:val="Título 2 Car"/>
    <w:basedOn w:val="Fuentedeprrafopredeter"/>
    <w:link w:val="Ttulo2"/>
    <w:uiPriority w:val="9"/>
    <w:rsid w:val="00CA2CE5"/>
    <w:rPr>
      <w:rFonts w:ascii="Times New Roman" w:eastAsiaTheme="majorEastAsia" w:hAnsi="Times New Roman" w:cstheme="majorBidi"/>
      <w:b/>
      <w:color w:val="000000" w:themeColor="text1"/>
      <w:sz w:val="28"/>
      <w:szCs w:val="28"/>
    </w:rPr>
  </w:style>
  <w:style w:type="character" w:customStyle="1" w:styleId="Ttulo3Car">
    <w:name w:val="Título 3 Car"/>
    <w:basedOn w:val="Fuentedeprrafopredeter"/>
    <w:link w:val="Ttulo3"/>
    <w:uiPriority w:val="9"/>
    <w:rsid w:val="00427402"/>
    <w:rPr>
      <w:rFonts w:ascii="Times New Roman" w:eastAsiaTheme="majorEastAsia" w:hAnsi="Times New Roman" w:cstheme="majorBidi"/>
      <w:b/>
      <w:color w:val="000000" w:themeColor="text1"/>
      <w:sz w:val="28"/>
      <w:szCs w:val="28"/>
    </w:rPr>
  </w:style>
  <w:style w:type="character" w:customStyle="1" w:styleId="Ttulo4Car">
    <w:name w:val="Título 4 Car"/>
    <w:basedOn w:val="Fuentedeprrafopredeter"/>
    <w:link w:val="Ttulo4"/>
    <w:uiPriority w:val="9"/>
    <w:rsid w:val="00A779E6"/>
    <w:rPr>
      <w:rFonts w:ascii="Times New Roman" w:eastAsiaTheme="majorEastAsia" w:hAnsi="Times New Roman" w:cstheme="majorBidi"/>
      <w:b/>
      <w:color w:val="000000" w:themeColor="text1"/>
      <w:sz w:val="28"/>
      <w:szCs w:val="32"/>
    </w:rPr>
  </w:style>
  <w:style w:type="character" w:customStyle="1" w:styleId="Ttulo5Car">
    <w:name w:val="Título 5 Car"/>
    <w:basedOn w:val="Fuentedeprrafopredeter"/>
    <w:link w:val="Ttulo5"/>
    <w:uiPriority w:val="9"/>
    <w:rsid w:val="00A779E6"/>
    <w:rPr>
      <w:rFonts w:ascii="Times New Roman" w:eastAsiaTheme="majorEastAsia" w:hAnsi="Times New Roman" w:cstheme="majorBidi"/>
      <w:b/>
      <w:color w:val="000000" w:themeColor="text1"/>
      <w:sz w:val="28"/>
      <w:szCs w:val="32"/>
    </w:rPr>
  </w:style>
  <w:style w:type="character" w:customStyle="1" w:styleId="Ttulo6Car">
    <w:name w:val="Título 6 Car"/>
    <w:basedOn w:val="Fuentedeprrafopredeter"/>
    <w:link w:val="Ttulo6"/>
    <w:uiPriority w:val="9"/>
    <w:semiHidden/>
    <w:rsid w:val="00235613"/>
    <w:rPr>
      <w:rFonts w:asciiTheme="majorHAnsi" w:eastAsiaTheme="majorEastAsia" w:hAnsiTheme="majorHAnsi" w:cstheme="majorBidi"/>
      <w:i/>
      <w:iCs/>
      <w:color w:val="1F497D" w:themeColor="text2"/>
      <w:sz w:val="21"/>
      <w:szCs w:val="21"/>
    </w:rPr>
  </w:style>
  <w:style w:type="character" w:customStyle="1" w:styleId="Ttulo7Car">
    <w:name w:val="Título 7 Car"/>
    <w:basedOn w:val="Fuentedeprrafopredeter"/>
    <w:link w:val="Ttulo7"/>
    <w:uiPriority w:val="9"/>
    <w:semiHidden/>
    <w:rsid w:val="00235613"/>
    <w:rPr>
      <w:rFonts w:asciiTheme="majorHAnsi" w:eastAsiaTheme="majorEastAsia" w:hAnsiTheme="majorHAnsi" w:cstheme="majorBidi"/>
      <w:i/>
      <w:iCs/>
      <w:color w:val="244061" w:themeColor="accent1" w:themeShade="80"/>
      <w:sz w:val="21"/>
      <w:szCs w:val="21"/>
    </w:rPr>
  </w:style>
  <w:style w:type="character" w:customStyle="1" w:styleId="Ttulo8Car">
    <w:name w:val="Título 8 Car"/>
    <w:basedOn w:val="Fuentedeprrafopredeter"/>
    <w:link w:val="Ttulo8"/>
    <w:uiPriority w:val="9"/>
    <w:semiHidden/>
    <w:rsid w:val="00235613"/>
    <w:rPr>
      <w:rFonts w:asciiTheme="majorHAnsi" w:eastAsiaTheme="majorEastAsia" w:hAnsiTheme="majorHAnsi" w:cstheme="majorBidi"/>
      <w:b/>
      <w:bCs/>
      <w:color w:val="1F497D" w:themeColor="text2"/>
    </w:rPr>
  </w:style>
  <w:style w:type="character" w:customStyle="1" w:styleId="Ttulo9Car">
    <w:name w:val="Título 9 Car"/>
    <w:basedOn w:val="Fuentedeprrafopredeter"/>
    <w:link w:val="Ttulo9"/>
    <w:uiPriority w:val="9"/>
    <w:semiHidden/>
    <w:rsid w:val="00235613"/>
    <w:rPr>
      <w:rFonts w:asciiTheme="majorHAnsi" w:eastAsiaTheme="majorEastAsia" w:hAnsiTheme="majorHAnsi" w:cstheme="majorBidi"/>
      <w:b/>
      <w:bCs/>
      <w:i/>
      <w:iCs/>
      <w:color w:val="1F497D" w:themeColor="text2"/>
    </w:rPr>
  </w:style>
  <w:style w:type="paragraph" w:styleId="Descripcin">
    <w:name w:val="caption"/>
    <w:basedOn w:val="Normal"/>
    <w:next w:val="Normal"/>
    <w:uiPriority w:val="35"/>
    <w:semiHidden/>
    <w:unhideWhenUsed/>
    <w:qFormat/>
    <w:rsid w:val="00235613"/>
    <w:pPr>
      <w:spacing w:line="240" w:lineRule="auto"/>
    </w:pPr>
    <w:rPr>
      <w:b/>
      <w:bCs/>
      <w:smallCaps/>
      <w:color w:val="595959" w:themeColor="text1" w:themeTint="A6"/>
      <w:spacing w:val="6"/>
    </w:rPr>
  </w:style>
  <w:style w:type="character" w:customStyle="1" w:styleId="TtuloCar">
    <w:name w:val="Título Car"/>
    <w:basedOn w:val="Fuentedeprrafopredeter"/>
    <w:link w:val="Ttulo"/>
    <w:uiPriority w:val="10"/>
    <w:rsid w:val="000556E1"/>
    <w:rPr>
      <w:rFonts w:ascii="Arial Unicode MS" w:eastAsiaTheme="majorEastAsia" w:hAnsi="Arial Unicode MS" w:cstheme="majorBidi"/>
      <w:spacing w:val="-10"/>
      <w:sz w:val="72"/>
      <w:szCs w:val="56"/>
    </w:rPr>
  </w:style>
  <w:style w:type="paragraph" w:styleId="Subttulo">
    <w:name w:val="Subtitle"/>
    <w:basedOn w:val="Normal"/>
    <w:next w:val="Normal"/>
    <w:link w:val="SubttuloCar"/>
    <w:pPr>
      <w:spacing w:line="240" w:lineRule="auto"/>
    </w:pPr>
    <w:rPr>
      <w:rFonts w:ascii="Cambria" w:eastAsia="Cambria" w:hAnsi="Cambria" w:cs="Cambria"/>
      <w:sz w:val="24"/>
      <w:szCs w:val="24"/>
    </w:rPr>
  </w:style>
  <w:style w:type="character" w:customStyle="1" w:styleId="SubttuloCar">
    <w:name w:val="Subtítulo Car"/>
    <w:basedOn w:val="Fuentedeprrafopredeter"/>
    <w:link w:val="Subttulo"/>
    <w:uiPriority w:val="11"/>
    <w:rsid w:val="00235613"/>
    <w:rPr>
      <w:rFonts w:asciiTheme="majorHAnsi" w:eastAsiaTheme="majorEastAsia" w:hAnsiTheme="majorHAnsi" w:cstheme="majorBidi"/>
      <w:sz w:val="24"/>
      <w:szCs w:val="24"/>
    </w:rPr>
  </w:style>
  <w:style w:type="character" w:styleId="Textoennegrita">
    <w:name w:val="Strong"/>
    <w:basedOn w:val="Fuentedeprrafopredeter"/>
    <w:uiPriority w:val="22"/>
    <w:qFormat/>
    <w:rsid w:val="00235613"/>
    <w:rPr>
      <w:b/>
      <w:bCs/>
    </w:rPr>
  </w:style>
  <w:style w:type="character" w:styleId="nfasis">
    <w:name w:val="Emphasis"/>
    <w:basedOn w:val="Fuentedeprrafopredeter"/>
    <w:uiPriority w:val="20"/>
    <w:qFormat/>
    <w:rsid w:val="00235613"/>
    <w:rPr>
      <w:i/>
      <w:iCs/>
    </w:rPr>
  </w:style>
  <w:style w:type="paragraph" w:styleId="Sinespaciado">
    <w:name w:val="No Spacing"/>
    <w:uiPriority w:val="1"/>
    <w:qFormat/>
    <w:rsid w:val="00235613"/>
    <w:pPr>
      <w:spacing w:after="0" w:line="240" w:lineRule="auto"/>
    </w:pPr>
  </w:style>
  <w:style w:type="paragraph" w:styleId="Cita">
    <w:name w:val="Quote"/>
    <w:basedOn w:val="Normal"/>
    <w:next w:val="Normal"/>
    <w:link w:val="CitaCar"/>
    <w:uiPriority w:val="29"/>
    <w:qFormat/>
    <w:rsid w:val="00235613"/>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235613"/>
    <w:rPr>
      <w:i/>
      <w:iCs/>
      <w:color w:val="404040" w:themeColor="text1" w:themeTint="BF"/>
    </w:rPr>
  </w:style>
  <w:style w:type="paragraph" w:styleId="Citadestacada">
    <w:name w:val="Intense Quote"/>
    <w:basedOn w:val="Normal"/>
    <w:next w:val="Normal"/>
    <w:link w:val="CitadestacadaCar"/>
    <w:uiPriority w:val="30"/>
    <w:qFormat/>
    <w:rsid w:val="00235613"/>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CitadestacadaCar">
    <w:name w:val="Cita destacada Car"/>
    <w:basedOn w:val="Fuentedeprrafopredeter"/>
    <w:link w:val="Citadestacada"/>
    <w:uiPriority w:val="30"/>
    <w:rsid w:val="00235613"/>
    <w:rPr>
      <w:rFonts w:asciiTheme="majorHAnsi" w:eastAsiaTheme="majorEastAsia" w:hAnsiTheme="majorHAnsi" w:cstheme="majorBidi"/>
      <w:color w:val="4F81BD" w:themeColor="accent1"/>
      <w:sz w:val="28"/>
      <w:szCs w:val="28"/>
    </w:rPr>
  </w:style>
  <w:style w:type="character" w:styleId="nfasisintenso">
    <w:name w:val="Intense Emphasis"/>
    <w:basedOn w:val="Fuentedeprrafopredeter"/>
    <w:uiPriority w:val="21"/>
    <w:qFormat/>
    <w:rsid w:val="00235613"/>
    <w:rPr>
      <w:b/>
      <w:bCs/>
      <w:i/>
      <w:iCs/>
    </w:rPr>
  </w:style>
  <w:style w:type="character" w:styleId="Referenciasutil">
    <w:name w:val="Subtle Reference"/>
    <w:basedOn w:val="Fuentedeprrafopredeter"/>
    <w:uiPriority w:val="31"/>
    <w:qFormat/>
    <w:rsid w:val="00235613"/>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235613"/>
    <w:rPr>
      <w:b/>
      <w:bCs/>
      <w:smallCaps/>
      <w:spacing w:val="5"/>
      <w:u w:val="single"/>
    </w:rPr>
  </w:style>
  <w:style w:type="character" w:styleId="Ttulodellibro">
    <w:name w:val="Book Title"/>
    <w:basedOn w:val="Fuentedeprrafopredeter"/>
    <w:uiPriority w:val="33"/>
    <w:qFormat/>
    <w:rsid w:val="00235613"/>
    <w:rPr>
      <w:b/>
      <w:bCs/>
      <w:smallCaps/>
    </w:rPr>
  </w:style>
  <w:style w:type="paragraph" w:styleId="TtuloTDC">
    <w:name w:val="TOC Heading"/>
    <w:basedOn w:val="Ttulo1"/>
    <w:next w:val="Normal"/>
    <w:uiPriority w:val="39"/>
    <w:unhideWhenUsed/>
    <w:qFormat/>
    <w:rsid w:val="00235613"/>
    <w:pPr>
      <w:outlineLvl w:val="9"/>
    </w:pPr>
  </w:style>
  <w:style w:type="paragraph" w:styleId="TDC1">
    <w:name w:val="toc 1"/>
    <w:basedOn w:val="Normal"/>
    <w:next w:val="Normal"/>
    <w:autoRedefine/>
    <w:uiPriority w:val="39"/>
    <w:unhideWhenUsed/>
    <w:rsid w:val="00EE3683"/>
    <w:pPr>
      <w:tabs>
        <w:tab w:val="right" w:leader="dot" w:pos="8828"/>
      </w:tabs>
      <w:spacing w:after="100"/>
      <w:ind w:left="142"/>
    </w:pPr>
  </w:style>
  <w:style w:type="paragraph" w:styleId="TDC2">
    <w:name w:val="toc 2"/>
    <w:basedOn w:val="Normal"/>
    <w:next w:val="Normal"/>
    <w:autoRedefine/>
    <w:uiPriority w:val="39"/>
    <w:unhideWhenUsed/>
    <w:rsid w:val="000556E1"/>
    <w:pPr>
      <w:spacing w:after="100"/>
      <w:ind w:left="200"/>
    </w:pPr>
  </w:style>
  <w:style w:type="paragraph" w:styleId="TDC3">
    <w:name w:val="toc 3"/>
    <w:basedOn w:val="Normal"/>
    <w:next w:val="Normal"/>
    <w:autoRedefine/>
    <w:uiPriority w:val="39"/>
    <w:unhideWhenUsed/>
    <w:rsid w:val="000556E1"/>
    <w:pPr>
      <w:spacing w:after="100"/>
      <w:ind w:left="400"/>
    </w:pPr>
  </w:style>
  <w:style w:type="character" w:styleId="Hipervnculo">
    <w:name w:val="Hyperlink"/>
    <w:basedOn w:val="Fuentedeprrafopredeter"/>
    <w:uiPriority w:val="99"/>
    <w:unhideWhenUsed/>
    <w:rsid w:val="000556E1"/>
    <w:rPr>
      <w:color w:val="0000FF" w:themeColor="hyperlink"/>
      <w:u w:val="single"/>
    </w:rPr>
  </w:style>
  <w:style w:type="paragraph" w:customStyle="1" w:styleId="Default">
    <w:name w:val="Default"/>
    <w:rsid w:val="004C5FD3"/>
    <w:pPr>
      <w:autoSpaceDE w:val="0"/>
      <w:autoSpaceDN w:val="0"/>
      <w:adjustRightInd w:val="0"/>
      <w:spacing w:after="0" w:line="240" w:lineRule="auto"/>
    </w:pPr>
    <w:rPr>
      <w:rFonts w:ascii="Arial" w:hAnsi="Arial" w:cs="Arial"/>
      <w:color w:val="000000"/>
      <w:sz w:val="24"/>
      <w:szCs w:val="24"/>
    </w:rPr>
  </w:style>
  <w:style w:type="paragraph" w:styleId="Revisin">
    <w:name w:val="Revision"/>
    <w:hidden/>
    <w:uiPriority w:val="99"/>
    <w:semiHidden/>
    <w:rsid w:val="00242D46"/>
    <w:pPr>
      <w:spacing w:after="0" w:line="240" w:lineRule="auto"/>
    </w:pPr>
  </w:style>
  <w:style w:type="character" w:customStyle="1" w:styleId="a">
    <w:name w:val="a"/>
    <w:basedOn w:val="Fuentedeprrafopredeter"/>
    <w:rsid w:val="00AE44C8"/>
  </w:style>
  <w:style w:type="character" w:customStyle="1" w:styleId="l">
    <w:name w:val="l"/>
    <w:basedOn w:val="Fuentedeprrafopredeter"/>
    <w:rsid w:val="00AE44C8"/>
  </w:style>
  <w:style w:type="character" w:customStyle="1" w:styleId="l8">
    <w:name w:val="l8"/>
    <w:basedOn w:val="Fuentedeprrafopredeter"/>
    <w:rsid w:val="00AE44C8"/>
  </w:style>
  <w:style w:type="character" w:customStyle="1" w:styleId="l9">
    <w:name w:val="l9"/>
    <w:basedOn w:val="Fuentedeprrafopredeter"/>
    <w:rsid w:val="00AE44C8"/>
  </w:style>
  <w:style w:type="character" w:customStyle="1" w:styleId="l6">
    <w:name w:val="l6"/>
    <w:basedOn w:val="Fuentedeprrafopredeter"/>
    <w:rsid w:val="00AE44C8"/>
  </w:style>
  <w:style w:type="character" w:customStyle="1" w:styleId="l12">
    <w:name w:val="l12"/>
    <w:basedOn w:val="Fuentedeprrafopredeter"/>
    <w:rsid w:val="00AE44C8"/>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 w:type="table" w:customStyle="1" w:styleId="a2">
    <w:basedOn w:val="TableNormal0"/>
    <w:pPr>
      <w:spacing w:after="0" w:line="240" w:lineRule="auto"/>
    </w:pPr>
    <w:tblPr>
      <w:tblStyleRowBandSize w:val="1"/>
      <w:tblStyleColBandSize w:val="1"/>
      <w:tblCellMar>
        <w:left w:w="108" w:type="dxa"/>
        <w:right w:w="108" w:type="dxa"/>
      </w:tblCellMar>
    </w:tblPr>
  </w:style>
  <w:style w:type="table" w:customStyle="1" w:styleId="a3">
    <w:basedOn w:val="TableNormal0"/>
    <w:pPr>
      <w:spacing w:after="0" w:line="240" w:lineRule="auto"/>
    </w:pPr>
    <w:tblPr>
      <w:tblStyleRowBandSize w:val="1"/>
      <w:tblStyleColBandSize w:val="1"/>
      <w:tblCellMar>
        <w:left w:w="108" w:type="dxa"/>
        <w:right w:w="108" w:type="dxa"/>
      </w:tblCellMar>
    </w:tblPr>
  </w:style>
  <w:style w:type="table" w:customStyle="1" w:styleId="a4">
    <w:basedOn w:val="TableNormal0"/>
    <w:tblPr>
      <w:tblStyleRowBandSize w:val="1"/>
      <w:tblStyleColBandSize w:val="1"/>
      <w:tblCellMar>
        <w:left w:w="70" w:type="dxa"/>
        <w:right w:w="70" w:type="dxa"/>
      </w:tblCellMar>
    </w:tblPr>
  </w:style>
  <w:style w:type="table" w:customStyle="1" w:styleId="a5">
    <w:basedOn w:val="TableNormal0"/>
    <w:pPr>
      <w:spacing w:after="0" w:line="240" w:lineRule="auto"/>
    </w:pPr>
    <w:tblPr>
      <w:tblStyleRowBandSize w:val="1"/>
      <w:tblStyleColBandSize w:val="1"/>
      <w:tblCellMar>
        <w:left w:w="108" w:type="dxa"/>
        <w:right w:w="108" w:type="dxa"/>
      </w:tblCellMar>
    </w:tbl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70" w:type="dxa"/>
        <w:right w:w="70" w:type="dxa"/>
      </w:tblCellMar>
    </w:tblPr>
  </w:style>
  <w:style w:type="table" w:customStyle="1" w:styleId="a9">
    <w:basedOn w:val="TableNormal0"/>
    <w:pPr>
      <w:spacing w:after="0" w:line="240" w:lineRule="auto"/>
    </w:pPr>
    <w:tblPr>
      <w:tblStyleRowBandSize w:val="1"/>
      <w:tblStyleColBandSize w:val="1"/>
      <w:tblCellMar>
        <w:left w:w="108" w:type="dxa"/>
        <w:right w:w="108" w:type="dxa"/>
      </w:tblCellMar>
    </w:tblPr>
  </w:style>
  <w:style w:type="table" w:customStyle="1" w:styleId="aa">
    <w:basedOn w:val="TableNormal0"/>
    <w:pPr>
      <w:spacing w:after="0" w:line="240" w:lineRule="auto"/>
    </w:pPr>
    <w:tblPr>
      <w:tblStyleRowBandSize w:val="1"/>
      <w:tblStyleColBandSize w:val="1"/>
      <w:tblCellMar>
        <w:left w:w="108" w:type="dxa"/>
        <w:right w:w="108" w:type="dxa"/>
      </w:tblCellMar>
    </w:tblPr>
  </w:style>
  <w:style w:type="table" w:customStyle="1" w:styleId="ab">
    <w:basedOn w:val="TableNormal0"/>
    <w:pPr>
      <w:spacing w:after="0" w:line="240" w:lineRule="auto"/>
    </w:pPr>
    <w:tblPr>
      <w:tblStyleRowBandSize w:val="1"/>
      <w:tblStyleColBandSize w:val="1"/>
      <w:tblCellMar>
        <w:left w:w="108" w:type="dxa"/>
        <w:right w:w="108" w:type="dxa"/>
      </w:tblCellMar>
    </w:tblPr>
  </w:style>
  <w:style w:type="table" w:customStyle="1" w:styleId="ac">
    <w:basedOn w:val="TableNormal0"/>
    <w:pPr>
      <w:spacing w:after="0" w:line="240" w:lineRule="auto"/>
    </w:pPr>
    <w:tblPr>
      <w:tblStyleRowBandSize w:val="1"/>
      <w:tblStyleColBandSize w:val="1"/>
      <w:tblCellMar>
        <w:left w:w="108" w:type="dxa"/>
        <w:right w:w="108" w:type="dxa"/>
      </w:tblCellMar>
    </w:tblPr>
  </w:style>
  <w:style w:type="table" w:customStyle="1" w:styleId="ad">
    <w:basedOn w:val="TableNormal0"/>
    <w:pPr>
      <w:spacing w:after="0" w:line="240" w:lineRule="auto"/>
    </w:pPr>
    <w:tblPr>
      <w:tblStyleRowBandSize w:val="1"/>
      <w:tblStyleColBandSize w:val="1"/>
      <w:tblCellMar>
        <w:left w:w="108" w:type="dxa"/>
        <w:right w:w="108" w:type="dxa"/>
      </w:tblCellMar>
    </w:tblPr>
  </w:style>
  <w:style w:type="table" w:customStyle="1" w:styleId="10">
    <w:name w:val="10"/>
    <w:basedOn w:val="TableNormal0"/>
    <w:rsid w:val="000B6A4F"/>
    <w:tblPr>
      <w:tblStyleRowBandSize w:val="1"/>
      <w:tblStyleColBandSize w:val="1"/>
      <w:tblCellMar>
        <w:left w:w="70" w:type="dxa"/>
        <w:right w:w="70" w:type="dxa"/>
      </w:tblCellMar>
    </w:tblPr>
  </w:style>
  <w:style w:type="table" w:customStyle="1" w:styleId="8">
    <w:name w:val="8"/>
    <w:basedOn w:val="TableNormal0"/>
    <w:rsid w:val="001846CE"/>
    <w:tblPr>
      <w:tblStyleRowBandSize w:val="1"/>
      <w:tblStyleColBandSize w:val="1"/>
      <w:tblCellMar>
        <w:left w:w="70" w:type="dxa"/>
        <w:right w:w="70" w:type="dxa"/>
      </w:tblCellMar>
    </w:tblPr>
  </w:style>
  <w:style w:type="character" w:styleId="Textodelmarcadordeposicin">
    <w:name w:val="Placeholder Text"/>
    <w:basedOn w:val="Fuentedeprrafopredeter"/>
    <w:uiPriority w:val="99"/>
    <w:semiHidden/>
    <w:rsid w:val="00826ED0"/>
    <w:rPr>
      <w:color w:val="808080"/>
    </w:rPr>
  </w:style>
  <w:style w:type="table" w:customStyle="1" w:styleId="ae">
    <w:basedOn w:val="TableNormal0"/>
    <w:pPr>
      <w:spacing w:after="0" w:line="240" w:lineRule="auto"/>
    </w:pPr>
    <w:tblPr>
      <w:tblStyleRowBandSize w:val="1"/>
      <w:tblStyleColBandSize w:val="1"/>
      <w:tblCellMar>
        <w:left w:w="70" w:type="dxa"/>
        <w:right w:w="70" w:type="dxa"/>
      </w:tblCellMar>
    </w:tblPr>
  </w:style>
  <w:style w:type="table" w:customStyle="1" w:styleId="af">
    <w:basedOn w:val="TableNormal0"/>
    <w:pPr>
      <w:spacing w:after="0" w:line="240" w:lineRule="auto"/>
    </w:pPr>
    <w:tblPr>
      <w:tblStyleRowBandSize w:val="1"/>
      <w:tblStyleColBandSize w:val="1"/>
      <w:tblCellMar>
        <w:left w:w="70" w:type="dxa"/>
        <w:right w:w="70" w:type="dxa"/>
      </w:tblCellMar>
    </w:tblPr>
  </w:style>
  <w:style w:type="table" w:customStyle="1" w:styleId="af0">
    <w:basedOn w:val="TableNormal0"/>
    <w:pPr>
      <w:spacing w:after="0" w:line="240" w:lineRule="auto"/>
    </w:pPr>
    <w:tblPr>
      <w:tblStyleRowBandSize w:val="1"/>
      <w:tblStyleColBandSize w:val="1"/>
      <w:tblCellMar>
        <w:left w:w="70" w:type="dxa"/>
        <w:right w:w="70" w:type="dxa"/>
      </w:tblCellMar>
    </w:tblPr>
  </w:style>
  <w:style w:type="table" w:customStyle="1" w:styleId="af1">
    <w:basedOn w:val="TableNormal0"/>
    <w:pPr>
      <w:spacing w:after="0" w:line="240" w:lineRule="auto"/>
    </w:pPr>
    <w:tblPr>
      <w:tblStyleRowBandSize w:val="1"/>
      <w:tblStyleColBandSize w:val="1"/>
      <w:tblCellMar>
        <w:left w:w="70" w:type="dxa"/>
        <w:right w:w="70" w:type="dxa"/>
      </w:tblCellMar>
    </w:tblPr>
  </w:style>
  <w:style w:type="table" w:customStyle="1" w:styleId="af2">
    <w:basedOn w:val="TableNormal0"/>
    <w:pPr>
      <w:spacing w:after="0" w:line="240" w:lineRule="auto"/>
    </w:pPr>
    <w:tblPr>
      <w:tblStyleRowBandSize w:val="1"/>
      <w:tblStyleColBandSize w:val="1"/>
      <w:tblCellMar>
        <w:left w:w="70" w:type="dxa"/>
        <w:right w:w="70" w:type="dxa"/>
      </w:tblCellMar>
    </w:tblPr>
  </w:style>
  <w:style w:type="table" w:customStyle="1" w:styleId="af3">
    <w:basedOn w:val="TableNormal0"/>
    <w:pPr>
      <w:spacing w:after="0" w:line="240" w:lineRule="auto"/>
    </w:pPr>
    <w:tblPr>
      <w:tblStyleRowBandSize w:val="1"/>
      <w:tblStyleColBandSize w:val="1"/>
      <w:tblCellMar>
        <w:left w:w="70" w:type="dxa"/>
        <w:right w:w="70" w:type="dxa"/>
      </w:tblCellMar>
    </w:tblPr>
  </w:style>
  <w:style w:type="table" w:customStyle="1" w:styleId="af4">
    <w:basedOn w:val="TableNormal0"/>
    <w:pPr>
      <w:spacing w:after="0" w:line="240" w:lineRule="auto"/>
    </w:pPr>
    <w:tblPr>
      <w:tblStyleRowBandSize w:val="1"/>
      <w:tblStyleColBandSize w:val="1"/>
      <w:tblCellMar>
        <w:left w:w="70" w:type="dxa"/>
        <w:right w:w="70" w:type="dxa"/>
      </w:tblCellMar>
    </w:tblPr>
  </w:style>
  <w:style w:type="table" w:customStyle="1" w:styleId="af5">
    <w:basedOn w:val="TableNormal0"/>
    <w:pPr>
      <w:spacing w:after="0" w:line="240" w:lineRule="auto"/>
    </w:pPr>
    <w:tblPr>
      <w:tblStyleRowBandSize w:val="1"/>
      <w:tblStyleColBandSize w:val="1"/>
      <w:tblCellMar>
        <w:left w:w="70" w:type="dxa"/>
        <w:right w:w="70" w:type="dxa"/>
      </w:tblCellMar>
    </w:tblPr>
  </w:style>
  <w:style w:type="table" w:customStyle="1" w:styleId="af6">
    <w:basedOn w:val="TableNormal0"/>
    <w:pPr>
      <w:spacing w:after="0" w:line="240" w:lineRule="auto"/>
    </w:pPr>
    <w:tblPr>
      <w:tblStyleRowBandSize w:val="1"/>
      <w:tblStyleColBandSize w:val="1"/>
      <w:tblCellMar>
        <w:left w:w="70" w:type="dxa"/>
        <w:right w:w="70" w:type="dxa"/>
      </w:tblCellMar>
    </w:tblPr>
  </w:style>
  <w:style w:type="table" w:customStyle="1" w:styleId="af7">
    <w:basedOn w:val="TableNormal0"/>
    <w:pPr>
      <w:spacing w:after="0" w:line="240" w:lineRule="auto"/>
    </w:pPr>
    <w:tblPr>
      <w:tblStyleRowBandSize w:val="1"/>
      <w:tblStyleColBandSize w:val="1"/>
      <w:tblCellMar>
        <w:left w:w="70" w:type="dxa"/>
        <w:right w:w="70" w:type="dxa"/>
      </w:tblCellMar>
    </w:tblPr>
  </w:style>
  <w:style w:type="table" w:customStyle="1" w:styleId="af8">
    <w:basedOn w:val="TableNormal0"/>
    <w:pPr>
      <w:spacing w:after="0" w:line="240" w:lineRule="auto"/>
    </w:pPr>
    <w:tblPr>
      <w:tblStyleRowBandSize w:val="1"/>
      <w:tblStyleColBandSize w:val="1"/>
      <w:tblCellMar>
        <w:left w:w="70" w:type="dxa"/>
        <w:right w:w="70" w:type="dxa"/>
      </w:tblCellMar>
    </w:tblPr>
  </w:style>
  <w:style w:type="table" w:customStyle="1" w:styleId="af9">
    <w:basedOn w:val="TableNormal0"/>
    <w:pPr>
      <w:spacing w:after="0" w:line="240" w:lineRule="auto"/>
    </w:pPr>
    <w:tblPr>
      <w:tblStyleRowBandSize w:val="1"/>
      <w:tblStyleColBandSize w:val="1"/>
      <w:tblCellMar>
        <w:left w:w="70" w:type="dxa"/>
        <w:right w:w="70" w:type="dxa"/>
      </w:tblCellMar>
    </w:tblPr>
  </w:style>
  <w:style w:type="table" w:customStyle="1" w:styleId="afa">
    <w:basedOn w:val="TableNormal0"/>
    <w:pPr>
      <w:spacing w:after="0" w:line="240" w:lineRule="auto"/>
    </w:pPr>
    <w:tblPr>
      <w:tblStyleRowBandSize w:val="1"/>
      <w:tblStyleColBandSize w:val="1"/>
      <w:tblCellMar>
        <w:left w:w="70" w:type="dxa"/>
        <w:right w:w="70" w:type="dxa"/>
      </w:tblCellMar>
    </w:tblPr>
  </w:style>
  <w:style w:type="table" w:customStyle="1" w:styleId="afb">
    <w:basedOn w:val="TableNormal0"/>
    <w:pPr>
      <w:spacing w:after="0" w:line="240" w:lineRule="auto"/>
    </w:pPr>
    <w:tblPr>
      <w:tblStyleRowBandSize w:val="1"/>
      <w:tblStyleColBandSize w:val="1"/>
      <w:tblCellMar>
        <w:left w:w="70" w:type="dxa"/>
        <w:right w:w="70" w:type="dxa"/>
      </w:tblCellMar>
    </w:tblPr>
  </w:style>
  <w:style w:type="table" w:customStyle="1" w:styleId="afc">
    <w:basedOn w:val="TableNormal0"/>
    <w:pPr>
      <w:spacing w:after="0" w:line="240" w:lineRule="auto"/>
    </w:pPr>
    <w:tblPr>
      <w:tblStyleRowBandSize w:val="1"/>
      <w:tblStyleColBandSize w:val="1"/>
      <w:tblCellMar>
        <w:left w:w="70" w:type="dxa"/>
        <w:right w:w="70" w:type="dxa"/>
      </w:tblCellMar>
    </w:tblPr>
  </w:style>
  <w:style w:type="table" w:customStyle="1" w:styleId="afd">
    <w:basedOn w:val="TableNormal0"/>
    <w:pPr>
      <w:spacing w:after="0" w:line="240" w:lineRule="auto"/>
    </w:pPr>
    <w:tblPr>
      <w:tblStyleRowBandSize w:val="1"/>
      <w:tblStyleColBandSize w:val="1"/>
      <w:tblCellMar>
        <w:left w:w="70" w:type="dxa"/>
        <w:right w:w="70" w:type="dxa"/>
      </w:tblCellMar>
    </w:tblPr>
  </w:style>
  <w:style w:type="table" w:customStyle="1" w:styleId="afe">
    <w:basedOn w:val="TableNormal0"/>
    <w:pPr>
      <w:spacing w:after="0" w:line="240" w:lineRule="auto"/>
    </w:pPr>
    <w:tblPr>
      <w:tblStyleRowBandSize w:val="1"/>
      <w:tblStyleColBandSize w:val="1"/>
      <w:tblCellMar>
        <w:left w:w="70" w:type="dxa"/>
        <w:right w:w="70" w:type="dxa"/>
      </w:tblCellMar>
    </w:tblPr>
  </w:style>
  <w:style w:type="table" w:customStyle="1" w:styleId="aff">
    <w:basedOn w:val="TableNormal0"/>
    <w:pPr>
      <w:spacing w:after="0" w:line="240" w:lineRule="auto"/>
    </w:pPr>
    <w:tblPr>
      <w:tblStyleRowBandSize w:val="1"/>
      <w:tblStyleColBandSize w:val="1"/>
      <w:tblCellMar>
        <w:left w:w="70" w:type="dxa"/>
        <w:right w:w="70" w:type="dxa"/>
      </w:tblCellMar>
    </w:tblPr>
  </w:style>
  <w:style w:type="paragraph" w:styleId="TDC4">
    <w:name w:val="toc 4"/>
    <w:basedOn w:val="Normal"/>
    <w:next w:val="Normal"/>
    <w:autoRedefine/>
    <w:uiPriority w:val="39"/>
    <w:unhideWhenUsed/>
    <w:rsid w:val="00075B23"/>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es.sep.gob.mx/index.jsp" TargetMode="External"/><Relationship Id="rId18" Type="http://schemas.openxmlformats.org/officeDocument/2006/relationships/package" Target="embeddings/Dibujo_de_Microsoft_Visio1.vsdx"/><Relationship Id="rId26" Type="http://schemas.openxmlformats.org/officeDocument/2006/relationships/header" Target="header5.xml"/><Relationship Id="rId39" Type="http://schemas.openxmlformats.org/officeDocument/2006/relationships/image" Target="media/image17.png"/><Relationship Id="rId21" Type="http://schemas.openxmlformats.org/officeDocument/2006/relationships/image" Target="media/image6.png"/><Relationship Id="rId34" Type="http://schemas.openxmlformats.org/officeDocument/2006/relationships/hyperlink" Target="http://www.cocyted.mx" TargetMode="External"/><Relationship Id="rId42" Type="http://schemas.openxmlformats.org/officeDocument/2006/relationships/image" Target="media/image20.png"/><Relationship Id="rId47" Type="http://schemas.openxmlformats.org/officeDocument/2006/relationships/header" Target="head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package" Target="embeddings/Dibujo_de_Microsoft_Visio.vsdx"/><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package" Target="embeddings/Dibujo_de_Microsoft_Visio2.vsdx"/><Relationship Id="rId36" Type="http://schemas.openxmlformats.org/officeDocument/2006/relationships/package" Target="embeddings/Dibujo_de_Microsoft_Visio4.vsdx"/><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0.emf"/><Relationship Id="rId30" Type="http://schemas.openxmlformats.org/officeDocument/2006/relationships/package" Target="embeddings/Dibujo_de_Microsoft_Visio3.vsdx"/><Relationship Id="rId35" Type="http://schemas.openxmlformats.org/officeDocument/2006/relationships/image" Target="media/image14.emf"/><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emf"/><Relationship Id="rId25" Type="http://schemas.openxmlformats.org/officeDocument/2006/relationships/header" Target="header4.xml"/><Relationship Id="rId33" Type="http://schemas.openxmlformats.org/officeDocument/2006/relationships/header" Target="header6.xml"/><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image" Target="media/image5.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ld8aUU+VUR9QHx6bgv+cYRYHXQ==">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4CAC165-4968-4A39-BDA0-E1DCDEE52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76</Pages>
  <Words>10159</Words>
  <Characters>55879</Characters>
  <Application>Microsoft Office Word</Application>
  <DocSecurity>0</DocSecurity>
  <Lines>465</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Sotelo</dc:creator>
  <cp:lastModifiedBy>user</cp:lastModifiedBy>
  <cp:revision>3</cp:revision>
  <cp:lastPrinted>2022-12-16T18:07:00Z</cp:lastPrinted>
  <dcterms:created xsi:type="dcterms:W3CDTF">2023-04-28T19:16:00Z</dcterms:created>
  <dcterms:modified xsi:type="dcterms:W3CDTF">2023-04-28T20:40:00Z</dcterms:modified>
</cp:coreProperties>
</file>