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C4BC2" w14:textId="3BC21247" w:rsidR="00534290" w:rsidRPr="0014329E" w:rsidRDefault="0003051F" w:rsidP="006C2F45">
      <w:pPr>
        <w:spacing w:after="160" w:line="259" w:lineRule="auto"/>
        <w:jc w:val="center"/>
        <w:rPr>
          <w:rStyle w:val="nfasissutil"/>
          <w:sz w:val="48"/>
          <w:szCs w:val="48"/>
        </w:rPr>
      </w:pPr>
      <w:r w:rsidRPr="00557113">
        <w:rPr>
          <w:rStyle w:val="PuestoCar"/>
          <w:rFonts w:ascii="Footlight MT Light" w:hAnsi="Footlight MT Light"/>
        </w:rPr>
        <w:t>Manual de Procedimientos</w:t>
      </w:r>
      <w:r w:rsidR="006C2F45">
        <w:rPr>
          <w:rFonts w:ascii="Arial Unicode MS" w:eastAsia="Arial Unicode MS" w:hAnsi="Arial Unicode MS" w:cs="Arial Unicode MS"/>
          <w:b/>
          <w:sz w:val="72"/>
        </w:rPr>
        <w:t xml:space="preserve"> </w:t>
      </w:r>
      <w:r w:rsidR="00534290" w:rsidRPr="0014329E">
        <w:rPr>
          <w:b/>
          <w:sz w:val="48"/>
          <w:szCs w:val="48"/>
        </w:rPr>
        <w:t>Secretaría General</w:t>
      </w:r>
    </w:p>
    <w:p w14:paraId="6B9316C8" w14:textId="77777777" w:rsidR="005960D6" w:rsidRDefault="0003051F" w:rsidP="0003051F">
      <w:pPr>
        <w:jc w:val="center"/>
        <w:rPr>
          <w:sz w:val="28"/>
        </w:rPr>
      </w:pPr>
      <w:r>
        <w:rPr>
          <w:noProof/>
          <w:sz w:val="24"/>
          <w:lang w:eastAsia="es-MX"/>
        </w:rPr>
        <w:drawing>
          <wp:inline distT="0" distB="0" distL="0" distR="0" wp14:anchorId="1BBB6EE5" wp14:editId="009A0E27">
            <wp:extent cx="4874485" cy="21526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8027" cy="2163047"/>
                    </a:xfrm>
                    <a:prstGeom prst="rect">
                      <a:avLst/>
                    </a:prstGeom>
                  </pic:spPr>
                </pic:pic>
              </a:graphicData>
            </a:graphic>
          </wp:inline>
        </w:drawing>
      </w:r>
    </w:p>
    <w:p w14:paraId="250A9DA4" w14:textId="0A1613C1" w:rsidR="0023703F" w:rsidRDefault="0003051F" w:rsidP="0023703F">
      <w:pPr>
        <w:jc w:val="center"/>
        <w:rPr>
          <w:b/>
          <w:sz w:val="28"/>
          <w:szCs w:val="28"/>
          <w:u w:val="single"/>
        </w:rPr>
      </w:pPr>
      <w:r w:rsidRPr="005960D6">
        <w:rPr>
          <w:b/>
          <w:sz w:val="28"/>
        </w:rPr>
        <w:t>PROCEDIMIENTO</w:t>
      </w:r>
      <w:r w:rsidR="00D56110">
        <w:rPr>
          <w:b/>
          <w:sz w:val="28"/>
        </w:rPr>
        <w:t>S</w:t>
      </w:r>
      <w:r w:rsidR="009F3559">
        <w:rPr>
          <w:b/>
          <w:sz w:val="28"/>
        </w:rPr>
        <w:t>:</w:t>
      </w:r>
      <w:r w:rsidRPr="005960D6">
        <w:rPr>
          <w:b/>
          <w:sz w:val="28"/>
        </w:rPr>
        <w:t xml:space="preserve"> </w:t>
      </w:r>
      <w:r w:rsidR="00692E8B" w:rsidRPr="00AE6097">
        <w:rPr>
          <w:b/>
          <w:sz w:val="28"/>
          <w:szCs w:val="28"/>
        </w:rPr>
        <w:t>Celebración de Sesión</w:t>
      </w:r>
      <w:r w:rsidR="0023703F" w:rsidRPr="00AE6097">
        <w:rPr>
          <w:b/>
          <w:sz w:val="28"/>
          <w:szCs w:val="28"/>
        </w:rPr>
        <w:t xml:space="preserve"> del H. Consejo Universitario y</w:t>
      </w:r>
      <w:r w:rsidR="00692E8B" w:rsidRPr="00AE6097">
        <w:rPr>
          <w:b/>
          <w:sz w:val="28"/>
          <w:szCs w:val="28"/>
        </w:rPr>
        <w:t xml:space="preserve">/o </w:t>
      </w:r>
      <w:r w:rsidR="0023703F" w:rsidRPr="00AE6097">
        <w:rPr>
          <w:b/>
          <w:sz w:val="28"/>
          <w:szCs w:val="28"/>
        </w:rPr>
        <w:t>de la H. Junta Directiva.</w:t>
      </w:r>
    </w:p>
    <w:p w14:paraId="61F9849F" w14:textId="45673FE2" w:rsidR="005960D6" w:rsidRDefault="005960D6" w:rsidP="00EF3A0E">
      <w:pPr>
        <w:rPr>
          <w:sz w:val="28"/>
        </w:rPr>
      </w:pPr>
    </w:p>
    <w:p w14:paraId="2246A59E" w14:textId="77777777" w:rsidR="007B648C" w:rsidRDefault="007B648C" w:rsidP="005960D6">
      <w:pPr>
        <w:rPr>
          <w:sz w:val="28"/>
        </w:rPr>
      </w:pPr>
    </w:p>
    <w:p w14:paraId="0B4C5C25" w14:textId="77777777" w:rsidR="007B648C" w:rsidRDefault="007B648C" w:rsidP="005960D6">
      <w:pPr>
        <w:rPr>
          <w:sz w:val="28"/>
        </w:rPr>
      </w:pPr>
    </w:p>
    <w:tbl>
      <w:tblPr>
        <w:tblStyle w:val="Tablaconcuadrcula"/>
        <w:tblpPr w:leftFromText="141" w:rightFromText="141" w:vertAnchor="text" w:horzAnchor="margin" w:tblpXSpec="center" w:tblpY="-3"/>
        <w:tblW w:w="0" w:type="auto"/>
        <w:tblLook w:val="04A0" w:firstRow="1" w:lastRow="0" w:firstColumn="1" w:lastColumn="0" w:noHBand="0" w:noVBand="1"/>
      </w:tblPr>
      <w:tblGrid>
        <w:gridCol w:w="4409"/>
        <w:gridCol w:w="4419"/>
      </w:tblGrid>
      <w:tr w:rsidR="0003051F" w14:paraId="0D04EEA2" w14:textId="77777777" w:rsidTr="0003051F">
        <w:tc>
          <w:tcPr>
            <w:tcW w:w="8978" w:type="dxa"/>
            <w:gridSpan w:val="2"/>
            <w:shd w:val="clear" w:color="auto" w:fill="BFBFBF" w:themeFill="background1" w:themeFillShade="BF"/>
          </w:tcPr>
          <w:p w14:paraId="3C61BFB9" w14:textId="77777777" w:rsidR="0003051F" w:rsidRPr="005960D6" w:rsidRDefault="00050F97" w:rsidP="0003051F">
            <w:pPr>
              <w:jc w:val="center"/>
              <w:rPr>
                <w:b/>
              </w:rPr>
            </w:pPr>
            <w:r>
              <w:rPr>
                <w:b/>
                <w:sz w:val="28"/>
              </w:rPr>
              <w:t>Datos de Control</w:t>
            </w:r>
          </w:p>
        </w:tc>
      </w:tr>
      <w:tr w:rsidR="0003051F" w14:paraId="0CE065C4" w14:textId="77777777" w:rsidTr="0003051F">
        <w:tc>
          <w:tcPr>
            <w:tcW w:w="4489" w:type="dxa"/>
          </w:tcPr>
          <w:p w14:paraId="114368D6" w14:textId="77777777" w:rsidR="0003051F" w:rsidRPr="00050F97" w:rsidRDefault="0003051F" w:rsidP="009F3559">
            <w:pPr>
              <w:rPr>
                <w:rFonts w:ascii="Times New Roman" w:hAnsi="Times New Roman" w:cs="Times New Roman"/>
                <w:b/>
                <w:sz w:val="24"/>
                <w:szCs w:val="24"/>
              </w:rPr>
            </w:pPr>
            <w:r w:rsidRPr="00050F97">
              <w:rPr>
                <w:rFonts w:ascii="Times New Roman" w:hAnsi="Times New Roman" w:cs="Times New Roman"/>
                <w:b/>
                <w:sz w:val="24"/>
                <w:szCs w:val="24"/>
              </w:rPr>
              <w:t>Copia asignada a:</w:t>
            </w:r>
            <w:r w:rsidR="009F3559" w:rsidRPr="00050F97">
              <w:rPr>
                <w:rFonts w:ascii="Times New Roman" w:hAnsi="Times New Roman" w:cs="Times New Roman"/>
                <w:b/>
                <w:sz w:val="24"/>
                <w:szCs w:val="24"/>
              </w:rPr>
              <w:t xml:space="preserve"> Secretaría General </w:t>
            </w:r>
          </w:p>
        </w:tc>
        <w:tc>
          <w:tcPr>
            <w:tcW w:w="4489" w:type="dxa"/>
          </w:tcPr>
          <w:p w14:paraId="6219A51E" w14:textId="342EF71B" w:rsidR="0003051F" w:rsidRPr="00050F97" w:rsidRDefault="0003051F" w:rsidP="008375B0">
            <w:pPr>
              <w:rPr>
                <w:rFonts w:ascii="Times New Roman" w:hAnsi="Times New Roman" w:cs="Times New Roman"/>
                <w:b/>
                <w:sz w:val="24"/>
                <w:szCs w:val="24"/>
              </w:rPr>
            </w:pPr>
            <w:r w:rsidRPr="00050F97">
              <w:rPr>
                <w:rFonts w:ascii="Times New Roman" w:hAnsi="Times New Roman" w:cs="Times New Roman"/>
                <w:b/>
                <w:sz w:val="24"/>
                <w:szCs w:val="24"/>
              </w:rPr>
              <w:t>Fecha de implantación:</w:t>
            </w:r>
            <w:r w:rsidR="00CA7BD3" w:rsidRPr="00050F97">
              <w:rPr>
                <w:rFonts w:ascii="Times New Roman" w:hAnsi="Times New Roman" w:cs="Times New Roman"/>
                <w:b/>
                <w:sz w:val="24"/>
                <w:szCs w:val="24"/>
              </w:rPr>
              <w:t xml:space="preserve"> </w:t>
            </w:r>
            <w:r w:rsidR="008375B0">
              <w:rPr>
                <w:rFonts w:ascii="Times New Roman" w:hAnsi="Times New Roman" w:cs="Times New Roman"/>
                <w:b/>
                <w:sz w:val="24"/>
                <w:szCs w:val="24"/>
              </w:rPr>
              <w:t>08/09/2021</w:t>
            </w:r>
          </w:p>
        </w:tc>
      </w:tr>
      <w:tr w:rsidR="0003051F" w14:paraId="446E8020" w14:textId="77777777" w:rsidTr="0003051F">
        <w:tc>
          <w:tcPr>
            <w:tcW w:w="4489" w:type="dxa"/>
          </w:tcPr>
          <w:p w14:paraId="17ACB8F8" w14:textId="77777777" w:rsidR="0003051F" w:rsidRPr="00050F97" w:rsidRDefault="0003051F" w:rsidP="009F3559">
            <w:pPr>
              <w:rPr>
                <w:rFonts w:ascii="Times New Roman" w:hAnsi="Times New Roman" w:cs="Times New Roman"/>
                <w:b/>
                <w:sz w:val="24"/>
                <w:szCs w:val="24"/>
              </w:rPr>
            </w:pPr>
            <w:r w:rsidRPr="00050F97">
              <w:rPr>
                <w:rFonts w:ascii="Times New Roman" w:hAnsi="Times New Roman" w:cs="Times New Roman"/>
                <w:b/>
                <w:sz w:val="24"/>
                <w:szCs w:val="24"/>
              </w:rPr>
              <w:t>Puesto:</w:t>
            </w:r>
            <w:r w:rsidR="009F3559" w:rsidRPr="00050F97">
              <w:rPr>
                <w:rFonts w:ascii="Times New Roman" w:hAnsi="Times New Roman" w:cs="Times New Roman"/>
                <w:b/>
                <w:sz w:val="24"/>
                <w:szCs w:val="24"/>
              </w:rPr>
              <w:t xml:space="preserve"> Secretario General de la UJED</w:t>
            </w:r>
          </w:p>
        </w:tc>
        <w:tc>
          <w:tcPr>
            <w:tcW w:w="4489" w:type="dxa"/>
          </w:tcPr>
          <w:p w14:paraId="5840AE60" w14:textId="77777777" w:rsidR="0003051F" w:rsidRPr="00050F97" w:rsidRDefault="009F3559" w:rsidP="0003051F">
            <w:pPr>
              <w:rPr>
                <w:rFonts w:ascii="Times New Roman" w:hAnsi="Times New Roman" w:cs="Times New Roman"/>
                <w:b/>
                <w:sz w:val="24"/>
                <w:szCs w:val="24"/>
              </w:rPr>
            </w:pPr>
            <w:r w:rsidRPr="00050F97">
              <w:rPr>
                <w:rFonts w:ascii="Times New Roman" w:hAnsi="Times New Roman" w:cs="Times New Roman"/>
                <w:b/>
                <w:sz w:val="24"/>
                <w:szCs w:val="24"/>
              </w:rPr>
              <w:t>Edición</w:t>
            </w:r>
            <w:r w:rsidR="0003051F" w:rsidRPr="00050F97">
              <w:rPr>
                <w:rFonts w:ascii="Times New Roman" w:hAnsi="Times New Roman" w:cs="Times New Roman"/>
                <w:b/>
                <w:sz w:val="24"/>
                <w:szCs w:val="24"/>
              </w:rPr>
              <w:t>:</w:t>
            </w:r>
            <w:r w:rsidRPr="00050F97">
              <w:rPr>
                <w:rFonts w:ascii="Times New Roman" w:hAnsi="Times New Roman" w:cs="Times New Roman"/>
                <w:b/>
                <w:sz w:val="24"/>
                <w:szCs w:val="24"/>
              </w:rPr>
              <w:t xml:space="preserve"> 01</w:t>
            </w:r>
          </w:p>
        </w:tc>
      </w:tr>
    </w:tbl>
    <w:p w14:paraId="3B480962" w14:textId="77777777" w:rsidR="00364877" w:rsidRDefault="00364877" w:rsidP="005960D6">
      <w:pPr>
        <w:rPr>
          <w:sz w:val="28"/>
        </w:rPr>
      </w:pPr>
    </w:p>
    <w:p w14:paraId="51C1A7F9" w14:textId="77777777" w:rsidR="005B4FF9" w:rsidRDefault="005B4FF9" w:rsidP="005960D6">
      <w:pPr>
        <w:rPr>
          <w:sz w:val="28"/>
        </w:rPr>
        <w:sectPr w:rsidR="005B4FF9" w:rsidSect="000E1577">
          <w:headerReference w:type="default" r:id="rId9"/>
          <w:footerReference w:type="default" r:id="rId10"/>
          <w:pgSz w:w="12240" w:h="15840"/>
          <w:pgMar w:top="1417" w:right="1701" w:bottom="1417" w:left="1701" w:header="709" w:footer="708" w:gutter="0"/>
          <w:cols w:space="708"/>
          <w:titlePg/>
          <w:docGrid w:linePitch="360"/>
        </w:sectPr>
      </w:pPr>
    </w:p>
    <w:p w14:paraId="761EFAEF" w14:textId="174BCB44" w:rsidR="00E04F21" w:rsidRDefault="00E04F21" w:rsidP="005960D6">
      <w:pPr>
        <w:rPr>
          <w:sz w:val="28"/>
        </w:rPr>
      </w:pPr>
    </w:p>
    <w:p w14:paraId="1D8D905F" w14:textId="382D388A" w:rsidR="00E04F21" w:rsidRDefault="00E04F21" w:rsidP="005960D6">
      <w:pPr>
        <w:rPr>
          <w:sz w:val="28"/>
        </w:rPr>
      </w:pPr>
    </w:p>
    <w:p w14:paraId="371CD418" w14:textId="77777777" w:rsidR="00E04F21" w:rsidRDefault="00E04F21" w:rsidP="005960D6">
      <w:pPr>
        <w:rPr>
          <w:sz w:val="28"/>
        </w:rPr>
      </w:pPr>
    </w:p>
    <w:tbl>
      <w:tblPr>
        <w:tblStyle w:val="Tablaconcuadrcula1"/>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557113" w:rsidRPr="00557113" w14:paraId="4BD3E1FD" w14:textId="77777777" w:rsidTr="000C1CDD">
        <w:trPr>
          <w:trHeight w:val="3100"/>
        </w:trPr>
        <w:tc>
          <w:tcPr>
            <w:tcW w:w="4877" w:type="dxa"/>
            <w:vAlign w:val="center"/>
          </w:tcPr>
          <w:p w14:paraId="77EA77D6" w14:textId="77777777" w:rsidR="00557113" w:rsidRPr="00557113" w:rsidRDefault="00557113" w:rsidP="00557113">
            <w:pPr>
              <w:jc w:val="center"/>
              <w:rPr>
                <w:rFonts w:ascii="Times New Roman" w:hAnsi="Times New Roman" w:cs="Times New Roman"/>
                <w:szCs w:val="24"/>
              </w:rPr>
            </w:pPr>
            <w:r w:rsidRPr="00557113">
              <w:rPr>
                <w:rFonts w:ascii="Times New Roman" w:hAnsi="Times New Roman" w:cs="Times New Roman"/>
                <w:szCs w:val="24"/>
              </w:rPr>
              <w:t>M.A. Rubén Solís Ríos</w:t>
            </w:r>
          </w:p>
          <w:p w14:paraId="790447C5" w14:textId="77777777" w:rsidR="00557113" w:rsidRPr="00557113" w:rsidRDefault="00557113" w:rsidP="00557113">
            <w:pPr>
              <w:jc w:val="center"/>
              <w:rPr>
                <w:rFonts w:ascii="Times New Roman" w:hAnsi="Times New Roman" w:cs="Times New Roman"/>
                <w:szCs w:val="24"/>
              </w:rPr>
            </w:pPr>
            <w:r w:rsidRPr="00557113">
              <w:rPr>
                <w:rFonts w:ascii="Times New Roman" w:hAnsi="Times New Roman" w:cs="Times New Roman"/>
                <w:noProof/>
                <w:szCs w:val="24"/>
                <w:lang w:eastAsia="es-MX"/>
              </w:rPr>
              <mc:AlternateContent>
                <mc:Choice Requires="wps">
                  <w:drawing>
                    <wp:anchor distT="0" distB="0" distL="114300" distR="114300" simplePos="0" relativeHeight="251681792" behindDoc="0" locked="0" layoutInCell="1" allowOverlap="1" wp14:anchorId="1B25785F" wp14:editId="078791BB">
                      <wp:simplePos x="0" y="0"/>
                      <wp:positionH relativeFrom="column">
                        <wp:posOffset>441325</wp:posOffset>
                      </wp:positionH>
                      <wp:positionV relativeFrom="paragraph">
                        <wp:posOffset>12700</wp:posOffset>
                      </wp:positionV>
                      <wp:extent cx="2214880" cy="0"/>
                      <wp:effectExtent l="0" t="0" r="13970" b="19050"/>
                      <wp:wrapNone/>
                      <wp:docPr id="1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1D978E" id="29 Conector recto"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1pt" to="209.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652gEAAKcDAAAOAAAAZHJzL2Uyb0RvYy54bWysU8uO2zAMvBfoPwi6N3aMZpEYcfaQYHvp&#10;I0B3P4ArybYAvSCqcfL3peQk3ba3oj5IFCmOOOR4+3i2hp1URO1dx5eLmjPlhJfaDR1/eX76sOYM&#10;EzgJxjvV8YtC/rh7/247hVY1fvRGqsgIxGE7hY6PKYW2qlCMygIufFCOgr2PFhId41DJCBOhW1M1&#10;df1QTT7KEL1QiOQ9zEG+K/h9r0T61veoEjMdp9pSWWNZX/Na7bbQDhHCqMW1DPiHKixoR4/eoQ6Q&#10;gP2I+i8oq0X06Pu0EN5Wvu+1UIUDsVnWf7D5PkJQhQs1B8O9Tfj/YMXX0zEyLWl2D5w5sDSjZsP2&#10;NCyRfGQxb7lLU8CWLu/dMV5PGI4xUz730eadyLBz6ezl3ll1TkyQs2mWH9drGoC4xapfiSFi+qS8&#10;ZdnouNEuk4YWTp8x0WN09XYlu51/0saUwRnHpo5vVs2KkIHk0xtIZNpAhNANnIEZSJcixYKI3miZ&#10;szMOXnBvIjsBSYMUJf30TOVyZgATBYhD+ebEEaSar25W5J51g5C+eDm7l/XNT+XO0KXy357MNA6A&#10;45xSQhmJMozLJami2Cvr3PG5x9l69fJSWl/lE6mhpF2Vm+X29kz22/9r9xMAAP//AwBQSwMEFAAG&#10;AAgAAAAhAKVSzQHbAAAABgEAAA8AAABkcnMvZG93bnJldi54bWxMj8FOwzAQRO9I/IO1SFwq6jSF&#10;qoQ4FQJy40IBcd3GSxIRr9PYbQNf36UXOI5mNPMmX42uU3saQuvZwGyagCKuvG25NvD2Wl4tQYWI&#10;bLHzTAa+KcCqOD/LMbP+wC+0X8daSQmHDA00MfaZ1qFqyGGY+p5YvE8/OIwih1rbAQ9S7jqdJslC&#10;O2xZFhrs6aGh6mu9cwZC+U7b8mdSTZKPee0p3T4+P6Exlxfj/R2oSGP8C8MvvqBDIUwbv2MbVGdg&#10;cXsjSQOpPBL7eracg9qctC5y/R+/OAIAAP//AwBQSwECLQAUAAYACAAAACEAtoM4kv4AAADhAQAA&#10;EwAAAAAAAAAAAAAAAAAAAAAAW0NvbnRlbnRfVHlwZXNdLnhtbFBLAQItABQABgAIAAAAIQA4/SH/&#10;1gAAAJQBAAALAAAAAAAAAAAAAAAAAC8BAABfcmVscy8ucmVsc1BLAQItABQABgAIAAAAIQDI1t65&#10;2gEAAKcDAAAOAAAAAAAAAAAAAAAAAC4CAABkcnMvZTJvRG9jLnhtbFBLAQItABQABgAIAAAAIQCl&#10;Us0B2wAAAAYBAAAPAAAAAAAAAAAAAAAAADQEAABkcnMvZG93bnJldi54bWxQSwUGAAAAAAQABADz&#10;AAAAPAUAAAAA&#10;"/>
                  </w:pict>
                </mc:Fallback>
              </mc:AlternateContent>
            </w:r>
            <w:r w:rsidRPr="00557113">
              <w:rPr>
                <w:rFonts w:ascii="Times New Roman" w:hAnsi="Times New Roman" w:cs="Times New Roman"/>
                <w:szCs w:val="24"/>
              </w:rPr>
              <w:t>Rector de la UJED</w:t>
            </w:r>
          </w:p>
        </w:tc>
        <w:tc>
          <w:tcPr>
            <w:tcW w:w="4877" w:type="dxa"/>
            <w:vAlign w:val="center"/>
          </w:tcPr>
          <w:p w14:paraId="34425AA9" w14:textId="77777777" w:rsidR="00557113" w:rsidRPr="00557113" w:rsidRDefault="00557113" w:rsidP="00557113">
            <w:pPr>
              <w:jc w:val="center"/>
              <w:rPr>
                <w:rFonts w:ascii="Times New Roman" w:hAnsi="Times New Roman" w:cs="Times New Roman"/>
                <w:szCs w:val="24"/>
              </w:rPr>
            </w:pPr>
            <w:r w:rsidRPr="00557113">
              <w:rPr>
                <w:rFonts w:ascii="Times New Roman" w:hAnsi="Times New Roman" w:cs="Times New Roman"/>
                <w:szCs w:val="24"/>
              </w:rPr>
              <w:t>M.C. Julio Gerardo Lozoya Vélez</w:t>
            </w:r>
          </w:p>
          <w:p w14:paraId="709CD63D" w14:textId="77777777" w:rsidR="00557113" w:rsidRPr="00557113" w:rsidRDefault="00557113" w:rsidP="00557113">
            <w:pPr>
              <w:jc w:val="center"/>
              <w:rPr>
                <w:rFonts w:ascii="Times New Roman" w:hAnsi="Times New Roman" w:cs="Times New Roman"/>
                <w:szCs w:val="24"/>
              </w:rPr>
            </w:pPr>
            <w:r w:rsidRPr="00557113">
              <w:rPr>
                <w:rFonts w:ascii="Times New Roman" w:hAnsi="Times New Roman" w:cs="Times New Roman"/>
                <w:noProof/>
                <w:szCs w:val="24"/>
                <w:lang w:eastAsia="es-MX"/>
              </w:rPr>
              <mc:AlternateContent>
                <mc:Choice Requires="wps">
                  <w:drawing>
                    <wp:anchor distT="0" distB="0" distL="114300" distR="114300" simplePos="0" relativeHeight="251684864" behindDoc="0" locked="0" layoutInCell="1" allowOverlap="1" wp14:anchorId="76EE75C4" wp14:editId="3528E14E">
                      <wp:simplePos x="0" y="0"/>
                      <wp:positionH relativeFrom="column">
                        <wp:posOffset>337820</wp:posOffset>
                      </wp:positionH>
                      <wp:positionV relativeFrom="paragraph">
                        <wp:posOffset>17145</wp:posOffset>
                      </wp:positionV>
                      <wp:extent cx="2214880" cy="0"/>
                      <wp:effectExtent l="0" t="0" r="13970" b="19050"/>
                      <wp:wrapNone/>
                      <wp:docPr id="1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699F66" id="29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pt,1.35pt" to="2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L2wEAAKcDAAAOAAAAZHJzL2Uyb0RvYy54bWysU8uO2zAMvBfoPwi6N3aMpk2MOHtIsL30&#10;EaDbD+BKsi1AL4hqnPx9KTnJbttbUR8kihRHHHK8fThbw04qovau48tFzZlywkvtho7/eHp8t+YM&#10;EzgJxjvV8YtC/rB7+2Y7hVY1fvRGqsgIxGE7hY6PKYW2qlCMygIufFCOgr2PFhId41DJCBOhW1M1&#10;df2hmnyUIXqhEMl7mIN8V/D7Xon0re9RJWY6TrWlssayPue12m2hHSKEUYtrGfAPVVjQjh69Qx0g&#10;AfsZ9V9QVovo0fdpIbytfN9roQoHYrOs/2DzfYSgChdqDoZ7m/D/wYqvp2NkWtLsPnLmwNKMmg3b&#10;07BE8pHFvOUuTQFburx3x3g9YTjGTPncR5t3IsPOpbOXe2fVOTFBzqZZvl+vaQDiFqteEkPE9El5&#10;y7LRcaNdJg0tnD5josfo6u1Kdjv/qI0pgzOOTR3frJoVIQPJpzeQyLSBCKEbOAMzkC5FigURvdEy&#10;Z2ccvODeRHYCkgYpSvrpicrlzAAmChCH8s2JI0g1X92syD3rBiF98XJ2L+ubn8qdoUvlvz2ZaRwA&#10;xzmlhDISZRiXS1JFsVfWueNzj7P17OWltL7KJ1JDSbsqN8vt9Zns1//X7hcAAAD//wMAUEsDBBQA&#10;BgAIAAAAIQD7zt/Q2gAAAAYBAAAPAAAAZHJzL2Rvd25yZXYueG1sTI/NTsMwEITvSLyDtUhcKurg&#10;8qcQp0JAblxaQFy38ZJExOs0dtvA07NwgeNoRjPfFMvJ92pPY+wCWzifZ6CI6+A6biy8PFdnN6Bi&#10;QnbYByYLnxRhWR4fFZi7cOAV7depUVLCMUcLbUpDrnWsW/IY52EgFu89jB6TyLHRbsSDlPtemyy7&#10;0h47loUWB7pvqf5Y77yFWL3Stvqa1bPsbdEEMtuHp0e09vRkursFlWhKf2H4wRd0KIVpE3bsouot&#10;XC6MJC2Ya1BiX2RGrm1+tS4L/R+//AYAAP//AwBQSwECLQAUAAYACAAAACEAtoM4kv4AAADhAQAA&#10;EwAAAAAAAAAAAAAAAAAAAAAAW0NvbnRlbnRfVHlwZXNdLnhtbFBLAQItABQABgAIAAAAIQA4/SH/&#10;1gAAAJQBAAALAAAAAAAAAAAAAAAAAC8BAABfcmVscy8ucmVsc1BLAQItABQABgAIAAAAIQC/uLrL&#10;2wEAAKcDAAAOAAAAAAAAAAAAAAAAAC4CAABkcnMvZTJvRG9jLnhtbFBLAQItABQABgAIAAAAIQD7&#10;zt/Q2gAAAAYBAAAPAAAAAAAAAAAAAAAAADUEAABkcnMvZG93bnJldi54bWxQSwUGAAAAAAQABADz&#10;AAAAPAUAAAAA&#10;"/>
                  </w:pict>
                </mc:Fallback>
              </mc:AlternateContent>
            </w:r>
            <w:r w:rsidRPr="00557113">
              <w:rPr>
                <w:rFonts w:ascii="Times New Roman" w:hAnsi="Times New Roman" w:cs="Times New Roman"/>
                <w:szCs w:val="24"/>
              </w:rPr>
              <w:t>Secretario General</w:t>
            </w:r>
          </w:p>
        </w:tc>
      </w:tr>
      <w:tr w:rsidR="00557113" w:rsidRPr="00557113" w14:paraId="4639314F" w14:textId="77777777" w:rsidTr="000C1CDD">
        <w:trPr>
          <w:trHeight w:val="1932"/>
        </w:trPr>
        <w:tc>
          <w:tcPr>
            <w:tcW w:w="4877" w:type="dxa"/>
            <w:vAlign w:val="center"/>
          </w:tcPr>
          <w:p w14:paraId="1A917C42" w14:textId="77777777" w:rsidR="00557113" w:rsidRPr="00557113" w:rsidRDefault="00557113" w:rsidP="00557113">
            <w:pPr>
              <w:jc w:val="center"/>
              <w:rPr>
                <w:rFonts w:ascii="Times New Roman" w:hAnsi="Times New Roman" w:cs="Times New Roman"/>
                <w:b/>
                <w:szCs w:val="24"/>
              </w:rPr>
            </w:pPr>
            <w:r w:rsidRPr="00557113">
              <w:rPr>
                <w:rFonts w:ascii="Times New Roman" w:hAnsi="Times New Roman" w:cs="Times New Roman"/>
                <w:szCs w:val="24"/>
              </w:rPr>
              <w:t xml:space="preserve">Dr. Jesús Guillermo Sotelo </w:t>
            </w:r>
            <w:proofErr w:type="spellStart"/>
            <w:r w:rsidRPr="00557113">
              <w:rPr>
                <w:rFonts w:ascii="Times New Roman" w:hAnsi="Times New Roman" w:cs="Times New Roman"/>
                <w:szCs w:val="24"/>
              </w:rPr>
              <w:t>Asef</w:t>
            </w:r>
            <w:proofErr w:type="spellEnd"/>
          </w:p>
          <w:p w14:paraId="5A589F2E" w14:textId="77777777" w:rsidR="00557113" w:rsidRPr="00557113" w:rsidRDefault="00557113" w:rsidP="00557113">
            <w:pPr>
              <w:jc w:val="center"/>
              <w:rPr>
                <w:rFonts w:ascii="Times New Roman" w:hAnsi="Times New Roman" w:cs="Times New Roman"/>
                <w:szCs w:val="24"/>
              </w:rPr>
            </w:pPr>
            <w:r w:rsidRPr="00557113">
              <w:rPr>
                <w:rFonts w:ascii="Times New Roman" w:hAnsi="Times New Roman" w:cs="Times New Roman"/>
                <w:noProof/>
                <w:szCs w:val="24"/>
                <w:lang w:eastAsia="es-MX"/>
              </w:rPr>
              <mc:AlternateContent>
                <mc:Choice Requires="wps">
                  <w:drawing>
                    <wp:anchor distT="0" distB="0" distL="114300" distR="114300" simplePos="0" relativeHeight="251682816" behindDoc="0" locked="0" layoutInCell="1" allowOverlap="1" wp14:anchorId="7C5845F9" wp14:editId="61815D16">
                      <wp:simplePos x="0" y="0"/>
                      <wp:positionH relativeFrom="column">
                        <wp:posOffset>384175</wp:posOffset>
                      </wp:positionH>
                      <wp:positionV relativeFrom="paragraph">
                        <wp:posOffset>7620</wp:posOffset>
                      </wp:positionV>
                      <wp:extent cx="2214880" cy="0"/>
                      <wp:effectExtent l="0" t="0" r="13970" b="19050"/>
                      <wp:wrapNone/>
                      <wp:docPr id="1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E2AC724" id="29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6pt" to="204.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MY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G84cWJpRs2F7&#10;GpZIPrKYt9ylKWBLl/fuGK8nDMeYKZ/7aPNOZNi5dPZy76w6JybI2TTL9+s1DUDcYtWvxBAxfVTe&#10;smx03GiXSUMLp0+Y6DG6eruS3c4/a2PK4IxjU8c3q2ZFyEDy6Q0kMm0gQugGzsAMpEuRYkFEb7TM&#10;2RkHL7g3kZ2ApEGKkn56oXI5M4CJAsShfHPiCFLNVzcrcs+6QUifvZzdy/rmp3Jn6FL5b09mGgfA&#10;cU4poYxEGcblklRR7JV17vjc42y9enkpra/yidRQ0q7KzXJ7eyb77f+1+wkAAP//AwBQSwMEFAAG&#10;AAgAAAAhAA3mW4fZAAAABgEAAA8AAABkcnMvZG93bnJldi54bWxMjs1OwzAQhO9IvIO1SFwqapNC&#10;BSFOhYDcuFBAXLfxkkTE6zR228DTs3CB4/xo5itWk+/VnsbYBbZwPjegiOvgOm4svDxXZ1egYkJ2&#10;2AcmC58UYVUeHxWYu3DgJ9qvU6NkhGOOFtqUhlzrWLfkMc7DQCzZexg9JpFjo92IBxn3vc6MWWqP&#10;HctDiwPdtVR/rHfeQqxeaVt9zeqZeVs0gbLt/eMDWnt6Mt3egEo0pb8y/OALOpTCtAk7dlH1Fpbm&#10;UpriZ6AkvjDXC1CbX63LQv/HL78BAAD//wMAUEsBAi0AFAAGAAgAAAAhALaDOJL+AAAA4QEAABMA&#10;AAAAAAAAAAAAAAAAAAAAAFtDb250ZW50X1R5cGVzXS54bWxQSwECLQAUAAYACAAAACEAOP0h/9YA&#10;AACUAQAACwAAAAAAAAAAAAAAAAAvAQAAX3JlbHMvLnJlbHNQSwECLQAUAAYACAAAACEA9qRTGNoB&#10;AACnAwAADgAAAAAAAAAAAAAAAAAuAgAAZHJzL2Uyb0RvYy54bWxQSwECLQAUAAYACAAAACEADeZb&#10;h9kAAAAGAQAADwAAAAAAAAAAAAAAAAA0BAAAZHJzL2Rvd25yZXYueG1sUEsFBgAAAAAEAAQA8wAA&#10;ADoFAAAAAA==&#10;"/>
                  </w:pict>
                </mc:Fallback>
              </mc:AlternateContent>
            </w:r>
            <w:r w:rsidRPr="00557113">
              <w:rPr>
                <w:rFonts w:ascii="Times New Roman" w:hAnsi="Times New Roman" w:cs="Times New Roman"/>
                <w:szCs w:val="24"/>
              </w:rPr>
              <w:t>Secretario Técnico y Representante de la Alta Dirección</w:t>
            </w:r>
          </w:p>
        </w:tc>
        <w:tc>
          <w:tcPr>
            <w:tcW w:w="4877" w:type="dxa"/>
            <w:vAlign w:val="center"/>
          </w:tcPr>
          <w:p w14:paraId="14DF9230" w14:textId="77777777" w:rsidR="00557113" w:rsidRPr="00557113" w:rsidRDefault="00557113" w:rsidP="00557113">
            <w:pPr>
              <w:jc w:val="center"/>
              <w:rPr>
                <w:rFonts w:ascii="Times New Roman" w:hAnsi="Times New Roman" w:cs="Times New Roman"/>
                <w:szCs w:val="24"/>
              </w:rPr>
            </w:pPr>
            <w:r w:rsidRPr="00557113">
              <w:rPr>
                <w:rFonts w:ascii="Times New Roman" w:hAnsi="Times New Roman" w:cs="Times New Roman"/>
                <w:szCs w:val="24"/>
              </w:rPr>
              <w:t xml:space="preserve">M.A. </w:t>
            </w:r>
            <w:proofErr w:type="spellStart"/>
            <w:r w:rsidRPr="00557113">
              <w:rPr>
                <w:rFonts w:ascii="Times New Roman" w:hAnsi="Times New Roman" w:cs="Times New Roman"/>
                <w:szCs w:val="24"/>
              </w:rPr>
              <w:t>Edla</w:t>
            </w:r>
            <w:proofErr w:type="spellEnd"/>
            <w:r w:rsidRPr="00557113">
              <w:rPr>
                <w:rFonts w:ascii="Times New Roman" w:hAnsi="Times New Roman" w:cs="Times New Roman"/>
                <w:szCs w:val="24"/>
              </w:rPr>
              <w:t xml:space="preserve"> Elena </w:t>
            </w:r>
            <w:proofErr w:type="spellStart"/>
            <w:r w:rsidRPr="00557113">
              <w:rPr>
                <w:rFonts w:ascii="Times New Roman" w:hAnsi="Times New Roman" w:cs="Times New Roman"/>
                <w:szCs w:val="24"/>
              </w:rPr>
              <w:t>Wallander</w:t>
            </w:r>
            <w:proofErr w:type="spellEnd"/>
            <w:r w:rsidRPr="00557113">
              <w:rPr>
                <w:rFonts w:ascii="Times New Roman" w:hAnsi="Times New Roman" w:cs="Times New Roman"/>
                <w:szCs w:val="24"/>
              </w:rPr>
              <w:t xml:space="preserve"> García</w:t>
            </w:r>
            <w:r w:rsidRPr="00557113">
              <w:rPr>
                <w:rFonts w:ascii="Times New Roman" w:hAnsi="Times New Roman" w:cs="Times New Roman"/>
                <w:noProof/>
                <w:szCs w:val="24"/>
              </w:rPr>
              <w:t xml:space="preserve"> </w:t>
            </w:r>
          </w:p>
          <w:p w14:paraId="5FF7F32F" w14:textId="77777777" w:rsidR="00557113" w:rsidRPr="00557113" w:rsidRDefault="00557113" w:rsidP="00557113">
            <w:pPr>
              <w:jc w:val="center"/>
              <w:rPr>
                <w:rFonts w:ascii="Times New Roman" w:hAnsi="Times New Roman" w:cs="Times New Roman"/>
                <w:szCs w:val="24"/>
              </w:rPr>
            </w:pPr>
            <w:r w:rsidRPr="00557113">
              <w:rPr>
                <w:rFonts w:ascii="Times New Roman" w:hAnsi="Times New Roman" w:cs="Times New Roman"/>
                <w:noProof/>
                <w:szCs w:val="24"/>
                <w:lang w:eastAsia="es-MX"/>
              </w:rPr>
              <mc:AlternateContent>
                <mc:Choice Requires="wps">
                  <w:drawing>
                    <wp:anchor distT="0" distB="0" distL="114300" distR="114300" simplePos="0" relativeHeight="251683840" behindDoc="0" locked="0" layoutInCell="1" allowOverlap="1" wp14:anchorId="3ADD0A1B" wp14:editId="4CD983FA">
                      <wp:simplePos x="0" y="0"/>
                      <wp:positionH relativeFrom="column">
                        <wp:posOffset>355600</wp:posOffset>
                      </wp:positionH>
                      <wp:positionV relativeFrom="paragraph">
                        <wp:posOffset>9525</wp:posOffset>
                      </wp:positionV>
                      <wp:extent cx="2214880" cy="0"/>
                      <wp:effectExtent l="0" t="0" r="13970" b="19050"/>
                      <wp:wrapNone/>
                      <wp:docPr id="20"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C4FC0C" id="29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75pt" to="20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PG2gEAAKc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bkseBpTdqNmxP&#10;jyWSjyzmKas0BWzp8N4d43WH4Rgz5XMfbZ6JDDsXZS93ZdU5MUHBplm+X6/pBnHLVb8KQ8T0UXnL&#10;8qLjRrtMGlo4fcJEl9HR25Ecdv5ZG1Mezjg2dXyzalaEDGSf3kCipQ1ECN3AGZiBfClSLIjojZa5&#10;OuPgBfcmshOQNchR0k8v1C5nBjBRgjiUby4cQar56GZF4dk3COmzl3N4Wd/i1O4MXTr/7cpM4wA4&#10;ziUllZGowrjckiqOvbLOis8a59Wrl5cifZV35IZSdnVuttvbPa3f/l+7nwAAAP//AwBQSwMEFAAG&#10;AAgAAAAhAF+DMNvaAAAABgEAAA8AAABkcnMvZG93bnJldi54bWxMj8FOwzAQRO9I/IO1SFyq1qa0&#10;FQpxKgTkxoVCxXUbL0lEvE5jtw18PQsXOM7OaPZNvh59p440xDawhauZAUVcBddybeH1pZzegIoJ&#10;2WEXmCx8UoR1cX6WY+bCiZ/puEm1khKOGVpoUuozrWPVkMc4Cz2xeO9h8JhEDrV2A56k3Hd6bsxK&#10;e2xZPjTY031D1cfm4C3Eckv78mtSTczbdR1ovn94ekRrLy/Gu1tQicb0F4YffEGHQph24cAuqs7C&#10;ciVTktyXoMRemIUs2f1qXeT6P37xDQAA//8DAFBLAQItABQABgAIAAAAIQC2gziS/gAAAOEBAAAT&#10;AAAAAAAAAAAAAAAAAAAAAABbQ29udGVudF9UeXBlc10ueG1sUEsBAi0AFAAGAAgAAAAhADj9If/W&#10;AAAAlAEAAAsAAAAAAAAAAAAAAAAALwEAAF9yZWxzLy5yZWxzUEsBAi0AFAAGAAgAAAAhAOkys8ba&#10;AQAApwMAAA4AAAAAAAAAAAAAAAAALgIAAGRycy9lMm9Eb2MueG1sUEsBAi0AFAAGAAgAAAAhAF+D&#10;MNvaAAAABgEAAA8AAAAAAAAAAAAAAAAANAQAAGRycy9kb3ducmV2LnhtbFBLBQYAAAAABAAEAPMA&#10;AAA7BQAAAAA=&#10;"/>
                  </w:pict>
                </mc:Fallback>
              </mc:AlternateContent>
            </w:r>
            <w:r w:rsidRPr="00557113">
              <w:rPr>
                <w:rFonts w:ascii="Times New Roman" w:hAnsi="Times New Roman" w:cs="Times New Roman"/>
                <w:szCs w:val="24"/>
              </w:rPr>
              <w:t>Contralora General</w:t>
            </w:r>
          </w:p>
        </w:tc>
      </w:tr>
    </w:tbl>
    <w:tbl>
      <w:tblPr>
        <w:tblStyle w:val="Tablaconcuadrcula"/>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E4D5E" w14:paraId="54DDB91B" w14:textId="77777777" w:rsidTr="0088758A">
        <w:trPr>
          <w:trHeight w:val="2265"/>
        </w:trPr>
        <w:tc>
          <w:tcPr>
            <w:tcW w:w="4414" w:type="dxa"/>
            <w:vAlign w:val="center"/>
          </w:tcPr>
          <w:p w14:paraId="2DA746F2" w14:textId="322C6C2F" w:rsidR="005E4D5E" w:rsidRDefault="005E4D5E" w:rsidP="0088758A">
            <w:pPr>
              <w:jc w:val="center"/>
              <w:rPr>
                <w:rFonts w:ascii="Times New Roman" w:hAnsi="Times New Roman" w:cs="Times New Roman"/>
                <w:b/>
                <w:szCs w:val="24"/>
              </w:rPr>
            </w:pPr>
          </w:p>
        </w:tc>
        <w:tc>
          <w:tcPr>
            <w:tcW w:w="4414" w:type="dxa"/>
            <w:vAlign w:val="center"/>
          </w:tcPr>
          <w:p w14:paraId="05597B59" w14:textId="5353F0D9" w:rsidR="005E4D5E" w:rsidRDefault="005E4D5E" w:rsidP="00B53D67">
            <w:pPr>
              <w:jc w:val="center"/>
              <w:rPr>
                <w:rFonts w:ascii="Times New Roman" w:hAnsi="Times New Roman" w:cs="Times New Roman"/>
                <w:b/>
                <w:szCs w:val="24"/>
              </w:rPr>
            </w:pPr>
          </w:p>
        </w:tc>
      </w:tr>
    </w:tbl>
    <w:p w14:paraId="4FA8E350" w14:textId="77777777" w:rsidR="00557113" w:rsidRDefault="00557113" w:rsidP="005960D6">
      <w:pPr>
        <w:rPr>
          <w:sz w:val="28"/>
        </w:rPr>
      </w:pPr>
    </w:p>
    <w:p w14:paraId="3C9D37E8" w14:textId="77777777" w:rsidR="00557113" w:rsidRDefault="00557113" w:rsidP="005960D6">
      <w:pPr>
        <w:rPr>
          <w:sz w:val="28"/>
        </w:rPr>
      </w:pPr>
    </w:p>
    <w:p w14:paraId="163A301C" w14:textId="77777777" w:rsidR="00557113" w:rsidRPr="00557113" w:rsidRDefault="00557113" w:rsidP="00557113">
      <w:pPr>
        <w:spacing w:after="0" w:line="259" w:lineRule="auto"/>
        <w:jc w:val="center"/>
        <w:rPr>
          <w:rFonts w:ascii="Times New Roman" w:eastAsia="Calibri" w:hAnsi="Times New Roman" w:cs="Times New Roman"/>
          <w:sz w:val="22"/>
          <w:szCs w:val="24"/>
        </w:rPr>
      </w:pPr>
      <w:r w:rsidRPr="00557113">
        <w:rPr>
          <w:rFonts w:ascii="Times New Roman" w:eastAsia="Calibri" w:hAnsi="Times New Roman" w:cs="Times New Roman"/>
          <w:noProof/>
          <w:sz w:val="22"/>
          <w:szCs w:val="24"/>
          <w:lang w:eastAsia="es-MX"/>
        </w:rPr>
        <mc:AlternateContent>
          <mc:Choice Requires="wps">
            <w:drawing>
              <wp:anchor distT="0" distB="0" distL="114300" distR="114300" simplePos="0" relativeHeight="251686912" behindDoc="0" locked="0" layoutInCell="1" allowOverlap="1" wp14:anchorId="2E381284" wp14:editId="0EC74E98">
                <wp:simplePos x="0" y="0"/>
                <wp:positionH relativeFrom="column">
                  <wp:posOffset>1586865</wp:posOffset>
                </wp:positionH>
                <wp:positionV relativeFrom="paragraph">
                  <wp:posOffset>155575</wp:posOffset>
                </wp:positionV>
                <wp:extent cx="2514600" cy="9525"/>
                <wp:effectExtent l="0" t="0" r="19050" b="28575"/>
                <wp:wrapNone/>
                <wp:docPr id="1" name="29 Conector recto"/>
                <wp:cNvGraphicFramePr/>
                <a:graphic xmlns:a="http://schemas.openxmlformats.org/drawingml/2006/main">
                  <a:graphicData uri="http://schemas.microsoft.com/office/word/2010/wordprocessingShape">
                    <wps:wsp>
                      <wps:cNvCnPr/>
                      <wps:spPr>
                        <a:xfrm>
                          <a:off x="0" y="0"/>
                          <a:ext cx="2514600"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E99D9F" id="29 Conector recto"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2.25pt" to="322.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8/2QEAAKkDAAAOAAAAZHJzL2Uyb0RvYy54bWysU8tu2zAQvBfIPxC8x5KFOqgFyznYSC99&#10;GGj6ARuSkgjwBS5r2X/fJaW4aXsrqgMfu9zhznC0e7xYw84qovau4+tVzZlywkvtho5/f366/8AZ&#10;JnASjHeq41eF/HF/9243hVY1fvRGqsgIxGE7hY6PKYW2qlCMygKufFCOkr2PFhJt41DJCBOhW1M1&#10;df1QTT7KEL1QiBQ9zkm+L/h9r0T62veoEjMdp95SGWMZX/JY7XfQDhHCqMXSBvxDFxa0o0tvUEdI&#10;wH5E/ReU1SJ69H1aCW8r3/daqMKB2KzrP9h8GyGowoXEwXCTCf8frPhyPkWmJb0dZw4sPVGzZQd6&#10;K5F8ZDFPWaQpYEtnD+4Ulx2GU8yML320eSYu7FKEvd6EVZfEBAWbzfr9Q036C8ptN80mQ1a/akPE&#10;9FF5y/Ki40a7TBtaOH/CNB99PZLDzj9pYygOrXFsWiCZADJQbyDRPTYQJXQDZ2AGcqZIsSCiN1rm&#10;6lyMVzyYyM5A5iBPST89U8ecGcBECaJRvrlwBKnmo9sNhWfnIKTPXs7hdf0aJ2YzdCH525WZxhFw&#10;nEtKatHCuNySKp5dWGfRZ5nz6sXLa1G/yjvyQ0FfvJsN93ZP67d/2P4nAAAA//8DAFBLAwQUAAYA&#10;CAAAACEAnpT43d0AAAAJAQAADwAAAGRycy9kb3ducmV2LnhtbEyPQU/DMAyF70j8h8hIXCaWULaK&#10;laYTAnrjwgBx9VrTVjRO12Rb4dfjneBmv/f0/DlfT65XBxpD59nC9dyAIq583XFj4e21vLoFFSJy&#10;jb1nsvBNAdbF+VmOWe2P/EKHTWyUlHDI0EIb45BpHaqWHIa5H4jF+/Sjwyjr2Oh6xKOUu14nxqTa&#10;YcdyocWBHlqqvjZ7ZyGU77Qrf2bVzHzcNJ6S3ePzE1p7eTHd34GKNMW/MJzwBR0KYdr6PddB9RaS&#10;xWol0dOwBCWBdLEUYStCakAXuf7/QfELAAD//wMAUEsBAi0AFAAGAAgAAAAhALaDOJL+AAAA4QEA&#10;ABMAAAAAAAAAAAAAAAAAAAAAAFtDb250ZW50X1R5cGVzXS54bWxQSwECLQAUAAYACAAAACEAOP0h&#10;/9YAAACUAQAACwAAAAAAAAAAAAAAAAAvAQAAX3JlbHMvLnJlbHNQSwECLQAUAAYACAAAACEAGXKf&#10;P9kBAACpAwAADgAAAAAAAAAAAAAAAAAuAgAAZHJzL2Uyb0RvYy54bWxQSwECLQAUAAYACAAAACEA&#10;npT43d0AAAAJAQAADwAAAAAAAAAAAAAAAAAzBAAAZHJzL2Rvd25yZXYueG1sUEsFBgAAAAAEAAQA&#10;8wAAAD0FAAAAAA==&#10;"/>
            </w:pict>
          </mc:Fallback>
        </mc:AlternateContent>
      </w:r>
      <w:r w:rsidRPr="00557113">
        <w:rPr>
          <w:rFonts w:ascii="Times New Roman" w:eastAsia="Calibri" w:hAnsi="Times New Roman" w:cs="Times New Roman"/>
          <w:sz w:val="22"/>
          <w:szCs w:val="22"/>
        </w:rPr>
        <w:t xml:space="preserve"> M.A.P. Gabriel Guerrero Carvajal</w:t>
      </w:r>
    </w:p>
    <w:p w14:paraId="51546874" w14:textId="0C172ED8" w:rsidR="00557113" w:rsidRPr="00557113" w:rsidRDefault="00557113" w:rsidP="00557113">
      <w:pPr>
        <w:spacing w:after="160" w:line="259" w:lineRule="auto"/>
        <w:jc w:val="center"/>
        <w:rPr>
          <w:rFonts w:ascii="Times New Roman" w:eastAsia="Calibri" w:hAnsi="Times New Roman" w:cs="Times New Roman"/>
          <w:sz w:val="22"/>
          <w:szCs w:val="24"/>
        </w:rPr>
      </w:pPr>
      <w:r w:rsidRPr="00557113">
        <w:rPr>
          <w:rFonts w:ascii="Times New Roman" w:eastAsia="Calibri" w:hAnsi="Times New Roman" w:cs="Times New Roman"/>
          <w:sz w:val="22"/>
          <w:szCs w:val="24"/>
        </w:rPr>
        <w:t>Secretario Particular</w:t>
      </w:r>
      <w:r>
        <w:rPr>
          <w:rFonts w:ascii="Times New Roman" w:eastAsia="Calibri" w:hAnsi="Times New Roman" w:cs="Times New Roman"/>
          <w:sz w:val="22"/>
          <w:szCs w:val="24"/>
        </w:rPr>
        <w:t xml:space="preserve"> del Secretario General</w:t>
      </w:r>
      <w:bookmarkStart w:id="0" w:name="_GoBack"/>
      <w:bookmarkEnd w:id="0"/>
    </w:p>
    <w:p w14:paraId="76769E23" w14:textId="77777777" w:rsidR="00557113" w:rsidRDefault="00557113" w:rsidP="005960D6">
      <w:pPr>
        <w:rPr>
          <w:sz w:val="28"/>
        </w:rPr>
      </w:pPr>
    </w:p>
    <w:p w14:paraId="0F1ED019" w14:textId="77777777" w:rsidR="00557113" w:rsidRDefault="00557113" w:rsidP="005960D6">
      <w:pPr>
        <w:rPr>
          <w:sz w:val="28"/>
        </w:rPr>
      </w:pPr>
    </w:p>
    <w:p w14:paraId="62FC5F27" w14:textId="77777777" w:rsidR="00557113" w:rsidRDefault="00557113" w:rsidP="005960D6">
      <w:pPr>
        <w:rPr>
          <w:sz w:val="28"/>
        </w:rPr>
      </w:pPr>
    </w:p>
    <w:p w14:paraId="1B3CE844" w14:textId="77777777" w:rsidR="00557113" w:rsidRPr="00557113" w:rsidRDefault="00557113" w:rsidP="00557113">
      <w:pPr>
        <w:spacing w:after="0" w:line="259" w:lineRule="auto"/>
        <w:jc w:val="both"/>
        <w:rPr>
          <w:rFonts w:ascii="Times New Roman" w:eastAsia="Calibri" w:hAnsi="Times New Roman" w:cs="Times New Roman"/>
          <w:sz w:val="22"/>
          <w:szCs w:val="22"/>
        </w:rPr>
      </w:pPr>
      <w:r w:rsidRPr="00557113">
        <w:rPr>
          <w:rFonts w:ascii="Times New Roman" w:eastAsia="Calibri" w:hAnsi="Times New Roman" w:cs="Times New Roman"/>
          <w:sz w:val="22"/>
          <w:szCs w:val="22"/>
        </w:rPr>
        <w:t>Colaboradores en la elaboración del documento:</w:t>
      </w:r>
    </w:p>
    <w:p w14:paraId="0AA73C84" w14:textId="77777777" w:rsidR="00557113" w:rsidRPr="00557113" w:rsidRDefault="00557113" w:rsidP="00557113">
      <w:pPr>
        <w:spacing w:after="160" w:line="259" w:lineRule="auto"/>
        <w:jc w:val="both"/>
        <w:rPr>
          <w:rFonts w:ascii="Times New Roman" w:eastAsia="Calibri" w:hAnsi="Times New Roman" w:cs="Times New Roman"/>
          <w:sz w:val="22"/>
          <w:szCs w:val="22"/>
        </w:rPr>
      </w:pPr>
      <w:r w:rsidRPr="00557113">
        <w:rPr>
          <w:rFonts w:ascii="Times New Roman" w:eastAsia="Calibri" w:hAnsi="Times New Roman" w:cs="Times New Roman"/>
          <w:sz w:val="22"/>
          <w:szCs w:val="22"/>
        </w:rPr>
        <w:t xml:space="preserve">Dr. Jesús Guillermo Sotelo </w:t>
      </w:r>
      <w:proofErr w:type="spellStart"/>
      <w:r w:rsidRPr="00557113">
        <w:rPr>
          <w:rFonts w:ascii="Times New Roman" w:eastAsia="Calibri" w:hAnsi="Times New Roman" w:cs="Times New Roman"/>
          <w:sz w:val="22"/>
          <w:szCs w:val="22"/>
        </w:rPr>
        <w:t>Asef</w:t>
      </w:r>
      <w:proofErr w:type="spellEnd"/>
      <w:r w:rsidRPr="00557113">
        <w:rPr>
          <w:rFonts w:ascii="Times New Roman" w:eastAsia="Calibri" w:hAnsi="Times New Roman" w:cs="Times New Roman"/>
          <w:sz w:val="22"/>
          <w:szCs w:val="22"/>
        </w:rPr>
        <w:t xml:space="preserve">, M.A.P. Gabriel Guerrero Carvajal y M.A. </w:t>
      </w:r>
      <w:proofErr w:type="spellStart"/>
      <w:r w:rsidRPr="00557113">
        <w:rPr>
          <w:rFonts w:ascii="Times New Roman" w:eastAsia="Calibri" w:hAnsi="Times New Roman" w:cs="Times New Roman"/>
          <w:sz w:val="22"/>
          <w:szCs w:val="22"/>
        </w:rPr>
        <w:t>Abi</w:t>
      </w:r>
      <w:proofErr w:type="spellEnd"/>
      <w:r w:rsidRPr="00557113">
        <w:rPr>
          <w:rFonts w:ascii="Times New Roman" w:eastAsia="Calibri" w:hAnsi="Times New Roman" w:cs="Times New Roman"/>
          <w:sz w:val="22"/>
          <w:szCs w:val="22"/>
        </w:rPr>
        <w:t xml:space="preserve"> Rivera </w:t>
      </w:r>
      <w:proofErr w:type="spellStart"/>
      <w:r w:rsidRPr="00557113">
        <w:rPr>
          <w:rFonts w:ascii="Times New Roman" w:eastAsia="Calibri" w:hAnsi="Times New Roman" w:cs="Times New Roman"/>
          <w:sz w:val="22"/>
          <w:szCs w:val="22"/>
        </w:rPr>
        <w:t>Leos</w:t>
      </w:r>
      <w:proofErr w:type="spellEnd"/>
      <w:r w:rsidRPr="00557113">
        <w:rPr>
          <w:rFonts w:ascii="Times New Roman" w:eastAsia="Times New Roman" w:hAnsi="Times New Roman" w:cs="Times New Roman"/>
          <w:sz w:val="22"/>
          <w:szCs w:val="22"/>
        </w:rPr>
        <w:t>.</w:t>
      </w:r>
    </w:p>
    <w:p w14:paraId="4CC95630" w14:textId="77777777" w:rsidR="00557113" w:rsidRPr="00557113" w:rsidRDefault="00557113" w:rsidP="00557113">
      <w:pPr>
        <w:spacing w:after="0" w:line="240" w:lineRule="auto"/>
        <w:jc w:val="both"/>
        <w:rPr>
          <w:rFonts w:ascii="Times New Roman" w:eastAsia="Calibri" w:hAnsi="Times New Roman" w:cs="Times New Roman"/>
          <w:b/>
          <w:sz w:val="22"/>
          <w:szCs w:val="22"/>
        </w:rPr>
      </w:pPr>
      <w:r w:rsidRPr="00557113">
        <w:rPr>
          <w:rFonts w:ascii="Times New Roman" w:eastAsia="Calibri" w:hAnsi="Times New Roman" w:cs="Times New Roman"/>
          <w:sz w:val="22"/>
          <w:szCs w:val="22"/>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557113">
        <w:rPr>
          <w:rFonts w:ascii="Times New Roman" w:eastAsia="Calibri" w:hAnsi="Times New Roman" w:cs="Times New Roman"/>
          <w:color w:val="000000"/>
          <w:sz w:val="22"/>
          <w:szCs w:val="22"/>
        </w:rPr>
        <w:t>Comité de Control y Desempeño Institucional (</w:t>
      </w:r>
      <w:r w:rsidRPr="00557113">
        <w:rPr>
          <w:rFonts w:ascii="Times New Roman" w:eastAsia="Calibri" w:hAnsi="Times New Roman" w:cs="Times New Roman"/>
          <w:sz w:val="22"/>
          <w:szCs w:val="22"/>
        </w:rPr>
        <w:t>COCODI).</w:t>
      </w:r>
    </w:p>
    <w:p w14:paraId="398E106B" w14:textId="54428DF0" w:rsidR="008375B0" w:rsidRDefault="008375B0" w:rsidP="005960D6">
      <w:pPr>
        <w:rPr>
          <w:sz w:val="28"/>
        </w:rPr>
      </w:pPr>
      <w:r>
        <w:rPr>
          <w:sz w:val="28"/>
        </w:rPr>
        <w:br w:type="page"/>
      </w:r>
    </w:p>
    <w:bookmarkStart w:id="1" w:name="_Toc141625207" w:displacedByCustomXml="next"/>
    <w:sdt>
      <w:sdtPr>
        <w:rPr>
          <w:rFonts w:asciiTheme="minorHAnsi" w:eastAsiaTheme="minorEastAsia" w:hAnsiTheme="minorHAnsi" w:cstheme="minorBidi"/>
          <w:b w:val="0"/>
          <w:color w:val="auto"/>
          <w:sz w:val="20"/>
          <w:szCs w:val="20"/>
          <w:lang w:val="es-ES"/>
        </w:rPr>
        <w:id w:val="-924495687"/>
        <w:docPartObj>
          <w:docPartGallery w:val="Table of Contents"/>
          <w:docPartUnique/>
        </w:docPartObj>
      </w:sdtPr>
      <w:sdtEndPr>
        <w:rPr>
          <w:rFonts w:cs="Times New Roman"/>
          <w:bCs/>
          <w:szCs w:val="28"/>
        </w:rPr>
      </w:sdtEndPr>
      <w:sdtContent>
        <w:p w14:paraId="06D0B15B" w14:textId="3E5E4665" w:rsidR="00EF418F" w:rsidRPr="00EF418F" w:rsidRDefault="00EF418F" w:rsidP="00D25C7D">
          <w:pPr>
            <w:pStyle w:val="Ttulo1"/>
            <w:numPr>
              <w:ilvl w:val="0"/>
              <w:numId w:val="0"/>
            </w:numPr>
            <w:ind w:left="1459"/>
            <w:rPr>
              <w:rFonts w:eastAsiaTheme="minorEastAsia"/>
              <w:lang w:val="es-ES"/>
            </w:rPr>
          </w:pPr>
          <w:r w:rsidRPr="00EF418F">
            <w:rPr>
              <w:rFonts w:eastAsiaTheme="minorEastAsia"/>
              <w:lang w:val="es-ES"/>
            </w:rPr>
            <w:t>Contenido</w:t>
          </w:r>
          <w:bookmarkEnd w:id="1"/>
        </w:p>
        <w:p w14:paraId="5A6B6F25" w14:textId="77777777" w:rsidR="00D00653" w:rsidRDefault="000556E1">
          <w:pPr>
            <w:pStyle w:val="TDC1"/>
            <w:rPr>
              <w:noProof/>
              <w:sz w:val="22"/>
              <w:szCs w:val="22"/>
              <w:lang w:eastAsia="es-MX"/>
            </w:rPr>
          </w:pPr>
          <w:r w:rsidRPr="00EF418F">
            <w:rPr>
              <w:rFonts w:ascii="Times New Roman" w:hAnsi="Times New Roman" w:cs="Times New Roman"/>
            </w:rPr>
            <w:fldChar w:fldCharType="begin"/>
          </w:r>
          <w:r w:rsidRPr="00EF418F">
            <w:rPr>
              <w:rFonts w:ascii="Times New Roman" w:hAnsi="Times New Roman" w:cs="Times New Roman"/>
            </w:rPr>
            <w:instrText xml:space="preserve"> TOC \o "1-3" \h \z \u </w:instrText>
          </w:r>
          <w:r w:rsidRPr="00EF418F">
            <w:rPr>
              <w:rFonts w:ascii="Times New Roman" w:hAnsi="Times New Roman" w:cs="Times New Roman"/>
            </w:rPr>
            <w:fldChar w:fldCharType="separate"/>
          </w:r>
          <w:hyperlink w:anchor="_Toc141625207" w:history="1">
            <w:r w:rsidR="00D00653" w:rsidRPr="001B58F9">
              <w:rPr>
                <w:rStyle w:val="Hipervnculo"/>
                <w:noProof/>
                <w:lang w:val="es-ES"/>
              </w:rPr>
              <w:t>Contenido</w:t>
            </w:r>
            <w:r w:rsidR="00D00653">
              <w:rPr>
                <w:noProof/>
                <w:webHidden/>
              </w:rPr>
              <w:tab/>
            </w:r>
            <w:r w:rsidR="00D00653">
              <w:rPr>
                <w:noProof/>
                <w:webHidden/>
              </w:rPr>
              <w:fldChar w:fldCharType="begin"/>
            </w:r>
            <w:r w:rsidR="00D00653">
              <w:rPr>
                <w:noProof/>
                <w:webHidden/>
              </w:rPr>
              <w:instrText xml:space="preserve"> PAGEREF _Toc141625207 \h </w:instrText>
            </w:r>
            <w:r w:rsidR="00D00653">
              <w:rPr>
                <w:noProof/>
                <w:webHidden/>
              </w:rPr>
            </w:r>
            <w:r w:rsidR="00D00653">
              <w:rPr>
                <w:noProof/>
                <w:webHidden/>
              </w:rPr>
              <w:fldChar w:fldCharType="separate"/>
            </w:r>
            <w:r w:rsidR="00D00653">
              <w:rPr>
                <w:noProof/>
                <w:webHidden/>
              </w:rPr>
              <w:t>3</w:t>
            </w:r>
            <w:r w:rsidR="00D00653">
              <w:rPr>
                <w:noProof/>
                <w:webHidden/>
              </w:rPr>
              <w:fldChar w:fldCharType="end"/>
            </w:r>
          </w:hyperlink>
        </w:p>
        <w:p w14:paraId="6693D7D3" w14:textId="77777777" w:rsidR="00D00653" w:rsidRDefault="00557113">
          <w:pPr>
            <w:pStyle w:val="TDC1"/>
            <w:tabs>
              <w:tab w:val="left" w:pos="660"/>
            </w:tabs>
            <w:rPr>
              <w:noProof/>
              <w:sz w:val="22"/>
              <w:szCs w:val="22"/>
              <w:lang w:eastAsia="es-MX"/>
            </w:rPr>
          </w:pPr>
          <w:hyperlink w:anchor="_Toc141625208" w:history="1">
            <w:r w:rsidR="00D00653" w:rsidRPr="001B58F9">
              <w:rPr>
                <w:rStyle w:val="Hipervnculo"/>
                <w:noProof/>
              </w:rPr>
              <w:t>1.1</w:t>
            </w:r>
            <w:r w:rsidR="00D00653">
              <w:rPr>
                <w:noProof/>
                <w:sz w:val="22"/>
                <w:szCs w:val="22"/>
                <w:lang w:eastAsia="es-MX"/>
              </w:rPr>
              <w:tab/>
            </w:r>
            <w:r w:rsidR="00D00653" w:rsidRPr="001B58F9">
              <w:rPr>
                <w:rStyle w:val="Hipervnculo"/>
                <w:noProof/>
              </w:rPr>
              <w:t>Propósito del Procedimiento.</w:t>
            </w:r>
            <w:r w:rsidR="00D00653">
              <w:rPr>
                <w:noProof/>
                <w:webHidden/>
              </w:rPr>
              <w:tab/>
            </w:r>
            <w:r w:rsidR="00D00653">
              <w:rPr>
                <w:noProof/>
                <w:webHidden/>
              </w:rPr>
              <w:fldChar w:fldCharType="begin"/>
            </w:r>
            <w:r w:rsidR="00D00653">
              <w:rPr>
                <w:noProof/>
                <w:webHidden/>
              </w:rPr>
              <w:instrText xml:space="preserve"> PAGEREF _Toc141625208 \h </w:instrText>
            </w:r>
            <w:r w:rsidR="00D00653">
              <w:rPr>
                <w:noProof/>
                <w:webHidden/>
              </w:rPr>
            </w:r>
            <w:r w:rsidR="00D00653">
              <w:rPr>
                <w:noProof/>
                <w:webHidden/>
              </w:rPr>
              <w:fldChar w:fldCharType="separate"/>
            </w:r>
            <w:r w:rsidR="00D00653">
              <w:rPr>
                <w:noProof/>
                <w:webHidden/>
              </w:rPr>
              <w:t>4</w:t>
            </w:r>
            <w:r w:rsidR="00D00653">
              <w:rPr>
                <w:noProof/>
                <w:webHidden/>
              </w:rPr>
              <w:fldChar w:fldCharType="end"/>
            </w:r>
          </w:hyperlink>
        </w:p>
        <w:p w14:paraId="50CB9D62" w14:textId="77777777" w:rsidR="00D00653" w:rsidRDefault="00557113">
          <w:pPr>
            <w:pStyle w:val="TDC1"/>
            <w:tabs>
              <w:tab w:val="left" w:pos="660"/>
            </w:tabs>
            <w:rPr>
              <w:noProof/>
              <w:sz w:val="22"/>
              <w:szCs w:val="22"/>
              <w:lang w:eastAsia="es-MX"/>
            </w:rPr>
          </w:pPr>
          <w:hyperlink w:anchor="_Toc141625209" w:history="1">
            <w:r w:rsidR="00D00653" w:rsidRPr="001B58F9">
              <w:rPr>
                <w:rStyle w:val="Hipervnculo"/>
                <w:noProof/>
              </w:rPr>
              <w:t>1.2</w:t>
            </w:r>
            <w:r w:rsidR="00D00653">
              <w:rPr>
                <w:noProof/>
                <w:sz w:val="22"/>
                <w:szCs w:val="22"/>
                <w:lang w:eastAsia="es-MX"/>
              </w:rPr>
              <w:tab/>
            </w:r>
            <w:r w:rsidR="00D00653" w:rsidRPr="001B58F9">
              <w:rPr>
                <w:rStyle w:val="Hipervnculo"/>
                <w:noProof/>
              </w:rPr>
              <w:t>Alcance</w:t>
            </w:r>
            <w:r w:rsidR="00D00653">
              <w:rPr>
                <w:noProof/>
                <w:webHidden/>
              </w:rPr>
              <w:tab/>
            </w:r>
            <w:r w:rsidR="00D00653">
              <w:rPr>
                <w:noProof/>
                <w:webHidden/>
              </w:rPr>
              <w:fldChar w:fldCharType="begin"/>
            </w:r>
            <w:r w:rsidR="00D00653">
              <w:rPr>
                <w:noProof/>
                <w:webHidden/>
              </w:rPr>
              <w:instrText xml:space="preserve"> PAGEREF _Toc141625209 \h </w:instrText>
            </w:r>
            <w:r w:rsidR="00D00653">
              <w:rPr>
                <w:noProof/>
                <w:webHidden/>
              </w:rPr>
            </w:r>
            <w:r w:rsidR="00D00653">
              <w:rPr>
                <w:noProof/>
                <w:webHidden/>
              </w:rPr>
              <w:fldChar w:fldCharType="separate"/>
            </w:r>
            <w:r w:rsidR="00D00653">
              <w:rPr>
                <w:noProof/>
                <w:webHidden/>
              </w:rPr>
              <w:t>4</w:t>
            </w:r>
            <w:r w:rsidR="00D00653">
              <w:rPr>
                <w:noProof/>
                <w:webHidden/>
              </w:rPr>
              <w:fldChar w:fldCharType="end"/>
            </w:r>
          </w:hyperlink>
        </w:p>
        <w:p w14:paraId="2E618960" w14:textId="77777777" w:rsidR="00D00653" w:rsidRDefault="00557113">
          <w:pPr>
            <w:pStyle w:val="TDC1"/>
            <w:tabs>
              <w:tab w:val="left" w:pos="660"/>
            </w:tabs>
            <w:rPr>
              <w:noProof/>
              <w:sz w:val="22"/>
              <w:szCs w:val="22"/>
              <w:lang w:eastAsia="es-MX"/>
            </w:rPr>
          </w:pPr>
          <w:hyperlink w:anchor="_Toc141625210" w:history="1">
            <w:r w:rsidR="00D00653" w:rsidRPr="001B58F9">
              <w:rPr>
                <w:rStyle w:val="Hipervnculo"/>
                <w:noProof/>
              </w:rPr>
              <w:t>1.3</w:t>
            </w:r>
            <w:r w:rsidR="00D00653">
              <w:rPr>
                <w:noProof/>
                <w:sz w:val="22"/>
                <w:szCs w:val="22"/>
                <w:lang w:eastAsia="es-MX"/>
              </w:rPr>
              <w:tab/>
            </w:r>
            <w:r w:rsidR="00D00653" w:rsidRPr="001B58F9">
              <w:rPr>
                <w:rStyle w:val="Hipervnculo"/>
                <w:noProof/>
              </w:rPr>
              <w:t>Referencia</w:t>
            </w:r>
            <w:r w:rsidR="00D00653">
              <w:rPr>
                <w:noProof/>
                <w:webHidden/>
              </w:rPr>
              <w:tab/>
            </w:r>
            <w:r w:rsidR="00D00653">
              <w:rPr>
                <w:noProof/>
                <w:webHidden/>
              </w:rPr>
              <w:fldChar w:fldCharType="begin"/>
            </w:r>
            <w:r w:rsidR="00D00653">
              <w:rPr>
                <w:noProof/>
                <w:webHidden/>
              </w:rPr>
              <w:instrText xml:space="preserve"> PAGEREF _Toc141625210 \h </w:instrText>
            </w:r>
            <w:r w:rsidR="00D00653">
              <w:rPr>
                <w:noProof/>
                <w:webHidden/>
              </w:rPr>
            </w:r>
            <w:r w:rsidR="00D00653">
              <w:rPr>
                <w:noProof/>
                <w:webHidden/>
              </w:rPr>
              <w:fldChar w:fldCharType="separate"/>
            </w:r>
            <w:r w:rsidR="00D00653">
              <w:rPr>
                <w:noProof/>
                <w:webHidden/>
              </w:rPr>
              <w:t>4</w:t>
            </w:r>
            <w:r w:rsidR="00D00653">
              <w:rPr>
                <w:noProof/>
                <w:webHidden/>
              </w:rPr>
              <w:fldChar w:fldCharType="end"/>
            </w:r>
          </w:hyperlink>
        </w:p>
        <w:p w14:paraId="6EDFFA5E" w14:textId="77777777" w:rsidR="00D00653" w:rsidRDefault="00557113">
          <w:pPr>
            <w:pStyle w:val="TDC1"/>
            <w:tabs>
              <w:tab w:val="left" w:pos="660"/>
            </w:tabs>
            <w:rPr>
              <w:noProof/>
              <w:sz w:val="22"/>
              <w:szCs w:val="22"/>
              <w:lang w:eastAsia="es-MX"/>
            </w:rPr>
          </w:pPr>
          <w:hyperlink w:anchor="_Toc141625212" w:history="1">
            <w:r w:rsidR="00D00653" w:rsidRPr="001B58F9">
              <w:rPr>
                <w:rStyle w:val="Hipervnculo"/>
                <w:noProof/>
              </w:rPr>
              <w:t>1.4</w:t>
            </w:r>
            <w:r w:rsidR="00D00653">
              <w:rPr>
                <w:noProof/>
                <w:sz w:val="22"/>
                <w:szCs w:val="22"/>
                <w:lang w:eastAsia="es-MX"/>
              </w:rPr>
              <w:tab/>
            </w:r>
            <w:r w:rsidR="00D00653" w:rsidRPr="001B58F9">
              <w:rPr>
                <w:rStyle w:val="Hipervnculo"/>
                <w:noProof/>
              </w:rPr>
              <w:t>Definiciones y Abreviaciones</w:t>
            </w:r>
            <w:r w:rsidR="00D00653">
              <w:rPr>
                <w:noProof/>
                <w:webHidden/>
              </w:rPr>
              <w:tab/>
            </w:r>
            <w:r w:rsidR="00D00653">
              <w:rPr>
                <w:noProof/>
                <w:webHidden/>
              </w:rPr>
              <w:fldChar w:fldCharType="begin"/>
            </w:r>
            <w:r w:rsidR="00D00653">
              <w:rPr>
                <w:noProof/>
                <w:webHidden/>
              </w:rPr>
              <w:instrText xml:space="preserve"> PAGEREF _Toc141625212 \h </w:instrText>
            </w:r>
            <w:r w:rsidR="00D00653">
              <w:rPr>
                <w:noProof/>
                <w:webHidden/>
              </w:rPr>
            </w:r>
            <w:r w:rsidR="00D00653">
              <w:rPr>
                <w:noProof/>
                <w:webHidden/>
              </w:rPr>
              <w:fldChar w:fldCharType="separate"/>
            </w:r>
            <w:r w:rsidR="00D00653">
              <w:rPr>
                <w:noProof/>
                <w:webHidden/>
              </w:rPr>
              <w:t>7</w:t>
            </w:r>
            <w:r w:rsidR="00D00653">
              <w:rPr>
                <w:noProof/>
                <w:webHidden/>
              </w:rPr>
              <w:fldChar w:fldCharType="end"/>
            </w:r>
          </w:hyperlink>
        </w:p>
        <w:p w14:paraId="2194E7D4" w14:textId="77777777" w:rsidR="00D00653" w:rsidRDefault="00557113">
          <w:pPr>
            <w:pStyle w:val="TDC1"/>
            <w:tabs>
              <w:tab w:val="left" w:pos="660"/>
            </w:tabs>
            <w:rPr>
              <w:noProof/>
              <w:sz w:val="22"/>
              <w:szCs w:val="22"/>
              <w:lang w:eastAsia="es-MX"/>
            </w:rPr>
          </w:pPr>
          <w:hyperlink w:anchor="_Toc141625213" w:history="1">
            <w:r w:rsidR="00D00653" w:rsidRPr="001B58F9">
              <w:rPr>
                <w:rStyle w:val="Hipervnculo"/>
                <w:noProof/>
              </w:rPr>
              <w:t>1.5</w:t>
            </w:r>
            <w:r w:rsidR="00D00653">
              <w:rPr>
                <w:noProof/>
                <w:sz w:val="22"/>
                <w:szCs w:val="22"/>
                <w:lang w:eastAsia="es-MX"/>
              </w:rPr>
              <w:tab/>
            </w:r>
            <w:r w:rsidR="00D00653" w:rsidRPr="001B58F9">
              <w:rPr>
                <w:rStyle w:val="Hipervnculo"/>
                <w:noProof/>
              </w:rPr>
              <w:t>Proceso</w:t>
            </w:r>
            <w:r w:rsidR="00D00653">
              <w:rPr>
                <w:noProof/>
                <w:webHidden/>
              </w:rPr>
              <w:tab/>
            </w:r>
            <w:r w:rsidR="00D00653">
              <w:rPr>
                <w:noProof/>
                <w:webHidden/>
              </w:rPr>
              <w:fldChar w:fldCharType="begin"/>
            </w:r>
            <w:r w:rsidR="00D00653">
              <w:rPr>
                <w:noProof/>
                <w:webHidden/>
              </w:rPr>
              <w:instrText xml:space="preserve"> PAGEREF _Toc141625213 \h </w:instrText>
            </w:r>
            <w:r w:rsidR="00D00653">
              <w:rPr>
                <w:noProof/>
                <w:webHidden/>
              </w:rPr>
            </w:r>
            <w:r w:rsidR="00D00653">
              <w:rPr>
                <w:noProof/>
                <w:webHidden/>
              </w:rPr>
              <w:fldChar w:fldCharType="separate"/>
            </w:r>
            <w:r w:rsidR="00D00653">
              <w:rPr>
                <w:noProof/>
                <w:webHidden/>
              </w:rPr>
              <w:t>9</w:t>
            </w:r>
            <w:r w:rsidR="00D00653">
              <w:rPr>
                <w:noProof/>
                <w:webHidden/>
              </w:rPr>
              <w:fldChar w:fldCharType="end"/>
            </w:r>
          </w:hyperlink>
        </w:p>
        <w:p w14:paraId="688E7745" w14:textId="77777777" w:rsidR="00D00653" w:rsidRDefault="00557113">
          <w:pPr>
            <w:pStyle w:val="TDC1"/>
            <w:tabs>
              <w:tab w:val="left" w:pos="880"/>
            </w:tabs>
            <w:rPr>
              <w:noProof/>
              <w:sz w:val="22"/>
              <w:szCs w:val="22"/>
              <w:lang w:eastAsia="es-MX"/>
            </w:rPr>
          </w:pPr>
          <w:hyperlink w:anchor="_Toc141625214" w:history="1">
            <w:r w:rsidR="00D00653" w:rsidRPr="001B58F9">
              <w:rPr>
                <w:rStyle w:val="Hipervnculo"/>
                <w:noProof/>
              </w:rPr>
              <w:t>1.5.1</w:t>
            </w:r>
            <w:r w:rsidR="00D00653">
              <w:rPr>
                <w:noProof/>
                <w:sz w:val="22"/>
                <w:szCs w:val="22"/>
                <w:lang w:eastAsia="es-MX"/>
              </w:rPr>
              <w:tab/>
            </w:r>
            <w:r w:rsidR="00D00653" w:rsidRPr="001B58F9">
              <w:rPr>
                <w:rStyle w:val="Hipervnculo"/>
                <w:noProof/>
              </w:rPr>
              <w:t>“Celebración de Sesiones del H. Consejo Universitario y/o de la H. Junta Directiva”</w:t>
            </w:r>
            <w:r w:rsidR="00D00653">
              <w:rPr>
                <w:noProof/>
                <w:webHidden/>
              </w:rPr>
              <w:tab/>
            </w:r>
            <w:r w:rsidR="00D00653">
              <w:rPr>
                <w:noProof/>
                <w:webHidden/>
              </w:rPr>
              <w:fldChar w:fldCharType="begin"/>
            </w:r>
            <w:r w:rsidR="00D00653">
              <w:rPr>
                <w:noProof/>
                <w:webHidden/>
              </w:rPr>
              <w:instrText xml:space="preserve"> PAGEREF _Toc141625214 \h </w:instrText>
            </w:r>
            <w:r w:rsidR="00D00653">
              <w:rPr>
                <w:noProof/>
                <w:webHidden/>
              </w:rPr>
            </w:r>
            <w:r w:rsidR="00D00653">
              <w:rPr>
                <w:noProof/>
                <w:webHidden/>
              </w:rPr>
              <w:fldChar w:fldCharType="separate"/>
            </w:r>
            <w:r w:rsidR="00D00653">
              <w:rPr>
                <w:noProof/>
                <w:webHidden/>
              </w:rPr>
              <w:t>9</w:t>
            </w:r>
            <w:r w:rsidR="00D00653">
              <w:rPr>
                <w:noProof/>
                <w:webHidden/>
              </w:rPr>
              <w:fldChar w:fldCharType="end"/>
            </w:r>
          </w:hyperlink>
        </w:p>
        <w:p w14:paraId="3C82884E" w14:textId="77777777" w:rsidR="00D00653" w:rsidRDefault="00557113">
          <w:pPr>
            <w:pStyle w:val="TDC1"/>
            <w:tabs>
              <w:tab w:val="left" w:pos="1100"/>
            </w:tabs>
            <w:rPr>
              <w:noProof/>
              <w:sz w:val="22"/>
              <w:szCs w:val="22"/>
              <w:lang w:eastAsia="es-MX"/>
            </w:rPr>
          </w:pPr>
          <w:hyperlink w:anchor="_Toc141625215" w:history="1">
            <w:r w:rsidR="00D00653" w:rsidRPr="001B58F9">
              <w:rPr>
                <w:rStyle w:val="Hipervnculo"/>
                <w:noProof/>
              </w:rPr>
              <w:t>1.5.1.1</w:t>
            </w:r>
            <w:r w:rsidR="00D00653">
              <w:rPr>
                <w:noProof/>
                <w:sz w:val="22"/>
                <w:szCs w:val="22"/>
                <w:lang w:eastAsia="es-MX"/>
              </w:rPr>
              <w:tab/>
            </w:r>
            <w:r w:rsidR="00D00653" w:rsidRPr="001B58F9">
              <w:rPr>
                <w:rStyle w:val="Hipervnculo"/>
                <w:noProof/>
              </w:rPr>
              <w:t>Responsabilidades</w:t>
            </w:r>
            <w:r w:rsidR="00D00653">
              <w:rPr>
                <w:noProof/>
                <w:webHidden/>
              </w:rPr>
              <w:tab/>
            </w:r>
            <w:r w:rsidR="00D00653">
              <w:rPr>
                <w:noProof/>
                <w:webHidden/>
              </w:rPr>
              <w:fldChar w:fldCharType="begin"/>
            </w:r>
            <w:r w:rsidR="00D00653">
              <w:rPr>
                <w:noProof/>
                <w:webHidden/>
              </w:rPr>
              <w:instrText xml:space="preserve"> PAGEREF _Toc141625215 \h </w:instrText>
            </w:r>
            <w:r w:rsidR="00D00653">
              <w:rPr>
                <w:noProof/>
                <w:webHidden/>
              </w:rPr>
            </w:r>
            <w:r w:rsidR="00D00653">
              <w:rPr>
                <w:noProof/>
                <w:webHidden/>
              </w:rPr>
              <w:fldChar w:fldCharType="separate"/>
            </w:r>
            <w:r w:rsidR="00D00653">
              <w:rPr>
                <w:noProof/>
                <w:webHidden/>
              </w:rPr>
              <w:t>9</w:t>
            </w:r>
            <w:r w:rsidR="00D00653">
              <w:rPr>
                <w:noProof/>
                <w:webHidden/>
              </w:rPr>
              <w:fldChar w:fldCharType="end"/>
            </w:r>
          </w:hyperlink>
        </w:p>
        <w:p w14:paraId="76B3E3F0" w14:textId="77777777" w:rsidR="00D00653" w:rsidRDefault="00557113">
          <w:pPr>
            <w:pStyle w:val="TDC1"/>
            <w:tabs>
              <w:tab w:val="left" w:pos="1100"/>
            </w:tabs>
            <w:rPr>
              <w:noProof/>
              <w:sz w:val="22"/>
              <w:szCs w:val="22"/>
              <w:lang w:eastAsia="es-MX"/>
            </w:rPr>
          </w:pPr>
          <w:hyperlink w:anchor="_Toc141625216" w:history="1">
            <w:r w:rsidR="00D00653" w:rsidRPr="001B58F9">
              <w:rPr>
                <w:rStyle w:val="Hipervnculo"/>
                <w:noProof/>
              </w:rPr>
              <w:t>1.5.1.2</w:t>
            </w:r>
            <w:r w:rsidR="00D00653">
              <w:rPr>
                <w:noProof/>
                <w:sz w:val="22"/>
                <w:szCs w:val="22"/>
                <w:lang w:eastAsia="es-MX"/>
              </w:rPr>
              <w:tab/>
            </w:r>
            <w:r w:rsidR="00D00653" w:rsidRPr="001B58F9">
              <w:rPr>
                <w:rStyle w:val="Hipervnculo"/>
                <w:noProof/>
              </w:rPr>
              <w:t>Políticas y Lineamientos</w:t>
            </w:r>
            <w:r w:rsidR="00D00653">
              <w:rPr>
                <w:noProof/>
                <w:webHidden/>
              </w:rPr>
              <w:tab/>
            </w:r>
            <w:r w:rsidR="00D00653">
              <w:rPr>
                <w:noProof/>
                <w:webHidden/>
              </w:rPr>
              <w:fldChar w:fldCharType="begin"/>
            </w:r>
            <w:r w:rsidR="00D00653">
              <w:rPr>
                <w:noProof/>
                <w:webHidden/>
              </w:rPr>
              <w:instrText xml:space="preserve"> PAGEREF _Toc141625216 \h </w:instrText>
            </w:r>
            <w:r w:rsidR="00D00653">
              <w:rPr>
                <w:noProof/>
                <w:webHidden/>
              </w:rPr>
            </w:r>
            <w:r w:rsidR="00D00653">
              <w:rPr>
                <w:noProof/>
                <w:webHidden/>
              </w:rPr>
              <w:fldChar w:fldCharType="separate"/>
            </w:r>
            <w:r w:rsidR="00D00653">
              <w:rPr>
                <w:noProof/>
                <w:webHidden/>
              </w:rPr>
              <w:t>9</w:t>
            </w:r>
            <w:r w:rsidR="00D00653">
              <w:rPr>
                <w:noProof/>
                <w:webHidden/>
              </w:rPr>
              <w:fldChar w:fldCharType="end"/>
            </w:r>
          </w:hyperlink>
        </w:p>
        <w:p w14:paraId="6E3C5297" w14:textId="77777777" w:rsidR="00D00653" w:rsidRDefault="00557113">
          <w:pPr>
            <w:pStyle w:val="TDC1"/>
            <w:tabs>
              <w:tab w:val="left" w:pos="1100"/>
            </w:tabs>
            <w:rPr>
              <w:noProof/>
              <w:sz w:val="22"/>
              <w:szCs w:val="22"/>
              <w:lang w:eastAsia="es-MX"/>
            </w:rPr>
          </w:pPr>
          <w:hyperlink w:anchor="_Toc141625217" w:history="1">
            <w:r w:rsidR="00D00653" w:rsidRPr="001B58F9">
              <w:rPr>
                <w:rStyle w:val="Hipervnculo"/>
                <w:noProof/>
              </w:rPr>
              <w:t>1.5.1.3</w:t>
            </w:r>
            <w:r w:rsidR="00D00653">
              <w:rPr>
                <w:noProof/>
                <w:sz w:val="22"/>
                <w:szCs w:val="22"/>
                <w:lang w:eastAsia="es-MX"/>
              </w:rPr>
              <w:tab/>
            </w:r>
            <w:r w:rsidR="00D00653" w:rsidRPr="001B58F9">
              <w:rPr>
                <w:rStyle w:val="Hipervnculo"/>
                <w:noProof/>
              </w:rPr>
              <w:t>Descripción de Actividades</w:t>
            </w:r>
            <w:r w:rsidR="00D00653">
              <w:rPr>
                <w:noProof/>
                <w:webHidden/>
              </w:rPr>
              <w:tab/>
            </w:r>
            <w:r w:rsidR="00D00653">
              <w:rPr>
                <w:noProof/>
                <w:webHidden/>
              </w:rPr>
              <w:fldChar w:fldCharType="begin"/>
            </w:r>
            <w:r w:rsidR="00D00653">
              <w:rPr>
                <w:noProof/>
                <w:webHidden/>
              </w:rPr>
              <w:instrText xml:space="preserve"> PAGEREF _Toc141625217 \h </w:instrText>
            </w:r>
            <w:r w:rsidR="00D00653">
              <w:rPr>
                <w:noProof/>
                <w:webHidden/>
              </w:rPr>
            </w:r>
            <w:r w:rsidR="00D00653">
              <w:rPr>
                <w:noProof/>
                <w:webHidden/>
              </w:rPr>
              <w:fldChar w:fldCharType="separate"/>
            </w:r>
            <w:r w:rsidR="00D00653">
              <w:rPr>
                <w:noProof/>
                <w:webHidden/>
              </w:rPr>
              <w:t>15</w:t>
            </w:r>
            <w:r w:rsidR="00D00653">
              <w:rPr>
                <w:noProof/>
                <w:webHidden/>
              </w:rPr>
              <w:fldChar w:fldCharType="end"/>
            </w:r>
          </w:hyperlink>
        </w:p>
        <w:p w14:paraId="1B3953FC" w14:textId="77777777" w:rsidR="00D00653" w:rsidRDefault="00557113">
          <w:pPr>
            <w:pStyle w:val="TDC1"/>
            <w:tabs>
              <w:tab w:val="left" w:pos="1100"/>
            </w:tabs>
            <w:rPr>
              <w:noProof/>
              <w:sz w:val="22"/>
              <w:szCs w:val="22"/>
              <w:lang w:eastAsia="es-MX"/>
            </w:rPr>
          </w:pPr>
          <w:hyperlink w:anchor="_Toc141625218" w:history="1">
            <w:r w:rsidR="00D00653" w:rsidRPr="001B58F9">
              <w:rPr>
                <w:rStyle w:val="Hipervnculo"/>
                <w:noProof/>
              </w:rPr>
              <w:t>1.5.1.4</w:t>
            </w:r>
            <w:r w:rsidR="00D00653">
              <w:rPr>
                <w:noProof/>
                <w:sz w:val="22"/>
                <w:szCs w:val="22"/>
                <w:lang w:eastAsia="es-MX"/>
              </w:rPr>
              <w:tab/>
            </w:r>
            <w:r w:rsidR="00D00653" w:rsidRPr="001B58F9">
              <w:rPr>
                <w:rStyle w:val="Hipervnculo"/>
                <w:noProof/>
              </w:rPr>
              <w:t>Diagrama de flujo</w:t>
            </w:r>
            <w:r w:rsidR="00D00653">
              <w:rPr>
                <w:noProof/>
                <w:webHidden/>
              </w:rPr>
              <w:tab/>
            </w:r>
            <w:r w:rsidR="00D00653">
              <w:rPr>
                <w:noProof/>
                <w:webHidden/>
              </w:rPr>
              <w:fldChar w:fldCharType="begin"/>
            </w:r>
            <w:r w:rsidR="00D00653">
              <w:rPr>
                <w:noProof/>
                <w:webHidden/>
              </w:rPr>
              <w:instrText xml:space="preserve"> PAGEREF _Toc141625218 \h </w:instrText>
            </w:r>
            <w:r w:rsidR="00D00653">
              <w:rPr>
                <w:noProof/>
                <w:webHidden/>
              </w:rPr>
            </w:r>
            <w:r w:rsidR="00D00653">
              <w:rPr>
                <w:noProof/>
                <w:webHidden/>
              </w:rPr>
              <w:fldChar w:fldCharType="separate"/>
            </w:r>
            <w:r w:rsidR="00D00653">
              <w:rPr>
                <w:noProof/>
                <w:webHidden/>
              </w:rPr>
              <w:t>25</w:t>
            </w:r>
            <w:r w:rsidR="00D00653">
              <w:rPr>
                <w:noProof/>
                <w:webHidden/>
              </w:rPr>
              <w:fldChar w:fldCharType="end"/>
            </w:r>
          </w:hyperlink>
        </w:p>
        <w:p w14:paraId="01579808" w14:textId="77777777" w:rsidR="00D00653" w:rsidRDefault="00557113">
          <w:pPr>
            <w:pStyle w:val="TDC1"/>
            <w:tabs>
              <w:tab w:val="left" w:pos="1100"/>
            </w:tabs>
            <w:rPr>
              <w:noProof/>
              <w:sz w:val="22"/>
              <w:szCs w:val="22"/>
              <w:lang w:eastAsia="es-MX"/>
            </w:rPr>
          </w:pPr>
          <w:hyperlink w:anchor="_Toc141625219" w:history="1">
            <w:r w:rsidR="00D00653" w:rsidRPr="001B58F9">
              <w:rPr>
                <w:rStyle w:val="Hipervnculo"/>
                <w:noProof/>
              </w:rPr>
              <w:t>1.5.1.5</w:t>
            </w:r>
            <w:r w:rsidR="00D00653">
              <w:rPr>
                <w:noProof/>
                <w:sz w:val="22"/>
                <w:szCs w:val="22"/>
                <w:lang w:eastAsia="es-MX"/>
              </w:rPr>
              <w:tab/>
            </w:r>
            <w:r w:rsidR="00D00653" w:rsidRPr="001B58F9">
              <w:rPr>
                <w:rStyle w:val="Hipervnculo"/>
                <w:noProof/>
              </w:rPr>
              <w:t>Formatos</w:t>
            </w:r>
            <w:r w:rsidR="00D00653">
              <w:rPr>
                <w:noProof/>
                <w:webHidden/>
              </w:rPr>
              <w:tab/>
            </w:r>
            <w:r w:rsidR="00D00653">
              <w:rPr>
                <w:noProof/>
                <w:webHidden/>
              </w:rPr>
              <w:fldChar w:fldCharType="begin"/>
            </w:r>
            <w:r w:rsidR="00D00653">
              <w:rPr>
                <w:noProof/>
                <w:webHidden/>
              </w:rPr>
              <w:instrText xml:space="preserve"> PAGEREF _Toc141625219 \h </w:instrText>
            </w:r>
            <w:r w:rsidR="00D00653">
              <w:rPr>
                <w:noProof/>
                <w:webHidden/>
              </w:rPr>
            </w:r>
            <w:r w:rsidR="00D00653">
              <w:rPr>
                <w:noProof/>
                <w:webHidden/>
              </w:rPr>
              <w:fldChar w:fldCharType="separate"/>
            </w:r>
            <w:r w:rsidR="00D00653">
              <w:rPr>
                <w:noProof/>
                <w:webHidden/>
              </w:rPr>
              <w:t>26</w:t>
            </w:r>
            <w:r w:rsidR="00D00653">
              <w:rPr>
                <w:noProof/>
                <w:webHidden/>
              </w:rPr>
              <w:fldChar w:fldCharType="end"/>
            </w:r>
          </w:hyperlink>
        </w:p>
        <w:p w14:paraId="18702833" w14:textId="77777777" w:rsidR="00D00653" w:rsidRDefault="00557113">
          <w:pPr>
            <w:pStyle w:val="TDC1"/>
            <w:tabs>
              <w:tab w:val="left" w:pos="1100"/>
            </w:tabs>
            <w:rPr>
              <w:noProof/>
              <w:sz w:val="22"/>
              <w:szCs w:val="22"/>
              <w:lang w:eastAsia="es-MX"/>
            </w:rPr>
          </w:pPr>
          <w:hyperlink w:anchor="_Toc141625220" w:history="1">
            <w:r w:rsidR="00D00653" w:rsidRPr="001B58F9">
              <w:rPr>
                <w:rStyle w:val="Hipervnculo"/>
                <w:noProof/>
              </w:rPr>
              <w:t>1.5.1.5.1</w:t>
            </w:r>
            <w:r w:rsidR="00D00653">
              <w:rPr>
                <w:noProof/>
                <w:sz w:val="22"/>
                <w:szCs w:val="22"/>
                <w:lang w:eastAsia="es-MX"/>
              </w:rPr>
              <w:tab/>
            </w:r>
            <w:r w:rsidR="00D00653" w:rsidRPr="001B58F9">
              <w:rPr>
                <w:rStyle w:val="Hipervnculo"/>
                <w:noProof/>
              </w:rPr>
              <w:t>R-GI-SG-CSCU-CSJD03,A “Tramitación de Información del H. Consejo Universitario y/o de la H. Junta Directiva”</w:t>
            </w:r>
            <w:r w:rsidR="00D00653">
              <w:rPr>
                <w:noProof/>
                <w:webHidden/>
              </w:rPr>
              <w:tab/>
            </w:r>
            <w:r w:rsidR="00D00653">
              <w:rPr>
                <w:noProof/>
                <w:webHidden/>
              </w:rPr>
              <w:fldChar w:fldCharType="begin"/>
            </w:r>
            <w:r w:rsidR="00D00653">
              <w:rPr>
                <w:noProof/>
                <w:webHidden/>
              </w:rPr>
              <w:instrText xml:space="preserve"> PAGEREF _Toc141625220 \h </w:instrText>
            </w:r>
            <w:r w:rsidR="00D00653">
              <w:rPr>
                <w:noProof/>
                <w:webHidden/>
              </w:rPr>
            </w:r>
            <w:r w:rsidR="00D00653">
              <w:rPr>
                <w:noProof/>
                <w:webHidden/>
              </w:rPr>
              <w:fldChar w:fldCharType="separate"/>
            </w:r>
            <w:r w:rsidR="00D00653">
              <w:rPr>
                <w:noProof/>
                <w:webHidden/>
              </w:rPr>
              <w:t>26</w:t>
            </w:r>
            <w:r w:rsidR="00D00653">
              <w:rPr>
                <w:noProof/>
                <w:webHidden/>
              </w:rPr>
              <w:fldChar w:fldCharType="end"/>
            </w:r>
          </w:hyperlink>
        </w:p>
        <w:p w14:paraId="21C2F656" w14:textId="77777777" w:rsidR="00D00653" w:rsidRDefault="00557113">
          <w:pPr>
            <w:pStyle w:val="TDC1"/>
            <w:tabs>
              <w:tab w:val="left" w:pos="1100"/>
            </w:tabs>
            <w:rPr>
              <w:noProof/>
              <w:sz w:val="22"/>
              <w:szCs w:val="22"/>
              <w:lang w:eastAsia="es-MX"/>
            </w:rPr>
          </w:pPr>
          <w:hyperlink w:anchor="_Toc141625221" w:history="1">
            <w:r w:rsidR="00D00653" w:rsidRPr="001B58F9">
              <w:rPr>
                <w:rStyle w:val="Hipervnculo"/>
                <w:noProof/>
              </w:rPr>
              <w:t>1.5.1.5.2</w:t>
            </w:r>
            <w:r w:rsidR="00D00653">
              <w:rPr>
                <w:noProof/>
                <w:sz w:val="22"/>
                <w:szCs w:val="22"/>
                <w:lang w:eastAsia="es-MX"/>
              </w:rPr>
              <w:tab/>
            </w:r>
            <w:r w:rsidR="00D00653" w:rsidRPr="001B58F9">
              <w:rPr>
                <w:rStyle w:val="Hipervnculo"/>
                <w:noProof/>
              </w:rPr>
              <w:t>R-GI-SG-CSCU-</w:t>
            </w:r>
            <w:r w:rsidR="00D00653" w:rsidRPr="001B58F9">
              <w:rPr>
                <w:rStyle w:val="Hipervnculo"/>
                <w:rFonts w:eastAsia="Times New Roman" w:cs="Times New Roman"/>
                <w:noProof/>
              </w:rPr>
              <w:t>CS</w:t>
            </w:r>
            <w:r w:rsidR="00D00653" w:rsidRPr="001B58F9">
              <w:rPr>
                <w:rStyle w:val="Hipervnculo"/>
                <w:noProof/>
              </w:rPr>
              <w:t>JD03,B “Recibo de Convocatoria”</w:t>
            </w:r>
            <w:r w:rsidR="00D00653">
              <w:rPr>
                <w:noProof/>
                <w:webHidden/>
              </w:rPr>
              <w:tab/>
            </w:r>
            <w:r w:rsidR="00D00653">
              <w:rPr>
                <w:noProof/>
                <w:webHidden/>
              </w:rPr>
              <w:fldChar w:fldCharType="begin"/>
            </w:r>
            <w:r w:rsidR="00D00653">
              <w:rPr>
                <w:noProof/>
                <w:webHidden/>
              </w:rPr>
              <w:instrText xml:space="preserve"> PAGEREF _Toc141625221 \h </w:instrText>
            </w:r>
            <w:r w:rsidR="00D00653">
              <w:rPr>
                <w:noProof/>
                <w:webHidden/>
              </w:rPr>
            </w:r>
            <w:r w:rsidR="00D00653">
              <w:rPr>
                <w:noProof/>
                <w:webHidden/>
              </w:rPr>
              <w:fldChar w:fldCharType="separate"/>
            </w:r>
            <w:r w:rsidR="00D00653">
              <w:rPr>
                <w:noProof/>
                <w:webHidden/>
              </w:rPr>
              <w:t>27</w:t>
            </w:r>
            <w:r w:rsidR="00D00653">
              <w:rPr>
                <w:noProof/>
                <w:webHidden/>
              </w:rPr>
              <w:fldChar w:fldCharType="end"/>
            </w:r>
          </w:hyperlink>
        </w:p>
        <w:p w14:paraId="4F70FCFF" w14:textId="77777777" w:rsidR="00D00653" w:rsidRDefault="00557113">
          <w:pPr>
            <w:pStyle w:val="TDC1"/>
            <w:tabs>
              <w:tab w:val="left" w:pos="1100"/>
            </w:tabs>
            <w:rPr>
              <w:noProof/>
              <w:sz w:val="22"/>
              <w:szCs w:val="22"/>
              <w:lang w:eastAsia="es-MX"/>
            </w:rPr>
          </w:pPr>
          <w:hyperlink w:anchor="_Toc141625222" w:history="1">
            <w:r w:rsidR="00D00653" w:rsidRPr="001B58F9">
              <w:rPr>
                <w:rStyle w:val="Hipervnculo"/>
                <w:noProof/>
              </w:rPr>
              <w:t>1.5.1.6</w:t>
            </w:r>
            <w:r w:rsidR="00D00653">
              <w:rPr>
                <w:noProof/>
                <w:sz w:val="22"/>
                <w:szCs w:val="22"/>
                <w:lang w:eastAsia="es-MX"/>
              </w:rPr>
              <w:tab/>
            </w:r>
            <w:r w:rsidR="00D00653" w:rsidRPr="001B58F9">
              <w:rPr>
                <w:rStyle w:val="Hipervnculo"/>
                <w:noProof/>
              </w:rPr>
              <w:t>Diagrama de Proceso</w:t>
            </w:r>
            <w:r w:rsidR="00D00653">
              <w:rPr>
                <w:noProof/>
                <w:webHidden/>
              </w:rPr>
              <w:tab/>
            </w:r>
            <w:r w:rsidR="00D00653">
              <w:rPr>
                <w:noProof/>
                <w:webHidden/>
              </w:rPr>
              <w:fldChar w:fldCharType="begin"/>
            </w:r>
            <w:r w:rsidR="00D00653">
              <w:rPr>
                <w:noProof/>
                <w:webHidden/>
              </w:rPr>
              <w:instrText xml:space="preserve"> PAGEREF _Toc141625222 \h </w:instrText>
            </w:r>
            <w:r w:rsidR="00D00653">
              <w:rPr>
                <w:noProof/>
                <w:webHidden/>
              </w:rPr>
            </w:r>
            <w:r w:rsidR="00D00653">
              <w:rPr>
                <w:noProof/>
                <w:webHidden/>
              </w:rPr>
              <w:fldChar w:fldCharType="separate"/>
            </w:r>
            <w:r w:rsidR="00D00653">
              <w:rPr>
                <w:noProof/>
                <w:webHidden/>
              </w:rPr>
              <w:t>28</w:t>
            </w:r>
            <w:r w:rsidR="00D00653">
              <w:rPr>
                <w:noProof/>
                <w:webHidden/>
              </w:rPr>
              <w:fldChar w:fldCharType="end"/>
            </w:r>
          </w:hyperlink>
        </w:p>
        <w:p w14:paraId="50F46623" w14:textId="3A41A609" w:rsidR="000556E1" w:rsidRPr="00EE0C94" w:rsidRDefault="000556E1">
          <w:pPr>
            <w:rPr>
              <w:rFonts w:ascii="Times New Roman" w:hAnsi="Times New Roman" w:cs="Times New Roman"/>
              <w:sz w:val="28"/>
              <w:szCs w:val="28"/>
            </w:rPr>
          </w:pPr>
          <w:r w:rsidRPr="00EF418F">
            <w:rPr>
              <w:rFonts w:ascii="Times New Roman" w:hAnsi="Times New Roman" w:cs="Times New Roman"/>
              <w:b/>
              <w:bCs/>
              <w:lang w:val="es-ES"/>
            </w:rPr>
            <w:fldChar w:fldCharType="end"/>
          </w:r>
        </w:p>
      </w:sdtContent>
    </w:sdt>
    <w:p w14:paraId="1A18A65A" w14:textId="77777777" w:rsidR="00ED504B" w:rsidRDefault="00ED504B" w:rsidP="005960D6">
      <w:pPr>
        <w:rPr>
          <w:sz w:val="28"/>
        </w:rPr>
      </w:pPr>
    </w:p>
    <w:p w14:paraId="60CA4F9C" w14:textId="77777777" w:rsidR="005B4FF9" w:rsidRDefault="005B4FF9" w:rsidP="005960D6">
      <w:pPr>
        <w:rPr>
          <w:sz w:val="28"/>
        </w:rPr>
        <w:sectPr w:rsidR="005B4FF9" w:rsidSect="000E1577">
          <w:headerReference w:type="first" r:id="rId11"/>
          <w:pgSz w:w="12240" w:h="15840"/>
          <w:pgMar w:top="1417" w:right="1701" w:bottom="1417" w:left="1701" w:header="709" w:footer="708" w:gutter="0"/>
          <w:cols w:space="708"/>
          <w:titlePg/>
          <w:docGrid w:linePitch="360"/>
        </w:sectPr>
      </w:pPr>
    </w:p>
    <w:p w14:paraId="3AB3401A" w14:textId="1C0513C0" w:rsidR="001051C0" w:rsidRPr="004922C1" w:rsidRDefault="00D25C7D" w:rsidP="00D25C7D">
      <w:pPr>
        <w:pStyle w:val="Ttulo1"/>
        <w:numPr>
          <w:ilvl w:val="1"/>
          <w:numId w:val="28"/>
        </w:numPr>
      </w:pPr>
      <w:r>
        <w:lastRenderedPageBreak/>
        <w:t xml:space="preserve"> </w:t>
      </w:r>
      <w:bookmarkStart w:id="2" w:name="_Toc141625208"/>
      <w:r w:rsidR="00FF50D3" w:rsidRPr="004922C1">
        <w:t>Propósito del P</w:t>
      </w:r>
      <w:r w:rsidR="001051C0" w:rsidRPr="004922C1">
        <w:t>rocedimiento.</w:t>
      </w:r>
      <w:bookmarkEnd w:id="2"/>
      <w:r w:rsidR="001051C0" w:rsidRPr="004922C1">
        <w:t xml:space="preserve"> </w:t>
      </w:r>
    </w:p>
    <w:p w14:paraId="181D155C" w14:textId="68D9D78F" w:rsidR="001051C0" w:rsidRPr="00B87806" w:rsidRDefault="001051C0" w:rsidP="00B87806">
      <w:pPr>
        <w:spacing w:line="360" w:lineRule="auto"/>
        <w:jc w:val="both"/>
        <w:rPr>
          <w:rFonts w:ascii="Times New Roman" w:hAnsi="Times New Roman" w:cs="Times New Roman"/>
          <w:sz w:val="24"/>
          <w:szCs w:val="24"/>
        </w:rPr>
      </w:pPr>
      <w:r w:rsidRPr="00B87806">
        <w:rPr>
          <w:rFonts w:ascii="Times New Roman" w:hAnsi="Times New Roman" w:cs="Times New Roman"/>
          <w:sz w:val="24"/>
          <w:szCs w:val="24"/>
        </w:rPr>
        <w:t>El presente instrumento administrativo tiene como objetivo primordial, el servir como medio de apoyo y consulta para</w:t>
      </w:r>
      <w:r>
        <w:rPr>
          <w:rFonts w:ascii="Times New Roman" w:hAnsi="Times New Roman" w:cs="Times New Roman"/>
          <w:sz w:val="24"/>
          <w:szCs w:val="24"/>
        </w:rPr>
        <w:t xml:space="preserve"> que el personal de la Secretarí</w:t>
      </w:r>
      <w:r w:rsidRPr="00B87806">
        <w:rPr>
          <w:rFonts w:ascii="Times New Roman" w:hAnsi="Times New Roman" w:cs="Times New Roman"/>
          <w:sz w:val="24"/>
          <w:szCs w:val="24"/>
        </w:rPr>
        <w:t>a General pueda realizar</w:t>
      </w:r>
      <w:r>
        <w:rPr>
          <w:rFonts w:ascii="Times New Roman" w:hAnsi="Times New Roman" w:cs="Times New Roman"/>
          <w:sz w:val="24"/>
          <w:szCs w:val="24"/>
        </w:rPr>
        <w:t xml:space="preserve"> </w:t>
      </w:r>
      <w:r w:rsidR="00CC2751">
        <w:rPr>
          <w:rFonts w:ascii="Times New Roman" w:hAnsi="Times New Roman" w:cs="Times New Roman"/>
          <w:sz w:val="24"/>
          <w:szCs w:val="24"/>
        </w:rPr>
        <w:t xml:space="preserve">de forma </w:t>
      </w:r>
      <w:r w:rsidRPr="00B87806">
        <w:rPr>
          <w:rFonts w:ascii="Times New Roman" w:hAnsi="Times New Roman" w:cs="Times New Roman"/>
          <w:sz w:val="24"/>
          <w:szCs w:val="24"/>
        </w:rPr>
        <w:t>adecuada</w:t>
      </w:r>
      <w:r>
        <w:rPr>
          <w:rFonts w:ascii="Times New Roman" w:hAnsi="Times New Roman" w:cs="Times New Roman"/>
          <w:sz w:val="24"/>
          <w:szCs w:val="24"/>
        </w:rPr>
        <w:t xml:space="preserve">, </w:t>
      </w:r>
      <w:r w:rsidRPr="00B87806">
        <w:rPr>
          <w:rFonts w:ascii="Times New Roman" w:hAnsi="Times New Roman" w:cs="Times New Roman"/>
          <w:sz w:val="24"/>
          <w:szCs w:val="24"/>
        </w:rPr>
        <w:t>eficiente</w:t>
      </w:r>
      <w:r>
        <w:rPr>
          <w:rFonts w:ascii="Times New Roman" w:hAnsi="Times New Roman" w:cs="Times New Roman"/>
          <w:sz w:val="24"/>
          <w:szCs w:val="24"/>
        </w:rPr>
        <w:t xml:space="preserve"> y eficaz </w:t>
      </w:r>
      <w:r w:rsidRPr="00B87806">
        <w:rPr>
          <w:rFonts w:ascii="Times New Roman" w:hAnsi="Times New Roman" w:cs="Times New Roman"/>
          <w:sz w:val="24"/>
          <w:szCs w:val="24"/>
        </w:rPr>
        <w:t>las tareas, actividades y funciones que por la na</w:t>
      </w:r>
      <w:r>
        <w:rPr>
          <w:rFonts w:ascii="Times New Roman" w:hAnsi="Times New Roman" w:cs="Times New Roman"/>
          <w:sz w:val="24"/>
          <w:szCs w:val="24"/>
        </w:rPr>
        <w:t xml:space="preserve">turaleza del área se realicen en </w:t>
      </w:r>
      <w:r w:rsidR="00B53D67">
        <w:rPr>
          <w:rFonts w:ascii="Times New Roman" w:hAnsi="Times New Roman" w:cs="Times New Roman"/>
          <w:sz w:val="24"/>
          <w:szCs w:val="24"/>
        </w:rPr>
        <w:t xml:space="preserve">el </w:t>
      </w:r>
      <w:r w:rsidRPr="00B87806">
        <w:rPr>
          <w:rFonts w:ascii="Times New Roman" w:hAnsi="Times New Roman" w:cs="Times New Roman"/>
          <w:sz w:val="24"/>
          <w:szCs w:val="24"/>
        </w:rPr>
        <w:t xml:space="preserve">proceso de </w:t>
      </w:r>
      <w:r>
        <w:rPr>
          <w:rFonts w:ascii="Times New Roman" w:hAnsi="Times New Roman" w:cs="Times New Roman"/>
          <w:sz w:val="24"/>
          <w:szCs w:val="24"/>
        </w:rPr>
        <w:t>Celebración de Sesi</w:t>
      </w:r>
      <w:r w:rsidR="00B53D67">
        <w:rPr>
          <w:rFonts w:ascii="Times New Roman" w:hAnsi="Times New Roman" w:cs="Times New Roman"/>
          <w:sz w:val="24"/>
          <w:szCs w:val="24"/>
        </w:rPr>
        <w:t xml:space="preserve">ón </w:t>
      </w:r>
      <w:r w:rsidRPr="0014329E">
        <w:rPr>
          <w:rFonts w:ascii="Times New Roman" w:hAnsi="Times New Roman" w:cs="Times New Roman"/>
          <w:sz w:val="24"/>
          <w:szCs w:val="24"/>
        </w:rPr>
        <w:t>de</w:t>
      </w:r>
      <w:r>
        <w:rPr>
          <w:rFonts w:ascii="Times New Roman" w:hAnsi="Times New Roman" w:cs="Times New Roman"/>
          <w:sz w:val="24"/>
          <w:szCs w:val="24"/>
        </w:rPr>
        <w:t>l</w:t>
      </w:r>
      <w:r w:rsidRPr="0014329E">
        <w:rPr>
          <w:rFonts w:ascii="Times New Roman" w:hAnsi="Times New Roman" w:cs="Times New Roman"/>
          <w:sz w:val="24"/>
          <w:szCs w:val="24"/>
        </w:rPr>
        <w:t xml:space="preserve"> H. Consejo Universitario y</w:t>
      </w:r>
      <w:r w:rsidR="00B53D67">
        <w:rPr>
          <w:rFonts w:ascii="Times New Roman" w:hAnsi="Times New Roman" w:cs="Times New Roman"/>
          <w:sz w:val="24"/>
          <w:szCs w:val="24"/>
        </w:rPr>
        <w:t>/o</w:t>
      </w:r>
      <w:r w:rsidRPr="0014329E">
        <w:rPr>
          <w:rFonts w:ascii="Times New Roman" w:hAnsi="Times New Roman" w:cs="Times New Roman"/>
          <w:sz w:val="24"/>
          <w:szCs w:val="24"/>
        </w:rPr>
        <w:t xml:space="preserve"> </w:t>
      </w:r>
      <w:r>
        <w:rPr>
          <w:rFonts w:ascii="Times New Roman" w:hAnsi="Times New Roman" w:cs="Times New Roman"/>
          <w:sz w:val="24"/>
          <w:szCs w:val="24"/>
        </w:rPr>
        <w:t>d</w:t>
      </w:r>
      <w:r w:rsidR="004922C1">
        <w:rPr>
          <w:rFonts w:ascii="Times New Roman" w:hAnsi="Times New Roman" w:cs="Times New Roman"/>
          <w:sz w:val="24"/>
          <w:szCs w:val="24"/>
        </w:rPr>
        <w:t>e la H.</w:t>
      </w:r>
      <w:r w:rsidR="00B53D67">
        <w:rPr>
          <w:rFonts w:ascii="Times New Roman" w:hAnsi="Times New Roman" w:cs="Times New Roman"/>
          <w:sz w:val="24"/>
          <w:szCs w:val="24"/>
        </w:rPr>
        <w:t xml:space="preserve"> Junta Directiva.</w:t>
      </w:r>
    </w:p>
    <w:p w14:paraId="2EC92DDC" w14:textId="387B331E" w:rsidR="001051C0" w:rsidRPr="004922C1" w:rsidRDefault="00D25C7D" w:rsidP="00D25C7D">
      <w:pPr>
        <w:pStyle w:val="Ttulo1"/>
        <w:numPr>
          <w:ilvl w:val="1"/>
          <w:numId w:val="28"/>
        </w:numPr>
      </w:pPr>
      <w:r>
        <w:t xml:space="preserve"> </w:t>
      </w:r>
      <w:bookmarkStart w:id="3" w:name="_Toc141625209"/>
      <w:r w:rsidR="001051C0" w:rsidRPr="004922C1">
        <w:t>Alcance</w:t>
      </w:r>
      <w:bookmarkEnd w:id="3"/>
    </w:p>
    <w:p w14:paraId="0A873C6F" w14:textId="1794AD1C" w:rsidR="001051C0" w:rsidRPr="004922C1" w:rsidRDefault="001051C0" w:rsidP="004922C1">
      <w:pPr>
        <w:spacing w:line="360" w:lineRule="auto"/>
        <w:jc w:val="both"/>
        <w:rPr>
          <w:rFonts w:ascii="Times New Roman" w:hAnsi="Times New Roman" w:cs="Times New Roman"/>
          <w:sz w:val="24"/>
          <w:szCs w:val="24"/>
        </w:rPr>
      </w:pPr>
      <w:r>
        <w:rPr>
          <w:rFonts w:ascii="Times New Roman" w:hAnsi="Times New Roman" w:cs="Times New Roman"/>
          <w:sz w:val="24"/>
          <w:szCs w:val="24"/>
        </w:rPr>
        <w:t>El proceso de Celebración de Sesión</w:t>
      </w:r>
      <w:r w:rsidR="00B53D67">
        <w:rPr>
          <w:rFonts w:ascii="Times New Roman" w:hAnsi="Times New Roman" w:cs="Times New Roman"/>
          <w:sz w:val="24"/>
          <w:szCs w:val="24"/>
        </w:rPr>
        <w:t xml:space="preserve"> del </w:t>
      </w:r>
      <w:r w:rsidR="00157469">
        <w:rPr>
          <w:rFonts w:ascii="Times New Roman" w:hAnsi="Times New Roman" w:cs="Times New Roman"/>
          <w:sz w:val="24"/>
          <w:szCs w:val="24"/>
        </w:rPr>
        <w:t xml:space="preserve">H. Consejo Universitario y/o de </w:t>
      </w:r>
      <w:r w:rsidR="00EF418F">
        <w:rPr>
          <w:rFonts w:ascii="Times New Roman" w:hAnsi="Times New Roman" w:cs="Times New Roman"/>
          <w:sz w:val="24"/>
          <w:szCs w:val="24"/>
        </w:rPr>
        <w:t xml:space="preserve">la H. </w:t>
      </w:r>
      <w:r w:rsidR="00B53D67">
        <w:rPr>
          <w:rFonts w:ascii="Times New Roman" w:hAnsi="Times New Roman" w:cs="Times New Roman"/>
          <w:sz w:val="24"/>
          <w:szCs w:val="24"/>
        </w:rPr>
        <w:t xml:space="preserve">Junta Directiva. </w:t>
      </w:r>
    </w:p>
    <w:p w14:paraId="012632D0" w14:textId="177F6D36" w:rsidR="001051C0" w:rsidRDefault="001051C0" w:rsidP="00D25C7D">
      <w:pPr>
        <w:pStyle w:val="Ttulo1"/>
      </w:pPr>
      <w:bookmarkStart w:id="4" w:name="_Toc141625210"/>
      <w:r w:rsidRPr="004922C1">
        <w:t>Referencia</w:t>
      </w:r>
      <w:bookmarkEnd w:id="4"/>
      <w:r w:rsidRPr="004922C1">
        <w:t xml:space="preserve"> </w:t>
      </w:r>
    </w:p>
    <w:p w14:paraId="70121538" w14:textId="77777777" w:rsidR="00E818C7" w:rsidRPr="006A5711" w:rsidRDefault="00E818C7" w:rsidP="00D25C7D">
      <w:pPr>
        <w:pStyle w:val="Prrafodelista"/>
        <w:numPr>
          <w:ilvl w:val="0"/>
          <w:numId w:val="29"/>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Constitución Política de los Estados Unidos Mexicanos</w:t>
      </w:r>
    </w:p>
    <w:p w14:paraId="00C4F01F"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Constitución Política del Estado Libre y Soberano de Durango</w:t>
      </w:r>
    </w:p>
    <w:p w14:paraId="1E3C8299"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Código Fiscal de la Federación</w:t>
      </w:r>
    </w:p>
    <w:p w14:paraId="126AD6F1"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Orgánica de la UJED</w:t>
      </w:r>
    </w:p>
    <w:p w14:paraId="27C492BD"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General de Educación</w:t>
      </w:r>
    </w:p>
    <w:p w14:paraId="3B3E1AD0"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Federal del Trabajo</w:t>
      </w:r>
    </w:p>
    <w:p w14:paraId="58977DF5"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del Instituto de Seguridad y Servicios Sociales de los Trabajadores del Estado</w:t>
      </w:r>
    </w:p>
    <w:p w14:paraId="46C800D0"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Presupuesto y Responsabilidad Hacendaria</w:t>
      </w:r>
    </w:p>
    <w:p w14:paraId="01D3F91E"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Federal de Transparencia y Acceso a la Información Pública</w:t>
      </w:r>
    </w:p>
    <w:p w14:paraId="3C08A74D"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General de Archivos</w:t>
      </w:r>
    </w:p>
    <w:p w14:paraId="3306FFAE"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Federal de Protección de Datos Personales en Posesión de Sujetos Obligados</w:t>
      </w:r>
    </w:p>
    <w:p w14:paraId="2E8B845D"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Adquisiciones, Arrendamientos y Servicios del Sector Público</w:t>
      </w:r>
    </w:p>
    <w:p w14:paraId="3961A892"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Fiscalización y Rendición de Cuentas de la Federación</w:t>
      </w:r>
    </w:p>
    <w:p w14:paraId="728CB922"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General de Contabilidad Gubernamental</w:t>
      </w:r>
    </w:p>
    <w:p w14:paraId="1BA7543A"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lastRenderedPageBreak/>
        <w:t>Ley de Disciplina Financiera de las Entidades Federativas y los Municipios</w:t>
      </w:r>
    </w:p>
    <w:p w14:paraId="7D56E6BF"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Coordinación Fiscal</w:t>
      </w:r>
    </w:p>
    <w:p w14:paraId="09DF17A4"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del Impuesto sobre la Renta</w:t>
      </w:r>
    </w:p>
    <w:p w14:paraId="4E9A9192"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del Impuesto al Valor Agregado</w:t>
      </w:r>
    </w:p>
    <w:p w14:paraId="1ACF6136"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Firma Electrónica Avanzada</w:t>
      </w:r>
    </w:p>
    <w:p w14:paraId="20D11FEC"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 xml:space="preserve">Ley de Obras Públicas y Servicios relacionadas con las mismas </w:t>
      </w:r>
    </w:p>
    <w:p w14:paraId="11C26945"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General de Responsabilidades Administrativas</w:t>
      </w:r>
    </w:p>
    <w:p w14:paraId="6A4D28F2"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Transparencia y Acceso a la Información Pública del Estado de Durango</w:t>
      </w:r>
    </w:p>
    <w:p w14:paraId="2D28C48D"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Protección de Datos Personales en Posesión de Sujetos Obligados del Estado de Durango</w:t>
      </w:r>
    </w:p>
    <w:p w14:paraId="100919A3"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la Comisión Estatal de Derechos Humanos</w:t>
      </w:r>
    </w:p>
    <w:p w14:paraId="48292F79"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Adquisiciones, Arrendamientos y Servicios del Estado de Durango</w:t>
      </w:r>
    </w:p>
    <w:p w14:paraId="6F0F03B4"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Obras Públicas del Estado de Durango</w:t>
      </w:r>
    </w:p>
    <w:p w14:paraId="2E0E0CEC"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Ley de Disciplina Financiera y Responsabilidad Hacendaria del Estado y sus Municipios</w:t>
      </w:r>
    </w:p>
    <w:p w14:paraId="6C128F60"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la Ley de Adquisiciones, Arrendamientos y Servicios del Sector Público</w:t>
      </w:r>
    </w:p>
    <w:p w14:paraId="1F134752"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la Ley de Obras Públicas y Servicios relacionados con las mismas</w:t>
      </w:r>
    </w:p>
    <w:p w14:paraId="41A3C891"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General de la UJED</w:t>
      </w:r>
    </w:p>
    <w:p w14:paraId="435229DC"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Interior de la H. Junta Directiva</w:t>
      </w:r>
    </w:p>
    <w:p w14:paraId="421CA5D4"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Planeación y Evaluación Institucional de la UJED</w:t>
      </w:r>
    </w:p>
    <w:p w14:paraId="601285BD"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General de Elecciones</w:t>
      </w:r>
    </w:p>
    <w:p w14:paraId="41A187B1"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Consejo de Investigación</w:t>
      </w:r>
    </w:p>
    <w:p w14:paraId="6CDF5795"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Estudios de Posgrado</w:t>
      </w:r>
    </w:p>
    <w:p w14:paraId="4F2FD781"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Personal Académico</w:t>
      </w:r>
    </w:p>
    <w:p w14:paraId="796B4AC0"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del Programa de Estímulos al Desempeño del Personal Docente</w:t>
      </w:r>
    </w:p>
    <w:p w14:paraId="241F8E41"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General de Exámenes de la UJED</w:t>
      </w:r>
    </w:p>
    <w:p w14:paraId="69A119AB"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Revalidación de Estudios y Reconocimiento de Grados y Títulos</w:t>
      </w:r>
    </w:p>
    <w:p w14:paraId="6462AEF4"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lastRenderedPageBreak/>
        <w:t>Reglamento de Servicios Bibliotecarios BCU-UJED</w:t>
      </w:r>
    </w:p>
    <w:p w14:paraId="38DEADD1"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Transparencia y Acceso a la Información Pública de la UJED</w:t>
      </w:r>
    </w:p>
    <w:p w14:paraId="51BF0956"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para las Adquisiciones, Bajas y Transferencias del Patrimonio Universitario</w:t>
      </w:r>
    </w:p>
    <w:p w14:paraId="28D5FCFD" w14:textId="77777777" w:rsidR="00E818C7" w:rsidRPr="006A5711" w:rsidRDefault="00E818C7" w:rsidP="00E818C7">
      <w:pPr>
        <w:pStyle w:val="Prrafodelista"/>
        <w:numPr>
          <w:ilvl w:val="0"/>
          <w:numId w:val="27"/>
        </w:numPr>
        <w:tabs>
          <w:tab w:val="left" w:pos="3885"/>
        </w:tabs>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del Consejo Editorial de la UJED</w:t>
      </w:r>
    </w:p>
    <w:p w14:paraId="34573A19"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General de la Escuela de Odontología</w:t>
      </w:r>
    </w:p>
    <w:p w14:paraId="115C8FCD"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 xml:space="preserve">Reglamento Facultad de Agricultura y Zootecnia </w:t>
      </w:r>
    </w:p>
    <w:p w14:paraId="27056039"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 xml:space="preserve">Reglamento Interno de la Facultad de Ciencias Forestales </w:t>
      </w:r>
    </w:p>
    <w:p w14:paraId="14493FC1"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 xml:space="preserve">Reglamento Interno de la Facultad de Ciencias Químicas </w:t>
      </w:r>
    </w:p>
    <w:p w14:paraId="591F88CF"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Interno de la Facultad de Ciencias Químicas Gómez Palacio</w:t>
      </w:r>
    </w:p>
    <w:p w14:paraId="29D041CC"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Facultad de Contaduría y Administración</w:t>
      </w:r>
    </w:p>
    <w:p w14:paraId="3578E55C"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 xml:space="preserve">Reglamento Interno de la Facultad de Derecho y Ciencias Políticas </w:t>
      </w:r>
    </w:p>
    <w:p w14:paraId="7A03C160"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Interno de la Facultad de Enfermería y Obstetricia</w:t>
      </w:r>
    </w:p>
    <w:p w14:paraId="7D1E8099"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Interno General para la Facultad de Ingeniería Civil y Arquitectura</w:t>
      </w:r>
    </w:p>
    <w:p w14:paraId="1638702F"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la Facultad de Medicina Durango</w:t>
      </w:r>
    </w:p>
    <w:p w14:paraId="0E3485A2"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 xml:space="preserve">Reglamento de la Facultad de Medicina U.J.E.D., en Gómez Palacio, </w:t>
      </w:r>
      <w:proofErr w:type="spellStart"/>
      <w:r w:rsidRPr="006A5711">
        <w:rPr>
          <w:rFonts w:ascii="Times New Roman" w:hAnsi="Times New Roman" w:cs="Times New Roman"/>
          <w:sz w:val="24"/>
          <w:szCs w:val="24"/>
        </w:rPr>
        <w:t>Dgo</w:t>
      </w:r>
      <w:proofErr w:type="spellEnd"/>
      <w:r w:rsidRPr="006A5711">
        <w:rPr>
          <w:rFonts w:ascii="Times New Roman" w:hAnsi="Times New Roman" w:cs="Times New Roman"/>
          <w:sz w:val="24"/>
          <w:szCs w:val="24"/>
        </w:rPr>
        <w:t>.</w:t>
      </w:r>
    </w:p>
    <w:p w14:paraId="0FF74111"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 la Facultad de Medicina Veterinaria y Zootecnia de la U.J.E.D</w:t>
      </w:r>
    </w:p>
    <w:p w14:paraId="1B87D8E8"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 xml:space="preserve">Reglamento General Facultad de Trabajo Social </w:t>
      </w:r>
    </w:p>
    <w:p w14:paraId="45990ACE"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del Instituto de Ciencias Sociales de la U.J.E.D.</w:t>
      </w:r>
    </w:p>
    <w:p w14:paraId="1B406877"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del Instituto de Investigaciones Históricas de la U.J.E.D.</w:t>
      </w:r>
    </w:p>
    <w:p w14:paraId="10F458BA" w14:textId="77777777" w:rsidR="00E818C7" w:rsidRPr="006A5711"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del Instituto de Investigaciones Jurídicas</w:t>
      </w:r>
    </w:p>
    <w:p w14:paraId="08FC9397" w14:textId="20270D37" w:rsidR="00E818C7" w:rsidRDefault="00E818C7" w:rsidP="00E818C7">
      <w:pPr>
        <w:pStyle w:val="Prrafodelista"/>
        <w:numPr>
          <w:ilvl w:val="0"/>
          <w:numId w:val="27"/>
        </w:numPr>
        <w:spacing w:after="160" w:line="360" w:lineRule="auto"/>
        <w:jc w:val="both"/>
        <w:rPr>
          <w:rFonts w:ascii="Times New Roman" w:hAnsi="Times New Roman" w:cs="Times New Roman"/>
          <w:sz w:val="24"/>
          <w:szCs w:val="24"/>
        </w:rPr>
      </w:pPr>
      <w:r w:rsidRPr="006A5711">
        <w:rPr>
          <w:rFonts w:ascii="Times New Roman" w:hAnsi="Times New Roman" w:cs="Times New Roman"/>
          <w:sz w:val="24"/>
          <w:szCs w:val="24"/>
        </w:rPr>
        <w:t>Reglamento del Instituto de Silvicultura e Industria de la Madera</w:t>
      </w:r>
    </w:p>
    <w:p w14:paraId="1532C7C2" w14:textId="4F956EF3" w:rsidR="00AD32C0" w:rsidRDefault="00AD32C0" w:rsidP="00AD32C0">
      <w:pPr>
        <w:pStyle w:val="Prrafodelista"/>
        <w:spacing w:after="16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163F47" w14:textId="77777777" w:rsidR="00D25C7D" w:rsidRPr="00D25C7D" w:rsidRDefault="00D25C7D" w:rsidP="00D25C7D">
      <w:pPr>
        <w:pStyle w:val="Prrafodelista"/>
        <w:keepNext/>
        <w:keepLines/>
        <w:numPr>
          <w:ilvl w:val="1"/>
          <w:numId w:val="28"/>
        </w:numPr>
        <w:tabs>
          <w:tab w:val="left" w:pos="284"/>
          <w:tab w:val="left" w:pos="426"/>
        </w:tabs>
        <w:spacing w:before="320" w:after="240" w:line="360" w:lineRule="auto"/>
        <w:contextualSpacing w:val="0"/>
        <w:outlineLvl w:val="0"/>
        <w:rPr>
          <w:rFonts w:ascii="Times New Roman" w:eastAsiaTheme="majorEastAsia" w:hAnsi="Times New Roman" w:cstheme="majorBidi"/>
          <w:b/>
          <w:vanish/>
          <w:color w:val="000000" w:themeColor="text1"/>
          <w:sz w:val="28"/>
          <w:szCs w:val="32"/>
        </w:rPr>
      </w:pPr>
      <w:bookmarkStart w:id="5" w:name="_Toc141625211"/>
      <w:bookmarkEnd w:id="5"/>
    </w:p>
    <w:p w14:paraId="37953B66" w14:textId="79422870" w:rsidR="001051C0" w:rsidRDefault="001051C0" w:rsidP="00D25C7D">
      <w:pPr>
        <w:pStyle w:val="Ttulo1"/>
        <w:numPr>
          <w:ilvl w:val="1"/>
          <w:numId w:val="28"/>
        </w:numPr>
      </w:pPr>
      <w:r>
        <w:t xml:space="preserve"> </w:t>
      </w:r>
      <w:bookmarkStart w:id="6" w:name="_Toc141625212"/>
      <w:r w:rsidRPr="00B87806">
        <w:t xml:space="preserve">Definiciones </w:t>
      </w:r>
      <w:r>
        <w:t>y Abreviaciones</w:t>
      </w:r>
      <w:bookmarkEnd w:id="6"/>
    </w:p>
    <w:p w14:paraId="532298FA" w14:textId="2D4CA5F4" w:rsidR="0035088C" w:rsidRDefault="0035088C" w:rsidP="00D25C7D">
      <w:pPr>
        <w:pStyle w:val="Prrafodelista"/>
        <w:numPr>
          <w:ilvl w:val="2"/>
          <w:numId w:val="28"/>
        </w:numPr>
        <w:spacing w:before="240" w:line="360" w:lineRule="auto"/>
        <w:ind w:left="709" w:hanging="709"/>
        <w:rPr>
          <w:rFonts w:ascii="Times New Roman" w:hAnsi="Times New Roman" w:cs="Times New Roman"/>
          <w:b/>
          <w:sz w:val="28"/>
          <w:szCs w:val="28"/>
        </w:rPr>
      </w:pPr>
      <w:r w:rsidRPr="0035088C">
        <w:rPr>
          <w:rFonts w:ascii="Times New Roman" w:hAnsi="Times New Roman" w:cs="Times New Roman"/>
          <w:b/>
          <w:sz w:val="28"/>
          <w:szCs w:val="28"/>
        </w:rPr>
        <w:t>Definiciones</w:t>
      </w:r>
    </w:p>
    <w:p w14:paraId="73148D9F" w14:textId="722CD9B9" w:rsidR="001051C0" w:rsidRPr="00B87806" w:rsidRDefault="001051C0" w:rsidP="00907AB7">
      <w:pPr>
        <w:pStyle w:val="Prrafodelista"/>
        <w:spacing w:before="240" w:line="360" w:lineRule="auto"/>
        <w:ind w:left="360"/>
        <w:jc w:val="both"/>
        <w:rPr>
          <w:rFonts w:ascii="Times New Roman" w:hAnsi="Times New Roman" w:cs="Times New Roman"/>
          <w:sz w:val="24"/>
          <w:szCs w:val="24"/>
        </w:rPr>
      </w:pPr>
      <w:r w:rsidRPr="00B87806">
        <w:rPr>
          <w:rFonts w:ascii="Times New Roman" w:hAnsi="Times New Roman" w:cs="Times New Roman"/>
          <w:b/>
          <w:sz w:val="24"/>
          <w:szCs w:val="24"/>
        </w:rPr>
        <w:t>Acta:</w:t>
      </w:r>
      <w:r>
        <w:rPr>
          <w:rFonts w:ascii="Times New Roman" w:hAnsi="Times New Roman" w:cs="Times New Roman"/>
          <w:sz w:val="24"/>
          <w:szCs w:val="24"/>
        </w:rPr>
        <w:t xml:space="preserve"> Es el documento</w:t>
      </w:r>
      <w:r w:rsidRPr="00B87806">
        <w:rPr>
          <w:rFonts w:ascii="Times New Roman" w:hAnsi="Times New Roman" w:cs="Times New Roman"/>
          <w:sz w:val="24"/>
          <w:szCs w:val="24"/>
        </w:rPr>
        <w:t xml:space="preserve"> que deja constancia de todo lo sucedido, tratado y aprobado en determinada reunión de</w:t>
      </w:r>
      <w:r w:rsidR="00C57ECE">
        <w:rPr>
          <w:rFonts w:ascii="Times New Roman" w:hAnsi="Times New Roman" w:cs="Times New Roman"/>
          <w:sz w:val="24"/>
          <w:szCs w:val="24"/>
        </w:rPr>
        <w:t>l H.</w:t>
      </w:r>
      <w:r w:rsidRPr="00B87806">
        <w:rPr>
          <w:rFonts w:ascii="Times New Roman" w:hAnsi="Times New Roman" w:cs="Times New Roman"/>
          <w:sz w:val="24"/>
          <w:szCs w:val="24"/>
        </w:rPr>
        <w:t xml:space="preserve"> </w:t>
      </w:r>
      <w:r w:rsidRPr="00410D8E">
        <w:rPr>
          <w:rFonts w:ascii="Times New Roman" w:hAnsi="Times New Roman" w:cs="Times New Roman"/>
          <w:sz w:val="24"/>
          <w:szCs w:val="24"/>
        </w:rPr>
        <w:t>Consejo Universitario</w:t>
      </w:r>
      <w:r>
        <w:rPr>
          <w:rFonts w:ascii="Times New Roman" w:hAnsi="Times New Roman" w:cs="Times New Roman"/>
          <w:sz w:val="24"/>
          <w:szCs w:val="24"/>
        </w:rPr>
        <w:t xml:space="preserve"> y </w:t>
      </w:r>
      <w:r w:rsidR="00C57ECE">
        <w:rPr>
          <w:rFonts w:ascii="Times New Roman" w:hAnsi="Times New Roman" w:cs="Times New Roman"/>
          <w:sz w:val="24"/>
          <w:szCs w:val="24"/>
        </w:rPr>
        <w:t xml:space="preserve">de la H. </w:t>
      </w:r>
      <w:r w:rsidRPr="00410D8E">
        <w:rPr>
          <w:rFonts w:ascii="Times New Roman" w:hAnsi="Times New Roman" w:cs="Times New Roman"/>
          <w:sz w:val="24"/>
          <w:szCs w:val="24"/>
        </w:rPr>
        <w:t>Junta Directiva</w:t>
      </w:r>
      <w:r>
        <w:rPr>
          <w:rFonts w:ascii="Times New Roman" w:hAnsi="Times New Roman" w:cs="Times New Roman"/>
          <w:sz w:val="24"/>
          <w:szCs w:val="24"/>
        </w:rPr>
        <w:t>.</w:t>
      </w:r>
    </w:p>
    <w:p w14:paraId="7689F73B" w14:textId="77777777" w:rsidR="001051C0" w:rsidRPr="00410D8E" w:rsidRDefault="001051C0" w:rsidP="00907AB7">
      <w:pPr>
        <w:pStyle w:val="Prrafodelista"/>
        <w:spacing w:line="360" w:lineRule="auto"/>
        <w:ind w:left="360"/>
        <w:jc w:val="both"/>
        <w:rPr>
          <w:rFonts w:ascii="Times New Roman" w:hAnsi="Times New Roman" w:cs="Times New Roman"/>
          <w:sz w:val="24"/>
          <w:szCs w:val="24"/>
        </w:rPr>
      </w:pPr>
      <w:r w:rsidRPr="00B87806">
        <w:rPr>
          <w:rFonts w:ascii="Times New Roman" w:hAnsi="Times New Roman" w:cs="Times New Roman"/>
          <w:b/>
          <w:sz w:val="24"/>
          <w:szCs w:val="24"/>
        </w:rPr>
        <w:t>Acuerdo:</w:t>
      </w:r>
      <w:r w:rsidRPr="00B87806">
        <w:rPr>
          <w:rFonts w:ascii="Times New Roman" w:hAnsi="Times New Roman" w:cs="Times New Roman"/>
          <w:sz w:val="24"/>
          <w:szCs w:val="24"/>
        </w:rPr>
        <w:t xml:space="preserve"> Es el mandato con el cual se ejecutan las decisiones consen</w:t>
      </w:r>
      <w:r>
        <w:rPr>
          <w:rFonts w:ascii="Times New Roman" w:hAnsi="Times New Roman" w:cs="Times New Roman"/>
          <w:sz w:val="24"/>
          <w:szCs w:val="24"/>
        </w:rPr>
        <w:t xml:space="preserve">suadas entre todos los integrantes presentes en la sesión del H. </w:t>
      </w:r>
      <w:r w:rsidRPr="00410D8E">
        <w:rPr>
          <w:rFonts w:ascii="Times New Roman" w:hAnsi="Times New Roman" w:cs="Times New Roman"/>
          <w:sz w:val="24"/>
          <w:szCs w:val="24"/>
        </w:rPr>
        <w:t>Consejo Universitario</w:t>
      </w:r>
      <w:r>
        <w:rPr>
          <w:rFonts w:ascii="Times New Roman" w:hAnsi="Times New Roman" w:cs="Times New Roman"/>
          <w:sz w:val="24"/>
          <w:szCs w:val="24"/>
        </w:rPr>
        <w:t xml:space="preserve"> y de la H. Junta Directiva.</w:t>
      </w:r>
    </w:p>
    <w:p w14:paraId="25DE96FC" w14:textId="72840346" w:rsidR="001051C0" w:rsidRDefault="001051C0" w:rsidP="00907AB7">
      <w:pPr>
        <w:pStyle w:val="Prrafodelista"/>
        <w:spacing w:line="360" w:lineRule="auto"/>
        <w:ind w:left="360"/>
        <w:jc w:val="both"/>
        <w:rPr>
          <w:rFonts w:ascii="Times New Roman" w:hAnsi="Times New Roman" w:cs="Times New Roman"/>
          <w:sz w:val="24"/>
          <w:szCs w:val="24"/>
        </w:rPr>
      </w:pPr>
      <w:r w:rsidRPr="00410D8E">
        <w:rPr>
          <w:rFonts w:ascii="Times New Roman" w:hAnsi="Times New Roman" w:cs="Times New Roman"/>
          <w:b/>
          <w:sz w:val="24"/>
          <w:szCs w:val="24"/>
        </w:rPr>
        <w:t>Atribuciones:</w:t>
      </w:r>
      <w:r w:rsidRPr="00410D8E">
        <w:rPr>
          <w:rFonts w:ascii="Times New Roman" w:hAnsi="Times New Roman" w:cs="Times New Roman"/>
          <w:sz w:val="24"/>
          <w:szCs w:val="24"/>
        </w:rPr>
        <w:t xml:space="preserve"> Son las facultades de que goza</w:t>
      </w:r>
      <w:r>
        <w:rPr>
          <w:rFonts w:ascii="Times New Roman" w:hAnsi="Times New Roman" w:cs="Times New Roman"/>
          <w:sz w:val="24"/>
          <w:szCs w:val="24"/>
        </w:rPr>
        <w:t xml:space="preserve"> el H. </w:t>
      </w:r>
      <w:r w:rsidRPr="00410D8E">
        <w:rPr>
          <w:rFonts w:ascii="Times New Roman" w:hAnsi="Times New Roman" w:cs="Times New Roman"/>
          <w:sz w:val="24"/>
          <w:szCs w:val="24"/>
        </w:rPr>
        <w:t>Consejo Universitario</w:t>
      </w:r>
      <w:r>
        <w:rPr>
          <w:rFonts w:ascii="Times New Roman" w:hAnsi="Times New Roman" w:cs="Times New Roman"/>
          <w:sz w:val="24"/>
          <w:szCs w:val="24"/>
        </w:rPr>
        <w:t xml:space="preserve"> y</w:t>
      </w:r>
      <w:r w:rsidRPr="00410D8E">
        <w:rPr>
          <w:rFonts w:ascii="Times New Roman" w:hAnsi="Times New Roman" w:cs="Times New Roman"/>
          <w:sz w:val="24"/>
          <w:szCs w:val="24"/>
        </w:rPr>
        <w:t xml:space="preserve"> la</w:t>
      </w:r>
      <w:r>
        <w:rPr>
          <w:rFonts w:ascii="Times New Roman" w:hAnsi="Times New Roman" w:cs="Times New Roman"/>
          <w:sz w:val="24"/>
          <w:szCs w:val="24"/>
        </w:rPr>
        <w:t xml:space="preserve"> H.</w:t>
      </w:r>
      <w:r w:rsidRPr="00410D8E">
        <w:rPr>
          <w:rFonts w:ascii="Times New Roman" w:hAnsi="Times New Roman" w:cs="Times New Roman"/>
          <w:sz w:val="24"/>
          <w:szCs w:val="24"/>
        </w:rPr>
        <w:t xml:space="preserve"> Junta Directiva por disposición de la </w:t>
      </w:r>
      <w:r w:rsidR="001020E0" w:rsidRPr="00DA347C">
        <w:rPr>
          <w:rFonts w:ascii="Times New Roman" w:hAnsi="Times New Roman" w:cs="Times New Roman"/>
          <w:sz w:val="24"/>
          <w:szCs w:val="24"/>
        </w:rPr>
        <w:t>Ley Orgánica</w:t>
      </w:r>
      <w:r w:rsidRPr="00DA347C">
        <w:rPr>
          <w:rFonts w:ascii="Times New Roman" w:hAnsi="Times New Roman" w:cs="Times New Roman"/>
          <w:sz w:val="24"/>
          <w:szCs w:val="24"/>
        </w:rPr>
        <w:t>.</w:t>
      </w:r>
    </w:p>
    <w:p w14:paraId="67530175" w14:textId="73212A1D" w:rsidR="001051C0" w:rsidRDefault="001051C0" w:rsidP="00907AB7">
      <w:pPr>
        <w:pStyle w:val="Prrafodelista"/>
        <w:spacing w:line="360" w:lineRule="auto"/>
        <w:ind w:left="360"/>
        <w:jc w:val="both"/>
        <w:rPr>
          <w:rFonts w:ascii="Times New Roman" w:hAnsi="Times New Roman" w:cs="Times New Roman"/>
          <w:sz w:val="24"/>
          <w:szCs w:val="24"/>
        </w:rPr>
      </w:pPr>
      <w:r w:rsidRPr="0023703F">
        <w:rPr>
          <w:rFonts w:ascii="Times New Roman" w:hAnsi="Times New Roman" w:cs="Times New Roman"/>
          <w:b/>
          <w:sz w:val="24"/>
          <w:szCs w:val="24"/>
        </w:rPr>
        <w:t xml:space="preserve">Comisión Electoral Universitaria: </w:t>
      </w:r>
      <w:r w:rsidRPr="0023703F">
        <w:rPr>
          <w:rFonts w:ascii="Times New Roman" w:hAnsi="Times New Roman" w:cs="Times New Roman"/>
          <w:sz w:val="24"/>
          <w:szCs w:val="24"/>
        </w:rPr>
        <w:t>Es una comisión permanente</w:t>
      </w:r>
      <w:r w:rsidRPr="0023703F">
        <w:rPr>
          <w:rFonts w:ascii="Times New Roman" w:hAnsi="Times New Roman" w:cs="Times New Roman"/>
          <w:b/>
          <w:sz w:val="24"/>
          <w:szCs w:val="24"/>
        </w:rPr>
        <w:t xml:space="preserve"> </w:t>
      </w:r>
      <w:r w:rsidRPr="0023703F">
        <w:rPr>
          <w:rFonts w:ascii="Times New Roman" w:hAnsi="Times New Roman" w:cs="Times New Roman"/>
          <w:sz w:val="24"/>
          <w:szCs w:val="24"/>
        </w:rPr>
        <w:t xml:space="preserve">de la </w:t>
      </w:r>
      <w:r w:rsidR="00C57ECE">
        <w:rPr>
          <w:rFonts w:ascii="Times New Roman" w:hAnsi="Times New Roman" w:cs="Times New Roman"/>
          <w:sz w:val="24"/>
          <w:szCs w:val="24"/>
        </w:rPr>
        <w:t xml:space="preserve">H. </w:t>
      </w:r>
      <w:r w:rsidRPr="0023703F">
        <w:rPr>
          <w:rFonts w:ascii="Times New Roman" w:hAnsi="Times New Roman" w:cs="Times New Roman"/>
          <w:sz w:val="24"/>
          <w:szCs w:val="24"/>
        </w:rPr>
        <w:t>Junta Directiva que tiene como fines organizar, administrar, controlar y vigilar el desarrollo de los procesos de elección del Rector y de Directores de las Unidades Académicas de la Universidad, con apego al Reglamento General de Elecciones de la Universidad.</w:t>
      </w:r>
      <w:r>
        <w:rPr>
          <w:rFonts w:ascii="Times New Roman" w:hAnsi="Times New Roman" w:cs="Times New Roman"/>
          <w:sz w:val="24"/>
          <w:szCs w:val="24"/>
        </w:rPr>
        <w:t xml:space="preserve"> </w:t>
      </w:r>
    </w:p>
    <w:p w14:paraId="766BE361" w14:textId="19E31B85" w:rsidR="001051C0" w:rsidRPr="00B87806" w:rsidRDefault="001051C0" w:rsidP="00907AB7">
      <w:pPr>
        <w:pStyle w:val="Prrafodelista"/>
        <w:spacing w:line="360" w:lineRule="auto"/>
        <w:ind w:left="360"/>
        <w:jc w:val="both"/>
        <w:rPr>
          <w:rFonts w:ascii="Times New Roman" w:hAnsi="Times New Roman" w:cs="Times New Roman"/>
          <w:sz w:val="24"/>
          <w:szCs w:val="24"/>
        </w:rPr>
      </w:pPr>
      <w:r w:rsidRPr="00B87806">
        <w:rPr>
          <w:rFonts w:ascii="Times New Roman" w:hAnsi="Times New Roman" w:cs="Times New Roman"/>
          <w:b/>
          <w:sz w:val="24"/>
          <w:szCs w:val="24"/>
        </w:rPr>
        <w:t>Comisiones de</w:t>
      </w:r>
      <w:r>
        <w:rPr>
          <w:rFonts w:ascii="Times New Roman" w:hAnsi="Times New Roman" w:cs="Times New Roman"/>
          <w:b/>
          <w:sz w:val="24"/>
          <w:szCs w:val="24"/>
        </w:rPr>
        <w:t xml:space="preserve"> la H.</w:t>
      </w:r>
      <w:r w:rsidRPr="00B87806">
        <w:rPr>
          <w:rFonts w:ascii="Times New Roman" w:hAnsi="Times New Roman" w:cs="Times New Roman"/>
          <w:b/>
          <w:sz w:val="24"/>
          <w:szCs w:val="24"/>
        </w:rPr>
        <w:t xml:space="preserve"> Junta Directiva:</w:t>
      </w:r>
      <w:r w:rsidRPr="00B87806">
        <w:rPr>
          <w:rFonts w:ascii="Times New Roman" w:hAnsi="Times New Roman" w:cs="Times New Roman"/>
          <w:sz w:val="24"/>
          <w:szCs w:val="24"/>
        </w:rPr>
        <w:t xml:space="preserve"> Son órganos deliberativos especializados que tienen como objetivo realizar el trabajo partic</w:t>
      </w:r>
      <w:r>
        <w:rPr>
          <w:rFonts w:ascii="Times New Roman" w:hAnsi="Times New Roman" w:cs="Times New Roman"/>
          <w:sz w:val="24"/>
          <w:szCs w:val="24"/>
        </w:rPr>
        <w:t>ular relacionado con temas</w:t>
      </w:r>
      <w:r w:rsidR="001020E0">
        <w:rPr>
          <w:rFonts w:ascii="Times New Roman" w:hAnsi="Times New Roman" w:cs="Times New Roman"/>
          <w:sz w:val="24"/>
          <w:szCs w:val="24"/>
        </w:rPr>
        <w:t xml:space="preserve">: </w:t>
      </w:r>
      <w:r>
        <w:rPr>
          <w:rFonts w:ascii="Times New Roman" w:hAnsi="Times New Roman" w:cs="Times New Roman"/>
          <w:sz w:val="24"/>
          <w:szCs w:val="24"/>
        </w:rPr>
        <w:t xml:space="preserve">de </w:t>
      </w:r>
      <w:r w:rsidRPr="00B87806">
        <w:rPr>
          <w:rFonts w:ascii="Times New Roman" w:hAnsi="Times New Roman" w:cs="Times New Roman"/>
          <w:sz w:val="24"/>
          <w:szCs w:val="24"/>
        </w:rPr>
        <w:t xml:space="preserve">Hacienda, de Honor y Justicia, de Planeación, de Planes y Programas de Estudio, de Evaluación Institucional y de Normatividad. Pueden ser Permanentes o Especiales. </w:t>
      </w:r>
    </w:p>
    <w:p w14:paraId="23FF0670" w14:textId="77777777" w:rsidR="001051C0" w:rsidRPr="00B87806" w:rsidRDefault="001051C0" w:rsidP="00907AB7">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H. </w:t>
      </w:r>
      <w:r w:rsidRPr="00B87806">
        <w:rPr>
          <w:rFonts w:ascii="Times New Roman" w:hAnsi="Times New Roman" w:cs="Times New Roman"/>
          <w:b/>
          <w:sz w:val="24"/>
          <w:szCs w:val="24"/>
        </w:rPr>
        <w:t>Consejo Universitario:</w:t>
      </w:r>
      <w:r w:rsidRPr="00B87806">
        <w:rPr>
          <w:rFonts w:ascii="Times New Roman" w:hAnsi="Times New Roman" w:cs="Times New Roman"/>
          <w:sz w:val="24"/>
          <w:szCs w:val="24"/>
        </w:rPr>
        <w:t xml:space="preserve"> Es el máximo Órgano de Gobierno encargado del cumplimiento y realización de los fines y objetivos establecidos de acuerdo a la Ley Orgánica.</w:t>
      </w:r>
    </w:p>
    <w:p w14:paraId="09A6B675" w14:textId="77777777" w:rsidR="001051C0" w:rsidRPr="00B87806" w:rsidRDefault="001051C0" w:rsidP="00907AB7">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H. </w:t>
      </w:r>
      <w:r w:rsidRPr="00B87806">
        <w:rPr>
          <w:rFonts w:ascii="Times New Roman" w:hAnsi="Times New Roman" w:cs="Times New Roman"/>
          <w:b/>
          <w:sz w:val="24"/>
          <w:szCs w:val="24"/>
        </w:rPr>
        <w:t>Junta Directiva:</w:t>
      </w:r>
      <w:r w:rsidRPr="00B87806">
        <w:rPr>
          <w:rFonts w:ascii="Times New Roman" w:hAnsi="Times New Roman" w:cs="Times New Roman"/>
          <w:sz w:val="24"/>
          <w:szCs w:val="24"/>
        </w:rPr>
        <w:t xml:space="preserve"> Es el órgano de Gobierno que aprueba las normas y disposiciones académicas o administrativas, que regul</w:t>
      </w:r>
      <w:r>
        <w:rPr>
          <w:rFonts w:ascii="Times New Roman" w:hAnsi="Times New Roman" w:cs="Times New Roman"/>
          <w:sz w:val="24"/>
          <w:szCs w:val="24"/>
        </w:rPr>
        <w:t>an el quehacer de la Universidad</w:t>
      </w:r>
      <w:r w:rsidRPr="00B87806">
        <w:rPr>
          <w:rFonts w:ascii="Times New Roman" w:hAnsi="Times New Roman" w:cs="Times New Roman"/>
          <w:sz w:val="24"/>
          <w:szCs w:val="24"/>
        </w:rPr>
        <w:t xml:space="preserve"> en sus tres funciones sustantivas: Docencia, Investigación y Difusión de la Cultura.</w:t>
      </w:r>
    </w:p>
    <w:p w14:paraId="5BB249B8" w14:textId="77777777" w:rsidR="001051C0" w:rsidRPr="00B87806" w:rsidRDefault="001051C0" w:rsidP="00907AB7">
      <w:pPr>
        <w:pStyle w:val="Prrafodelista"/>
        <w:spacing w:line="360" w:lineRule="auto"/>
        <w:ind w:left="360"/>
        <w:jc w:val="both"/>
        <w:rPr>
          <w:rFonts w:ascii="Times New Roman" w:hAnsi="Times New Roman" w:cs="Times New Roman"/>
          <w:sz w:val="24"/>
          <w:szCs w:val="24"/>
        </w:rPr>
      </w:pPr>
      <w:r w:rsidRPr="00B87806">
        <w:rPr>
          <w:rFonts w:ascii="Times New Roman" w:hAnsi="Times New Roman" w:cs="Times New Roman"/>
          <w:b/>
          <w:sz w:val="24"/>
          <w:szCs w:val="24"/>
        </w:rPr>
        <w:t>Ley Orgánica:</w:t>
      </w:r>
      <w:r w:rsidRPr="00B87806">
        <w:rPr>
          <w:rFonts w:ascii="Times New Roman" w:hAnsi="Times New Roman" w:cs="Times New Roman"/>
          <w:sz w:val="24"/>
          <w:szCs w:val="24"/>
        </w:rPr>
        <w:t xml:space="preserve"> Es el máximo ordenamiento de la Universidad Juárez del Estado de Durango y contempla las disposiciones de aplicación general que regulan s</w:t>
      </w:r>
      <w:r>
        <w:rPr>
          <w:rFonts w:ascii="Times New Roman" w:hAnsi="Times New Roman" w:cs="Times New Roman"/>
          <w:sz w:val="24"/>
          <w:szCs w:val="24"/>
        </w:rPr>
        <w:t xml:space="preserve">u actividad Institucional, se refiere a la </w:t>
      </w:r>
      <w:r w:rsidRPr="0023703F">
        <w:rPr>
          <w:rFonts w:ascii="Times New Roman" w:hAnsi="Times New Roman" w:cs="Times New Roman"/>
          <w:sz w:val="24"/>
          <w:szCs w:val="24"/>
        </w:rPr>
        <w:t>Ley Orgánica de la Universidad Juárez del Estado de Durango.</w:t>
      </w:r>
    </w:p>
    <w:p w14:paraId="61C2FFEB" w14:textId="77777777" w:rsidR="001051C0" w:rsidRPr="00B87806" w:rsidRDefault="001051C0" w:rsidP="00907AB7">
      <w:pPr>
        <w:pStyle w:val="Prrafodelista"/>
        <w:spacing w:line="360" w:lineRule="auto"/>
        <w:ind w:left="360"/>
        <w:jc w:val="both"/>
        <w:rPr>
          <w:rFonts w:ascii="Times New Roman" w:hAnsi="Times New Roman" w:cs="Times New Roman"/>
          <w:sz w:val="24"/>
          <w:szCs w:val="24"/>
        </w:rPr>
      </w:pPr>
      <w:r w:rsidRPr="00B87806">
        <w:rPr>
          <w:rFonts w:ascii="Times New Roman" w:hAnsi="Times New Roman" w:cs="Times New Roman"/>
          <w:b/>
          <w:sz w:val="24"/>
          <w:szCs w:val="24"/>
        </w:rPr>
        <w:lastRenderedPageBreak/>
        <w:t>Rectoría:</w:t>
      </w:r>
      <w:r>
        <w:rPr>
          <w:rFonts w:ascii="Times New Roman" w:hAnsi="Times New Roman" w:cs="Times New Roman"/>
          <w:sz w:val="24"/>
          <w:szCs w:val="24"/>
        </w:rPr>
        <w:t xml:space="preserve"> Es otro órgano en quien recae la r</w:t>
      </w:r>
      <w:r w:rsidRPr="00B87806">
        <w:rPr>
          <w:rFonts w:ascii="Times New Roman" w:hAnsi="Times New Roman" w:cs="Times New Roman"/>
          <w:sz w:val="24"/>
          <w:szCs w:val="24"/>
        </w:rPr>
        <w:t>epre</w:t>
      </w:r>
      <w:r>
        <w:rPr>
          <w:rFonts w:ascii="Times New Roman" w:hAnsi="Times New Roman" w:cs="Times New Roman"/>
          <w:sz w:val="24"/>
          <w:szCs w:val="24"/>
        </w:rPr>
        <w:t>sentación Legal de la Universidad</w:t>
      </w:r>
      <w:r w:rsidRPr="00B87806">
        <w:rPr>
          <w:rFonts w:ascii="Times New Roman" w:hAnsi="Times New Roman" w:cs="Times New Roman"/>
          <w:sz w:val="24"/>
          <w:szCs w:val="24"/>
        </w:rPr>
        <w:t xml:space="preserve">, Presidente del </w:t>
      </w:r>
      <w:r>
        <w:rPr>
          <w:rFonts w:ascii="Times New Roman" w:hAnsi="Times New Roman" w:cs="Times New Roman"/>
          <w:sz w:val="24"/>
          <w:szCs w:val="24"/>
        </w:rPr>
        <w:t xml:space="preserve">H. </w:t>
      </w:r>
      <w:r w:rsidRPr="00B87806">
        <w:rPr>
          <w:rFonts w:ascii="Times New Roman" w:hAnsi="Times New Roman" w:cs="Times New Roman"/>
          <w:sz w:val="24"/>
          <w:szCs w:val="24"/>
        </w:rPr>
        <w:t xml:space="preserve">Consejo Universitario y de la </w:t>
      </w:r>
      <w:r>
        <w:rPr>
          <w:rFonts w:ascii="Times New Roman" w:hAnsi="Times New Roman" w:cs="Times New Roman"/>
          <w:sz w:val="24"/>
          <w:szCs w:val="24"/>
        </w:rPr>
        <w:t xml:space="preserve">H. </w:t>
      </w:r>
      <w:r w:rsidRPr="00B87806">
        <w:rPr>
          <w:rFonts w:ascii="Times New Roman" w:hAnsi="Times New Roman" w:cs="Times New Roman"/>
          <w:sz w:val="24"/>
          <w:szCs w:val="24"/>
        </w:rPr>
        <w:t>Junta Directiva.</w:t>
      </w:r>
    </w:p>
    <w:p w14:paraId="10E0BFAD" w14:textId="77777777" w:rsidR="001051C0" w:rsidRPr="00B87806" w:rsidRDefault="001051C0" w:rsidP="00907AB7">
      <w:pPr>
        <w:pStyle w:val="Prrafodelista"/>
        <w:spacing w:line="360" w:lineRule="auto"/>
        <w:ind w:left="360"/>
        <w:jc w:val="both"/>
        <w:rPr>
          <w:rFonts w:ascii="Times New Roman" w:hAnsi="Times New Roman" w:cs="Times New Roman"/>
          <w:sz w:val="24"/>
          <w:szCs w:val="24"/>
        </w:rPr>
      </w:pPr>
      <w:r w:rsidRPr="00CB229E">
        <w:rPr>
          <w:rFonts w:ascii="Times New Roman" w:hAnsi="Times New Roman" w:cs="Times New Roman"/>
          <w:b/>
          <w:sz w:val="24"/>
          <w:szCs w:val="24"/>
        </w:rPr>
        <w:t>Reglamento Interior de la H. Junta Directiva:</w:t>
      </w:r>
      <w:r w:rsidRPr="00B87806">
        <w:rPr>
          <w:rFonts w:ascii="Times New Roman" w:hAnsi="Times New Roman" w:cs="Times New Roman"/>
          <w:sz w:val="24"/>
          <w:szCs w:val="24"/>
        </w:rPr>
        <w:t xml:space="preserve"> Disposiciones que norman y regulan la celebración y el desarrollo de las sesiones.</w:t>
      </w:r>
    </w:p>
    <w:p w14:paraId="19261981" w14:textId="7EAF059F" w:rsidR="001051C0" w:rsidRDefault="001051C0" w:rsidP="00907AB7">
      <w:pPr>
        <w:pStyle w:val="Prrafodelista"/>
        <w:spacing w:line="360" w:lineRule="auto"/>
        <w:ind w:left="360"/>
        <w:jc w:val="both"/>
        <w:rPr>
          <w:rFonts w:ascii="Times New Roman" w:hAnsi="Times New Roman" w:cs="Times New Roman"/>
          <w:sz w:val="24"/>
          <w:szCs w:val="24"/>
        </w:rPr>
      </w:pPr>
      <w:r w:rsidRPr="00CB229E">
        <w:rPr>
          <w:rFonts w:ascii="Times New Roman" w:hAnsi="Times New Roman" w:cs="Times New Roman"/>
          <w:b/>
          <w:sz w:val="24"/>
          <w:szCs w:val="24"/>
        </w:rPr>
        <w:t>Reglamento General de la Universidad</w:t>
      </w:r>
      <w:r w:rsidRPr="00B87806">
        <w:rPr>
          <w:rFonts w:ascii="Times New Roman" w:hAnsi="Times New Roman" w:cs="Times New Roman"/>
          <w:b/>
          <w:sz w:val="24"/>
          <w:szCs w:val="24"/>
        </w:rPr>
        <w:t xml:space="preserve">: </w:t>
      </w:r>
      <w:r w:rsidRPr="00B87806">
        <w:rPr>
          <w:rFonts w:ascii="Times New Roman" w:hAnsi="Times New Roman" w:cs="Times New Roman"/>
          <w:sz w:val="24"/>
          <w:szCs w:val="24"/>
        </w:rPr>
        <w:t>Son las normas y reglas aprobadas, que regulan el funciona</w:t>
      </w:r>
      <w:r>
        <w:rPr>
          <w:rFonts w:ascii="Times New Roman" w:hAnsi="Times New Roman" w:cs="Times New Roman"/>
          <w:sz w:val="24"/>
          <w:szCs w:val="24"/>
        </w:rPr>
        <w:t>miento interno de la Universidad</w:t>
      </w:r>
      <w:r w:rsidRPr="00B87806">
        <w:rPr>
          <w:rFonts w:ascii="Times New Roman" w:hAnsi="Times New Roman" w:cs="Times New Roman"/>
          <w:sz w:val="24"/>
          <w:szCs w:val="24"/>
        </w:rPr>
        <w:t>.</w:t>
      </w:r>
    </w:p>
    <w:p w14:paraId="1B779695" w14:textId="77777777" w:rsidR="00907AB7" w:rsidRDefault="00907AB7" w:rsidP="00907AB7">
      <w:pPr>
        <w:pStyle w:val="Prrafodelista"/>
        <w:spacing w:line="240" w:lineRule="auto"/>
        <w:ind w:left="360"/>
        <w:jc w:val="both"/>
        <w:rPr>
          <w:rFonts w:ascii="Times New Roman" w:hAnsi="Times New Roman" w:cs="Times New Roman"/>
          <w:sz w:val="24"/>
          <w:szCs w:val="24"/>
        </w:rPr>
      </w:pPr>
    </w:p>
    <w:p w14:paraId="52D17EAE" w14:textId="2BC38D54" w:rsidR="0035088C" w:rsidRDefault="001051C0" w:rsidP="00D25C7D">
      <w:pPr>
        <w:pStyle w:val="Prrafodelista"/>
        <w:numPr>
          <w:ilvl w:val="2"/>
          <w:numId w:val="28"/>
        </w:numPr>
        <w:spacing w:before="240" w:line="360" w:lineRule="auto"/>
        <w:ind w:left="709" w:hanging="709"/>
        <w:rPr>
          <w:rFonts w:ascii="Times New Roman" w:hAnsi="Times New Roman" w:cs="Times New Roman"/>
          <w:b/>
          <w:sz w:val="28"/>
          <w:szCs w:val="28"/>
        </w:rPr>
      </w:pPr>
      <w:r w:rsidRPr="007C1632">
        <w:rPr>
          <w:rFonts w:ascii="Times New Roman" w:hAnsi="Times New Roman" w:cs="Times New Roman"/>
          <w:b/>
          <w:sz w:val="28"/>
          <w:szCs w:val="28"/>
        </w:rPr>
        <w:t>Abreviaciones</w:t>
      </w:r>
    </w:p>
    <w:p w14:paraId="08119128" w14:textId="77777777" w:rsidR="00907AB7" w:rsidRPr="00907AB7" w:rsidRDefault="00907AB7" w:rsidP="00907AB7">
      <w:pPr>
        <w:pStyle w:val="Prrafodelista"/>
        <w:spacing w:before="240" w:line="240" w:lineRule="auto"/>
        <w:ind w:left="709"/>
        <w:rPr>
          <w:rFonts w:ascii="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838"/>
        <w:gridCol w:w="6124"/>
      </w:tblGrid>
      <w:tr w:rsidR="00EB27C4" w14:paraId="2B0B4898" w14:textId="77777777" w:rsidTr="005B4FF9">
        <w:trPr>
          <w:jc w:val="center"/>
        </w:trPr>
        <w:tc>
          <w:tcPr>
            <w:tcW w:w="1838" w:type="dxa"/>
          </w:tcPr>
          <w:p w14:paraId="7B7216E9" w14:textId="77777777" w:rsidR="00EB27C4" w:rsidRDefault="00EB27C4" w:rsidP="005B4FF9">
            <w:pPr>
              <w:pStyle w:val="Prrafodelista"/>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Abreviatura</w:t>
            </w:r>
          </w:p>
        </w:tc>
        <w:tc>
          <w:tcPr>
            <w:tcW w:w="6124" w:type="dxa"/>
          </w:tcPr>
          <w:p w14:paraId="62E5F595" w14:textId="75DEBA20" w:rsidR="00EB27C4" w:rsidRDefault="00FC38A8" w:rsidP="007C1632">
            <w:pPr>
              <w:pStyle w:val="Prrafodelista"/>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Descripción</w:t>
            </w:r>
            <w:r w:rsidR="00EB27C4">
              <w:rPr>
                <w:rFonts w:ascii="Times New Roman" w:hAnsi="Times New Roman" w:cs="Times New Roman"/>
                <w:b/>
                <w:sz w:val="28"/>
                <w:szCs w:val="28"/>
              </w:rPr>
              <w:t xml:space="preserve"> </w:t>
            </w:r>
          </w:p>
        </w:tc>
      </w:tr>
      <w:tr w:rsidR="00EB27C4" w14:paraId="28720BDE" w14:textId="77777777" w:rsidTr="005B4FF9">
        <w:trPr>
          <w:jc w:val="center"/>
        </w:trPr>
        <w:tc>
          <w:tcPr>
            <w:tcW w:w="1838" w:type="dxa"/>
          </w:tcPr>
          <w:p w14:paraId="6AECC589"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CG</w:t>
            </w:r>
          </w:p>
        </w:tc>
        <w:tc>
          <w:tcPr>
            <w:tcW w:w="6124" w:type="dxa"/>
          </w:tcPr>
          <w:p w14:paraId="1862FC34"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sidRPr="00807A41">
              <w:rPr>
                <w:rFonts w:ascii="Times New Roman" w:hAnsi="Times New Roman" w:cs="Times New Roman"/>
                <w:sz w:val="24"/>
                <w:szCs w:val="24"/>
              </w:rPr>
              <w:t>Contraloría General</w:t>
            </w:r>
          </w:p>
        </w:tc>
      </w:tr>
      <w:tr w:rsidR="00EB27C4" w14:paraId="6DF1237D" w14:textId="77777777" w:rsidTr="005B4FF9">
        <w:trPr>
          <w:jc w:val="center"/>
        </w:trPr>
        <w:tc>
          <w:tcPr>
            <w:tcW w:w="1838" w:type="dxa"/>
          </w:tcPr>
          <w:p w14:paraId="3A3E073C"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CRP</w:t>
            </w:r>
          </w:p>
        </w:tc>
        <w:tc>
          <w:tcPr>
            <w:tcW w:w="6124" w:type="dxa"/>
          </w:tcPr>
          <w:p w14:paraId="78A85C7D"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Coordinación de Relaciones Públicas</w:t>
            </w:r>
          </w:p>
        </w:tc>
      </w:tr>
      <w:tr w:rsidR="00EB27C4" w14:paraId="2FDA4E63" w14:textId="77777777" w:rsidTr="005B4FF9">
        <w:trPr>
          <w:jc w:val="center"/>
        </w:trPr>
        <w:tc>
          <w:tcPr>
            <w:tcW w:w="1838" w:type="dxa"/>
          </w:tcPr>
          <w:p w14:paraId="56EB6AD2"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DCS</w:t>
            </w:r>
          </w:p>
        </w:tc>
        <w:tc>
          <w:tcPr>
            <w:tcW w:w="6124" w:type="dxa"/>
          </w:tcPr>
          <w:p w14:paraId="206DD03C"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Dirección de Comunicación Social</w:t>
            </w:r>
          </w:p>
        </w:tc>
      </w:tr>
      <w:tr w:rsidR="00EB27C4" w14:paraId="1E4C0574" w14:textId="77777777" w:rsidTr="005B4FF9">
        <w:trPr>
          <w:jc w:val="center"/>
        </w:trPr>
        <w:tc>
          <w:tcPr>
            <w:tcW w:w="1838" w:type="dxa"/>
          </w:tcPr>
          <w:p w14:paraId="64FDF578"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DDGRH</w:t>
            </w:r>
          </w:p>
        </w:tc>
        <w:tc>
          <w:tcPr>
            <w:tcW w:w="6124" w:type="dxa"/>
          </w:tcPr>
          <w:p w14:paraId="7DBEDDB3"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Dirección de Desarrollo y Gestión de Recursos Humanos</w:t>
            </w:r>
          </w:p>
        </w:tc>
      </w:tr>
      <w:tr w:rsidR="00EB27C4" w14:paraId="70000D00" w14:textId="77777777" w:rsidTr="005B4FF9">
        <w:trPr>
          <w:jc w:val="center"/>
        </w:trPr>
        <w:tc>
          <w:tcPr>
            <w:tcW w:w="1838" w:type="dxa"/>
          </w:tcPr>
          <w:p w14:paraId="6579FC7E"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DSE</w:t>
            </w:r>
          </w:p>
        </w:tc>
        <w:tc>
          <w:tcPr>
            <w:tcW w:w="6124" w:type="dxa"/>
          </w:tcPr>
          <w:p w14:paraId="13D8674F"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Dirección de Servicios Escolares</w:t>
            </w:r>
          </w:p>
        </w:tc>
      </w:tr>
      <w:tr w:rsidR="00EB27C4" w14:paraId="469ACDF5" w14:textId="77777777" w:rsidTr="005B4FF9">
        <w:trPr>
          <w:jc w:val="center"/>
        </w:trPr>
        <w:tc>
          <w:tcPr>
            <w:tcW w:w="1838" w:type="dxa"/>
          </w:tcPr>
          <w:p w14:paraId="4CFFA7E5"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SSGAD</w:t>
            </w:r>
          </w:p>
        </w:tc>
        <w:tc>
          <w:tcPr>
            <w:tcW w:w="6124" w:type="dxa"/>
          </w:tcPr>
          <w:p w14:paraId="06D8CF71" w14:textId="77777777" w:rsidR="00EB27C4"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Subsecretaría General Administrativa</w:t>
            </w:r>
          </w:p>
        </w:tc>
      </w:tr>
      <w:tr w:rsidR="00EB27C4" w14:paraId="332E3AC2" w14:textId="77777777" w:rsidTr="005B4FF9">
        <w:trPr>
          <w:jc w:val="center"/>
        </w:trPr>
        <w:tc>
          <w:tcPr>
            <w:tcW w:w="1838" w:type="dxa"/>
          </w:tcPr>
          <w:p w14:paraId="3BDC1AC7"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STEUJED</w:t>
            </w:r>
          </w:p>
        </w:tc>
        <w:tc>
          <w:tcPr>
            <w:tcW w:w="6124" w:type="dxa"/>
          </w:tcPr>
          <w:p w14:paraId="05FC17EB"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Sindicato de Trabajadores y Empleados de la Universidad Juárez del Estado de Durango</w:t>
            </w:r>
          </w:p>
        </w:tc>
      </w:tr>
    </w:tbl>
    <w:p w14:paraId="5639815E" w14:textId="77777777" w:rsidR="009D7D21" w:rsidRDefault="009D7D21" w:rsidP="00EB27C4">
      <w:pPr>
        <w:pStyle w:val="Prrafodelista"/>
        <w:spacing w:line="360" w:lineRule="auto"/>
        <w:ind w:left="1163"/>
        <w:jc w:val="both"/>
        <w:rPr>
          <w:rFonts w:ascii="Times New Roman" w:hAnsi="Times New Roman" w:cs="Times New Roman"/>
          <w:b/>
          <w:sz w:val="28"/>
          <w:szCs w:val="28"/>
        </w:rPr>
        <w:sectPr w:rsidR="009D7D21" w:rsidSect="000E1577">
          <w:headerReference w:type="default" r:id="rId12"/>
          <w:pgSz w:w="12240" w:h="15840"/>
          <w:pgMar w:top="1417" w:right="1701" w:bottom="1417" w:left="1701" w:header="709" w:footer="708" w:gutter="0"/>
          <w:cols w:space="708"/>
          <w:titlePg/>
          <w:docGrid w:linePitch="360"/>
        </w:sectPr>
      </w:pPr>
    </w:p>
    <w:p w14:paraId="224AE9DF" w14:textId="77777777" w:rsidR="00C1781D" w:rsidRDefault="00DF3965" w:rsidP="00D25C7D">
      <w:pPr>
        <w:pStyle w:val="Ttulo1"/>
        <w:numPr>
          <w:ilvl w:val="1"/>
          <w:numId w:val="28"/>
        </w:numPr>
      </w:pPr>
      <w:r>
        <w:lastRenderedPageBreak/>
        <w:t xml:space="preserve"> </w:t>
      </w:r>
      <w:bookmarkStart w:id="7" w:name="_Toc141625213"/>
      <w:r>
        <w:t>Proceso</w:t>
      </w:r>
      <w:bookmarkEnd w:id="7"/>
      <w:r>
        <w:t xml:space="preserve"> </w:t>
      </w:r>
    </w:p>
    <w:p w14:paraId="5F2046A9" w14:textId="7042F0B8" w:rsidR="00150503" w:rsidRDefault="00DF3965" w:rsidP="00D25C7D">
      <w:pPr>
        <w:pStyle w:val="Ttulo1"/>
        <w:numPr>
          <w:ilvl w:val="2"/>
          <w:numId w:val="28"/>
        </w:numPr>
      </w:pPr>
      <w:bookmarkStart w:id="8" w:name="_Toc141625214"/>
      <w:r>
        <w:t>“Celebración de Sesio</w:t>
      </w:r>
      <w:r w:rsidR="00150503">
        <w:t>n</w:t>
      </w:r>
      <w:r>
        <w:t xml:space="preserve">es </w:t>
      </w:r>
      <w:r w:rsidR="00150503">
        <w:t>del H. Consejo Universitario</w:t>
      </w:r>
      <w:r w:rsidR="00D951B2">
        <w:t xml:space="preserve"> y/o</w:t>
      </w:r>
      <w:r>
        <w:t xml:space="preserve"> de la H.</w:t>
      </w:r>
      <w:r w:rsidR="00D951B2">
        <w:t xml:space="preserve"> Junta Directiva</w:t>
      </w:r>
      <w:r w:rsidR="00150503">
        <w:t>”</w:t>
      </w:r>
      <w:bookmarkEnd w:id="8"/>
    </w:p>
    <w:p w14:paraId="7443A68B" w14:textId="5C7FB89E" w:rsidR="00150503" w:rsidRDefault="00150503" w:rsidP="00D25C7D">
      <w:pPr>
        <w:pStyle w:val="Ttulo1"/>
        <w:numPr>
          <w:ilvl w:val="3"/>
          <w:numId w:val="28"/>
        </w:numPr>
      </w:pPr>
      <w:bookmarkStart w:id="9" w:name="_Toc141625215"/>
      <w:r w:rsidRPr="00B87806">
        <w:t>Responsabilidades</w:t>
      </w:r>
      <w:bookmarkEnd w:id="9"/>
    </w:p>
    <w:p w14:paraId="62592AF0" w14:textId="77777777" w:rsidR="00150503" w:rsidRPr="00B87806" w:rsidRDefault="00150503" w:rsidP="00324DB5">
      <w:pPr>
        <w:pStyle w:val="Prrafodelista"/>
        <w:numPr>
          <w:ilvl w:val="0"/>
          <w:numId w:val="3"/>
        </w:numPr>
        <w:spacing w:line="360" w:lineRule="auto"/>
        <w:ind w:left="1588" w:hanging="425"/>
        <w:rPr>
          <w:rFonts w:ascii="Times New Roman" w:hAnsi="Times New Roman" w:cs="Times New Roman"/>
          <w:sz w:val="24"/>
          <w:szCs w:val="24"/>
        </w:rPr>
      </w:pPr>
      <w:r w:rsidRPr="00B87806">
        <w:rPr>
          <w:rFonts w:ascii="Times New Roman" w:hAnsi="Times New Roman" w:cs="Times New Roman"/>
          <w:sz w:val="24"/>
          <w:szCs w:val="24"/>
        </w:rPr>
        <w:t>Rectoría</w:t>
      </w:r>
    </w:p>
    <w:p w14:paraId="11D1308D" w14:textId="77777777" w:rsidR="00150503" w:rsidRPr="00B87806" w:rsidRDefault="00150503" w:rsidP="00324DB5">
      <w:pPr>
        <w:pStyle w:val="Prrafodelista"/>
        <w:numPr>
          <w:ilvl w:val="0"/>
          <w:numId w:val="3"/>
        </w:numPr>
        <w:spacing w:line="360" w:lineRule="auto"/>
        <w:ind w:left="1588" w:hanging="425"/>
        <w:rPr>
          <w:rFonts w:ascii="Times New Roman" w:hAnsi="Times New Roman" w:cs="Times New Roman"/>
          <w:sz w:val="24"/>
          <w:szCs w:val="24"/>
        </w:rPr>
      </w:pPr>
      <w:r w:rsidRPr="00B87806">
        <w:rPr>
          <w:rFonts w:ascii="Times New Roman" w:hAnsi="Times New Roman" w:cs="Times New Roman"/>
          <w:sz w:val="24"/>
          <w:szCs w:val="24"/>
        </w:rPr>
        <w:t>Secretaría General</w:t>
      </w:r>
    </w:p>
    <w:p w14:paraId="21405243" w14:textId="77777777" w:rsidR="00150503" w:rsidRDefault="00150503" w:rsidP="00324DB5">
      <w:pPr>
        <w:pStyle w:val="Prrafodelista"/>
        <w:numPr>
          <w:ilvl w:val="0"/>
          <w:numId w:val="3"/>
        </w:numPr>
        <w:spacing w:line="360" w:lineRule="auto"/>
        <w:ind w:left="1588" w:hanging="425"/>
        <w:rPr>
          <w:rFonts w:ascii="Times New Roman" w:hAnsi="Times New Roman" w:cs="Times New Roman"/>
          <w:sz w:val="24"/>
          <w:szCs w:val="24"/>
        </w:rPr>
      </w:pPr>
      <w:r w:rsidRPr="00B87806">
        <w:rPr>
          <w:rFonts w:ascii="Times New Roman" w:hAnsi="Times New Roman" w:cs="Times New Roman"/>
          <w:sz w:val="24"/>
          <w:szCs w:val="24"/>
        </w:rPr>
        <w:t>Subsecretaría General Administrativa</w:t>
      </w:r>
    </w:p>
    <w:p w14:paraId="3EAB7E74" w14:textId="6D682DD5" w:rsidR="00D951B2" w:rsidRPr="00B87806" w:rsidRDefault="00D951B2" w:rsidP="00324DB5">
      <w:pPr>
        <w:pStyle w:val="Prrafodelista"/>
        <w:numPr>
          <w:ilvl w:val="0"/>
          <w:numId w:val="3"/>
        </w:numPr>
        <w:spacing w:line="360" w:lineRule="auto"/>
        <w:ind w:left="1588" w:hanging="425"/>
        <w:rPr>
          <w:rFonts w:ascii="Times New Roman" w:hAnsi="Times New Roman" w:cs="Times New Roman"/>
          <w:sz w:val="24"/>
          <w:szCs w:val="24"/>
        </w:rPr>
      </w:pPr>
      <w:r>
        <w:rPr>
          <w:rFonts w:ascii="Times New Roman" w:hAnsi="Times New Roman" w:cs="Times New Roman"/>
          <w:sz w:val="24"/>
          <w:szCs w:val="24"/>
        </w:rPr>
        <w:t>Coordinación de Relaciones Públicas</w:t>
      </w:r>
    </w:p>
    <w:p w14:paraId="3BA0A14B" w14:textId="77777777" w:rsidR="00150503" w:rsidRPr="00AE3A0A" w:rsidRDefault="00150503" w:rsidP="00324DB5">
      <w:pPr>
        <w:pStyle w:val="Prrafodelista"/>
        <w:numPr>
          <w:ilvl w:val="0"/>
          <w:numId w:val="3"/>
        </w:numPr>
        <w:spacing w:line="360" w:lineRule="auto"/>
        <w:ind w:left="1588" w:hanging="425"/>
        <w:rPr>
          <w:rFonts w:ascii="Times New Roman" w:hAnsi="Times New Roman" w:cs="Times New Roman"/>
          <w:sz w:val="24"/>
          <w:szCs w:val="24"/>
        </w:rPr>
      </w:pPr>
      <w:r w:rsidRPr="00AE3A0A">
        <w:rPr>
          <w:rFonts w:ascii="Times New Roman" w:hAnsi="Times New Roman" w:cs="Times New Roman"/>
          <w:sz w:val="24"/>
          <w:szCs w:val="24"/>
        </w:rPr>
        <w:t>Dirección de Desarrollo y Gestión de Recursos Humanos</w:t>
      </w:r>
    </w:p>
    <w:p w14:paraId="1C5882A1" w14:textId="77777777" w:rsidR="00150503" w:rsidRDefault="00150503" w:rsidP="00324DB5">
      <w:pPr>
        <w:pStyle w:val="Prrafodelista"/>
        <w:numPr>
          <w:ilvl w:val="0"/>
          <w:numId w:val="3"/>
        </w:numPr>
        <w:spacing w:line="360" w:lineRule="auto"/>
        <w:ind w:left="1588" w:hanging="425"/>
        <w:rPr>
          <w:rFonts w:ascii="Times New Roman" w:hAnsi="Times New Roman" w:cs="Times New Roman"/>
          <w:sz w:val="24"/>
          <w:szCs w:val="24"/>
        </w:rPr>
      </w:pPr>
      <w:r w:rsidRPr="00AE3A0A">
        <w:rPr>
          <w:rFonts w:ascii="Times New Roman" w:hAnsi="Times New Roman" w:cs="Times New Roman"/>
          <w:sz w:val="24"/>
          <w:szCs w:val="24"/>
        </w:rPr>
        <w:t>Dirección de Servicios Escolares</w:t>
      </w:r>
    </w:p>
    <w:p w14:paraId="0A981FCD" w14:textId="05781B31" w:rsidR="00150503" w:rsidRPr="00AE3A0A" w:rsidRDefault="00150503" w:rsidP="00324DB5">
      <w:pPr>
        <w:pStyle w:val="Prrafodelista"/>
        <w:numPr>
          <w:ilvl w:val="0"/>
          <w:numId w:val="3"/>
        </w:numPr>
        <w:spacing w:line="360" w:lineRule="auto"/>
        <w:ind w:left="1588" w:hanging="425"/>
        <w:rPr>
          <w:rFonts w:ascii="Times New Roman" w:hAnsi="Times New Roman" w:cs="Times New Roman"/>
          <w:sz w:val="24"/>
          <w:szCs w:val="24"/>
        </w:rPr>
      </w:pPr>
      <w:r>
        <w:rPr>
          <w:rFonts w:ascii="Times New Roman" w:hAnsi="Times New Roman" w:cs="Times New Roman"/>
          <w:sz w:val="24"/>
          <w:szCs w:val="24"/>
        </w:rPr>
        <w:t>Sindicato de Trabajadores y Empleados de la Universidad Juárez del Estado de Durango</w:t>
      </w:r>
      <w:r w:rsidR="00D951B2">
        <w:rPr>
          <w:rFonts w:ascii="Times New Roman" w:hAnsi="Times New Roman" w:cs="Times New Roman"/>
          <w:sz w:val="24"/>
          <w:szCs w:val="24"/>
        </w:rPr>
        <w:t xml:space="preserve"> STEUJED</w:t>
      </w:r>
    </w:p>
    <w:p w14:paraId="0908AFA0" w14:textId="07014A2F" w:rsidR="00150503" w:rsidRDefault="00150503" w:rsidP="00324DB5">
      <w:pPr>
        <w:pStyle w:val="Prrafodelista"/>
        <w:numPr>
          <w:ilvl w:val="0"/>
          <w:numId w:val="3"/>
        </w:numPr>
        <w:spacing w:line="360" w:lineRule="auto"/>
        <w:ind w:left="1588" w:hanging="425"/>
        <w:rPr>
          <w:rFonts w:ascii="Times New Roman" w:hAnsi="Times New Roman" w:cs="Times New Roman"/>
          <w:sz w:val="24"/>
          <w:szCs w:val="24"/>
        </w:rPr>
      </w:pPr>
      <w:r>
        <w:rPr>
          <w:rFonts w:ascii="Times New Roman" w:hAnsi="Times New Roman" w:cs="Times New Roman"/>
          <w:sz w:val="24"/>
          <w:szCs w:val="24"/>
        </w:rPr>
        <w:t xml:space="preserve">Director de Escuela, Facultad e Instituto/ </w:t>
      </w:r>
      <w:r w:rsidR="00D951B2">
        <w:rPr>
          <w:rFonts w:ascii="Times New Roman" w:hAnsi="Times New Roman" w:cs="Times New Roman"/>
          <w:sz w:val="24"/>
          <w:szCs w:val="24"/>
        </w:rPr>
        <w:t xml:space="preserve">Miembros </w:t>
      </w:r>
      <w:r>
        <w:rPr>
          <w:rFonts w:ascii="Times New Roman" w:hAnsi="Times New Roman" w:cs="Times New Roman"/>
          <w:sz w:val="24"/>
          <w:szCs w:val="24"/>
        </w:rPr>
        <w:t>Concejales</w:t>
      </w:r>
    </w:p>
    <w:p w14:paraId="0A91429A" w14:textId="43D7ABFC" w:rsidR="00D951B2" w:rsidRDefault="00D951B2" w:rsidP="00324DB5">
      <w:pPr>
        <w:pStyle w:val="Prrafodelista"/>
        <w:numPr>
          <w:ilvl w:val="0"/>
          <w:numId w:val="3"/>
        </w:numPr>
        <w:spacing w:line="360" w:lineRule="auto"/>
        <w:ind w:left="1588" w:hanging="425"/>
        <w:rPr>
          <w:rFonts w:ascii="Times New Roman" w:hAnsi="Times New Roman" w:cs="Times New Roman"/>
          <w:sz w:val="24"/>
          <w:szCs w:val="24"/>
        </w:rPr>
      </w:pPr>
      <w:r>
        <w:rPr>
          <w:rFonts w:ascii="Times New Roman" w:hAnsi="Times New Roman" w:cs="Times New Roman"/>
          <w:sz w:val="24"/>
          <w:szCs w:val="24"/>
        </w:rPr>
        <w:t>Dirección de Comunicación Social</w:t>
      </w:r>
    </w:p>
    <w:p w14:paraId="2D4650C9" w14:textId="77777777" w:rsidR="00150503" w:rsidRDefault="00150503" w:rsidP="00324DB5">
      <w:pPr>
        <w:pStyle w:val="Prrafodelista"/>
        <w:numPr>
          <w:ilvl w:val="0"/>
          <w:numId w:val="3"/>
        </w:numPr>
        <w:spacing w:line="360" w:lineRule="auto"/>
        <w:ind w:left="1588" w:hanging="425"/>
        <w:rPr>
          <w:rFonts w:ascii="Times New Roman" w:hAnsi="Times New Roman" w:cs="Times New Roman"/>
          <w:sz w:val="24"/>
          <w:szCs w:val="24"/>
        </w:rPr>
      </w:pPr>
      <w:r>
        <w:rPr>
          <w:rFonts w:ascii="Times New Roman" w:hAnsi="Times New Roman" w:cs="Times New Roman"/>
          <w:sz w:val="24"/>
          <w:szCs w:val="24"/>
        </w:rPr>
        <w:t>Contraloría General</w:t>
      </w:r>
    </w:p>
    <w:p w14:paraId="08D4D9A0" w14:textId="53309228" w:rsidR="00150503" w:rsidRDefault="00150503" w:rsidP="00D25C7D">
      <w:pPr>
        <w:pStyle w:val="Ttulo1"/>
        <w:numPr>
          <w:ilvl w:val="3"/>
          <w:numId w:val="28"/>
        </w:numPr>
      </w:pPr>
      <w:bookmarkStart w:id="10" w:name="_Toc141625216"/>
      <w:r w:rsidRPr="004922C1">
        <w:t>Políticas y Lineamientos</w:t>
      </w:r>
      <w:bookmarkEnd w:id="10"/>
    </w:p>
    <w:p w14:paraId="2D7F38D8" w14:textId="641A10A3" w:rsidR="00B929A3" w:rsidRPr="00BB76E9" w:rsidRDefault="00BB76E9" w:rsidP="00324DB5">
      <w:pPr>
        <w:pStyle w:val="Prrafodelista"/>
        <w:numPr>
          <w:ilvl w:val="0"/>
          <w:numId w:val="6"/>
        </w:numPr>
        <w:spacing w:after="160" w:line="360" w:lineRule="auto"/>
        <w:ind w:left="1701" w:hanging="567"/>
        <w:jc w:val="both"/>
        <w:rPr>
          <w:rFonts w:ascii="Times New Roman" w:hAnsi="Times New Roman" w:cs="Times New Roman"/>
          <w:sz w:val="24"/>
          <w:szCs w:val="24"/>
        </w:rPr>
      </w:pPr>
      <w:r>
        <w:rPr>
          <w:rFonts w:ascii="Times New Roman" w:eastAsia="Times New Roman" w:hAnsi="Times New Roman" w:cs="Times New Roman"/>
          <w:sz w:val="24"/>
          <w:szCs w:val="24"/>
        </w:rPr>
        <w:t xml:space="preserve">La Secretaría General será </w:t>
      </w:r>
      <w:r w:rsidR="00B929A3" w:rsidRPr="000C1EE7">
        <w:rPr>
          <w:rFonts w:ascii="Times New Roman" w:eastAsia="Times New Roman" w:hAnsi="Times New Roman" w:cs="Times New Roman"/>
          <w:sz w:val="24"/>
          <w:szCs w:val="24"/>
        </w:rPr>
        <w:t xml:space="preserve">la instancia responsable de </w:t>
      </w:r>
      <w:r w:rsidR="00B929A3">
        <w:rPr>
          <w:rFonts w:ascii="Times New Roman" w:eastAsia="Times New Roman" w:hAnsi="Times New Roman" w:cs="Times New Roman"/>
          <w:sz w:val="24"/>
          <w:szCs w:val="24"/>
        </w:rPr>
        <w:t xml:space="preserve">recibir las solicitudes de asuntos a tratar, así como de </w:t>
      </w:r>
      <w:r w:rsidR="00B929A3" w:rsidRPr="000C1EE7">
        <w:rPr>
          <w:rFonts w:ascii="Times New Roman" w:eastAsia="Times New Roman" w:hAnsi="Times New Roman" w:cs="Times New Roman"/>
          <w:sz w:val="24"/>
          <w:szCs w:val="24"/>
        </w:rPr>
        <w:t>preparar las sesiones del</w:t>
      </w:r>
      <w:r w:rsidR="00B929A3" w:rsidRPr="000C1EE7">
        <w:rPr>
          <w:rFonts w:ascii="Times New Roman" w:eastAsia="Times New Roman" w:hAnsi="Times New Roman" w:cs="Times New Roman"/>
          <w:color w:val="000000"/>
          <w:sz w:val="24"/>
          <w:szCs w:val="24"/>
        </w:rPr>
        <w:t xml:space="preserve"> H. Consejo Universitario</w:t>
      </w:r>
      <w:r w:rsidR="00B929A3">
        <w:rPr>
          <w:rFonts w:ascii="Times New Roman" w:eastAsia="Times New Roman" w:hAnsi="Times New Roman" w:cs="Times New Roman"/>
          <w:color w:val="000000"/>
          <w:sz w:val="24"/>
          <w:szCs w:val="24"/>
        </w:rPr>
        <w:t xml:space="preserve"> y/o de la H. Junta Directiva</w:t>
      </w:r>
      <w:r w:rsidR="00B929A3" w:rsidRPr="000C1EE7">
        <w:rPr>
          <w:rFonts w:ascii="Times New Roman" w:eastAsia="Times New Roman" w:hAnsi="Times New Roman" w:cs="Times New Roman"/>
          <w:sz w:val="24"/>
          <w:szCs w:val="24"/>
        </w:rPr>
        <w:t>.</w:t>
      </w:r>
      <w:r w:rsidR="00B929A3">
        <w:rPr>
          <w:rFonts w:ascii="Times New Roman" w:eastAsia="Times New Roman" w:hAnsi="Times New Roman" w:cs="Times New Roman"/>
          <w:sz w:val="24"/>
          <w:szCs w:val="24"/>
        </w:rPr>
        <w:t xml:space="preserve"> </w:t>
      </w:r>
    </w:p>
    <w:p w14:paraId="1C284677" w14:textId="64897D92" w:rsidR="00BB76E9" w:rsidRPr="00BB76E9" w:rsidRDefault="00BB76E9" w:rsidP="00BB76E9">
      <w:pPr>
        <w:pStyle w:val="Prrafodelista"/>
        <w:numPr>
          <w:ilvl w:val="0"/>
          <w:numId w:val="6"/>
        </w:numPr>
        <w:spacing w:after="16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t>El Secretario General recibirá</w:t>
      </w:r>
      <w:r w:rsidRPr="00BB76E9">
        <w:rPr>
          <w:rFonts w:ascii="Times New Roman" w:hAnsi="Times New Roman" w:cs="Times New Roman"/>
          <w:sz w:val="24"/>
          <w:szCs w:val="24"/>
        </w:rPr>
        <w:t xml:space="preserve"> notificación vía sistema y en acuerdo con s</w:t>
      </w:r>
      <w:r>
        <w:rPr>
          <w:rFonts w:ascii="Times New Roman" w:hAnsi="Times New Roman" w:cs="Times New Roman"/>
          <w:sz w:val="24"/>
          <w:szCs w:val="24"/>
        </w:rPr>
        <w:t xml:space="preserve">u Secretario Particular, revisarán y determinarán </w:t>
      </w:r>
      <w:r w:rsidRPr="00BB76E9">
        <w:rPr>
          <w:rFonts w:ascii="Times New Roman" w:hAnsi="Times New Roman" w:cs="Times New Roman"/>
          <w:sz w:val="24"/>
          <w:szCs w:val="24"/>
        </w:rPr>
        <w:t>que la petición cumpla con los elementos necesarios para someterlo al H. Consejo Universitario y/o a la H. Junta Directiva.</w:t>
      </w:r>
    </w:p>
    <w:p w14:paraId="50240338" w14:textId="62D92A47" w:rsidR="00BB76E9" w:rsidRPr="00BB76E9" w:rsidRDefault="00BB76E9" w:rsidP="00BB76E9">
      <w:pPr>
        <w:pStyle w:val="Prrafodelista"/>
        <w:numPr>
          <w:ilvl w:val="0"/>
          <w:numId w:val="6"/>
        </w:numPr>
        <w:spacing w:after="16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lastRenderedPageBreak/>
        <w:t>Los asuntos que deberán</w:t>
      </w:r>
      <w:r w:rsidRPr="00BB76E9">
        <w:rPr>
          <w:rFonts w:ascii="Times New Roman" w:hAnsi="Times New Roman" w:cs="Times New Roman"/>
          <w:sz w:val="24"/>
          <w:szCs w:val="24"/>
        </w:rPr>
        <w:t xml:space="preserve"> presentarse a consideración ante el</w:t>
      </w:r>
      <w:r>
        <w:rPr>
          <w:rFonts w:ascii="Times New Roman" w:hAnsi="Times New Roman" w:cs="Times New Roman"/>
          <w:sz w:val="24"/>
          <w:szCs w:val="24"/>
        </w:rPr>
        <w:t xml:space="preserve"> H. Consejo Universitario, deberán</w:t>
      </w:r>
      <w:r w:rsidRPr="00BB76E9">
        <w:rPr>
          <w:rFonts w:ascii="Times New Roman" w:hAnsi="Times New Roman" w:cs="Times New Roman"/>
          <w:sz w:val="24"/>
          <w:szCs w:val="24"/>
        </w:rPr>
        <w:t xml:space="preserve"> referirse a los siguientes: </w:t>
      </w:r>
    </w:p>
    <w:p w14:paraId="109C59D5" w14:textId="77777777" w:rsidR="00BB76E9" w:rsidRPr="00BB76E9" w:rsidRDefault="00BB76E9" w:rsidP="00BB76E9">
      <w:pPr>
        <w:pStyle w:val="Prrafodelista"/>
        <w:spacing w:after="160" w:line="360" w:lineRule="auto"/>
        <w:ind w:left="1701"/>
        <w:jc w:val="both"/>
        <w:rPr>
          <w:rFonts w:ascii="Times New Roman" w:hAnsi="Times New Roman" w:cs="Times New Roman"/>
          <w:sz w:val="24"/>
          <w:szCs w:val="24"/>
        </w:rPr>
      </w:pPr>
      <w:r w:rsidRPr="00BB76E9">
        <w:rPr>
          <w:rFonts w:ascii="Times New Roman" w:hAnsi="Times New Roman" w:cs="Times New Roman"/>
          <w:sz w:val="24"/>
          <w:szCs w:val="24"/>
        </w:rPr>
        <w:t>Elección de Rector: Presentar propuesta de convocatoria aprobada por la H. Junta Directiva y Expediente de elección respectiva de la Comisión Electoral Universitaria.</w:t>
      </w:r>
    </w:p>
    <w:p w14:paraId="592EF5BA" w14:textId="77777777" w:rsidR="00BB76E9" w:rsidRPr="00BB76E9" w:rsidRDefault="00BB76E9" w:rsidP="00BB76E9">
      <w:pPr>
        <w:pStyle w:val="Prrafodelista"/>
        <w:spacing w:after="160" w:line="360" w:lineRule="auto"/>
        <w:ind w:left="1701"/>
        <w:jc w:val="both"/>
        <w:rPr>
          <w:rFonts w:ascii="Times New Roman" w:hAnsi="Times New Roman" w:cs="Times New Roman"/>
          <w:sz w:val="24"/>
          <w:szCs w:val="24"/>
        </w:rPr>
      </w:pPr>
      <w:r w:rsidRPr="00BB76E9">
        <w:rPr>
          <w:rFonts w:ascii="Times New Roman" w:hAnsi="Times New Roman" w:cs="Times New Roman"/>
          <w:sz w:val="24"/>
          <w:szCs w:val="24"/>
        </w:rPr>
        <w:t>Elección de Directores de Escuelas y Facultades: Dictamen de Comisión Electoral Universitaria, expediente de elección respectiva, informe de resultados de elección interna y terna de candidatos presentada por el Director de la Unidad Académica.</w:t>
      </w:r>
    </w:p>
    <w:p w14:paraId="7995C6FE" w14:textId="77777777" w:rsidR="00BB76E9" w:rsidRPr="00BB76E9" w:rsidRDefault="00BB76E9" w:rsidP="00BB76E9">
      <w:pPr>
        <w:pStyle w:val="Prrafodelista"/>
        <w:spacing w:after="160" w:line="360" w:lineRule="auto"/>
        <w:ind w:left="1701"/>
        <w:jc w:val="both"/>
        <w:rPr>
          <w:rFonts w:ascii="Times New Roman" w:hAnsi="Times New Roman" w:cs="Times New Roman"/>
          <w:sz w:val="24"/>
          <w:szCs w:val="24"/>
        </w:rPr>
      </w:pPr>
      <w:r w:rsidRPr="00BB76E9">
        <w:rPr>
          <w:rFonts w:ascii="Times New Roman" w:hAnsi="Times New Roman" w:cs="Times New Roman"/>
          <w:sz w:val="24"/>
          <w:szCs w:val="24"/>
        </w:rPr>
        <w:t>Informe anual de actividades que presente el Rector:</w:t>
      </w:r>
    </w:p>
    <w:p w14:paraId="02000A18" w14:textId="77777777" w:rsidR="00BB76E9" w:rsidRPr="00BB76E9" w:rsidRDefault="00BB76E9" w:rsidP="00BB76E9">
      <w:pPr>
        <w:pStyle w:val="Prrafodelista"/>
        <w:spacing w:after="160" w:line="360" w:lineRule="auto"/>
        <w:ind w:left="1701"/>
        <w:jc w:val="both"/>
        <w:rPr>
          <w:rFonts w:ascii="Times New Roman" w:hAnsi="Times New Roman" w:cs="Times New Roman"/>
          <w:sz w:val="24"/>
          <w:szCs w:val="24"/>
        </w:rPr>
      </w:pPr>
      <w:r w:rsidRPr="00BB76E9">
        <w:rPr>
          <w:rFonts w:ascii="Times New Roman" w:hAnsi="Times New Roman" w:cs="Times New Roman"/>
          <w:sz w:val="24"/>
          <w:szCs w:val="24"/>
        </w:rPr>
        <w:t>Las demás que deriven de la Ley Orgánica, del Reglamento General y de los Reglamentos de la Universidad.</w:t>
      </w:r>
    </w:p>
    <w:p w14:paraId="568FEC18" w14:textId="0F4B3B1C" w:rsidR="00BB76E9" w:rsidRPr="00BB76E9" w:rsidRDefault="00BB76E9" w:rsidP="00BB76E9">
      <w:pPr>
        <w:pStyle w:val="Prrafodelista"/>
        <w:numPr>
          <w:ilvl w:val="0"/>
          <w:numId w:val="6"/>
        </w:numPr>
        <w:spacing w:after="16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t>Los documentos que deberán</w:t>
      </w:r>
      <w:r w:rsidRPr="00BB76E9">
        <w:rPr>
          <w:rFonts w:ascii="Times New Roman" w:hAnsi="Times New Roman" w:cs="Times New Roman"/>
          <w:sz w:val="24"/>
          <w:szCs w:val="24"/>
        </w:rPr>
        <w:t xml:space="preserve"> presentarse para que un asunto sea puesto a consideración </w:t>
      </w:r>
      <w:r>
        <w:rPr>
          <w:rFonts w:ascii="Times New Roman" w:hAnsi="Times New Roman" w:cs="Times New Roman"/>
          <w:sz w:val="24"/>
          <w:szCs w:val="24"/>
        </w:rPr>
        <w:t xml:space="preserve">de la H. Junta Directiva, deberán </w:t>
      </w:r>
      <w:r w:rsidRPr="00BB76E9">
        <w:rPr>
          <w:rFonts w:ascii="Times New Roman" w:hAnsi="Times New Roman" w:cs="Times New Roman"/>
          <w:sz w:val="24"/>
          <w:szCs w:val="24"/>
        </w:rPr>
        <w:t>acreditar cumplir entre otros:</w:t>
      </w:r>
    </w:p>
    <w:p w14:paraId="6A614975" w14:textId="77777777" w:rsidR="00BB76E9" w:rsidRPr="00BB76E9" w:rsidRDefault="00BB76E9" w:rsidP="00BB76E9">
      <w:pPr>
        <w:pStyle w:val="Prrafodelista"/>
        <w:spacing w:after="160" w:line="360" w:lineRule="auto"/>
        <w:ind w:left="1701"/>
        <w:jc w:val="both"/>
        <w:rPr>
          <w:rFonts w:ascii="Times New Roman" w:hAnsi="Times New Roman" w:cs="Times New Roman"/>
          <w:sz w:val="24"/>
          <w:szCs w:val="24"/>
        </w:rPr>
      </w:pPr>
      <w:r w:rsidRPr="00BB76E9">
        <w:rPr>
          <w:rFonts w:ascii="Times New Roman" w:hAnsi="Times New Roman" w:cs="Times New Roman"/>
          <w:sz w:val="24"/>
          <w:szCs w:val="24"/>
        </w:rPr>
        <w:t>Asuntos académicos (requiere el visto bueno de la Dirección de Servicios Escolares y/o Subsecretaría General Académica).</w:t>
      </w:r>
    </w:p>
    <w:p w14:paraId="314BFE33" w14:textId="77777777" w:rsidR="00BB76E9" w:rsidRPr="00BB76E9" w:rsidRDefault="00BB76E9" w:rsidP="00BB76E9">
      <w:pPr>
        <w:pStyle w:val="Prrafodelista"/>
        <w:spacing w:after="160" w:line="360" w:lineRule="auto"/>
        <w:ind w:left="1701"/>
        <w:jc w:val="both"/>
        <w:rPr>
          <w:rFonts w:ascii="Times New Roman" w:hAnsi="Times New Roman" w:cs="Times New Roman"/>
          <w:sz w:val="24"/>
          <w:szCs w:val="24"/>
        </w:rPr>
      </w:pPr>
      <w:r w:rsidRPr="00BB76E9">
        <w:rPr>
          <w:rFonts w:ascii="Times New Roman" w:hAnsi="Times New Roman" w:cs="Times New Roman"/>
          <w:sz w:val="24"/>
          <w:szCs w:val="24"/>
        </w:rPr>
        <w:t>Asuntos reglamentarios (requiere el visto bueno del Abogado General).</w:t>
      </w:r>
    </w:p>
    <w:p w14:paraId="4B63A532" w14:textId="77777777" w:rsidR="00BB76E9" w:rsidRPr="00BB76E9" w:rsidRDefault="00BB76E9" w:rsidP="00BB76E9">
      <w:pPr>
        <w:pStyle w:val="Prrafodelista"/>
        <w:spacing w:after="160" w:line="360" w:lineRule="auto"/>
        <w:ind w:left="1701"/>
        <w:jc w:val="both"/>
        <w:rPr>
          <w:rFonts w:ascii="Times New Roman" w:hAnsi="Times New Roman" w:cs="Times New Roman"/>
          <w:sz w:val="24"/>
          <w:szCs w:val="24"/>
        </w:rPr>
      </w:pPr>
      <w:r w:rsidRPr="00BB76E9">
        <w:rPr>
          <w:rFonts w:ascii="Times New Roman" w:hAnsi="Times New Roman" w:cs="Times New Roman"/>
          <w:sz w:val="24"/>
          <w:szCs w:val="24"/>
        </w:rPr>
        <w:t>Y en general dependiendo del asunto o tema a tratar según sea el caso, debe entregarse toda la documentación necesaria que acredite haber cumplido con los requisitos establecidos en la Normatividad Universitaria para el asunto en particular. Esto debido a que para su consideración en la sesión de la H. Junta Directiva, se requiere el contar con el visto bueno de otras Unidades Responsables.</w:t>
      </w:r>
    </w:p>
    <w:p w14:paraId="48C5519F" w14:textId="7372B85E" w:rsidR="00BB76E9" w:rsidRDefault="00BB76E9" w:rsidP="00BB76E9">
      <w:pPr>
        <w:pStyle w:val="Prrafodelista"/>
        <w:numPr>
          <w:ilvl w:val="0"/>
          <w:numId w:val="6"/>
        </w:numPr>
        <w:spacing w:after="160" w:line="360" w:lineRule="auto"/>
        <w:ind w:left="1701" w:hanging="567"/>
        <w:jc w:val="both"/>
        <w:rPr>
          <w:rFonts w:ascii="Times New Roman" w:hAnsi="Times New Roman" w:cs="Times New Roman"/>
          <w:sz w:val="24"/>
          <w:szCs w:val="24"/>
        </w:rPr>
      </w:pPr>
      <w:r w:rsidRPr="00BB76E9">
        <w:rPr>
          <w:rFonts w:ascii="Times New Roman" w:hAnsi="Times New Roman" w:cs="Times New Roman"/>
          <w:sz w:val="24"/>
          <w:szCs w:val="24"/>
        </w:rPr>
        <w:t>En caso de no haber sido entregada la documentación completa como lo estable la normatividad, se le notifica</w:t>
      </w:r>
      <w:r>
        <w:rPr>
          <w:rFonts w:ascii="Times New Roman" w:hAnsi="Times New Roman" w:cs="Times New Roman"/>
          <w:sz w:val="24"/>
          <w:szCs w:val="24"/>
        </w:rPr>
        <w:t>rá</w:t>
      </w:r>
      <w:r w:rsidRPr="00BB76E9">
        <w:rPr>
          <w:rFonts w:ascii="Times New Roman" w:hAnsi="Times New Roman" w:cs="Times New Roman"/>
          <w:sz w:val="24"/>
          <w:szCs w:val="24"/>
        </w:rPr>
        <w:t xml:space="preserve"> al solicitante</w:t>
      </w:r>
      <w:r>
        <w:rPr>
          <w:rFonts w:ascii="Times New Roman" w:hAnsi="Times New Roman" w:cs="Times New Roman"/>
          <w:sz w:val="24"/>
          <w:szCs w:val="24"/>
        </w:rPr>
        <w:t xml:space="preserve"> con una justificación por escrito, </w:t>
      </w:r>
      <w:r w:rsidRPr="00BB76E9">
        <w:rPr>
          <w:rFonts w:ascii="Times New Roman" w:hAnsi="Times New Roman" w:cs="Times New Roman"/>
          <w:sz w:val="24"/>
          <w:szCs w:val="24"/>
        </w:rPr>
        <w:t>para que proceda a subsanar los faltantes y pueda ser considerada su solicitud.</w:t>
      </w:r>
    </w:p>
    <w:p w14:paraId="54D90E29" w14:textId="1072D46B" w:rsidR="00BB76E9" w:rsidRPr="00BB76E9" w:rsidRDefault="00BB76E9" w:rsidP="00BB76E9">
      <w:pPr>
        <w:pStyle w:val="Prrafodelista"/>
        <w:spacing w:after="160" w:line="360" w:lineRule="auto"/>
        <w:ind w:left="1701"/>
        <w:jc w:val="both"/>
        <w:rPr>
          <w:rFonts w:ascii="Times New Roman" w:hAnsi="Times New Roman" w:cs="Times New Roman"/>
          <w:sz w:val="24"/>
          <w:szCs w:val="24"/>
        </w:rPr>
      </w:pPr>
      <w:r w:rsidRPr="00BB76E9">
        <w:rPr>
          <w:rFonts w:ascii="Times New Roman" w:hAnsi="Times New Roman" w:cs="Times New Roman"/>
          <w:sz w:val="24"/>
          <w:szCs w:val="24"/>
        </w:rPr>
        <w:lastRenderedPageBreak/>
        <w:t>Una vez subsanada la petición por el interesado, se anexa</w:t>
      </w:r>
      <w:r>
        <w:rPr>
          <w:rFonts w:ascii="Times New Roman" w:hAnsi="Times New Roman" w:cs="Times New Roman"/>
          <w:sz w:val="24"/>
          <w:szCs w:val="24"/>
        </w:rPr>
        <w:t>rá</w:t>
      </w:r>
      <w:r w:rsidRPr="00BB76E9">
        <w:rPr>
          <w:rFonts w:ascii="Times New Roman" w:hAnsi="Times New Roman" w:cs="Times New Roman"/>
          <w:sz w:val="24"/>
          <w:szCs w:val="24"/>
        </w:rPr>
        <w:t xml:space="preserve"> a los demás puntos a considerar, caso contrario, no será tomada en cuenta hasta que se dé cumplimiento al requerimiento.</w:t>
      </w:r>
    </w:p>
    <w:p w14:paraId="26012D16" w14:textId="244D96C0" w:rsidR="00BB76E9" w:rsidRPr="00BB76E9" w:rsidRDefault="00BB76E9" w:rsidP="00BB76E9">
      <w:pPr>
        <w:pStyle w:val="Prrafodelista"/>
        <w:numPr>
          <w:ilvl w:val="0"/>
          <w:numId w:val="6"/>
        </w:numPr>
        <w:spacing w:after="160" w:line="360" w:lineRule="auto"/>
        <w:ind w:left="1701" w:hanging="567"/>
        <w:jc w:val="both"/>
        <w:rPr>
          <w:rFonts w:ascii="Times New Roman" w:hAnsi="Times New Roman" w:cs="Times New Roman"/>
          <w:sz w:val="24"/>
          <w:szCs w:val="24"/>
        </w:rPr>
      </w:pPr>
      <w:r w:rsidRPr="00BB76E9">
        <w:rPr>
          <w:rFonts w:ascii="Times New Roman" w:hAnsi="Times New Roman" w:cs="Times New Roman"/>
          <w:sz w:val="24"/>
          <w:szCs w:val="24"/>
        </w:rPr>
        <w:t>Al existir un número significativo de asuntos de importancia que justifiquen la reunión de la H. Junta Directiva, el Secretario P</w:t>
      </w:r>
      <w:r>
        <w:rPr>
          <w:rFonts w:ascii="Times New Roman" w:hAnsi="Times New Roman" w:cs="Times New Roman"/>
          <w:sz w:val="24"/>
          <w:szCs w:val="24"/>
        </w:rPr>
        <w:t>articular preparará</w:t>
      </w:r>
      <w:r w:rsidRPr="00BB76E9">
        <w:rPr>
          <w:rFonts w:ascii="Times New Roman" w:hAnsi="Times New Roman" w:cs="Times New Roman"/>
          <w:sz w:val="24"/>
          <w:szCs w:val="24"/>
        </w:rPr>
        <w:t xml:space="preserve"> la propuesta preliminar de la convocatoria y la turna al Secretario General para su valoración, para que éste a su vez lo haga del conocimiento del Rector.</w:t>
      </w:r>
    </w:p>
    <w:p w14:paraId="043A593C" w14:textId="73195282" w:rsidR="00655621" w:rsidRPr="00655621" w:rsidRDefault="00655621" w:rsidP="00324DB5">
      <w:pPr>
        <w:pStyle w:val="Prrafodelista"/>
        <w:numPr>
          <w:ilvl w:val="0"/>
          <w:numId w:val="6"/>
        </w:numPr>
        <w:spacing w:after="160" w:line="360" w:lineRule="auto"/>
        <w:ind w:left="1701" w:hanging="567"/>
        <w:jc w:val="both"/>
        <w:rPr>
          <w:rFonts w:ascii="Times New Roman" w:hAnsi="Times New Roman" w:cs="Times New Roman"/>
          <w:sz w:val="24"/>
          <w:szCs w:val="24"/>
        </w:rPr>
      </w:pPr>
      <w:r w:rsidRPr="00655621">
        <w:rPr>
          <w:rFonts w:ascii="Times New Roman" w:hAnsi="Times New Roman" w:cs="Times New Roman"/>
          <w:sz w:val="24"/>
          <w:szCs w:val="24"/>
        </w:rPr>
        <w:t>Para que las Secretarias puedan recibir la Solicitud de Asuntos a tratar y documentación complementaria, ésta deberá contener firma y sello del titular de la Unidad Académica o área solicitante en hoja membretada.</w:t>
      </w:r>
    </w:p>
    <w:p w14:paraId="760E653F" w14:textId="77777777" w:rsidR="00655621" w:rsidRPr="00152609" w:rsidRDefault="00655621" w:rsidP="00324DB5">
      <w:pPr>
        <w:pStyle w:val="Prrafodelista"/>
        <w:numPr>
          <w:ilvl w:val="0"/>
          <w:numId w:val="6"/>
        </w:numPr>
        <w:spacing w:after="160" w:line="360" w:lineRule="auto"/>
        <w:ind w:left="1701" w:hanging="567"/>
        <w:jc w:val="both"/>
        <w:rPr>
          <w:rFonts w:ascii="Times New Roman" w:hAnsi="Times New Roman" w:cs="Times New Roman"/>
          <w:sz w:val="24"/>
          <w:szCs w:val="24"/>
        </w:rPr>
      </w:pPr>
      <w:r w:rsidRPr="00152609">
        <w:rPr>
          <w:rFonts w:ascii="Times New Roman" w:hAnsi="Times New Roman" w:cs="Times New Roman"/>
          <w:sz w:val="24"/>
          <w:szCs w:val="24"/>
        </w:rPr>
        <w:t xml:space="preserve">La propuesta preliminar de la convocatoria para reuniones ordinarias, se deberá entregar por parte del Secretario Particular al Secretario General para ser consultada con el Rector; en el caso de las reuniones extraordinarias se ajustará a las necesidades de las mismas. </w:t>
      </w:r>
    </w:p>
    <w:p w14:paraId="4AAB7F90" w14:textId="4E1EA86E" w:rsidR="00DD1AEA" w:rsidRPr="00DD1AEA" w:rsidRDefault="00DD1AEA" w:rsidP="00324DB5">
      <w:pPr>
        <w:pStyle w:val="Prrafodelista"/>
        <w:numPr>
          <w:ilvl w:val="0"/>
          <w:numId w:val="6"/>
        </w:numPr>
        <w:spacing w:after="160" w:line="360" w:lineRule="auto"/>
        <w:ind w:left="1701" w:hanging="567"/>
        <w:jc w:val="both"/>
        <w:rPr>
          <w:rFonts w:ascii="Times New Roman" w:hAnsi="Times New Roman" w:cs="Times New Roman"/>
          <w:sz w:val="24"/>
          <w:szCs w:val="24"/>
        </w:rPr>
      </w:pPr>
      <w:r w:rsidRPr="00DD1AEA">
        <w:rPr>
          <w:rFonts w:ascii="Times New Roman" w:hAnsi="Times New Roman" w:cs="Times New Roman"/>
          <w:sz w:val="24"/>
          <w:szCs w:val="24"/>
        </w:rPr>
        <w:t>Cuando el Rector tenga interés personal en algún asunto que se deba atender</w:t>
      </w:r>
      <w:r>
        <w:rPr>
          <w:rFonts w:ascii="Times New Roman" w:hAnsi="Times New Roman" w:cs="Times New Roman"/>
          <w:sz w:val="24"/>
          <w:szCs w:val="24"/>
        </w:rPr>
        <w:t xml:space="preserve">, </w:t>
      </w:r>
      <w:r w:rsidR="00D93D27">
        <w:rPr>
          <w:rFonts w:ascii="Times New Roman" w:hAnsi="Times New Roman" w:cs="Times New Roman"/>
          <w:sz w:val="24"/>
          <w:szCs w:val="24"/>
        </w:rPr>
        <w:t>l</w:t>
      </w:r>
      <w:r w:rsidRPr="00DD1AEA">
        <w:rPr>
          <w:rFonts w:ascii="Times New Roman" w:hAnsi="Times New Roman" w:cs="Times New Roman"/>
          <w:sz w:val="24"/>
          <w:szCs w:val="24"/>
        </w:rPr>
        <w:t>a sesión para tramitarlo y resolverlo será presidida por el Decano de la Universidad, quien tendrá el voto de calidad y la votación será secreta</w:t>
      </w:r>
    </w:p>
    <w:p w14:paraId="75A62B8D" w14:textId="3A448734" w:rsidR="00D93D27" w:rsidRDefault="00150503" w:rsidP="00324DB5">
      <w:pPr>
        <w:pStyle w:val="Prrafodelista"/>
        <w:numPr>
          <w:ilvl w:val="0"/>
          <w:numId w:val="6"/>
        </w:numPr>
        <w:spacing w:after="160" w:line="360" w:lineRule="auto"/>
        <w:ind w:left="1701" w:hanging="567"/>
        <w:jc w:val="both"/>
        <w:rPr>
          <w:rFonts w:ascii="Times New Roman" w:hAnsi="Times New Roman" w:cs="Times New Roman"/>
          <w:sz w:val="24"/>
          <w:szCs w:val="24"/>
        </w:rPr>
      </w:pPr>
      <w:r w:rsidRPr="00D93D27">
        <w:rPr>
          <w:rFonts w:ascii="Times New Roman" w:hAnsi="Times New Roman" w:cs="Times New Roman"/>
          <w:sz w:val="24"/>
          <w:szCs w:val="24"/>
        </w:rPr>
        <w:t>Para llevar a cabo la logística del evento, la Subsecretaria General Administrativa</w:t>
      </w:r>
      <w:r w:rsidR="00061D2B" w:rsidRPr="00D93D27">
        <w:rPr>
          <w:rFonts w:ascii="Times New Roman" w:hAnsi="Times New Roman" w:cs="Times New Roman"/>
          <w:sz w:val="24"/>
          <w:szCs w:val="24"/>
        </w:rPr>
        <w:t xml:space="preserve">, </w:t>
      </w:r>
      <w:r w:rsidR="00324DB5">
        <w:rPr>
          <w:rFonts w:ascii="Times New Roman" w:hAnsi="Times New Roman" w:cs="Times New Roman"/>
          <w:sz w:val="24"/>
          <w:szCs w:val="24"/>
        </w:rPr>
        <w:t xml:space="preserve">la Dirección de Desarrollo y Gestión de Recursos Humanos, la Dirección de Servicios Escolares, </w:t>
      </w:r>
      <w:r w:rsidR="00061D2B" w:rsidRPr="00D93D27">
        <w:rPr>
          <w:rFonts w:ascii="Times New Roman" w:hAnsi="Times New Roman" w:cs="Times New Roman"/>
          <w:sz w:val="24"/>
          <w:szCs w:val="24"/>
        </w:rPr>
        <w:t>la Coordinación de Relaciones Públicas</w:t>
      </w:r>
      <w:r w:rsidR="00324DB5">
        <w:rPr>
          <w:rFonts w:ascii="Times New Roman" w:hAnsi="Times New Roman" w:cs="Times New Roman"/>
          <w:sz w:val="24"/>
          <w:szCs w:val="24"/>
        </w:rPr>
        <w:t xml:space="preserve">, </w:t>
      </w:r>
      <w:r w:rsidR="00061D2B" w:rsidRPr="00D93D27">
        <w:rPr>
          <w:rFonts w:ascii="Times New Roman" w:hAnsi="Times New Roman" w:cs="Times New Roman"/>
          <w:sz w:val="24"/>
          <w:szCs w:val="24"/>
        </w:rPr>
        <w:t xml:space="preserve">la </w:t>
      </w:r>
      <w:r w:rsidRPr="00D93D27">
        <w:rPr>
          <w:rFonts w:ascii="Times New Roman" w:hAnsi="Times New Roman" w:cs="Times New Roman"/>
          <w:sz w:val="24"/>
          <w:szCs w:val="24"/>
        </w:rPr>
        <w:t>Dirección de Comunicación Social</w:t>
      </w:r>
      <w:r w:rsidR="00324DB5">
        <w:rPr>
          <w:rFonts w:ascii="Times New Roman" w:hAnsi="Times New Roman" w:cs="Times New Roman"/>
          <w:sz w:val="24"/>
          <w:szCs w:val="24"/>
        </w:rPr>
        <w:t xml:space="preserve"> y el STEUJED,</w:t>
      </w:r>
      <w:r w:rsidRPr="00D93D27">
        <w:rPr>
          <w:rFonts w:ascii="Times New Roman" w:hAnsi="Times New Roman" w:cs="Times New Roman"/>
          <w:sz w:val="24"/>
          <w:szCs w:val="24"/>
        </w:rPr>
        <w:t xml:space="preserve"> deberán dar prioridad de atención a las solicitudes de la Secretaría General para realizar la sesi</w:t>
      </w:r>
      <w:r w:rsidR="00061D2B" w:rsidRPr="00D93D27">
        <w:rPr>
          <w:rFonts w:ascii="Times New Roman" w:hAnsi="Times New Roman" w:cs="Times New Roman"/>
          <w:sz w:val="24"/>
          <w:szCs w:val="24"/>
        </w:rPr>
        <w:t>ón del H. Consejo Universitario y/o de la H. Junta Directiva.</w:t>
      </w:r>
    </w:p>
    <w:p w14:paraId="235F7687" w14:textId="77777777" w:rsidR="00427DD6" w:rsidRPr="00427DD6" w:rsidRDefault="00427DD6" w:rsidP="00427DD6">
      <w:pPr>
        <w:pStyle w:val="Prrafodelista"/>
        <w:numPr>
          <w:ilvl w:val="0"/>
          <w:numId w:val="6"/>
        </w:numPr>
        <w:spacing w:after="160" w:line="360" w:lineRule="auto"/>
        <w:ind w:left="1701" w:hanging="567"/>
        <w:jc w:val="both"/>
        <w:rPr>
          <w:rFonts w:ascii="Times New Roman" w:hAnsi="Times New Roman" w:cs="Times New Roman"/>
          <w:sz w:val="24"/>
          <w:szCs w:val="24"/>
        </w:rPr>
      </w:pPr>
      <w:r w:rsidRPr="00427DD6">
        <w:rPr>
          <w:rFonts w:ascii="Times New Roman" w:hAnsi="Times New Roman" w:cs="Times New Roman"/>
          <w:sz w:val="24"/>
          <w:szCs w:val="24"/>
        </w:rPr>
        <w:t>Para la celebración de la sesión del H. Consejo Universitario, en caso de que la sesión se realice de manera presencial, el Secretario Particular instruye al personal secretarial y Asistente Administrativo a fin de:</w:t>
      </w:r>
    </w:p>
    <w:p w14:paraId="2052DBCE" w14:textId="77777777" w:rsidR="00427DD6" w:rsidRPr="00427DD6" w:rsidRDefault="00427DD6" w:rsidP="00427DD6">
      <w:pPr>
        <w:pStyle w:val="Prrafodelista"/>
        <w:spacing w:after="160" w:line="360" w:lineRule="auto"/>
        <w:ind w:left="1701"/>
        <w:jc w:val="both"/>
        <w:rPr>
          <w:rFonts w:ascii="Times New Roman" w:hAnsi="Times New Roman" w:cs="Times New Roman"/>
          <w:sz w:val="24"/>
          <w:szCs w:val="24"/>
        </w:rPr>
      </w:pPr>
      <w:r w:rsidRPr="00427DD6">
        <w:rPr>
          <w:rFonts w:ascii="Times New Roman" w:hAnsi="Times New Roman" w:cs="Times New Roman"/>
          <w:sz w:val="24"/>
          <w:szCs w:val="24"/>
        </w:rPr>
        <w:lastRenderedPageBreak/>
        <w:t>Preparar las convocatorias con la documentación requerida, a razón de:</w:t>
      </w:r>
    </w:p>
    <w:p w14:paraId="25C7419C" w14:textId="77777777" w:rsidR="00427DD6" w:rsidRPr="00427DD6" w:rsidRDefault="00427DD6" w:rsidP="00427DD6">
      <w:pPr>
        <w:pStyle w:val="Prrafodelista"/>
        <w:spacing w:after="160" w:line="360" w:lineRule="auto"/>
        <w:ind w:left="1985"/>
        <w:jc w:val="both"/>
        <w:rPr>
          <w:rFonts w:ascii="Times New Roman" w:hAnsi="Times New Roman" w:cs="Times New Roman"/>
          <w:sz w:val="24"/>
          <w:szCs w:val="24"/>
        </w:rPr>
      </w:pPr>
      <w:r w:rsidRPr="00427DD6">
        <w:rPr>
          <w:rFonts w:ascii="Times New Roman" w:hAnsi="Times New Roman" w:cs="Times New Roman"/>
          <w:sz w:val="24"/>
          <w:szCs w:val="24"/>
        </w:rPr>
        <w:t>2 copias a cada Escuela y Facultad (por conducto del Director se notifica a todos los Académicos Titulares)</w:t>
      </w:r>
    </w:p>
    <w:p w14:paraId="682CB3FE" w14:textId="77777777" w:rsidR="00427DD6" w:rsidRPr="00427DD6" w:rsidRDefault="00427DD6" w:rsidP="00427DD6">
      <w:pPr>
        <w:pStyle w:val="Prrafodelista"/>
        <w:spacing w:after="160" w:line="360" w:lineRule="auto"/>
        <w:ind w:left="1985"/>
        <w:jc w:val="both"/>
        <w:rPr>
          <w:rFonts w:ascii="Times New Roman" w:hAnsi="Times New Roman" w:cs="Times New Roman"/>
          <w:sz w:val="24"/>
          <w:szCs w:val="24"/>
        </w:rPr>
      </w:pPr>
      <w:r w:rsidRPr="00427DD6">
        <w:rPr>
          <w:rFonts w:ascii="Times New Roman" w:hAnsi="Times New Roman" w:cs="Times New Roman"/>
          <w:sz w:val="24"/>
          <w:szCs w:val="24"/>
        </w:rPr>
        <w:t>1 copia para cada Director de Instituto.</w:t>
      </w:r>
    </w:p>
    <w:p w14:paraId="16020B91" w14:textId="77777777" w:rsidR="00427DD6" w:rsidRPr="00427DD6" w:rsidRDefault="00427DD6" w:rsidP="00427DD6">
      <w:pPr>
        <w:pStyle w:val="Prrafodelista"/>
        <w:spacing w:after="160" w:line="360" w:lineRule="auto"/>
        <w:ind w:left="1985"/>
        <w:jc w:val="both"/>
        <w:rPr>
          <w:rFonts w:ascii="Times New Roman" w:hAnsi="Times New Roman" w:cs="Times New Roman"/>
          <w:sz w:val="24"/>
          <w:szCs w:val="24"/>
        </w:rPr>
      </w:pPr>
      <w:r w:rsidRPr="00427DD6">
        <w:rPr>
          <w:rFonts w:ascii="Times New Roman" w:hAnsi="Times New Roman" w:cs="Times New Roman"/>
          <w:sz w:val="24"/>
          <w:szCs w:val="24"/>
        </w:rPr>
        <w:t>1 copia para el Decano de la Universidad.</w:t>
      </w:r>
    </w:p>
    <w:p w14:paraId="6782698E" w14:textId="77777777" w:rsidR="00427DD6" w:rsidRPr="00427DD6" w:rsidRDefault="00427DD6" w:rsidP="00427DD6">
      <w:pPr>
        <w:pStyle w:val="Prrafodelista"/>
        <w:spacing w:after="160" w:line="360" w:lineRule="auto"/>
        <w:ind w:left="1985"/>
        <w:jc w:val="both"/>
        <w:rPr>
          <w:rFonts w:ascii="Times New Roman" w:hAnsi="Times New Roman" w:cs="Times New Roman"/>
          <w:sz w:val="24"/>
          <w:szCs w:val="24"/>
        </w:rPr>
      </w:pPr>
      <w:r w:rsidRPr="00427DD6">
        <w:rPr>
          <w:rFonts w:ascii="Times New Roman" w:hAnsi="Times New Roman" w:cs="Times New Roman"/>
          <w:sz w:val="24"/>
          <w:szCs w:val="24"/>
        </w:rPr>
        <w:t>1 copia para el Presidente de la F.E.U.D. (por su conducto se notifica a cada Presidente de Sociedad de Alumnos de cada Unidad Académica, así como a cada alumno representante por cada 100 estudiantes por Unidad Académica) y</w:t>
      </w:r>
    </w:p>
    <w:p w14:paraId="1118490D" w14:textId="77777777" w:rsidR="00427DD6" w:rsidRPr="00427DD6" w:rsidRDefault="00427DD6" w:rsidP="00427DD6">
      <w:pPr>
        <w:pStyle w:val="Prrafodelista"/>
        <w:spacing w:after="160" w:line="360" w:lineRule="auto"/>
        <w:ind w:left="1985"/>
        <w:jc w:val="both"/>
        <w:rPr>
          <w:rFonts w:ascii="Times New Roman" w:hAnsi="Times New Roman" w:cs="Times New Roman"/>
          <w:sz w:val="24"/>
          <w:szCs w:val="24"/>
        </w:rPr>
      </w:pPr>
      <w:r w:rsidRPr="00427DD6">
        <w:rPr>
          <w:rFonts w:ascii="Times New Roman" w:hAnsi="Times New Roman" w:cs="Times New Roman"/>
          <w:sz w:val="24"/>
          <w:szCs w:val="24"/>
        </w:rPr>
        <w:t xml:space="preserve">1 copia para el STEUJED. </w:t>
      </w:r>
    </w:p>
    <w:p w14:paraId="6BB730BE" w14:textId="77777777" w:rsidR="00427DD6" w:rsidRPr="00427DD6" w:rsidRDefault="00427DD6" w:rsidP="00427DD6">
      <w:pPr>
        <w:pStyle w:val="Prrafodelista"/>
        <w:numPr>
          <w:ilvl w:val="0"/>
          <w:numId w:val="6"/>
        </w:numPr>
        <w:spacing w:after="160" w:line="360" w:lineRule="auto"/>
        <w:ind w:left="1701" w:hanging="567"/>
        <w:jc w:val="both"/>
        <w:rPr>
          <w:rFonts w:ascii="Times New Roman" w:hAnsi="Times New Roman" w:cs="Times New Roman"/>
          <w:sz w:val="24"/>
          <w:szCs w:val="24"/>
        </w:rPr>
      </w:pPr>
      <w:r w:rsidRPr="00427DD6">
        <w:rPr>
          <w:rFonts w:ascii="Times New Roman" w:hAnsi="Times New Roman" w:cs="Times New Roman"/>
          <w:sz w:val="24"/>
          <w:szCs w:val="24"/>
        </w:rPr>
        <w:t>Para la sesión de la H. Junta Directiva, el Secretario Particular instruye al personal secretarial y Asistente Administrativo a fin de:</w:t>
      </w:r>
    </w:p>
    <w:p w14:paraId="6DD5CBA0" w14:textId="77777777" w:rsidR="00427DD6" w:rsidRPr="00427DD6" w:rsidRDefault="00427DD6" w:rsidP="00427DD6">
      <w:pPr>
        <w:pStyle w:val="Prrafodelista"/>
        <w:spacing w:after="160" w:line="360" w:lineRule="auto"/>
        <w:ind w:left="1701"/>
        <w:jc w:val="both"/>
        <w:rPr>
          <w:rFonts w:ascii="Times New Roman" w:hAnsi="Times New Roman" w:cs="Times New Roman"/>
          <w:sz w:val="24"/>
          <w:szCs w:val="24"/>
        </w:rPr>
      </w:pPr>
      <w:r w:rsidRPr="00427DD6">
        <w:rPr>
          <w:rFonts w:ascii="Times New Roman" w:hAnsi="Times New Roman" w:cs="Times New Roman"/>
          <w:sz w:val="24"/>
          <w:szCs w:val="24"/>
        </w:rPr>
        <w:t>a)</w:t>
      </w:r>
      <w:r w:rsidRPr="00427DD6">
        <w:rPr>
          <w:rFonts w:ascii="Times New Roman" w:hAnsi="Times New Roman" w:cs="Times New Roman"/>
          <w:sz w:val="24"/>
          <w:szCs w:val="24"/>
        </w:rPr>
        <w:tab/>
        <w:t>Elaborar las copias de la convocatoria a razón de:</w:t>
      </w:r>
    </w:p>
    <w:p w14:paraId="3DF1BAD4" w14:textId="77777777" w:rsidR="00427DD6" w:rsidRPr="00427DD6" w:rsidRDefault="00427DD6" w:rsidP="00427DD6">
      <w:pPr>
        <w:pStyle w:val="Prrafodelista"/>
        <w:spacing w:after="160" w:line="360" w:lineRule="auto"/>
        <w:ind w:left="2127"/>
        <w:jc w:val="both"/>
        <w:rPr>
          <w:rFonts w:ascii="Times New Roman" w:hAnsi="Times New Roman" w:cs="Times New Roman"/>
          <w:sz w:val="24"/>
          <w:szCs w:val="24"/>
        </w:rPr>
      </w:pPr>
      <w:r w:rsidRPr="00427DD6">
        <w:rPr>
          <w:rFonts w:ascii="Times New Roman" w:hAnsi="Times New Roman" w:cs="Times New Roman"/>
          <w:sz w:val="24"/>
          <w:szCs w:val="24"/>
        </w:rPr>
        <w:t>3 copias para cada Escuela y Facultad (por conducto del Director se notifica al representante de académicos y representante de alumnos),</w:t>
      </w:r>
    </w:p>
    <w:p w14:paraId="7D991AAC" w14:textId="77777777" w:rsidR="00427DD6" w:rsidRPr="00427DD6" w:rsidRDefault="00427DD6" w:rsidP="00427DD6">
      <w:pPr>
        <w:pStyle w:val="Prrafodelista"/>
        <w:spacing w:after="160" w:line="360" w:lineRule="auto"/>
        <w:ind w:left="2127"/>
        <w:jc w:val="both"/>
        <w:rPr>
          <w:rFonts w:ascii="Times New Roman" w:hAnsi="Times New Roman" w:cs="Times New Roman"/>
          <w:sz w:val="24"/>
          <w:szCs w:val="24"/>
        </w:rPr>
      </w:pPr>
      <w:r w:rsidRPr="00427DD6">
        <w:rPr>
          <w:rFonts w:ascii="Times New Roman" w:hAnsi="Times New Roman" w:cs="Times New Roman"/>
          <w:sz w:val="24"/>
          <w:szCs w:val="24"/>
        </w:rPr>
        <w:t>1 copia para cada Director de Instituto.</w:t>
      </w:r>
    </w:p>
    <w:p w14:paraId="75A13982" w14:textId="77777777" w:rsidR="00427DD6" w:rsidRPr="00427DD6" w:rsidRDefault="00427DD6" w:rsidP="00427DD6">
      <w:pPr>
        <w:pStyle w:val="Prrafodelista"/>
        <w:spacing w:after="160" w:line="360" w:lineRule="auto"/>
        <w:ind w:left="2127"/>
        <w:jc w:val="both"/>
        <w:rPr>
          <w:rFonts w:ascii="Times New Roman" w:hAnsi="Times New Roman" w:cs="Times New Roman"/>
          <w:sz w:val="24"/>
          <w:szCs w:val="24"/>
        </w:rPr>
      </w:pPr>
      <w:r w:rsidRPr="00427DD6">
        <w:rPr>
          <w:rFonts w:ascii="Times New Roman" w:hAnsi="Times New Roman" w:cs="Times New Roman"/>
          <w:sz w:val="24"/>
          <w:szCs w:val="24"/>
        </w:rPr>
        <w:t>1 copia para al Decano de la Universidad y</w:t>
      </w:r>
    </w:p>
    <w:p w14:paraId="45282856" w14:textId="77777777" w:rsidR="00427DD6" w:rsidRPr="00427DD6" w:rsidRDefault="00427DD6" w:rsidP="00427DD6">
      <w:pPr>
        <w:pStyle w:val="Prrafodelista"/>
        <w:spacing w:after="160" w:line="360" w:lineRule="auto"/>
        <w:ind w:left="2127"/>
        <w:jc w:val="both"/>
        <w:rPr>
          <w:rFonts w:ascii="Times New Roman" w:hAnsi="Times New Roman" w:cs="Times New Roman"/>
          <w:sz w:val="24"/>
          <w:szCs w:val="24"/>
        </w:rPr>
      </w:pPr>
      <w:r w:rsidRPr="00427DD6">
        <w:rPr>
          <w:rFonts w:ascii="Times New Roman" w:hAnsi="Times New Roman" w:cs="Times New Roman"/>
          <w:sz w:val="24"/>
          <w:szCs w:val="24"/>
        </w:rPr>
        <w:t>1 copia para el Presidente de la F.E.U.D.</w:t>
      </w:r>
    </w:p>
    <w:p w14:paraId="30A04BAD" w14:textId="77777777" w:rsidR="00427DD6" w:rsidRPr="00427DD6" w:rsidRDefault="00427DD6" w:rsidP="00427DD6">
      <w:pPr>
        <w:pStyle w:val="Prrafodelista"/>
        <w:spacing w:after="160" w:line="360" w:lineRule="auto"/>
        <w:ind w:left="1701"/>
        <w:jc w:val="both"/>
        <w:rPr>
          <w:rFonts w:ascii="Times New Roman" w:hAnsi="Times New Roman" w:cs="Times New Roman"/>
          <w:sz w:val="24"/>
          <w:szCs w:val="24"/>
        </w:rPr>
      </w:pPr>
      <w:r w:rsidRPr="00427DD6">
        <w:rPr>
          <w:rFonts w:ascii="Times New Roman" w:hAnsi="Times New Roman" w:cs="Times New Roman"/>
          <w:sz w:val="24"/>
          <w:szCs w:val="24"/>
        </w:rPr>
        <w:t>b)</w:t>
      </w:r>
      <w:r w:rsidRPr="00427DD6">
        <w:rPr>
          <w:rFonts w:ascii="Times New Roman" w:hAnsi="Times New Roman" w:cs="Times New Roman"/>
          <w:sz w:val="24"/>
          <w:szCs w:val="24"/>
        </w:rPr>
        <w:tab/>
        <w:t>Grabar en C.D. el siguiente contenido:</w:t>
      </w:r>
    </w:p>
    <w:p w14:paraId="1083FCEC" w14:textId="77777777" w:rsidR="00427DD6" w:rsidRPr="00427DD6" w:rsidRDefault="00427DD6" w:rsidP="00C960B8">
      <w:pPr>
        <w:pStyle w:val="Prrafodelista"/>
        <w:spacing w:after="160" w:line="360" w:lineRule="auto"/>
        <w:ind w:left="2127"/>
        <w:jc w:val="both"/>
        <w:rPr>
          <w:rFonts w:ascii="Times New Roman" w:hAnsi="Times New Roman" w:cs="Times New Roman"/>
          <w:sz w:val="24"/>
          <w:szCs w:val="24"/>
        </w:rPr>
      </w:pPr>
      <w:r w:rsidRPr="00427DD6">
        <w:rPr>
          <w:rFonts w:ascii="Times New Roman" w:hAnsi="Times New Roman" w:cs="Times New Roman"/>
          <w:sz w:val="24"/>
          <w:szCs w:val="24"/>
        </w:rPr>
        <w:t>El Acta de la H. Junta Directiva celebrada en sesión anterior.</w:t>
      </w:r>
    </w:p>
    <w:p w14:paraId="328AB1BE" w14:textId="77777777" w:rsidR="00427DD6" w:rsidRPr="00427DD6" w:rsidRDefault="00427DD6" w:rsidP="00C960B8">
      <w:pPr>
        <w:pStyle w:val="Prrafodelista"/>
        <w:spacing w:after="160" w:line="360" w:lineRule="auto"/>
        <w:ind w:left="2127"/>
        <w:jc w:val="both"/>
        <w:rPr>
          <w:rFonts w:ascii="Times New Roman" w:hAnsi="Times New Roman" w:cs="Times New Roman"/>
          <w:sz w:val="24"/>
          <w:szCs w:val="24"/>
        </w:rPr>
      </w:pPr>
      <w:r w:rsidRPr="00427DD6">
        <w:rPr>
          <w:rFonts w:ascii="Times New Roman" w:hAnsi="Times New Roman" w:cs="Times New Roman"/>
          <w:sz w:val="24"/>
          <w:szCs w:val="24"/>
        </w:rPr>
        <w:t>Copias simples de la solicitud y documentos que acreditan la petición.</w:t>
      </w:r>
    </w:p>
    <w:p w14:paraId="0DD18EDB" w14:textId="77777777" w:rsidR="00427DD6" w:rsidRPr="00427DD6" w:rsidRDefault="00427DD6" w:rsidP="00C960B8">
      <w:pPr>
        <w:pStyle w:val="Prrafodelista"/>
        <w:spacing w:after="160" w:line="360" w:lineRule="auto"/>
        <w:ind w:left="2127"/>
        <w:jc w:val="both"/>
        <w:rPr>
          <w:rFonts w:ascii="Times New Roman" w:hAnsi="Times New Roman" w:cs="Times New Roman"/>
          <w:sz w:val="24"/>
          <w:szCs w:val="24"/>
        </w:rPr>
      </w:pPr>
      <w:r w:rsidRPr="00427DD6">
        <w:rPr>
          <w:rFonts w:ascii="Times New Roman" w:hAnsi="Times New Roman" w:cs="Times New Roman"/>
          <w:sz w:val="24"/>
          <w:szCs w:val="24"/>
        </w:rPr>
        <w:t>Lo anterior a fin de que los miembros de la H. Junta Directiva, tengan conocimiento previo de los puntos señalados en la Convocatoria respectiva.</w:t>
      </w:r>
    </w:p>
    <w:p w14:paraId="774C2B62" w14:textId="77777777" w:rsidR="00C960B8" w:rsidRPr="00C960B8" w:rsidRDefault="00C960B8" w:rsidP="00C960B8">
      <w:pPr>
        <w:pStyle w:val="Prrafodelista"/>
        <w:numPr>
          <w:ilvl w:val="0"/>
          <w:numId w:val="6"/>
        </w:numPr>
        <w:spacing w:after="160" w:line="360" w:lineRule="auto"/>
        <w:ind w:left="1701" w:hanging="567"/>
        <w:jc w:val="both"/>
        <w:rPr>
          <w:rFonts w:ascii="Times New Roman" w:hAnsi="Times New Roman" w:cs="Times New Roman"/>
          <w:sz w:val="24"/>
          <w:szCs w:val="24"/>
        </w:rPr>
      </w:pPr>
      <w:r w:rsidRPr="00C960B8">
        <w:rPr>
          <w:rFonts w:ascii="Times New Roman" w:hAnsi="Times New Roman" w:cs="Times New Roman"/>
          <w:sz w:val="24"/>
          <w:szCs w:val="24"/>
        </w:rPr>
        <w:t xml:space="preserve">Para la sesión del H. Consejo Universitario, será obligación de cada Director publicar la convocatoria respectiva en su Unidad Académica e Institutos, para el debido conocimiento de los Académicos Titulares; así </w:t>
      </w:r>
      <w:r w:rsidRPr="00C960B8">
        <w:rPr>
          <w:rFonts w:ascii="Times New Roman" w:hAnsi="Times New Roman" w:cs="Times New Roman"/>
          <w:sz w:val="24"/>
          <w:szCs w:val="24"/>
        </w:rPr>
        <w:lastRenderedPageBreak/>
        <w:t xml:space="preserve">como entregar a los convocados la documentación proporcionada para el desahogo del orden del día. </w:t>
      </w:r>
    </w:p>
    <w:p w14:paraId="7FD7CDAF" w14:textId="77777777" w:rsidR="00C960B8" w:rsidRDefault="00C960B8" w:rsidP="00C960B8">
      <w:pPr>
        <w:pStyle w:val="Prrafodelista"/>
        <w:numPr>
          <w:ilvl w:val="0"/>
          <w:numId w:val="6"/>
        </w:numPr>
        <w:spacing w:after="160" w:line="360" w:lineRule="auto"/>
        <w:ind w:left="1701" w:hanging="567"/>
        <w:jc w:val="both"/>
        <w:rPr>
          <w:rFonts w:ascii="Times New Roman" w:hAnsi="Times New Roman" w:cs="Times New Roman"/>
          <w:sz w:val="24"/>
          <w:szCs w:val="24"/>
        </w:rPr>
      </w:pPr>
      <w:r w:rsidRPr="00C960B8">
        <w:rPr>
          <w:rFonts w:ascii="Times New Roman" w:hAnsi="Times New Roman" w:cs="Times New Roman"/>
          <w:sz w:val="24"/>
          <w:szCs w:val="24"/>
        </w:rPr>
        <w:t>Para la sesión de la H. Junta Directiva, será obligación de cada Director publicar la convocatoria respectiva en su Unidad Académica, duplicar la documentación entregada y hacerla llegar al representante de los académicos y al representante de los alumnos.</w:t>
      </w:r>
    </w:p>
    <w:p w14:paraId="6A75B2E3" w14:textId="4D56390F" w:rsidR="00D93D27" w:rsidRDefault="00150503" w:rsidP="00C960B8">
      <w:pPr>
        <w:pStyle w:val="Prrafodelista"/>
        <w:numPr>
          <w:ilvl w:val="0"/>
          <w:numId w:val="6"/>
        </w:numPr>
        <w:spacing w:after="160" w:line="360" w:lineRule="auto"/>
        <w:ind w:left="1701" w:hanging="567"/>
        <w:jc w:val="both"/>
        <w:rPr>
          <w:rFonts w:ascii="Times New Roman" w:hAnsi="Times New Roman" w:cs="Times New Roman"/>
          <w:sz w:val="24"/>
          <w:szCs w:val="24"/>
        </w:rPr>
      </w:pPr>
      <w:r w:rsidRPr="00D93D27">
        <w:rPr>
          <w:rFonts w:ascii="Times New Roman" w:hAnsi="Times New Roman" w:cs="Times New Roman"/>
          <w:sz w:val="24"/>
          <w:szCs w:val="24"/>
        </w:rPr>
        <w:t xml:space="preserve">Se deberá notificar a los Integrantes del H. Consejo Universitario </w:t>
      </w:r>
      <w:r w:rsidR="00061D2B" w:rsidRPr="00D93D27">
        <w:rPr>
          <w:rFonts w:ascii="Times New Roman" w:hAnsi="Times New Roman" w:cs="Times New Roman"/>
          <w:sz w:val="24"/>
          <w:szCs w:val="24"/>
        </w:rPr>
        <w:t xml:space="preserve">y/o de la H. Junta Directiva, </w:t>
      </w:r>
      <w:r w:rsidRPr="00D93D27">
        <w:rPr>
          <w:rFonts w:ascii="Times New Roman" w:hAnsi="Times New Roman" w:cs="Times New Roman"/>
          <w:sz w:val="24"/>
          <w:szCs w:val="24"/>
        </w:rPr>
        <w:t xml:space="preserve">con un tiempo de mínimo 72 horas de anticipación para las reuniones ordinarias y de 24 horas para las extraordinarias. </w:t>
      </w:r>
    </w:p>
    <w:p w14:paraId="0298C7C4" w14:textId="405C9E42" w:rsidR="00150503" w:rsidRDefault="00150503" w:rsidP="00324DB5">
      <w:pPr>
        <w:pStyle w:val="Prrafodelista"/>
        <w:numPr>
          <w:ilvl w:val="0"/>
          <w:numId w:val="6"/>
        </w:numPr>
        <w:spacing w:after="160" w:line="360" w:lineRule="auto"/>
        <w:ind w:left="1701" w:hanging="567"/>
        <w:jc w:val="both"/>
        <w:rPr>
          <w:rFonts w:ascii="Times New Roman" w:hAnsi="Times New Roman" w:cs="Times New Roman"/>
          <w:sz w:val="24"/>
          <w:szCs w:val="24"/>
        </w:rPr>
      </w:pPr>
      <w:r w:rsidRPr="00D93D27">
        <w:rPr>
          <w:rFonts w:ascii="Times New Roman" w:hAnsi="Times New Roman" w:cs="Times New Roman"/>
          <w:sz w:val="24"/>
          <w:szCs w:val="24"/>
        </w:rPr>
        <w:t>De manera obligatoria deberán estar notificados todos los señalados en el listado de la convocatoria: Rector, Secretario General, Académicos Titulares de la Universidad, Presidente de la Federación Estudiantil Universitaria de Durango, Presidente de la Sociedad de Alumnos de cada Unidad Académica, Alumnos representantes de cada cien estudiantes por cada Unidad Académica, Representante de los Integrantes del Consejo General del Sindicato de Trabajadores y Empleados Administrativos de la Universidad por cada Unidad Acadé</w:t>
      </w:r>
      <w:r w:rsidR="00061D2B" w:rsidRPr="00D93D27">
        <w:rPr>
          <w:rFonts w:ascii="Times New Roman" w:hAnsi="Times New Roman" w:cs="Times New Roman"/>
          <w:sz w:val="24"/>
          <w:szCs w:val="24"/>
        </w:rPr>
        <w:t>mica, Miembros/Concejales y Decano de la Universidad.</w:t>
      </w:r>
      <w:r w:rsidRPr="00D93D27">
        <w:rPr>
          <w:rFonts w:ascii="Times New Roman" w:hAnsi="Times New Roman" w:cs="Times New Roman"/>
          <w:sz w:val="24"/>
          <w:szCs w:val="24"/>
        </w:rPr>
        <w:t xml:space="preserve"> </w:t>
      </w:r>
    </w:p>
    <w:p w14:paraId="1494CAFB" w14:textId="77777777" w:rsidR="00D93D27" w:rsidRDefault="00D93D27" w:rsidP="00324DB5">
      <w:pPr>
        <w:pStyle w:val="Prrafodelista"/>
        <w:numPr>
          <w:ilvl w:val="0"/>
          <w:numId w:val="6"/>
        </w:numPr>
        <w:spacing w:after="16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t>El quórum para que se constituya en sesión requerirá la presencia del cincuenta por ciento más uno, cuando menos, del total de sus miembros/concejales, salvo cuando por disposición de la Ley Orgánica y Reglamento interno se exija un quórum especial.</w:t>
      </w:r>
    </w:p>
    <w:p w14:paraId="3E0F49CA" w14:textId="77777777" w:rsidR="00473FC4" w:rsidRPr="00473FC4" w:rsidRDefault="00D93D27" w:rsidP="00324DB5">
      <w:pPr>
        <w:pStyle w:val="Prrafodelista"/>
        <w:numPr>
          <w:ilvl w:val="0"/>
          <w:numId w:val="6"/>
        </w:numPr>
        <w:pBdr>
          <w:top w:val="nil"/>
          <w:left w:val="nil"/>
          <w:bottom w:val="nil"/>
          <w:right w:val="nil"/>
          <w:between w:val="nil"/>
        </w:pBdr>
        <w:spacing w:after="160" w:line="360" w:lineRule="auto"/>
        <w:ind w:left="1701" w:hanging="567"/>
        <w:jc w:val="both"/>
        <w:rPr>
          <w:rFonts w:ascii="Times New Roman" w:hAnsi="Times New Roman" w:cs="Times New Roman"/>
          <w:sz w:val="24"/>
          <w:szCs w:val="24"/>
        </w:rPr>
      </w:pPr>
      <w:r w:rsidRPr="00D93D27">
        <w:rPr>
          <w:rFonts w:ascii="Times New Roman" w:hAnsi="Times New Roman" w:cs="Times New Roman"/>
          <w:sz w:val="24"/>
          <w:szCs w:val="24"/>
        </w:rPr>
        <w:t xml:space="preserve">Las </w:t>
      </w:r>
      <w:r>
        <w:rPr>
          <w:rFonts w:ascii="Times New Roman" w:hAnsi="Times New Roman" w:cs="Times New Roman"/>
          <w:sz w:val="24"/>
          <w:szCs w:val="24"/>
        </w:rPr>
        <w:t>resoluciones de la sesión</w:t>
      </w:r>
      <w:r w:rsidRPr="00D93D27">
        <w:rPr>
          <w:rFonts w:ascii="Times New Roman" w:hAnsi="Times New Roman" w:cs="Times New Roman"/>
          <w:sz w:val="24"/>
          <w:szCs w:val="24"/>
        </w:rPr>
        <w:t xml:space="preserve"> se tomarán por simple mayoría de votos, salvo c</w:t>
      </w:r>
      <w:r w:rsidR="00473FC4">
        <w:rPr>
          <w:rFonts w:ascii="Times New Roman" w:hAnsi="Times New Roman" w:cs="Times New Roman"/>
          <w:sz w:val="24"/>
          <w:szCs w:val="24"/>
        </w:rPr>
        <w:t xml:space="preserve">uando por disposición de la </w:t>
      </w:r>
      <w:r w:rsidRPr="00D93D27">
        <w:rPr>
          <w:rFonts w:ascii="Times New Roman" w:hAnsi="Times New Roman" w:cs="Times New Roman"/>
          <w:sz w:val="24"/>
          <w:szCs w:val="24"/>
        </w:rPr>
        <w:t>Ley</w:t>
      </w:r>
      <w:r w:rsidR="00473FC4">
        <w:rPr>
          <w:rFonts w:ascii="Times New Roman" w:hAnsi="Times New Roman" w:cs="Times New Roman"/>
          <w:sz w:val="24"/>
          <w:szCs w:val="24"/>
        </w:rPr>
        <w:t xml:space="preserve"> Orgánica o del Reglamento Interno</w:t>
      </w:r>
      <w:r w:rsidRPr="00D93D27">
        <w:rPr>
          <w:rFonts w:ascii="Times New Roman" w:hAnsi="Times New Roman" w:cs="Times New Roman"/>
          <w:sz w:val="24"/>
          <w:szCs w:val="24"/>
        </w:rPr>
        <w:t xml:space="preserve">, se exijan votaciones especiales. Las votaciones serán económicas, a menos que en la propia sesión se resuelva, mediante votación económica y a propuesta de algún </w:t>
      </w:r>
      <w:r>
        <w:rPr>
          <w:rFonts w:ascii="Times New Roman" w:hAnsi="Times New Roman" w:cs="Times New Roman"/>
          <w:sz w:val="24"/>
          <w:szCs w:val="24"/>
        </w:rPr>
        <w:t>miembro/concejal</w:t>
      </w:r>
      <w:r w:rsidR="00DD1AEA" w:rsidRPr="00D93D27">
        <w:rPr>
          <w:rFonts w:ascii="Times New Roman" w:hAnsi="Times New Roman" w:cs="Times New Roman"/>
          <w:color w:val="000000"/>
          <w:sz w:val="22"/>
          <w:szCs w:val="22"/>
        </w:rPr>
        <w:t xml:space="preserve">, </w:t>
      </w:r>
      <w:r w:rsidR="00DD1AEA" w:rsidRPr="00D93D27">
        <w:rPr>
          <w:rFonts w:ascii="Times New Roman" w:hAnsi="Times New Roman" w:cs="Times New Roman"/>
          <w:color w:val="000000"/>
          <w:sz w:val="24"/>
          <w:szCs w:val="24"/>
        </w:rPr>
        <w:t>que sean nominales o secretas.</w:t>
      </w:r>
    </w:p>
    <w:p w14:paraId="681D9BDE" w14:textId="168E7D38" w:rsidR="00473FC4" w:rsidRPr="00152609" w:rsidRDefault="00150503" w:rsidP="00324DB5">
      <w:pPr>
        <w:pStyle w:val="Prrafodelista"/>
        <w:numPr>
          <w:ilvl w:val="0"/>
          <w:numId w:val="6"/>
        </w:numPr>
        <w:pBdr>
          <w:top w:val="nil"/>
          <w:left w:val="nil"/>
          <w:bottom w:val="nil"/>
          <w:right w:val="nil"/>
          <w:between w:val="nil"/>
        </w:pBdr>
        <w:spacing w:after="160" w:line="360" w:lineRule="auto"/>
        <w:ind w:left="1701" w:hanging="567"/>
        <w:jc w:val="both"/>
        <w:rPr>
          <w:rFonts w:ascii="Times New Roman" w:hAnsi="Times New Roman" w:cs="Times New Roman"/>
          <w:sz w:val="24"/>
          <w:szCs w:val="24"/>
        </w:rPr>
      </w:pPr>
      <w:r w:rsidRPr="00152609">
        <w:rPr>
          <w:rFonts w:ascii="Times New Roman" w:hAnsi="Times New Roman" w:cs="Times New Roman"/>
          <w:sz w:val="24"/>
        </w:rPr>
        <w:lastRenderedPageBreak/>
        <w:t>Se deberá elaborar el Acta con los acuerdos, inmediatamente después de terminar la sesión, para su validación y firma</w:t>
      </w:r>
      <w:r w:rsidR="00473FC4" w:rsidRPr="00152609">
        <w:rPr>
          <w:rFonts w:ascii="Times New Roman" w:hAnsi="Times New Roman" w:cs="Times New Roman"/>
          <w:sz w:val="24"/>
        </w:rPr>
        <w:t>.</w:t>
      </w:r>
    </w:p>
    <w:p w14:paraId="57073DBE" w14:textId="2CC32656" w:rsidR="00FF50D3" w:rsidRPr="00987450" w:rsidRDefault="00FF50D3" w:rsidP="00324DB5">
      <w:pPr>
        <w:pStyle w:val="Prrafodelista"/>
        <w:numPr>
          <w:ilvl w:val="0"/>
          <w:numId w:val="6"/>
        </w:numPr>
        <w:pBdr>
          <w:top w:val="nil"/>
          <w:left w:val="nil"/>
          <w:bottom w:val="nil"/>
          <w:right w:val="nil"/>
          <w:between w:val="nil"/>
        </w:pBdr>
        <w:spacing w:after="160" w:line="360" w:lineRule="auto"/>
        <w:ind w:left="1701" w:hanging="567"/>
        <w:jc w:val="both"/>
        <w:rPr>
          <w:rFonts w:ascii="Times New Roman" w:hAnsi="Times New Roman" w:cs="Times New Roman"/>
          <w:sz w:val="24"/>
          <w:szCs w:val="24"/>
        </w:rPr>
      </w:pPr>
      <w:r w:rsidRPr="00473FC4">
        <w:rPr>
          <w:rFonts w:ascii="Times New Roman" w:hAnsi="Times New Roman" w:cs="Times New Roman"/>
          <w:sz w:val="24"/>
        </w:rPr>
        <w:t>Una vez recibida la notificación de aprobación del acuerdo respectivo</w:t>
      </w:r>
      <w:r w:rsidR="00E56CE5" w:rsidRPr="00473FC4">
        <w:rPr>
          <w:rFonts w:ascii="Times New Roman" w:hAnsi="Times New Roman" w:cs="Times New Roman"/>
          <w:sz w:val="24"/>
        </w:rPr>
        <w:t xml:space="preserve"> tratado en la sesión de la H. Junta Directiva</w:t>
      </w:r>
      <w:r w:rsidRPr="00473FC4">
        <w:rPr>
          <w:rFonts w:ascii="Times New Roman" w:hAnsi="Times New Roman" w:cs="Times New Roman"/>
          <w:sz w:val="24"/>
        </w:rPr>
        <w:t>, será responsabilidad del interesado ante la Secretaría General, acreditar el cumplimiento y la divulgación del mismo.</w:t>
      </w:r>
    </w:p>
    <w:p w14:paraId="55A28EFA" w14:textId="61B1B027" w:rsidR="00987450" w:rsidRPr="00427DD6" w:rsidRDefault="00987450" w:rsidP="00324DB5">
      <w:pPr>
        <w:pStyle w:val="Prrafodelista"/>
        <w:numPr>
          <w:ilvl w:val="0"/>
          <w:numId w:val="6"/>
        </w:numPr>
        <w:pBdr>
          <w:top w:val="nil"/>
          <w:left w:val="nil"/>
          <w:bottom w:val="nil"/>
          <w:right w:val="nil"/>
          <w:between w:val="nil"/>
        </w:pBdr>
        <w:spacing w:after="160" w:line="360" w:lineRule="auto"/>
        <w:ind w:left="1701" w:hanging="567"/>
        <w:jc w:val="both"/>
        <w:rPr>
          <w:rFonts w:ascii="Times New Roman" w:hAnsi="Times New Roman" w:cs="Times New Roman"/>
          <w:sz w:val="24"/>
          <w:szCs w:val="24"/>
        </w:rPr>
      </w:pPr>
      <w:r>
        <w:rPr>
          <w:rFonts w:ascii="Times New Roman" w:hAnsi="Times New Roman" w:cs="Times New Roman"/>
          <w:sz w:val="24"/>
        </w:rPr>
        <w:t xml:space="preserve">En caso de que las sesiones se realicen de manera virtual, se les hará llegar tanto la convocatoria como el link de acceso a través del correo institucional y </w:t>
      </w:r>
      <w:r w:rsidR="00072E92">
        <w:rPr>
          <w:rFonts w:ascii="Times New Roman" w:hAnsi="Times New Roman" w:cs="Times New Roman"/>
          <w:sz w:val="24"/>
        </w:rPr>
        <w:t xml:space="preserve">todo lo que sustente a las mismas, se realizará de manera sistematizada. </w:t>
      </w:r>
    </w:p>
    <w:p w14:paraId="78BFB3D6" w14:textId="144E5D34" w:rsidR="00427DD6" w:rsidRPr="00427DD6" w:rsidRDefault="00427DD6" w:rsidP="00324DB5">
      <w:pPr>
        <w:pStyle w:val="Prrafodelista"/>
        <w:numPr>
          <w:ilvl w:val="0"/>
          <w:numId w:val="6"/>
        </w:numPr>
        <w:pBdr>
          <w:top w:val="nil"/>
          <w:left w:val="nil"/>
          <w:bottom w:val="nil"/>
          <w:right w:val="nil"/>
          <w:between w:val="nil"/>
        </w:pBdr>
        <w:spacing w:after="160" w:line="360" w:lineRule="auto"/>
        <w:ind w:left="1701" w:hanging="567"/>
        <w:jc w:val="both"/>
        <w:rPr>
          <w:rFonts w:ascii="Times New Roman" w:hAnsi="Times New Roman" w:cs="Times New Roman"/>
          <w:sz w:val="24"/>
          <w:szCs w:val="24"/>
        </w:rPr>
      </w:pPr>
      <w:r>
        <w:rPr>
          <w:rFonts w:ascii="Times New Roman" w:hAnsi="Times New Roman" w:cs="Times New Roman"/>
          <w:sz w:val="24"/>
        </w:rPr>
        <w:t>En caso de que las sesiones se lleven a cabo de manera virtual, se solicitará el apoyo a la Dirección de Transformación Digital.</w:t>
      </w:r>
    </w:p>
    <w:p w14:paraId="1D5A468B" w14:textId="4FCA0539" w:rsidR="00427DD6" w:rsidRDefault="00427DD6" w:rsidP="00427DD6">
      <w:pPr>
        <w:pStyle w:val="Prrafodelista"/>
        <w:pBdr>
          <w:top w:val="nil"/>
          <w:left w:val="nil"/>
          <w:bottom w:val="nil"/>
          <w:right w:val="nil"/>
          <w:between w:val="nil"/>
        </w:pBdr>
        <w:spacing w:after="160" w:line="360" w:lineRule="auto"/>
        <w:ind w:left="1701"/>
        <w:jc w:val="both"/>
        <w:rPr>
          <w:rFonts w:ascii="Times New Roman" w:hAnsi="Times New Roman" w:cs="Times New Roman"/>
          <w:sz w:val="24"/>
        </w:rPr>
      </w:pPr>
    </w:p>
    <w:p w14:paraId="1437455C" w14:textId="2C6451D5" w:rsidR="00427DD6" w:rsidRDefault="00427DD6" w:rsidP="00427DD6">
      <w:pPr>
        <w:pStyle w:val="Prrafodelista"/>
        <w:pBdr>
          <w:top w:val="nil"/>
          <w:left w:val="nil"/>
          <w:bottom w:val="nil"/>
          <w:right w:val="nil"/>
          <w:between w:val="nil"/>
        </w:pBdr>
        <w:spacing w:after="160" w:line="360" w:lineRule="auto"/>
        <w:ind w:left="1701"/>
        <w:jc w:val="both"/>
        <w:rPr>
          <w:rFonts w:ascii="Times New Roman" w:hAnsi="Times New Roman" w:cs="Times New Roman"/>
          <w:sz w:val="24"/>
        </w:rPr>
      </w:pPr>
      <w:r>
        <w:rPr>
          <w:rFonts w:ascii="Times New Roman" w:hAnsi="Times New Roman" w:cs="Times New Roman"/>
          <w:sz w:val="24"/>
        </w:rPr>
        <w:br w:type="page"/>
      </w:r>
    </w:p>
    <w:p w14:paraId="05143902" w14:textId="77777777" w:rsidR="008A706C" w:rsidRPr="008A706C" w:rsidRDefault="008A706C" w:rsidP="00324DB5">
      <w:pPr>
        <w:pStyle w:val="Prrafodelista"/>
        <w:numPr>
          <w:ilvl w:val="0"/>
          <w:numId w:val="12"/>
        </w:numPr>
        <w:spacing w:line="360" w:lineRule="auto"/>
        <w:jc w:val="both"/>
        <w:rPr>
          <w:rFonts w:ascii="Times New Roman" w:hAnsi="Times New Roman" w:cs="Times New Roman"/>
          <w:b/>
          <w:vanish/>
          <w:sz w:val="28"/>
        </w:rPr>
      </w:pPr>
    </w:p>
    <w:p w14:paraId="4E0885F8" w14:textId="77777777" w:rsidR="008A706C" w:rsidRPr="008A706C" w:rsidRDefault="008A706C" w:rsidP="00324DB5">
      <w:pPr>
        <w:pStyle w:val="Prrafodelista"/>
        <w:numPr>
          <w:ilvl w:val="1"/>
          <w:numId w:val="12"/>
        </w:numPr>
        <w:spacing w:line="360" w:lineRule="auto"/>
        <w:jc w:val="both"/>
        <w:rPr>
          <w:rFonts w:ascii="Times New Roman" w:hAnsi="Times New Roman" w:cs="Times New Roman"/>
          <w:b/>
          <w:vanish/>
          <w:sz w:val="28"/>
        </w:rPr>
      </w:pPr>
    </w:p>
    <w:p w14:paraId="3286E84F" w14:textId="77777777" w:rsidR="008A706C" w:rsidRPr="008A706C" w:rsidRDefault="008A706C" w:rsidP="00324DB5">
      <w:pPr>
        <w:pStyle w:val="Prrafodelista"/>
        <w:numPr>
          <w:ilvl w:val="1"/>
          <w:numId w:val="12"/>
        </w:numPr>
        <w:spacing w:line="360" w:lineRule="auto"/>
        <w:jc w:val="both"/>
        <w:rPr>
          <w:rFonts w:ascii="Times New Roman" w:hAnsi="Times New Roman" w:cs="Times New Roman"/>
          <w:b/>
          <w:vanish/>
          <w:sz w:val="28"/>
        </w:rPr>
      </w:pPr>
    </w:p>
    <w:p w14:paraId="7782396D" w14:textId="77777777" w:rsidR="008A706C" w:rsidRPr="008A706C" w:rsidRDefault="008A706C" w:rsidP="00324DB5">
      <w:pPr>
        <w:pStyle w:val="Prrafodelista"/>
        <w:numPr>
          <w:ilvl w:val="1"/>
          <w:numId w:val="12"/>
        </w:numPr>
        <w:spacing w:line="360" w:lineRule="auto"/>
        <w:jc w:val="both"/>
        <w:rPr>
          <w:rFonts w:ascii="Times New Roman" w:hAnsi="Times New Roman" w:cs="Times New Roman"/>
          <w:b/>
          <w:vanish/>
          <w:sz w:val="28"/>
        </w:rPr>
      </w:pPr>
    </w:p>
    <w:p w14:paraId="4F523164" w14:textId="77777777" w:rsidR="008A706C" w:rsidRPr="008A706C" w:rsidRDefault="008A706C" w:rsidP="00324DB5">
      <w:pPr>
        <w:pStyle w:val="Prrafodelista"/>
        <w:numPr>
          <w:ilvl w:val="1"/>
          <w:numId w:val="12"/>
        </w:numPr>
        <w:spacing w:line="360" w:lineRule="auto"/>
        <w:jc w:val="both"/>
        <w:rPr>
          <w:rFonts w:ascii="Times New Roman" w:hAnsi="Times New Roman" w:cs="Times New Roman"/>
          <w:b/>
          <w:vanish/>
          <w:sz w:val="28"/>
        </w:rPr>
      </w:pPr>
    </w:p>
    <w:p w14:paraId="1D587B63" w14:textId="77777777" w:rsidR="008A706C" w:rsidRPr="008A706C" w:rsidRDefault="008A706C" w:rsidP="00324DB5">
      <w:pPr>
        <w:pStyle w:val="Prrafodelista"/>
        <w:numPr>
          <w:ilvl w:val="1"/>
          <w:numId w:val="12"/>
        </w:numPr>
        <w:spacing w:line="360" w:lineRule="auto"/>
        <w:jc w:val="both"/>
        <w:rPr>
          <w:rFonts w:ascii="Times New Roman" w:hAnsi="Times New Roman" w:cs="Times New Roman"/>
          <w:b/>
          <w:vanish/>
          <w:sz w:val="28"/>
        </w:rPr>
      </w:pPr>
    </w:p>
    <w:p w14:paraId="2E8AE3E7" w14:textId="77777777" w:rsidR="008A706C" w:rsidRPr="008A706C" w:rsidRDefault="008A706C" w:rsidP="00324DB5">
      <w:pPr>
        <w:pStyle w:val="Prrafodelista"/>
        <w:numPr>
          <w:ilvl w:val="2"/>
          <w:numId w:val="12"/>
        </w:numPr>
        <w:spacing w:line="360" w:lineRule="auto"/>
        <w:jc w:val="both"/>
        <w:rPr>
          <w:rFonts w:ascii="Times New Roman" w:hAnsi="Times New Roman" w:cs="Times New Roman"/>
          <w:b/>
          <w:vanish/>
          <w:sz w:val="28"/>
        </w:rPr>
      </w:pPr>
    </w:p>
    <w:p w14:paraId="76F20E73" w14:textId="77777777" w:rsidR="008A706C" w:rsidRPr="008A706C" w:rsidRDefault="008A706C" w:rsidP="00324DB5">
      <w:pPr>
        <w:pStyle w:val="Prrafodelista"/>
        <w:numPr>
          <w:ilvl w:val="2"/>
          <w:numId w:val="12"/>
        </w:numPr>
        <w:spacing w:line="360" w:lineRule="auto"/>
        <w:jc w:val="both"/>
        <w:rPr>
          <w:rFonts w:ascii="Times New Roman" w:hAnsi="Times New Roman" w:cs="Times New Roman"/>
          <w:b/>
          <w:vanish/>
          <w:sz w:val="28"/>
        </w:rPr>
      </w:pPr>
    </w:p>
    <w:p w14:paraId="7A0EAAAE" w14:textId="2C926E4A" w:rsidR="00C1781D" w:rsidRPr="00C1781D" w:rsidRDefault="00FC4045" w:rsidP="00D25C7D">
      <w:pPr>
        <w:pStyle w:val="Ttulo1"/>
        <w:numPr>
          <w:ilvl w:val="3"/>
          <w:numId w:val="28"/>
        </w:numPr>
      </w:pPr>
      <w:bookmarkStart w:id="11" w:name="_Toc141625217"/>
      <w:r w:rsidRPr="00095324">
        <w:t>Descripción de Actividades</w:t>
      </w:r>
      <w:bookmarkEnd w:id="11"/>
    </w:p>
    <w:tbl>
      <w:tblPr>
        <w:tblStyle w:val="Tablaconcuadrcula"/>
        <w:tblpPr w:leftFromText="141" w:rightFromText="141" w:vertAnchor="text" w:tblpXSpec="center" w:tblpY="1"/>
        <w:tblOverlap w:val="never"/>
        <w:tblW w:w="8926" w:type="dxa"/>
        <w:tblLayout w:type="fixed"/>
        <w:tblLook w:val="04A0" w:firstRow="1" w:lastRow="0" w:firstColumn="1" w:lastColumn="0" w:noHBand="0" w:noVBand="1"/>
      </w:tblPr>
      <w:tblGrid>
        <w:gridCol w:w="704"/>
        <w:gridCol w:w="1970"/>
        <w:gridCol w:w="3984"/>
        <w:gridCol w:w="2268"/>
      </w:tblGrid>
      <w:tr w:rsidR="0099033D" w14:paraId="6B8A0F82" w14:textId="77777777" w:rsidTr="005749C2">
        <w:tc>
          <w:tcPr>
            <w:tcW w:w="704" w:type="dxa"/>
            <w:vAlign w:val="center"/>
          </w:tcPr>
          <w:p w14:paraId="0E808B6B" w14:textId="77777777" w:rsidR="000F76F6" w:rsidRPr="0088758A" w:rsidRDefault="000F76F6" w:rsidP="009D2029">
            <w:pPr>
              <w:jc w:val="center"/>
              <w:rPr>
                <w:b/>
                <w:sz w:val="24"/>
              </w:rPr>
            </w:pPr>
            <w:r w:rsidRPr="00EB5D9F">
              <w:rPr>
                <w:b/>
                <w:sz w:val="24"/>
              </w:rPr>
              <w:t>Paso</w:t>
            </w:r>
          </w:p>
        </w:tc>
        <w:tc>
          <w:tcPr>
            <w:tcW w:w="1970" w:type="dxa"/>
            <w:vAlign w:val="center"/>
          </w:tcPr>
          <w:p w14:paraId="74714E4D" w14:textId="77777777" w:rsidR="000F76F6" w:rsidRPr="0088758A" w:rsidRDefault="000F76F6" w:rsidP="009D2029">
            <w:pPr>
              <w:jc w:val="center"/>
              <w:rPr>
                <w:b/>
                <w:sz w:val="24"/>
              </w:rPr>
            </w:pPr>
            <w:r w:rsidRPr="00EB5D9F">
              <w:rPr>
                <w:b/>
                <w:sz w:val="24"/>
              </w:rPr>
              <w:t>Responsable</w:t>
            </w:r>
          </w:p>
        </w:tc>
        <w:tc>
          <w:tcPr>
            <w:tcW w:w="3984" w:type="dxa"/>
            <w:vAlign w:val="center"/>
          </w:tcPr>
          <w:p w14:paraId="39D5D649" w14:textId="77777777" w:rsidR="000F76F6" w:rsidRPr="0088758A" w:rsidRDefault="000F76F6" w:rsidP="009D2029">
            <w:pPr>
              <w:jc w:val="center"/>
              <w:rPr>
                <w:b/>
                <w:sz w:val="24"/>
              </w:rPr>
            </w:pPr>
            <w:r w:rsidRPr="00EB5D9F">
              <w:rPr>
                <w:b/>
                <w:sz w:val="24"/>
              </w:rPr>
              <w:t>Actividad</w:t>
            </w:r>
          </w:p>
        </w:tc>
        <w:tc>
          <w:tcPr>
            <w:tcW w:w="2268" w:type="dxa"/>
            <w:vAlign w:val="center"/>
          </w:tcPr>
          <w:p w14:paraId="5B8A812A" w14:textId="77777777" w:rsidR="000F76F6" w:rsidRPr="0088758A" w:rsidRDefault="000F76F6" w:rsidP="009D2029">
            <w:pPr>
              <w:jc w:val="center"/>
              <w:rPr>
                <w:b/>
                <w:sz w:val="24"/>
              </w:rPr>
            </w:pPr>
            <w:r w:rsidRPr="00EB5D9F">
              <w:rPr>
                <w:b/>
                <w:sz w:val="24"/>
              </w:rPr>
              <w:t>Documento de Trabajo (clave)</w:t>
            </w:r>
          </w:p>
        </w:tc>
      </w:tr>
      <w:tr w:rsidR="0099033D" w14:paraId="2E755AAE" w14:textId="77777777" w:rsidTr="005749C2">
        <w:tc>
          <w:tcPr>
            <w:tcW w:w="704" w:type="dxa"/>
          </w:tcPr>
          <w:p w14:paraId="2A81D39B" w14:textId="77777777" w:rsidR="000F76F6" w:rsidRPr="008D50BA" w:rsidRDefault="000F76F6" w:rsidP="009D2029">
            <w:pPr>
              <w:jc w:val="center"/>
              <w:rPr>
                <w:rFonts w:ascii="Times New Roman" w:hAnsi="Times New Roman" w:cs="Times New Roman"/>
                <w:sz w:val="24"/>
                <w:szCs w:val="24"/>
              </w:rPr>
            </w:pPr>
            <w:r w:rsidRPr="008D50BA">
              <w:rPr>
                <w:rFonts w:ascii="Times New Roman" w:hAnsi="Times New Roman" w:cs="Times New Roman"/>
                <w:sz w:val="24"/>
                <w:szCs w:val="24"/>
              </w:rPr>
              <w:t>1</w:t>
            </w:r>
          </w:p>
        </w:tc>
        <w:tc>
          <w:tcPr>
            <w:tcW w:w="1970" w:type="dxa"/>
          </w:tcPr>
          <w:p w14:paraId="519FB201" w14:textId="77777777" w:rsidR="000F76F6" w:rsidRPr="006D3592"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Secretario Particular y Secretarias</w:t>
            </w:r>
          </w:p>
        </w:tc>
        <w:tc>
          <w:tcPr>
            <w:tcW w:w="3984" w:type="dxa"/>
          </w:tcPr>
          <w:p w14:paraId="767CC240" w14:textId="7834A924" w:rsidR="000F76F6" w:rsidRPr="006D3592" w:rsidRDefault="000F76F6" w:rsidP="009F20F0">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w:t>
            </w:r>
            <w:r w:rsidRPr="000C1EE7">
              <w:rPr>
                <w:rFonts w:ascii="Times New Roman" w:eastAsia="Times New Roman" w:hAnsi="Times New Roman" w:cs="Times New Roman"/>
                <w:sz w:val="24"/>
                <w:szCs w:val="24"/>
              </w:rPr>
              <w:t xml:space="preserve">ecretarias reciben la documentación acusando de </w:t>
            </w:r>
            <w:r w:rsidR="009F20F0" w:rsidRPr="000C1EE7">
              <w:rPr>
                <w:rFonts w:ascii="Times New Roman" w:eastAsia="Times New Roman" w:hAnsi="Times New Roman" w:cs="Times New Roman"/>
                <w:sz w:val="24"/>
                <w:szCs w:val="24"/>
              </w:rPr>
              <w:t xml:space="preserve">recibido, </w:t>
            </w:r>
            <w:r w:rsidR="009F20F0">
              <w:rPr>
                <w:rFonts w:ascii="Times New Roman" w:eastAsia="Times New Roman" w:hAnsi="Times New Roman" w:cs="Times New Roman"/>
                <w:sz w:val="24"/>
                <w:szCs w:val="24"/>
              </w:rPr>
              <w:t>mismos que</w:t>
            </w:r>
            <w:r w:rsidR="001A6CB8">
              <w:rPr>
                <w:rFonts w:ascii="Times New Roman" w:hAnsi="Times New Roman" w:cs="Times New Roman"/>
                <w:sz w:val="24"/>
              </w:rPr>
              <w:t xml:space="preserve"> se </w:t>
            </w:r>
            <w:r w:rsidR="001A6CB8" w:rsidRPr="00E4792F">
              <w:rPr>
                <w:rFonts w:ascii="Times New Roman" w:hAnsi="Times New Roman" w:cs="Times New Roman"/>
                <w:sz w:val="24"/>
              </w:rPr>
              <w:t>registra</w:t>
            </w:r>
            <w:r w:rsidR="001A6CB8">
              <w:rPr>
                <w:rFonts w:ascii="Times New Roman" w:hAnsi="Times New Roman" w:cs="Times New Roman"/>
                <w:sz w:val="24"/>
              </w:rPr>
              <w:t>n</w:t>
            </w:r>
            <w:r w:rsidR="001A6CB8" w:rsidRPr="00E4792F">
              <w:rPr>
                <w:rFonts w:ascii="Times New Roman" w:hAnsi="Times New Roman" w:cs="Times New Roman"/>
                <w:sz w:val="24"/>
              </w:rPr>
              <w:t xml:space="preserve"> en el “Sistema de Gestión</w:t>
            </w:r>
            <w:r w:rsidR="001A6CB8">
              <w:rPr>
                <w:rFonts w:ascii="Times New Roman" w:hAnsi="Times New Roman" w:cs="Times New Roman"/>
                <w:sz w:val="24"/>
              </w:rPr>
              <w:t xml:space="preserve"> de Documentos y/o Solicitudes”;</w:t>
            </w:r>
            <w:r w:rsidRPr="000C1EE7">
              <w:rPr>
                <w:rFonts w:ascii="Times New Roman" w:eastAsia="Times New Roman" w:hAnsi="Times New Roman" w:cs="Times New Roman"/>
                <w:sz w:val="24"/>
                <w:szCs w:val="24"/>
              </w:rPr>
              <w:t xml:space="preserve"> se digitalizan y se guardan en la carpeta correspondiente de la celebración de</w:t>
            </w:r>
            <w:r>
              <w:rPr>
                <w:rFonts w:ascii="Times New Roman" w:eastAsia="Times New Roman" w:hAnsi="Times New Roman" w:cs="Times New Roman"/>
                <w:sz w:val="24"/>
                <w:szCs w:val="24"/>
              </w:rPr>
              <w:t xml:space="preserve"> sesión de</w:t>
            </w:r>
            <w:r w:rsidRPr="000C1EE7">
              <w:rPr>
                <w:rFonts w:ascii="Times New Roman" w:eastAsia="Times New Roman" w:hAnsi="Times New Roman" w:cs="Times New Roman"/>
                <w:sz w:val="24"/>
                <w:szCs w:val="24"/>
              </w:rPr>
              <w:t>l</w:t>
            </w:r>
            <w:r w:rsidRPr="000C1E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 </w:t>
            </w:r>
            <w:r w:rsidRPr="000C1EE7">
              <w:rPr>
                <w:rFonts w:ascii="Times New Roman" w:eastAsia="Times New Roman" w:hAnsi="Times New Roman" w:cs="Times New Roman"/>
                <w:color w:val="000000"/>
                <w:sz w:val="24"/>
                <w:szCs w:val="24"/>
              </w:rPr>
              <w:t>Consejo Universitario</w:t>
            </w:r>
            <w:r w:rsidR="002677D9">
              <w:rPr>
                <w:rFonts w:ascii="Times New Roman" w:eastAsia="Times New Roman" w:hAnsi="Times New Roman" w:cs="Times New Roman"/>
                <w:color w:val="000000"/>
                <w:sz w:val="24"/>
                <w:szCs w:val="24"/>
              </w:rPr>
              <w:t xml:space="preserve"> y/o de la H. Junta Directiva</w:t>
            </w:r>
            <w:r w:rsidRPr="000C1E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C1EE7">
              <w:rPr>
                <w:rFonts w:ascii="Times New Roman" w:eastAsia="Times New Roman" w:hAnsi="Times New Roman" w:cs="Times New Roman"/>
                <w:sz w:val="24"/>
                <w:szCs w:val="24"/>
              </w:rPr>
              <w:t>Posteriormente se turna de inmediato al Secretario Particular qu</w:t>
            </w:r>
            <w:r>
              <w:rPr>
                <w:rFonts w:ascii="Times New Roman" w:eastAsia="Times New Roman" w:hAnsi="Times New Roman" w:cs="Times New Roman"/>
                <w:sz w:val="24"/>
                <w:szCs w:val="24"/>
              </w:rPr>
              <w:t>ien resguardará los documentos.</w:t>
            </w:r>
          </w:p>
        </w:tc>
        <w:tc>
          <w:tcPr>
            <w:tcW w:w="2268" w:type="dxa"/>
          </w:tcPr>
          <w:p w14:paraId="2B35150D" w14:textId="485AA241" w:rsidR="00C1781D" w:rsidRPr="00157469" w:rsidRDefault="00C1781D" w:rsidP="00E977D0">
            <w:pPr>
              <w:tabs>
                <w:tab w:val="center" w:pos="742"/>
              </w:tabs>
              <w:spacing w:line="360" w:lineRule="auto"/>
              <w:jc w:val="center"/>
              <w:rPr>
                <w:rFonts w:ascii="Times New Roman" w:eastAsia="Times New Roman" w:hAnsi="Times New Roman" w:cs="Times New Roman"/>
                <w:b/>
                <w:sz w:val="24"/>
                <w:szCs w:val="24"/>
                <w:lang w:val="es-ES" w:eastAsia="es-ES"/>
              </w:rPr>
            </w:pPr>
          </w:p>
        </w:tc>
      </w:tr>
      <w:tr w:rsidR="004E7FC4" w14:paraId="15352F53" w14:textId="77777777" w:rsidTr="005749C2">
        <w:tc>
          <w:tcPr>
            <w:tcW w:w="704" w:type="dxa"/>
          </w:tcPr>
          <w:p w14:paraId="696DC796" w14:textId="4DB23A73" w:rsidR="004E7FC4" w:rsidRPr="008D50BA" w:rsidRDefault="004E7FC4" w:rsidP="009D2029">
            <w:pPr>
              <w:jc w:val="center"/>
              <w:rPr>
                <w:rFonts w:ascii="Times New Roman" w:hAnsi="Times New Roman" w:cs="Times New Roman"/>
                <w:sz w:val="24"/>
                <w:szCs w:val="24"/>
              </w:rPr>
            </w:pPr>
            <w:r>
              <w:rPr>
                <w:rFonts w:ascii="Times New Roman" w:hAnsi="Times New Roman" w:cs="Times New Roman"/>
                <w:sz w:val="24"/>
                <w:szCs w:val="24"/>
              </w:rPr>
              <w:t>2</w:t>
            </w:r>
          </w:p>
        </w:tc>
        <w:tc>
          <w:tcPr>
            <w:tcW w:w="1970" w:type="dxa"/>
          </w:tcPr>
          <w:p w14:paraId="338EB6A3" w14:textId="1F99DB17" w:rsidR="004E7FC4" w:rsidRDefault="004E7FC4"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Secretario Particular</w:t>
            </w:r>
          </w:p>
        </w:tc>
        <w:tc>
          <w:tcPr>
            <w:tcW w:w="3984" w:type="dxa"/>
          </w:tcPr>
          <w:p w14:paraId="05014956" w14:textId="7EC56ED0" w:rsidR="004E7FC4" w:rsidRPr="000C1EE7" w:rsidRDefault="004E7FC4" w:rsidP="001D2B3A">
            <w:pPr>
              <w:tabs>
                <w:tab w:val="left" w:pos="851"/>
              </w:tabs>
              <w:spacing w:line="360" w:lineRule="auto"/>
              <w:jc w:val="both"/>
              <w:rPr>
                <w:rFonts w:ascii="Times New Roman" w:eastAsia="Times New Roman" w:hAnsi="Times New Roman" w:cs="Times New Roman"/>
                <w:sz w:val="24"/>
                <w:szCs w:val="24"/>
              </w:rPr>
            </w:pPr>
            <w:r w:rsidRPr="00E4792F">
              <w:rPr>
                <w:rFonts w:ascii="Times New Roman" w:hAnsi="Times New Roman" w:cs="Times New Roman"/>
                <w:sz w:val="24"/>
              </w:rPr>
              <w:t xml:space="preserve">Recibe notificación vía sistema del documento y/o solicitud </w:t>
            </w:r>
            <w:r w:rsidR="001D2B3A">
              <w:rPr>
                <w:rFonts w:ascii="Times New Roman" w:hAnsi="Times New Roman" w:cs="Times New Roman"/>
                <w:sz w:val="24"/>
              </w:rPr>
              <w:t>recibidos, la</w:t>
            </w:r>
            <w:r>
              <w:rPr>
                <w:rFonts w:ascii="Times New Roman" w:hAnsi="Times New Roman" w:cs="Times New Roman"/>
                <w:sz w:val="24"/>
              </w:rPr>
              <w:t xml:space="preserve"> revisa y determina si las canaliza para autorización </w:t>
            </w:r>
            <w:r w:rsidR="001D2B3A">
              <w:rPr>
                <w:rFonts w:ascii="Times New Roman" w:hAnsi="Times New Roman" w:cs="Times New Roman"/>
                <w:sz w:val="24"/>
              </w:rPr>
              <w:t>o no.</w:t>
            </w:r>
          </w:p>
        </w:tc>
        <w:tc>
          <w:tcPr>
            <w:tcW w:w="2268" w:type="dxa"/>
          </w:tcPr>
          <w:p w14:paraId="1D670B9C" w14:textId="77777777" w:rsidR="004E7FC4" w:rsidRPr="001A6CB8" w:rsidRDefault="004E7FC4" w:rsidP="00E30F55">
            <w:pPr>
              <w:tabs>
                <w:tab w:val="center" w:pos="742"/>
              </w:tabs>
              <w:spacing w:line="360" w:lineRule="auto"/>
              <w:jc w:val="center"/>
              <w:rPr>
                <w:rFonts w:ascii="Times New Roman" w:eastAsia="Times New Roman" w:hAnsi="Times New Roman" w:cs="Times New Roman"/>
                <w:b/>
                <w:sz w:val="24"/>
                <w:szCs w:val="24"/>
                <w:highlight w:val="yellow"/>
                <w:lang w:val="es-ES" w:eastAsia="es-ES"/>
              </w:rPr>
            </w:pPr>
          </w:p>
        </w:tc>
      </w:tr>
      <w:tr w:rsidR="0099033D" w14:paraId="2883745E" w14:textId="77777777" w:rsidTr="005749C2">
        <w:tc>
          <w:tcPr>
            <w:tcW w:w="704" w:type="dxa"/>
          </w:tcPr>
          <w:p w14:paraId="165A50F2" w14:textId="77777777" w:rsidR="000F76F6" w:rsidRPr="008D50BA" w:rsidRDefault="000F76F6" w:rsidP="009D2029">
            <w:pPr>
              <w:jc w:val="center"/>
              <w:rPr>
                <w:rFonts w:ascii="Times New Roman" w:hAnsi="Times New Roman" w:cs="Times New Roman"/>
                <w:sz w:val="24"/>
                <w:szCs w:val="24"/>
              </w:rPr>
            </w:pPr>
            <w:r w:rsidRPr="008D50BA">
              <w:rPr>
                <w:rFonts w:ascii="Times New Roman" w:hAnsi="Times New Roman" w:cs="Times New Roman"/>
                <w:sz w:val="24"/>
                <w:szCs w:val="24"/>
              </w:rPr>
              <w:t>3</w:t>
            </w:r>
          </w:p>
        </w:tc>
        <w:tc>
          <w:tcPr>
            <w:tcW w:w="1970" w:type="dxa"/>
          </w:tcPr>
          <w:p w14:paraId="21E004FF" w14:textId="77777777" w:rsidR="000F76F6"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Rector, </w:t>
            </w:r>
          </w:p>
          <w:p w14:paraId="2A2C5D24" w14:textId="77777777" w:rsidR="000F76F6" w:rsidRPr="006D3592"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Secretario General y Secretario Particular</w:t>
            </w:r>
          </w:p>
        </w:tc>
        <w:tc>
          <w:tcPr>
            <w:tcW w:w="3984" w:type="dxa"/>
          </w:tcPr>
          <w:p w14:paraId="02FDF1E4" w14:textId="1F91C223" w:rsidR="000F76F6" w:rsidRDefault="000F76F6" w:rsidP="009D2029">
            <w:pPr>
              <w:tabs>
                <w:tab w:val="left" w:pos="851"/>
              </w:tabs>
              <w:spacing w:line="360" w:lineRule="auto"/>
              <w:jc w:val="both"/>
              <w:rPr>
                <w:rFonts w:ascii="Times New Roman" w:eastAsia="Times New Roman" w:hAnsi="Times New Roman" w:cs="Times New Roman"/>
                <w:sz w:val="24"/>
                <w:szCs w:val="24"/>
              </w:rPr>
            </w:pPr>
            <w:r w:rsidRPr="00AE2FA6">
              <w:rPr>
                <w:rFonts w:ascii="Times New Roman" w:eastAsia="Times New Roman" w:hAnsi="Times New Roman" w:cs="Times New Roman"/>
                <w:sz w:val="24"/>
                <w:szCs w:val="24"/>
              </w:rPr>
              <w:t>Por A</w:t>
            </w:r>
            <w:r w:rsidR="002677D9">
              <w:rPr>
                <w:rFonts w:ascii="Times New Roman" w:eastAsia="Times New Roman" w:hAnsi="Times New Roman" w:cs="Times New Roman"/>
                <w:sz w:val="24"/>
                <w:szCs w:val="24"/>
              </w:rPr>
              <w:t xml:space="preserve">cuerdo del </w:t>
            </w:r>
            <w:r w:rsidRPr="00AE2FA6">
              <w:rPr>
                <w:rFonts w:ascii="Times New Roman" w:eastAsia="Times New Roman" w:hAnsi="Times New Roman" w:cs="Times New Roman"/>
                <w:sz w:val="24"/>
                <w:szCs w:val="24"/>
              </w:rPr>
              <w:t>Rector,</w:t>
            </w:r>
            <w:r w:rsidR="001D2B3A">
              <w:rPr>
                <w:rFonts w:ascii="Times New Roman" w:eastAsia="Times New Roman" w:hAnsi="Times New Roman" w:cs="Times New Roman"/>
                <w:sz w:val="24"/>
                <w:szCs w:val="24"/>
              </w:rPr>
              <w:t xml:space="preserve"> el Secretario General procede</w:t>
            </w:r>
            <w:r w:rsidRPr="00AE2FA6">
              <w:rPr>
                <w:rFonts w:ascii="Times New Roman" w:eastAsia="Times New Roman" w:hAnsi="Times New Roman" w:cs="Times New Roman"/>
                <w:sz w:val="24"/>
                <w:szCs w:val="24"/>
              </w:rPr>
              <w:t xml:space="preserve"> a elaborar una propuesta de </w:t>
            </w:r>
            <w:r>
              <w:rPr>
                <w:rFonts w:ascii="Times New Roman" w:eastAsia="Times New Roman" w:hAnsi="Times New Roman" w:cs="Times New Roman"/>
                <w:sz w:val="24"/>
                <w:szCs w:val="24"/>
              </w:rPr>
              <w:t>convocatoria</w:t>
            </w:r>
            <w:r w:rsidRPr="00AE2FA6">
              <w:rPr>
                <w:rFonts w:ascii="Times New Roman" w:eastAsia="Times New Roman" w:hAnsi="Times New Roman" w:cs="Times New Roman"/>
                <w:sz w:val="24"/>
                <w:szCs w:val="24"/>
              </w:rPr>
              <w:t xml:space="preserve"> para </w:t>
            </w:r>
            <w:r>
              <w:rPr>
                <w:rFonts w:ascii="Times New Roman" w:eastAsia="Times New Roman" w:hAnsi="Times New Roman" w:cs="Times New Roman"/>
                <w:sz w:val="24"/>
                <w:szCs w:val="24"/>
              </w:rPr>
              <w:t xml:space="preserve">la </w:t>
            </w:r>
            <w:r w:rsidRPr="00AE2FA6">
              <w:rPr>
                <w:rFonts w:ascii="Times New Roman" w:eastAsia="Times New Roman" w:hAnsi="Times New Roman" w:cs="Times New Roman"/>
                <w:sz w:val="24"/>
                <w:szCs w:val="24"/>
              </w:rPr>
              <w:t>reunión de</w:t>
            </w:r>
            <w:r>
              <w:rPr>
                <w:rFonts w:ascii="Times New Roman" w:eastAsia="Times New Roman" w:hAnsi="Times New Roman" w:cs="Times New Roman"/>
                <w:sz w:val="24"/>
                <w:szCs w:val="24"/>
              </w:rPr>
              <w:t>l</w:t>
            </w:r>
            <w:r w:rsidRPr="00AE2F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 </w:t>
            </w:r>
            <w:r w:rsidRPr="00AE2FA6">
              <w:rPr>
                <w:rFonts w:ascii="Times New Roman" w:eastAsia="Times New Roman" w:hAnsi="Times New Roman" w:cs="Times New Roman"/>
                <w:sz w:val="24"/>
                <w:szCs w:val="24"/>
              </w:rPr>
              <w:t>Consejo Universitario</w:t>
            </w:r>
            <w:r w:rsidR="00EC716F">
              <w:rPr>
                <w:rFonts w:ascii="Times New Roman" w:eastAsia="Times New Roman" w:hAnsi="Times New Roman" w:cs="Times New Roman"/>
                <w:sz w:val="24"/>
                <w:szCs w:val="24"/>
              </w:rPr>
              <w:t xml:space="preserve"> y/o de la H. Junta Directiva</w:t>
            </w:r>
            <w:r w:rsidRPr="00AE2F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3357A10" w14:textId="77777777" w:rsidR="000F76F6" w:rsidRDefault="000F76F6" w:rsidP="009D2029">
            <w:pPr>
              <w:tabs>
                <w:tab w:val="left" w:pos="851"/>
              </w:tabs>
              <w:spacing w:line="360" w:lineRule="auto"/>
              <w:jc w:val="both"/>
              <w:rPr>
                <w:rFonts w:ascii="Times New Roman" w:eastAsia="Times New Roman" w:hAnsi="Times New Roman" w:cs="Times New Roman"/>
                <w:sz w:val="24"/>
                <w:szCs w:val="24"/>
              </w:rPr>
            </w:pPr>
            <w:r w:rsidRPr="00E24EC6">
              <w:rPr>
                <w:rFonts w:ascii="Times New Roman" w:eastAsia="Times New Roman" w:hAnsi="Times New Roman" w:cs="Times New Roman"/>
                <w:sz w:val="24"/>
                <w:szCs w:val="24"/>
              </w:rPr>
              <w:t xml:space="preserve">Una vez aprobados por el Rector los puntos propuestos en la convocatoria, instruye al Secretario General para que </w:t>
            </w:r>
            <w:r w:rsidRPr="00E24EC6">
              <w:rPr>
                <w:rFonts w:ascii="Times New Roman" w:eastAsia="Times New Roman" w:hAnsi="Times New Roman" w:cs="Times New Roman"/>
                <w:sz w:val="24"/>
                <w:szCs w:val="24"/>
              </w:rPr>
              <w:lastRenderedPageBreak/>
              <w:t>se elabore la convocatoria respectiva y se proceda en consecuencia.</w:t>
            </w:r>
          </w:p>
          <w:p w14:paraId="1598A789" w14:textId="1BF3D979" w:rsidR="000F76F6" w:rsidRDefault="001D2B3A" w:rsidP="00EC716F">
            <w:pPr>
              <w:spacing w:line="360" w:lineRule="auto"/>
              <w:jc w:val="both"/>
              <w:rPr>
                <w:b/>
                <w:sz w:val="28"/>
              </w:rPr>
            </w:pPr>
            <w:r>
              <w:rPr>
                <w:rFonts w:ascii="Times New Roman" w:eastAsia="Times New Roman" w:hAnsi="Times New Roman" w:cs="Times New Roman"/>
                <w:sz w:val="24"/>
                <w:szCs w:val="24"/>
              </w:rPr>
              <w:t>El Secretario General instruye</w:t>
            </w:r>
            <w:r w:rsidR="000F76F6" w:rsidRPr="00F05F43">
              <w:rPr>
                <w:rFonts w:ascii="Times New Roman" w:eastAsia="Times New Roman" w:hAnsi="Times New Roman" w:cs="Times New Roman"/>
                <w:sz w:val="24"/>
                <w:szCs w:val="24"/>
              </w:rPr>
              <w:t xml:space="preserve"> al Secretario Particular a fin de que organice la logística de Celebración de</w:t>
            </w:r>
            <w:r w:rsidR="000F76F6">
              <w:rPr>
                <w:rFonts w:ascii="Times New Roman" w:eastAsia="Times New Roman" w:hAnsi="Times New Roman" w:cs="Times New Roman"/>
                <w:sz w:val="24"/>
                <w:szCs w:val="24"/>
              </w:rPr>
              <w:t xml:space="preserve"> la sesión</w:t>
            </w:r>
            <w:r w:rsidR="00EC716F">
              <w:rPr>
                <w:rFonts w:ascii="Times New Roman" w:eastAsia="Times New Roman" w:hAnsi="Times New Roman" w:cs="Times New Roman"/>
                <w:sz w:val="24"/>
                <w:szCs w:val="24"/>
              </w:rPr>
              <w:t xml:space="preserve"> correspondiente.</w:t>
            </w:r>
          </w:p>
        </w:tc>
        <w:tc>
          <w:tcPr>
            <w:tcW w:w="2268" w:type="dxa"/>
          </w:tcPr>
          <w:p w14:paraId="1C5FF695" w14:textId="77777777" w:rsidR="000F76F6" w:rsidRPr="00157469" w:rsidRDefault="000F76F6" w:rsidP="009D2029">
            <w:pPr>
              <w:jc w:val="both"/>
              <w:rPr>
                <w:b/>
                <w:sz w:val="28"/>
              </w:rPr>
            </w:pPr>
          </w:p>
        </w:tc>
      </w:tr>
      <w:tr w:rsidR="0099033D" w14:paraId="7EAA5611" w14:textId="77777777" w:rsidTr="005749C2">
        <w:tc>
          <w:tcPr>
            <w:tcW w:w="704" w:type="dxa"/>
          </w:tcPr>
          <w:p w14:paraId="56140381" w14:textId="77777777" w:rsidR="000F76F6" w:rsidRPr="00D21F5D" w:rsidRDefault="000F76F6" w:rsidP="009D2029">
            <w:pPr>
              <w:jc w:val="center"/>
              <w:rPr>
                <w:rFonts w:ascii="Times New Roman" w:hAnsi="Times New Roman" w:cs="Times New Roman"/>
                <w:sz w:val="24"/>
                <w:szCs w:val="24"/>
              </w:rPr>
            </w:pPr>
            <w:r w:rsidRPr="00D21F5D">
              <w:rPr>
                <w:rFonts w:ascii="Times New Roman" w:hAnsi="Times New Roman" w:cs="Times New Roman"/>
                <w:sz w:val="24"/>
                <w:szCs w:val="24"/>
              </w:rPr>
              <w:t>4</w:t>
            </w:r>
          </w:p>
        </w:tc>
        <w:tc>
          <w:tcPr>
            <w:tcW w:w="1970" w:type="dxa"/>
          </w:tcPr>
          <w:p w14:paraId="58D73F08" w14:textId="77777777" w:rsidR="000F76F6" w:rsidRDefault="000F76F6" w:rsidP="009D2029">
            <w:pPr>
              <w:spacing w:line="360" w:lineRule="auto"/>
              <w:jc w:val="center"/>
              <w:rPr>
                <w:b/>
                <w:sz w:val="28"/>
              </w:rPr>
            </w:pPr>
            <w:r>
              <w:rPr>
                <w:rFonts w:ascii="Times New Roman" w:hAnsi="Times New Roman" w:cs="Times New Roman"/>
                <w:sz w:val="24"/>
                <w:szCs w:val="24"/>
              </w:rPr>
              <w:t xml:space="preserve">Secretario Particular y SSGAD </w:t>
            </w:r>
          </w:p>
        </w:tc>
        <w:tc>
          <w:tcPr>
            <w:tcW w:w="3984" w:type="dxa"/>
          </w:tcPr>
          <w:p w14:paraId="549A0792" w14:textId="31062D54" w:rsidR="000F76F6" w:rsidRPr="006D3592" w:rsidRDefault="001D2B3A" w:rsidP="001D2B3A">
            <w:pPr>
              <w:tabs>
                <w:tab w:val="left" w:pos="851"/>
              </w:tabs>
              <w:spacing w:line="360" w:lineRule="auto"/>
              <w:jc w:val="both"/>
              <w:rPr>
                <w:sz w:val="28"/>
              </w:rPr>
            </w:pPr>
            <w:r>
              <w:rPr>
                <w:rFonts w:ascii="Times New Roman" w:eastAsia="Times New Roman" w:hAnsi="Times New Roman" w:cs="Times New Roman"/>
                <w:sz w:val="24"/>
                <w:szCs w:val="24"/>
              </w:rPr>
              <w:t>En caso de que la sesión sea de manera presencial, s</w:t>
            </w:r>
            <w:r w:rsidR="000F76F6">
              <w:rPr>
                <w:rFonts w:ascii="Times New Roman" w:eastAsia="Times New Roman" w:hAnsi="Times New Roman" w:cs="Times New Roman"/>
                <w:sz w:val="24"/>
                <w:szCs w:val="24"/>
              </w:rPr>
              <w:t xml:space="preserve">e solicita la </w:t>
            </w:r>
            <w:r w:rsidR="0099033D">
              <w:rPr>
                <w:rFonts w:ascii="Times New Roman" w:eastAsia="Times New Roman" w:hAnsi="Times New Roman" w:cs="Times New Roman"/>
                <w:sz w:val="24"/>
                <w:szCs w:val="24"/>
              </w:rPr>
              <w:t>reserva</w:t>
            </w:r>
            <w:r w:rsidR="000F76F6">
              <w:rPr>
                <w:rFonts w:ascii="Times New Roman" w:eastAsia="Times New Roman" w:hAnsi="Times New Roman" w:cs="Times New Roman"/>
                <w:sz w:val="24"/>
                <w:szCs w:val="24"/>
              </w:rPr>
              <w:t xml:space="preserve">ción del recinto denominado Auditorio Universitario </w:t>
            </w:r>
            <w:r w:rsidR="00E24EC6">
              <w:rPr>
                <w:rFonts w:ascii="Times New Roman" w:eastAsia="Times New Roman" w:hAnsi="Times New Roman" w:cs="Times New Roman"/>
                <w:sz w:val="24"/>
                <w:szCs w:val="24"/>
              </w:rPr>
              <w:t xml:space="preserve">y/o </w:t>
            </w:r>
            <w:r w:rsidR="00E24EC6" w:rsidRPr="009246F4">
              <w:rPr>
                <w:rFonts w:ascii="Times New Roman" w:eastAsia="Times New Roman" w:hAnsi="Times New Roman" w:cs="Times New Roman"/>
                <w:sz w:val="24"/>
                <w:szCs w:val="24"/>
                <w:lang w:val="es-ES" w:eastAsia="es-ES"/>
              </w:rPr>
              <w:t xml:space="preserve">Aula Laureano Roncal </w:t>
            </w:r>
            <w:r w:rsidR="000F76F6">
              <w:rPr>
                <w:rFonts w:ascii="Times New Roman" w:eastAsia="Times New Roman" w:hAnsi="Times New Roman" w:cs="Times New Roman"/>
                <w:sz w:val="24"/>
                <w:szCs w:val="24"/>
              </w:rPr>
              <w:t>ante la Subsec</w:t>
            </w:r>
            <w:r w:rsidR="00E24EC6">
              <w:rPr>
                <w:rFonts w:ascii="Times New Roman" w:eastAsia="Times New Roman" w:hAnsi="Times New Roman" w:cs="Times New Roman"/>
                <w:sz w:val="24"/>
                <w:szCs w:val="24"/>
              </w:rPr>
              <w:t xml:space="preserve">retaria General Administrativa </w:t>
            </w:r>
            <w:r w:rsidR="000F76F6">
              <w:rPr>
                <w:rFonts w:ascii="Times New Roman" w:eastAsia="Times New Roman" w:hAnsi="Times New Roman" w:cs="Times New Roman"/>
                <w:sz w:val="24"/>
                <w:szCs w:val="24"/>
              </w:rPr>
              <w:t xml:space="preserve">señalando fecha y hora de realización. </w:t>
            </w:r>
          </w:p>
        </w:tc>
        <w:tc>
          <w:tcPr>
            <w:tcW w:w="2268" w:type="dxa"/>
          </w:tcPr>
          <w:p w14:paraId="34215AEF" w14:textId="77777777" w:rsidR="000F76F6" w:rsidRPr="00157469" w:rsidRDefault="000F76F6" w:rsidP="009D2029">
            <w:pPr>
              <w:jc w:val="both"/>
              <w:rPr>
                <w:b/>
                <w:sz w:val="28"/>
              </w:rPr>
            </w:pPr>
          </w:p>
        </w:tc>
      </w:tr>
      <w:tr w:rsidR="0099033D" w14:paraId="5031D5FE" w14:textId="77777777" w:rsidTr="005749C2">
        <w:tc>
          <w:tcPr>
            <w:tcW w:w="704" w:type="dxa"/>
          </w:tcPr>
          <w:p w14:paraId="67B4C2CF" w14:textId="77777777" w:rsidR="000F76F6" w:rsidRPr="00D21F5D" w:rsidRDefault="000F76F6" w:rsidP="009D2029">
            <w:pPr>
              <w:jc w:val="center"/>
              <w:rPr>
                <w:rFonts w:ascii="Times New Roman" w:hAnsi="Times New Roman" w:cs="Times New Roman"/>
                <w:sz w:val="24"/>
                <w:szCs w:val="24"/>
              </w:rPr>
            </w:pPr>
            <w:r w:rsidRPr="00D21F5D">
              <w:rPr>
                <w:rFonts w:ascii="Times New Roman" w:hAnsi="Times New Roman" w:cs="Times New Roman"/>
                <w:sz w:val="24"/>
                <w:szCs w:val="24"/>
              </w:rPr>
              <w:t>5</w:t>
            </w:r>
          </w:p>
        </w:tc>
        <w:tc>
          <w:tcPr>
            <w:tcW w:w="1970" w:type="dxa"/>
          </w:tcPr>
          <w:p w14:paraId="1CA26A20" w14:textId="77777777" w:rsidR="000F76F6"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Secretario Particular y DDGRH</w:t>
            </w:r>
          </w:p>
          <w:p w14:paraId="1DCE08D2" w14:textId="77777777" w:rsidR="000F76F6" w:rsidRDefault="000F76F6" w:rsidP="009D2029">
            <w:pPr>
              <w:jc w:val="center"/>
              <w:rPr>
                <w:b/>
                <w:sz w:val="28"/>
              </w:rPr>
            </w:pPr>
          </w:p>
        </w:tc>
        <w:tc>
          <w:tcPr>
            <w:tcW w:w="3984" w:type="dxa"/>
          </w:tcPr>
          <w:p w14:paraId="043526CD" w14:textId="5B3475A8" w:rsidR="000F76F6" w:rsidRDefault="00E24EC6" w:rsidP="00E24EC6">
            <w:pPr>
              <w:tabs>
                <w:tab w:val="left" w:pos="851"/>
              </w:tabs>
              <w:spacing w:line="360" w:lineRule="auto"/>
              <w:jc w:val="both"/>
              <w:rPr>
                <w:b/>
                <w:sz w:val="28"/>
              </w:rPr>
            </w:pPr>
            <w:r>
              <w:rPr>
                <w:rFonts w:ascii="Times New Roman" w:eastAsia="Times New Roman" w:hAnsi="Times New Roman" w:cs="Times New Roman"/>
                <w:sz w:val="24"/>
                <w:szCs w:val="24"/>
              </w:rPr>
              <w:t>Para la sesión del H. Consejo Universitario, s</w:t>
            </w:r>
            <w:r w:rsidR="000F76F6" w:rsidRPr="00AE2FA6">
              <w:rPr>
                <w:rFonts w:ascii="Times New Roman" w:eastAsia="Times New Roman" w:hAnsi="Times New Roman" w:cs="Times New Roman"/>
                <w:sz w:val="24"/>
                <w:szCs w:val="24"/>
              </w:rPr>
              <w:t>e solicita la elaboración de</w:t>
            </w:r>
            <w:r w:rsidR="000F76F6">
              <w:rPr>
                <w:rFonts w:ascii="Times New Roman" w:eastAsia="Times New Roman" w:hAnsi="Times New Roman" w:cs="Times New Roman"/>
                <w:sz w:val="24"/>
                <w:szCs w:val="24"/>
              </w:rPr>
              <w:t xml:space="preserve">l listado de los Académicos </w:t>
            </w:r>
            <w:r w:rsidR="000F76F6" w:rsidRPr="00AE2FA6">
              <w:rPr>
                <w:rFonts w:ascii="Times New Roman" w:eastAsia="Times New Roman" w:hAnsi="Times New Roman" w:cs="Times New Roman"/>
                <w:sz w:val="24"/>
                <w:szCs w:val="24"/>
              </w:rPr>
              <w:t>Ti</w:t>
            </w:r>
            <w:r w:rsidR="000F76F6">
              <w:rPr>
                <w:rFonts w:ascii="Times New Roman" w:eastAsia="Times New Roman" w:hAnsi="Times New Roman" w:cs="Times New Roman"/>
                <w:sz w:val="24"/>
                <w:szCs w:val="24"/>
              </w:rPr>
              <w:t xml:space="preserve">tulares ante </w:t>
            </w:r>
            <w:r w:rsidR="000F76F6" w:rsidRPr="00AE2FA6">
              <w:rPr>
                <w:rFonts w:ascii="Times New Roman" w:eastAsia="Times New Roman" w:hAnsi="Times New Roman" w:cs="Times New Roman"/>
                <w:sz w:val="24"/>
                <w:szCs w:val="24"/>
              </w:rPr>
              <w:t xml:space="preserve">la Dirección de </w:t>
            </w:r>
            <w:r w:rsidR="000F76F6">
              <w:rPr>
                <w:rFonts w:ascii="Times New Roman" w:eastAsia="Times New Roman" w:hAnsi="Times New Roman" w:cs="Times New Roman"/>
                <w:sz w:val="24"/>
                <w:szCs w:val="24"/>
              </w:rPr>
              <w:t xml:space="preserve">Desarrollo y </w:t>
            </w:r>
            <w:r w:rsidR="000F76F6" w:rsidRPr="00AE2FA6">
              <w:rPr>
                <w:rFonts w:ascii="Times New Roman" w:eastAsia="Times New Roman" w:hAnsi="Times New Roman" w:cs="Times New Roman"/>
                <w:sz w:val="24"/>
                <w:szCs w:val="24"/>
              </w:rPr>
              <w:t>Gestión</w:t>
            </w:r>
            <w:r w:rsidR="000F76F6">
              <w:rPr>
                <w:rFonts w:ascii="Times New Roman" w:eastAsia="Times New Roman" w:hAnsi="Times New Roman" w:cs="Times New Roman"/>
                <w:sz w:val="24"/>
                <w:szCs w:val="24"/>
              </w:rPr>
              <w:t xml:space="preserve"> de Recursos</w:t>
            </w:r>
            <w:r w:rsidR="001D2B3A">
              <w:rPr>
                <w:rFonts w:ascii="Times New Roman" w:eastAsia="Times New Roman" w:hAnsi="Times New Roman" w:cs="Times New Roman"/>
                <w:sz w:val="24"/>
                <w:szCs w:val="24"/>
              </w:rPr>
              <w:t xml:space="preserve"> Humanos, misma que se adjunta</w:t>
            </w:r>
            <w:r w:rsidR="000F76F6" w:rsidRPr="00AE2FA6">
              <w:rPr>
                <w:rFonts w:ascii="Times New Roman" w:eastAsia="Times New Roman" w:hAnsi="Times New Roman" w:cs="Times New Roman"/>
                <w:sz w:val="24"/>
                <w:szCs w:val="24"/>
              </w:rPr>
              <w:t xml:space="preserve"> a</w:t>
            </w:r>
            <w:r w:rsidR="000F76F6">
              <w:rPr>
                <w:rFonts w:ascii="Times New Roman" w:eastAsia="Times New Roman" w:hAnsi="Times New Roman" w:cs="Times New Roman"/>
                <w:sz w:val="24"/>
                <w:szCs w:val="24"/>
              </w:rPr>
              <w:t xml:space="preserve"> </w:t>
            </w:r>
            <w:r w:rsidR="000F76F6" w:rsidRPr="00AE5477">
              <w:rPr>
                <w:rFonts w:ascii="Times New Roman" w:eastAsia="Times New Roman" w:hAnsi="Times New Roman" w:cs="Times New Roman"/>
                <w:sz w:val="24"/>
                <w:szCs w:val="24"/>
              </w:rPr>
              <w:t>la convocatoria respectiva</w:t>
            </w:r>
            <w:r w:rsidR="000F76F6" w:rsidRPr="00AE2FA6">
              <w:rPr>
                <w:rFonts w:ascii="Times New Roman" w:eastAsia="Times New Roman" w:hAnsi="Times New Roman" w:cs="Times New Roman"/>
                <w:sz w:val="24"/>
                <w:szCs w:val="24"/>
              </w:rPr>
              <w:t xml:space="preserve">, </w:t>
            </w:r>
            <w:r w:rsidR="000F76F6" w:rsidRPr="00AE5477">
              <w:rPr>
                <w:rFonts w:ascii="Times New Roman" w:eastAsia="Times New Roman" w:hAnsi="Times New Roman" w:cs="Times New Roman"/>
                <w:sz w:val="24"/>
                <w:szCs w:val="24"/>
              </w:rPr>
              <w:t>señalando orden del día,</w:t>
            </w:r>
            <w:r w:rsidR="000F76F6" w:rsidRPr="00AE2FA6">
              <w:rPr>
                <w:rFonts w:ascii="Times New Roman" w:eastAsia="Times New Roman" w:hAnsi="Times New Roman" w:cs="Times New Roman"/>
                <w:sz w:val="24"/>
                <w:szCs w:val="24"/>
              </w:rPr>
              <w:t xml:space="preserve"> fecha y hora de realización. De igua</w:t>
            </w:r>
            <w:r w:rsidR="001D2B3A">
              <w:rPr>
                <w:rFonts w:ascii="Times New Roman" w:eastAsia="Times New Roman" w:hAnsi="Times New Roman" w:cs="Times New Roman"/>
                <w:sz w:val="24"/>
                <w:szCs w:val="24"/>
              </w:rPr>
              <w:t>l manera, se instruye</w:t>
            </w:r>
            <w:r w:rsidR="000F76F6">
              <w:rPr>
                <w:rFonts w:ascii="Times New Roman" w:eastAsia="Times New Roman" w:hAnsi="Times New Roman" w:cs="Times New Roman"/>
                <w:sz w:val="24"/>
                <w:szCs w:val="24"/>
              </w:rPr>
              <w:t xml:space="preserve"> a dicha D</w:t>
            </w:r>
            <w:r w:rsidR="000F76F6" w:rsidRPr="00AE2FA6">
              <w:rPr>
                <w:rFonts w:ascii="Times New Roman" w:eastAsia="Times New Roman" w:hAnsi="Times New Roman" w:cs="Times New Roman"/>
                <w:sz w:val="24"/>
                <w:szCs w:val="24"/>
              </w:rPr>
              <w:t>irección, para que establezca la logística de control d</w:t>
            </w:r>
            <w:r w:rsidR="001D2B3A">
              <w:rPr>
                <w:rFonts w:ascii="Times New Roman" w:eastAsia="Times New Roman" w:hAnsi="Times New Roman" w:cs="Times New Roman"/>
                <w:sz w:val="24"/>
                <w:szCs w:val="24"/>
              </w:rPr>
              <w:t xml:space="preserve">e acceso a la sesión respectiva, en caso de que la sesión </w:t>
            </w:r>
            <w:r w:rsidR="00427DD6">
              <w:rPr>
                <w:rFonts w:ascii="Times New Roman" w:eastAsia="Times New Roman" w:hAnsi="Times New Roman" w:cs="Times New Roman"/>
                <w:sz w:val="24"/>
                <w:szCs w:val="24"/>
              </w:rPr>
              <w:t>se realice de manera presencial, así como hacerles llegar el link en caso de que la sesión se lleve a cabo de forma virtual.</w:t>
            </w:r>
          </w:p>
        </w:tc>
        <w:tc>
          <w:tcPr>
            <w:tcW w:w="2268" w:type="dxa"/>
          </w:tcPr>
          <w:p w14:paraId="061E3708" w14:textId="77777777" w:rsidR="000F76F6" w:rsidRPr="00157469" w:rsidRDefault="000F76F6" w:rsidP="009D2029">
            <w:pPr>
              <w:jc w:val="both"/>
              <w:rPr>
                <w:b/>
                <w:sz w:val="28"/>
              </w:rPr>
            </w:pPr>
          </w:p>
        </w:tc>
      </w:tr>
      <w:tr w:rsidR="0099033D" w14:paraId="52F1DAF4" w14:textId="77777777" w:rsidTr="005749C2">
        <w:tc>
          <w:tcPr>
            <w:tcW w:w="704" w:type="dxa"/>
          </w:tcPr>
          <w:p w14:paraId="22EB51EF" w14:textId="77777777" w:rsidR="000F76F6" w:rsidRPr="00D21F5D" w:rsidRDefault="000F76F6" w:rsidP="009D2029">
            <w:pPr>
              <w:jc w:val="center"/>
              <w:rPr>
                <w:rFonts w:ascii="Times New Roman" w:hAnsi="Times New Roman" w:cs="Times New Roman"/>
                <w:sz w:val="24"/>
                <w:szCs w:val="24"/>
              </w:rPr>
            </w:pPr>
            <w:r w:rsidRPr="00D21F5D">
              <w:rPr>
                <w:rFonts w:ascii="Times New Roman" w:hAnsi="Times New Roman" w:cs="Times New Roman"/>
                <w:sz w:val="24"/>
                <w:szCs w:val="24"/>
              </w:rPr>
              <w:lastRenderedPageBreak/>
              <w:t>6</w:t>
            </w:r>
          </w:p>
        </w:tc>
        <w:tc>
          <w:tcPr>
            <w:tcW w:w="1970" w:type="dxa"/>
          </w:tcPr>
          <w:p w14:paraId="38B2FD70" w14:textId="77777777" w:rsidR="000F76F6" w:rsidRPr="006D3592"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Secretario Particular y DSE</w:t>
            </w:r>
          </w:p>
        </w:tc>
        <w:tc>
          <w:tcPr>
            <w:tcW w:w="3984" w:type="dxa"/>
          </w:tcPr>
          <w:p w14:paraId="45B193B2" w14:textId="1CFE2D00" w:rsidR="000F76F6" w:rsidRPr="006D3592" w:rsidRDefault="00E24EC6" w:rsidP="00C54FEE">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sesión del H. Consejo Universitario, s</w:t>
            </w:r>
            <w:r w:rsidRPr="00AE2FA6">
              <w:rPr>
                <w:rFonts w:ascii="Times New Roman" w:eastAsia="Times New Roman" w:hAnsi="Times New Roman" w:cs="Times New Roman"/>
                <w:sz w:val="24"/>
                <w:szCs w:val="24"/>
              </w:rPr>
              <w:t xml:space="preserve">e </w:t>
            </w:r>
            <w:r w:rsidR="000F76F6">
              <w:rPr>
                <w:rFonts w:ascii="Times New Roman" w:eastAsia="Times New Roman" w:hAnsi="Times New Roman" w:cs="Times New Roman"/>
                <w:sz w:val="24"/>
                <w:szCs w:val="24"/>
              </w:rPr>
              <w:t>solicita a la Dirección de Servicios Escolares el total de alumnos inscritos en cada Unidad Académica para determinar el número de alumnos designados co</w:t>
            </w:r>
            <w:r w:rsidR="002C75CB">
              <w:rPr>
                <w:rFonts w:ascii="Times New Roman" w:eastAsia="Times New Roman" w:hAnsi="Times New Roman" w:cs="Times New Roman"/>
                <w:sz w:val="24"/>
                <w:szCs w:val="24"/>
              </w:rPr>
              <w:t>mo r</w:t>
            </w:r>
            <w:r w:rsidR="00C54FEE">
              <w:rPr>
                <w:rFonts w:ascii="Times New Roman" w:eastAsia="Times New Roman" w:hAnsi="Times New Roman" w:cs="Times New Roman"/>
                <w:sz w:val="24"/>
                <w:szCs w:val="24"/>
              </w:rPr>
              <w:t>epresentantes de los mismos, para hacerles llegar su invitación.</w:t>
            </w:r>
          </w:p>
        </w:tc>
        <w:tc>
          <w:tcPr>
            <w:tcW w:w="2268" w:type="dxa"/>
          </w:tcPr>
          <w:p w14:paraId="487BDD9E" w14:textId="77777777" w:rsidR="000F76F6" w:rsidRPr="00157469" w:rsidRDefault="000F76F6" w:rsidP="009D2029">
            <w:pPr>
              <w:jc w:val="both"/>
              <w:rPr>
                <w:b/>
                <w:sz w:val="28"/>
              </w:rPr>
            </w:pPr>
          </w:p>
        </w:tc>
      </w:tr>
      <w:tr w:rsidR="00FC1520" w14:paraId="146BFEAA" w14:textId="77777777" w:rsidTr="005749C2">
        <w:tc>
          <w:tcPr>
            <w:tcW w:w="704" w:type="dxa"/>
          </w:tcPr>
          <w:p w14:paraId="0115B75F" w14:textId="1851B68B" w:rsidR="00FC1520" w:rsidRPr="00D21F5D" w:rsidRDefault="00FC1520" w:rsidP="00FC1520">
            <w:pPr>
              <w:jc w:val="center"/>
              <w:rPr>
                <w:rFonts w:ascii="Times New Roman" w:hAnsi="Times New Roman" w:cs="Times New Roman"/>
                <w:sz w:val="24"/>
                <w:szCs w:val="24"/>
              </w:rPr>
            </w:pPr>
            <w:r>
              <w:rPr>
                <w:rFonts w:ascii="Times New Roman" w:hAnsi="Times New Roman" w:cs="Times New Roman"/>
                <w:sz w:val="24"/>
                <w:szCs w:val="24"/>
              </w:rPr>
              <w:t>7</w:t>
            </w:r>
          </w:p>
        </w:tc>
        <w:tc>
          <w:tcPr>
            <w:tcW w:w="1970" w:type="dxa"/>
          </w:tcPr>
          <w:p w14:paraId="39286DE9" w14:textId="032393C1" w:rsidR="00FC1520" w:rsidRDefault="00FC1520" w:rsidP="00FC1520">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Secretario Particular y STEUJED</w:t>
            </w:r>
          </w:p>
        </w:tc>
        <w:tc>
          <w:tcPr>
            <w:tcW w:w="3984" w:type="dxa"/>
          </w:tcPr>
          <w:p w14:paraId="5F0D588A" w14:textId="66EAF539" w:rsidR="00FC1520" w:rsidRDefault="00FC1520" w:rsidP="00FC1520">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sesión</w:t>
            </w:r>
            <w:r w:rsidR="00C54FEE">
              <w:rPr>
                <w:rFonts w:ascii="Times New Roman" w:eastAsia="Times New Roman" w:hAnsi="Times New Roman" w:cs="Times New Roman"/>
                <w:sz w:val="24"/>
                <w:szCs w:val="24"/>
              </w:rPr>
              <w:t xml:space="preserve"> del H. Consejo Universitario, s</w:t>
            </w:r>
            <w:r w:rsidRPr="00ED58F4">
              <w:rPr>
                <w:rFonts w:ascii="Times New Roman" w:eastAsia="Times New Roman" w:hAnsi="Times New Roman" w:cs="Times New Roman"/>
                <w:sz w:val="24"/>
                <w:szCs w:val="24"/>
              </w:rPr>
              <w:t xml:space="preserve">e solicita al </w:t>
            </w:r>
            <w:r>
              <w:rPr>
                <w:rFonts w:ascii="Times New Roman" w:eastAsia="Times New Roman" w:hAnsi="Times New Roman" w:cs="Times New Roman"/>
                <w:sz w:val="24"/>
                <w:szCs w:val="24"/>
              </w:rPr>
              <w:t xml:space="preserve">STEUJED </w:t>
            </w:r>
            <w:r w:rsidRPr="00ED58F4">
              <w:rPr>
                <w:rFonts w:ascii="Times New Roman" w:eastAsia="Times New Roman" w:hAnsi="Times New Roman" w:cs="Times New Roman"/>
                <w:sz w:val="24"/>
                <w:szCs w:val="24"/>
              </w:rPr>
              <w:t xml:space="preserve">la elaboración del listado de los Integrantes del Consejo General de Representantes del </w:t>
            </w:r>
            <w:r>
              <w:rPr>
                <w:rFonts w:ascii="Times New Roman" w:eastAsia="Times New Roman" w:hAnsi="Times New Roman" w:cs="Times New Roman"/>
                <w:sz w:val="24"/>
                <w:szCs w:val="24"/>
              </w:rPr>
              <w:t xml:space="preserve">mismo, </w:t>
            </w:r>
            <w:r w:rsidR="00427DD6">
              <w:rPr>
                <w:rFonts w:ascii="Times New Roman" w:eastAsia="Times New Roman" w:hAnsi="Times New Roman" w:cs="Times New Roman"/>
                <w:sz w:val="24"/>
                <w:szCs w:val="24"/>
              </w:rPr>
              <w:t>por cada Unidad Académica, para hacerles llegar su invitación.</w:t>
            </w:r>
          </w:p>
        </w:tc>
        <w:tc>
          <w:tcPr>
            <w:tcW w:w="2268" w:type="dxa"/>
          </w:tcPr>
          <w:p w14:paraId="1E0A83B8" w14:textId="77777777" w:rsidR="00FC1520" w:rsidRPr="00157469" w:rsidRDefault="00FC1520" w:rsidP="00FC1520">
            <w:pPr>
              <w:jc w:val="both"/>
              <w:rPr>
                <w:b/>
                <w:sz w:val="28"/>
              </w:rPr>
            </w:pPr>
          </w:p>
        </w:tc>
      </w:tr>
      <w:tr w:rsidR="00E24EC6" w14:paraId="4CDD1B9B" w14:textId="77777777" w:rsidTr="005749C2">
        <w:tc>
          <w:tcPr>
            <w:tcW w:w="704" w:type="dxa"/>
          </w:tcPr>
          <w:p w14:paraId="364949DF" w14:textId="299FFCAC" w:rsidR="00E24EC6" w:rsidRPr="00D21F5D" w:rsidRDefault="00FC1520" w:rsidP="00E24EC6">
            <w:pPr>
              <w:jc w:val="center"/>
              <w:rPr>
                <w:rFonts w:ascii="Times New Roman" w:hAnsi="Times New Roman" w:cs="Times New Roman"/>
                <w:sz w:val="24"/>
                <w:szCs w:val="24"/>
              </w:rPr>
            </w:pPr>
            <w:r>
              <w:rPr>
                <w:rFonts w:ascii="Times New Roman" w:hAnsi="Times New Roman" w:cs="Times New Roman"/>
                <w:sz w:val="24"/>
                <w:szCs w:val="24"/>
              </w:rPr>
              <w:t>8</w:t>
            </w:r>
          </w:p>
        </w:tc>
        <w:tc>
          <w:tcPr>
            <w:tcW w:w="1970" w:type="dxa"/>
          </w:tcPr>
          <w:p w14:paraId="1292FBAB" w14:textId="77777777" w:rsidR="00E24EC6" w:rsidRDefault="00E24EC6" w:rsidP="00E24EC6">
            <w:pPr>
              <w:spacing w:line="360" w:lineRule="auto"/>
              <w:jc w:val="center"/>
              <w:rPr>
                <w:rFonts w:ascii="Times New Roman" w:eastAsia="Times New Roman" w:hAnsi="Times New Roman" w:cs="Times New Roman"/>
                <w:sz w:val="24"/>
                <w:szCs w:val="24"/>
                <w:lang w:val="es-ES" w:eastAsia="es-ES"/>
              </w:rPr>
            </w:pPr>
            <w:r w:rsidRPr="00B87806">
              <w:rPr>
                <w:rFonts w:ascii="Times New Roman" w:eastAsia="Times New Roman" w:hAnsi="Times New Roman" w:cs="Times New Roman"/>
                <w:sz w:val="24"/>
                <w:szCs w:val="24"/>
                <w:lang w:val="es-ES" w:eastAsia="es-ES"/>
              </w:rPr>
              <w:t>Secretario Particular</w:t>
            </w:r>
            <w:r>
              <w:rPr>
                <w:rFonts w:ascii="Times New Roman" w:eastAsia="Times New Roman" w:hAnsi="Times New Roman" w:cs="Times New Roman"/>
                <w:sz w:val="24"/>
                <w:szCs w:val="24"/>
                <w:lang w:val="es-ES" w:eastAsia="es-ES"/>
              </w:rPr>
              <w:t xml:space="preserve"> y </w:t>
            </w:r>
          </w:p>
          <w:p w14:paraId="34A3BD90" w14:textId="2BCD7FE7" w:rsidR="00E24EC6" w:rsidRDefault="00E24EC6" w:rsidP="00E24EC6">
            <w:pPr>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s-ES" w:eastAsia="es-ES"/>
              </w:rPr>
              <w:t xml:space="preserve">CRP </w:t>
            </w:r>
          </w:p>
        </w:tc>
        <w:tc>
          <w:tcPr>
            <w:tcW w:w="3984" w:type="dxa"/>
          </w:tcPr>
          <w:p w14:paraId="08AC1715" w14:textId="380B5124" w:rsidR="00E24EC6" w:rsidRDefault="00E24EC6" w:rsidP="00DC4948">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sesión de la H. Junta Directiva,</w:t>
            </w:r>
            <w:r w:rsidR="00DC4948">
              <w:rPr>
                <w:rFonts w:ascii="Times New Roman" w:eastAsia="Times New Roman" w:hAnsi="Times New Roman" w:cs="Times New Roman"/>
                <w:sz w:val="24"/>
                <w:szCs w:val="24"/>
              </w:rPr>
              <w:t xml:space="preserve"> </w:t>
            </w:r>
            <w:r w:rsidR="00DC4948">
              <w:rPr>
                <w:rFonts w:ascii="Times New Roman" w:eastAsia="Times New Roman" w:hAnsi="Times New Roman" w:cs="Times New Roman"/>
                <w:sz w:val="24"/>
                <w:szCs w:val="24"/>
                <w:lang w:val="es-ES" w:eastAsia="es-ES"/>
              </w:rPr>
              <w:t>en caso de que se realice de manera presencial, s</w:t>
            </w:r>
            <w:r w:rsidRPr="007A658A">
              <w:rPr>
                <w:rFonts w:ascii="Times New Roman" w:eastAsia="Times New Roman" w:hAnsi="Times New Roman" w:cs="Times New Roman"/>
                <w:sz w:val="24"/>
                <w:szCs w:val="24"/>
                <w:lang w:val="es-ES" w:eastAsia="es-ES"/>
              </w:rPr>
              <w:t>e solicita el mobiliario y equipo de audio ante la Coord</w:t>
            </w:r>
            <w:r w:rsidR="00DC4948">
              <w:rPr>
                <w:rFonts w:ascii="Times New Roman" w:eastAsia="Times New Roman" w:hAnsi="Times New Roman" w:cs="Times New Roman"/>
                <w:sz w:val="24"/>
                <w:szCs w:val="24"/>
                <w:lang w:val="es-ES" w:eastAsia="es-ES"/>
              </w:rPr>
              <w:t xml:space="preserve">inación de Relaciones Públicas. </w:t>
            </w:r>
          </w:p>
        </w:tc>
        <w:tc>
          <w:tcPr>
            <w:tcW w:w="2268" w:type="dxa"/>
          </w:tcPr>
          <w:p w14:paraId="4CFE24F8" w14:textId="77777777" w:rsidR="00E24EC6" w:rsidRPr="00157469" w:rsidRDefault="00E24EC6" w:rsidP="00E24EC6">
            <w:pPr>
              <w:jc w:val="both"/>
              <w:rPr>
                <w:b/>
                <w:sz w:val="28"/>
              </w:rPr>
            </w:pPr>
          </w:p>
        </w:tc>
      </w:tr>
      <w:tr w:rsidR="0099033D" w14:paraId="75974D6C" w14:textId="77777777" w:rsidTr="005749C2">
        <w:tc>
          <w:tcPr>
            <w:tcW w:w="704" w:type="dxa"/>
          </w:tcPr>
          <w:p w14:paraId="353AA5F8" w14:textId="734653A1" w:rsidR="000F76F6" w:rsidRPr="00D21F5D" w:rsidRDefault="00E3238F" w:rsidP="009D2029">
            <w:pPr>
              <w:jc w:val="center"/>
              <w:rPr>
                <w:rFonts w:ascii="Times New Roman" w:hAnsi="Times New Roman" w:cs="Times New Roman"/>
                <w:sz w:val="24"/>
                <w:szCs w:val="24"/>
              </w:rPr>
            </w:pPr>
            <w:r>
              <w:rPr>
                <w:rFonts w:ascii="Times New Roman" w:hAnsi="Times New Roman" w:cs="Times New Roman"/>
                <w:sz w:val="24"/>
                <w:szCs w:val="24"/>
              </w:rPr>
              <w:t>9</w:t>
            </w:r>
          </w:p>
        </w:tc>
        <w:tc>
          <w:tcPr>
            <w:tcW w:w="1970" w:type="dxa"/>
          </w:tcPr>
          <w:p w14:paraId="25FDE400" w14:textId="77777777" w:rsidR="000F76F6"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Secretarias</w:t>
            </w:r>
          </w:p>
          <w:p w14:paraId="1820A3BA" w14:textId="77777777" w:rsidR="000F76F6" w:rsidRDefault="000F76F6" w:rsidP="009D2029">
            <w:pPr>
              <w:ind w:firstLine="708"/>
              <w:jc w:val="both"/>
              <w:rPr>
                <w:b/>
                <w:sz w:val="28"/>
              </w:rPr>
            </w:pPr>
          </w:p>
        </w:tc>
        <w:tc>
          <w:tcPr>
            <w:tcW w:w="3984" w:type="dxa"/>
          </w:tcPr>
          <w:p w14:paraId="2081AFE2" w14:textId="0461474D" w:rsidR="00543215" w:rsidRPr="00157469" w:rsidRDefault="00C739CB" w:rsidP="00543215">
            <w:pPr>
              <w:spacing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Para la sesión del </w:t>
            </w:r>
            <w:r w:rsidR="00C57ECE">
              <w:rPr>
                <w:rFonts w:ascii="Times New Roman" w:eastAsia="Times New Roman" w:hAnsi="Times New Roman" w:cs="Times New Roman"/>
                <w:b/>
                <w:sz w:val="24"/>
                <w:szCs w:val="24"/>
              </w:rPr>
              <w:t>H. Consejo U</w:t>
            </w:r>
            <w:r w:rsidRPr="00C57ECE">
              <w:rPr>
                <w:rFonts w:ascii="Times New Roman" w:eastAsia="Times New Roman" w:hAnsi="Times New Roman" w:cs="Times New Roman"/>
                <w:b/>
                <w:sz w:val="24"/>
                <w:szCs w:val="24"/>
              </w:rPr>
              <w:t>niversitario</w:t>
            </w:r>
            <w:r>
              <w:rPr>
                <w:rFonts w:ascii="Times New Roman" w:eastAsia="Times New Roman" w:hAnsi="Times New Roman" w:cs="Times New Roman"/>
                <w:sz w:val="24"/>
                <w:szCs w:val="24"/>
              </w:rPr>
              <w:t xml:space="preserve">, </w:t>
            </w:r>
            <w:r w:rsidR="00DC4948">
              <w:rPr>
                <w:rFonts w:ascii="Times New Roman" w:eastAsia="Times New Roman" w:hAnsi="Times New Roman" w:cs="Times New Roman"/>
                <w:sz w:val="24"/>
                <w:szCs w:val="24"/>
              </w:rPr>
              <w:t xml:space="preserve">en caso de que se realice de manera presencial, </w:t>
            </w:r>
            <w:r>
              <w:rPr>
                <w:rFonts w:ascii="Times New Roman" w:eastAsia="Times New Roman" w:hAnsi="Times New Roman" w:cs="Times New Roman"/>
                <w:sz w:val="24"/>
                <w:szCs w:val="24"/>
              </w:rPr>
              <w:t>s</w:t>
            </w:r>
            <w:r w:rsidR="00DC4948">
              <w:rPr>
                <w:rFonts w:ascii="Times New Roman" w:eastAsia="Times New Roman" w:hAnsi="Times New Roman" w:cs="Times New Roman"/>
                <w:sz w:val="24"/>
                <w:szCs w:val="24"/>
              </w:rPr>
              <w:t>e elabora</w:t>
            </w:r>
            <w:r w:rsidR="000F76F6">
              <w:rPr>
                <w:rFonts w:ascii="Times New Roman" w:eastAsia="Times New Roman" w:hAnsi="Times New Roman" w:cs="Times New Roman"/>
                <w:sz w:val="24"/>
                <w:szCs w:val="24"/>
              </w:rPr>
              <w:t xml:space="preserve"> </w:t>
            </w:r>
            <w:r w:rsidR="000F76F6" w:rsidRPr="002F55EE">
              <w:rPr>
                <w:rFonts w:ascii="Times New Roman" w:eastAsia="Times New Roman" w:hAnsi="Times New Roman" w:cs="Times New Roman"/>
                <w:sz w:val="24"/>
                <w:szCs w:val="24"/>
              </w:rPr>
              <w:t>un</w:t>
            </w:r>
            <w:r w:rsidR="000F76F6">
              <w:rPr>
                <w:rFonts w:ascii="Times New Roman" w:eastAsia="Times New Roman" w:hAnsi="Times New Roman" w:cs="Times New Roman"/>
                <w:sz w:val="24"/>
                <w:szCs w:val="24"/>
              </w:rPr>
              <w:t xml:space="preserve"> listado de recibido, dirigido </w:t>
            </w:r>
            <w:r w:rsidR="000F76F6" w:rsidRPr="002F55EE">
              <w:rPr>
                <w:rFonts w:ascii="Times New Roman" w:eastAsia="Times New Roman" w:hAnsi="Times New Roman" w:cs="Times New Roman"/>
                <w:sz w:val="24"/>
                <w:szCs w:val="24"/>
              </w:rPr>
              <w:t>al Presidente del H. Consejo Universitario,</w:t>
            </w:r>
            <w:r w:rsidR="000F76F6">
              <w:rPr>
                <w:rFonts w:ascii="Times New Roman" w:eastAsia="Times New Roman" w:hAnsi="Times New Roman" w:cs="Times New Roman"/>
                <w:sz w:val="24"/>
                <w:szCs w:val="24"/>
              </w:rPr>
              <w:t xml:space="preserve"> Directores de Escuelas, Facultades </w:t>
            </w:r>
            <w:r w:rsidR="000F76F6" w:rsidRPr="002F55EE">
              <w:rPr>
                <w:rFonts w:ascii="Times New Roman" w:eastAsia="Times New Roman" w:hAnsi="Times New Roman" w:cs="Times New Roman"/>
                <w:sz w:val="24"/>
                <w:szCs w:val="24"/>
              </w:rPr>
              <w:t>e</w:t>
            </w:r>
            <w:r w:rsidR="000F76F6">
              <w:rPr>
                <w:rFonts w:ascii="Times New Roman" w:eastAsia="Times New Roman" w:hAnsi="Times New Roman" w:cs="Times New Roman"/>
                <w:sz w:val="24"/>
                <w:szCs w:val="24"/>
              </w:rPr>
              <w:t xml:space="preserve"> Institutos, Decano, Académicos Titulares, Representantes </w:t>
            </w:r>
            <w:r w:rsidR="000F76F6">
              <w:rPr>
                <w:rFonts w:ascii="Times New Roman" w:eastAsia="Times New Roman" w:hAnsi="Times New Roman" w:cs="Times New Roman"/>
                <w:sz w:val="24"/>
                <w:szCs w:val="24"/>
              </w:rPr>
              <w:lastRenderedPageBreak/>
              <w:t xml:space="preserve">de Trabajadores Administrativos, Representantes de Alumnos, Sociedad de Alumnos de Unidades Académicas </w:t>
            </w:r>
            <w:r w:rsidR="000F76F6" w:rsidRPr="00967805">
              <w:rPr>
                <w:rFonts w:ascii="Times New Roman" w:eastAsia="Times New Roman" w:hAnsi="Times New Roman" w:cs="Times New Roman"/>
                <w:sz w:val="24"/>
                <w:szCs w:val="24"/>
              </w:rPr>
              <w:t>y Presidente de la F.E.U.D</w:t>
            </w:r>
            <w:r w:rsidR="000F76F6">
              <w:rPr>
                <w:rFonts w:ascii="Times New Roman" w:eastAsia="Times New Roman" w:hAnsi="Times New Roman" w:cs="Times New Roman"/>
                <w:sz w:val="24"/>
                <w:szCs w:val="24"/>
              </w:rPr>
              <w:t>.</w:t>
            </w:r>
            <w:r w:rsidR="005D499A">
              <w:rPr>
                <w:rFonts w:ascii="Times New Roman" w:eastAsia="Times New Roman" w:hAnsi="Times New Roman" w:cs="Times New Roman"/>
                <w:sz w:val="24"/>
                <w:szCs w:val="24"/>
              </w:rPr>
              <w:t xml:space="preserve">, </w:t>
            </w:r>
            <w:r w:rsidR="00543215" w:rsidRPr="00157469">
              <w:rPr>
                <w:rFonts w:ascii="Times New Roman" w:hAnsi="Times New Roman" w:cs="Times New Roman"/>
                <w:b/>
                <w:sz w:val="24"/>
                <w:szCs w:val="24"/>
              </w:rPr>
              <w:t>R</w:t>
            </w:r>
            <w:r w:rsidR="00543215">
              <w:rPr>
                <w:rFonts w:ascii="Times New Roman" w:hAnsi="Times New Roman" w:cs="Times New Roman"/>
                <w:b/>
                <w:sz w:val="24"/>
                <w:szCs w:val="24"/>
              </w:rPr>
              <w:t>-GI-</w:t>
            </w:r>
            <w:r w:rsidR="00543215" w:rsidRPr="00157469">
              <w:rPr>
                <w:rFonts w:ascii="Times New Roman" w:hAnsi="Times New Roman" w:cs="Times New Roman"/>
                <w:b/>
                <w:sz w:val="24"/>
                <w:szCs w:val="24"/>
              </w:rPr>
              <w:t>SG</w:t>
            </w:r>
            <w:r w:rsidR="00543215">
              <w:rPr>
                <w:rFonts w:ascii="Times New Roman" w:hAnsi="Times New Roman" w:cs="Times New Roman"/>
                <w:b/>
                <w:sz w:val="24"/>
                <w:szCs w:val="24"/>
              </w:rPr>
              <w:t>-</w:t>
            </w:r>
            <w:r w:rsidR="00543215" w:rsidRPr="00157469">
              <w:rPr>
                <w:rFonts w:ascii="Times New Roman" w:hAnsi="Times New Roman" w:cs="Times New Roman"/>
                <w:b/>
                <w:sz w:val="24"/>
                <w:szCs w:val="24"/>
              </w:rPr>
              <w:t>CSCU-</w:t>
            </w:r>
            <w:r w:rsidR="00543215">
              <w:rPr>
                <w:rFonts w:ascii="Times New Roman" w:hAnsi="Times New Roman" w:cs="Times New Roman"/>
                <w:b/>
                <w:sz w:val="24"/>
                <w:szCs w:val="24"/>
              </w:rPr>
              <w:t>CS</w:t>
            </w:r>
            <w:r w:rsidR="00543215" w:rsidRPr="00157469">
              <w:rPr>
                <w:rFonts w:ascii="Times New Roman" w:hAnsi="Times New Roman" w:cs="Times New Roman"/>
                <w:b/>
                <w:sz w:val="24"/>
                <w:szCs w:val="24"/>
              </w:rPr>
              <w:t>JD</w:t>
            </w:r>
            <w:r w:rsidR="00543215">
              <w:rPr>
                <w:rFonts w:ascii="Times New Roman" w:hAnsi="Times New Roman" w:cs="Times New Roman"/>
                <w:b/>
                <w:sz w:val="24"/>
                <w:szCs w:val="24"/>
              </w:rPr>
              <w:t>03</w:t>
            </w:r>
            <w:r w:rsidR="00543215" w:rsidRPr="00157469">
              <w:rPr>
                <w:rFonts w:ascii="Times New Roman" w:hAnsi="Times New Roman" w:cs="Times New Roman"/>
                <w:b/>
                <w:sz w:val="24"/>
                <w:szCs w:val="24"/>
              </w:rPr>
              <w:t>,</w:t>
            </w:r>
            <w:r w:rsidR="00543215">
              <w:rPr>
                <w:rFonts w:ascii="Times New Roman" w:hAnsi="Times New Roman" w:cs="Times New Roman"/>
                <w:b/>
                <w:sz w:val="24"/>
                <w:szCs w:val="24"/>
              </w:rPr>
              <w:t>B</w:t>
            </w:r>
          </w:p>
          <w:p w14:paraId="027D09C8" w14:textId="768D9956" w:rsidR="000F76F6" w:rsidRDefault="005D499A" w:rsidP="00543215">
            <w:pPr>
              <w:tabs>
                <w:tab w:val="left" w:pos="851"/>
              </w:tabs>
              <w:spacing w:line="360" w:lineRule="auto"/>
              <w:jc w:val="both"/>
              <w:rPr>
                <w:rFonts w:ascii="Times New Roman" w:eastAsia="Times New Roman" w:hAnsi="Times New Roman" w:cs="Times New Roman"/>
                <w:sz w:val="24"/>
                <w:szCs w:val="24"/>
              </w:rPr>
            </w:pPr>
            <w:r w:rsidRPr="00543215">
              <w:rPr>
                <w:rFonts w:ascii="Times New Roman" w:eastAsia="Times New Roman" w:hAnsi="Times New Roman" w:cs="Times New Roman"/>
                <w:sz w:val="24"/>
                <w:szCs w:val="24"/>
              </w:rPr>
              <w:t xml:space="preserve"> (Punto 1.5.</w:t>
            </w:r>
            <w:r w:rsidR="000E616E" w:rsidRPr="00543215">
              <w:rPr>
                <w:rFonts w:ascii="Times New Roman" w:eastAsia="Times New Roman" w:hAnsi="Times New Roman" w:cs="Times New Roman"/>
                <w:sz w:val="24"/>
                <w:szCs w:val="24"/>
              </w:rPr>
              <w:t>1.</w:t>
            </w:r>
            <w:r w:rsidR="00543215" w:rsidRPr="00543215">
              <w:rPr>
                <w:rFonts w:ascii="Times New Roman" w:eastAsia="Times New Roman" w:hAnsi="Times New Roman" w:cs="Times New Roman"/>
                <w:sz w:val="24"/>
                <w:szCs w:val="24"/>
              </w:rPr>
              <w:t>5.2</w:t>
            </w:r>
            <w:r w:rsidRPr="00543215">
              <w:rPr>
                <w:rFonts w:ascii="Times New Roman" w:eastAsia="Times New Roman" w:hAnsi="Times New Roman" w:cs="Times New Roman"/>
                <w:sz w:val="24"/>
                <w:szCs w:val="24"/>
              </w:rPr>
              <w:t>)</w:t>
            </w:r>
            <w:r w:rsidRPr="00390870">
              <w:rPr>
                <w:rFonts w:ascii="Times New Roman" w:eastAsia="Times New Roman" w:hAnsi="Times New Roman" w:cs="Times New Roman"/>
                <w:sz w:val="24"/>
                <w:szCs w:val="24"/>
              </w:rPr>
              <w:t xml:space="preserve"> “Recibo de Convocatoria”</w:t>
            </w:r>
          </w:p>
          <w:p w14:paraId="6EEBB671" w14:textId="46F0769F" w:rsidR="00543215" w:rsidRPr="00157469" w:rsidRDefault="00C739CB" w:rsidP="00543215">
            <w:pPr>
              <w:spacing w:line="360" w:lineRule="auto"/>
              <w:jc w:val="both"/>
              <w:rPr>
                <w:rFonts w:ascii="Times New Roman" w:hAnsi="Times New Roman" w:cs="Times New Roman"/>
                <w:b/>
                <w:sz w:val="24"/>
                <w:szCs w:val="24"/>
              </w:rPr>
            </w:pPr>
            <w:r>
              <w:rPr>
                <w:rFonts w:ascii="Times New Roman" w:eastAsia="Times New Roman" w:hAnsi="Times New Roman" w:cs="Times New Roman"/>
                <w:sz w:val="24"/>
                <w:szCs w:val="24"/>
                <w:lang w:val="es-ES" w:eastAsia="es-ES"/>
              </w:rPr>
              <w:t xml:space="preserve">Para la sesión de la </w:t>
            </w:r>
            <w:r w:rsidR="00C57ECE">
              <w:rPr>
                <w:rFonts w:ascii="Times New Roman" w:eastAsia="Times New Roman" w:hAnsi="Times New Roman" w:cs="Times New Roman"/>
                <w:b/>
                <w:sz w:val="24"/>
                <w:szCs w:val="24"/>
                <w:lang w:val="es-ES" w:eastAsia="es-ES"/>
              </w:rPr>
              <w:t>H. Junta D</w:t>
            </w:r>
            <w:r w:rsidRPr="00C57ECE">
              <w:rPr>
                <w:rFonts w:ascii="Times New Roman" w:eastAsia="Times New Roman" w:hAnsi="Times New Roman" w:cs="Times New Roman"/>
                <w:b/>
                <w:sz w:val="24"/>
                <w:szCs w:val="24"/>
                <w:lang w:val="es-ES" w:eastAsia="es-ES"/>
              </w:rPr>
              <w:t>irectiva</w:t>
            </w:r>
            <w:r>
              <w:rPr>
                <w:rFonts w:ascii="Times New Roman" w:eastAsia="Times New Roman" w:hAnsi="Times New Roman" w:cs="Times New Roman"/>
                <w:sz w:val="24"/>
                <w:szCs w:val="24"/>
                <w:lang w:val="es-ES" w:eastAsia="es-ES"/>
              </w:rPr>
              <w:t>,</w:t>
            </w:r>
            <w:r w:rsidR="00390870">
              <w:rPr>
                <w:rFonts w:ascii="Times New Roman" w:eastAsia="Times New Roman" w:hAnsi="Times New Roman" w:cs="Times New Roman"/>
                <w:sz w:val="24"/>
                <w:szCs w:val="24"/>
                <w:lang w:val="es-ES" w:eastAsia="es-ES"/>
              </w:rPr>
              <w:t xml:space="preserve"> </w:t>
            </w:r>
            <w:r w:rsidR="00390870">
              <w:rPr>
                <w:rFonts w:ascii="Times New Roman" w:eastAsia="Times New Roman" w:hAnsi="Times New Roman" w:cs="Times New Roman"/>
                <w:sz w:val="24"/>
                <w:szCs w:val="24"/>
              </w:rPr>
              <w:t>en caso de que se realice de manera presencial,</w:t>
            </w:r>
            <w:r>
              <w:rPr>
                <w:rFonts w:ascii="Times New Roman" w:eastAsia="Times New Roman" w:hAnsi="Times New Roman" w:cs="Times New Roman"/>
                <w:sz w:val="24"/>
                <w:szCs w:val="24"/>
                <w:lang w:val="es-ES" w:eastAsia="es-ES"/>
              </w:rPr>
              <w:t xml:space="preserve"> s</w:t>
            </w:r>
            <w:r w:rsidRPr="007A658A">
              <w:rPr>
                <w:rFonts w:ascii="Times New Roman" w:eastAsia="Times New Roman" w:hAnsi="Times New Roman" w:cs="Times New Roman"/>
                <w:sz w:val="24"/>
                <w:szCs w:val="24"/>
                <w:lang w:val="es-ES" w:eastAsia="es-ES"/>
              </w:rPr>
              <w:t>e elaborará el listado de firma</w:t>
            </w:r>
            <w:r>
              <w:rPr>
                <w:rFonts w:ascii="Times New Roman" w:eastAsia="Times New Roman" w:hAnsi="Times New Roman" w:cs="Times New Roman"/>
                <w:sz w:val="24"/>
                <w:szCs w:val="24"/>
                <w:lang w:val="es-ES" w:eastAsia="es-ES"/>
              </w:rPr>
              <w:t>s</w:t>
            </w:r>
            <w:r w:rsidRPr="007A658A">
              <w:rPr>
                <w:rFonts w:ascii="Times New Roman" w:eastAsia="Times New Roman" w:hAnsi="Times New Roman" w:cs="Times New Roman"/>
                <w:sz w:val="24"/>
                <w:szCs w:val="24"/>
                <w:lang w:val="es-ES" w:eastAsia="es-ES"/>
              </w:rPr>
              <w:t xml:space="preserve"> dirigido a</w:t>
            </w:r>
            <w:r>
              <w:rPr>
                <w:rFonts w:ascii="Times New Roman" w:eastAsia="Times New Roman" w:hAnsi="Times New Roman" w:cs="Times New Roman"/>
                <w:sz w:val="24"/>
                <w:szCs w:val="24"/>
                <w:lang w:val="es-ES" w:eastAsia="es-ES"/>
              </w:rPr>
              <w:t>:</w:t>
            </w:r>
            <w:r w:rsidRPr="007A658A">
              <w:rPr>
                <w:rFonts w:ascii="Times New Roman" w:eastAsia="Times New Roman" w:hAnsi="Times New Roman" w:cs="Times New Roman"/>
                <w:sz w:val="24"/>
                <w:szCs w:val="24"/>
                <w:lang w:val="es-ES" w:eastAsia="es-ES"/>
              </w:rPr>
              <w:t xml:space="preserve"> </w:t>
            </w:r>
            <w:r w:rsidRPr="00BB1110">
              <w:rPr>
                <w:rFonts w:ascii="Times New Roman" w:eastAsia="Times New Roman" w:hAnsi="Times New Roman" w:cs="Times New Roman"/>
                <w:sz w:val="24"/>
                <w:szCs w:val="24"/>
                <w:lang w:val="es-ES" w:eastAsia="es-ES"/>
              </w:rPr>
              <w:t>Presidente de la H. Junta Directiva, Dire</w:t>
            </w:r>
            <w:r>
              <w:rPr>
                <w:rFonts w:ascii="Times New Roman" w:eastAsia="Times New Roman" w:hAnsi="Times New Roman" w:cs="Times New Roman"/>
                <w:sz w:val="24"/>
                <w:szCs w:val="24"/>
                <w:lang w:val="es-ES" w:eastAsia="es-ES"/>
              </w:rPr>
              <w:t xml:space="preserve">ctores de Escuelas, Facultades e </w:t>
            </w:r>
            <w:r w:rsidRPr="00BB1110">
              <w:rPr>
                <w:rFonts w:ascii="Times New Roman" w:eastAsia="Times New Roman" w:hAnsi="Times New Roman" w:cs="Times New Roman"/>
                <w:sz w:val="24"/>
                <w:szCs w:val="24"/>
                <w:lang w:val="es-ES" w:eastAsia="es-ES"/>
              </w:rPr>
              <w:t>Institutos, Decano y Presidente de la F.E.U.D</w:t>
            </w:r>
            <w:r w:rsidRPr="0077615B">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 xml:space="preserve">, </w:t>
            </w:r>
            <w:r w:rsidR="00543215" w:rsidRPr="00157469">
              <w:rPr>
                <w:rFonts w:ascii="Times New Roman" w:hAnsi="Times New Roman" w:cs="Times New Roman"/>
                <w:b/>
                <w:sz w:val="24"/>
                <w:szCs w:val="24"/>
              </w:rPr>
              <w:t xml:space="preserve"> R</w:t>
            </w:r>
            <w:r w:rsidR="00543215">
              <w:rPr>
                <w:rFonts w:ascii="Times New Roman" w:hAnsi="Times New Roman" w:cs="Times New Roman"/>
                <w:b/>
                <w:sz w:val="24"/>
                <w:szCs w:val="24"/>
              </w:rPr>
              <w:t>-GI-</w:t>
            </w:r>
            <w:r w:rsidR="00543215" w:rsidRPr="00157469">
              <w:rPr>
                <w:rFonts w:ascii="Times New Roman" w:hAnsi="Times New Roman" w:cs="Times New Roman"/>
                <w:b/>
                <w:sz w:val="24"/>
                <w:szCs w:val="24"/>
              </w:rPr>
              <w:t>SG</w:t>
            </w:r>
            <w:r w:rsidR="00543215">
              <w:rPr>
                <w:rFonts w:ascii="Times New Roman" w:hAnsi="Times New Roman" w:cs="Times New Roman"/>
                <w:b/>
                <w:sz w:val="24"/>
                <w:szCs w:val="24"/>
              </w:rPr>
              <w:t>-</w:t>
            </w:r>
            <w:r w:rsidR="00543215" w:rsidRPr="00157469">
              <w:rPr>
                <w:rFonts w:ascii="Times New Roman" w:hAnsi="Times New Roman" w:cs="Times New Roman"/>
                <w:b/>
                <w:sz w:val="24"/>
                <w:szCs w:val="24"/>
              </w:rPr>
              <w:t>CSCU-</w:t>
            </w:r>
            <w:r w:rsidR="00543215">
              <w:rPr>
                <w:rFonts w:ascii="Times New Roman" w:hAnsi="Times New Roman" w:cs="Times New Roman"/>
                <w:b/>
                <w:sz w:val="24"/>
                <w:szCs w:val="24"/>
              </w:rPr>
              <w:t>CS</w:t>
            </w:r>
            <w:r w:rsidR="00543215" w:rsidRPr="00157469">
              <w:rPr>
                <w:rFonts w:ascii="Times New Roman" w:hAnsi="Times New Roman" w:cs="Times New Roman"/>
                <w:b/>
                <w:sz w:val="24"/>
                <w:szCs w:val="24"/>
              </w:rPr>
              <w:t>JD</w:t>
            </w:r>
            <w:r w:rsidR="00543215">
              <w:rPr>
                <w:rFonts w:ascii="Times New Roman" w:hAnsi="Times New Roman" w:cs="Times New Roman"/>
                <w:b/>
                <w:sz w:val="24"/>
                <w:szCs w:val="24"/>
              </w:rPr>
              <w:t>03</w:t>
            </w:r>
            <w:r w:rsidR="00543215" w:rsidRPr="00157469">
              <w:rPr>
                <w:rFonts w:ascii="Times New Roman" w:hAnsi="Times New Roman" w:cs="Times New Roman"/>
                <w:b/>
                <w:sz w:val="24"/>
                <w:szCs w:val="24"/>
              </w:rPr>
              <w:t>,</w:t>
            </w:r>
            <w:r w:rsidR="00543215">
              <w:rPr>
                <w:rFonts w:ascii="Times New Roman" w:hAnsi="Times New Roman" w:cs="Times New Roman"/>
                <w:b/>
                <w:sz w:val="24"/>
                <w:szCs w:val="24"/>
              </w:rPr>
              <w:t>B</w:t>
            </w:r>
          </w:p>
          <w:p w14:paraId="3735D43D" w14:textId="69E14A5A" w:rsidR="00C739CB" w:rsidRPr="006D3592" w:rsidRDefault="00250B9C" w:rsidP="00543215">
            <w:pPr>
              <w:tabs>
                <w:tab w:val="left" w:pos="851"/>
              </w:tabs>
              <w:spacing w:line="360" w:lineRule="auto"/>
              <w:jc w:val="both"/>
              <w:rPr>
                <w:rFonts w:ascii="Times New Roman" w:eastAsia="Times New Roman" w:hAnsi="Times New Roman" w:cs="Times New Roman"/>
                <w:sz w:val="24"/>
                <w:szCs w:val="24"/>
              </w:rPr>
            </w:pPr>
            <w:r w:rsidRPr="00543215">
              <w:rPr>
                <w:rFonts w:ascii="Times New Roman" w:eastAsia="Times New Roman" w:hAnsi="Times New Roman" w:cs="Times New Roman"/>
                <w:sz w:val="24"/>
                <w:szCs w:val="24"/>
                <w:lang w:val="es-ES" w:eastAsia="es-ES"/>
              </w:rPr>
              <w:t xml:space="preserve"> (Punto 1.5</w:t>
            </w:r>
            <w:r w:rsidR="00C739CB" w:rsidRPr="00543215">
              <w:rPr>
                <w:rFonts w:ascii="Times New Roman" w:eastAsia="Times New Roman" w:hAnsi="Times New Roman" w:cs="Times New Roman"/>
                <w:sz w:val="24"/>
                <w:szCs w:val="24"/>
                <w:lang w:val="es-ES" w:eastAsia="es-ES"/>
              </w:rPr>
              <w:t>.</w:t>
            </w:r>
            <w:r w:rsidR="000E616E" w:rsidRPr="00543215">
              <w:rPr>
                <w:rFonts w:ascii="Times New Roman" w:eastAsia="Times New Roman" w:hAnsi="Times New Roman" w:cs="Times New Roman"/>
                <w:sz w:val="24"/>
                <w:szCs w:val="24"/>
                <w:lang w:val="es-ES" w:eastAsia="es-ES"/>
              </w:rPr>
              <w:t>1.</w:t>
            </w:r>
            <w:r w:rsidR="00543215" w:rsidRPr="00543215">
              <w:rPr>
                <w:rFonts w:ascii="Times New Roman" w:eastAsia="Times New Roman" w:hAnsi="Times New Roman" w:cs="Times New Roman"/>
                <w:sz w:val="24"/>
                <w:szCs w:val="24"/>
                <w:lang w:val="es-ES" w:eastAsia="es-ES"/>
              </w:rPr>
              <w:t>5.2</w:t>
            </w:r>
            <w:r w:rsidR="00C739CB" w:rsidRPr="00543215">
              <w:rPr>
                <w:rFonts w:ascii="Times New Roman" w:eastAsia="Times New Roman" w:hAnsi="Times New Roman" w:cs="Times New Roman"/>
                <w:sz w:val="24"/>
                <w:szCs w:val="24"/>
                <w:lang w:val="es-ES" w:eastAsia="es-ES"/>
              </w:rPr>
              <w:t>)</w:t>
            </w:r>
            <w:r w:rsidR="00C739CB">
              <w:rPr>
                <w:rFonts w:ascii="Times New Roman" w:eastAsia="Times New Roman" w:hAnsi="Times New Roman" w:cs="Times New Roman"/>
                <w:sz w:val="24"/>
                <w:szCs w:val="24"/>
                <w:lang w:val="es-ES" w:eastAsia="es-ES"/>
              </w:rPr>
              <w:t xml:space="preserve"> “Recibo de Convocatoria”</w:t>
            </w:r>
          </w:p>
        </w:tc>
        <w:tc>
          <w:tcPr>
            <w:tcW w:w="2268" w:type="dxa"/>
          </w:tcPr>
          <w:p w14:paraId="271BEE72" w14:textId="35ADA3FE" w:rsidR="00C739CB" w:rsidRPr="00157469" w:rsidRDefault="005D499A" w:rsidP="009D2029">
            <w:pPr>
              <w:jc w:val="center"/>
              <w:rPr>
                <w:rFonts w:ascii="Times New Roman" w:hAnsi="Times New Roman" w:cs="Times New Roman"/>
                <w:b/>
                <w:sz w:val="24"/>
                <w:szCs w:val="24"/>
              </w:rPr>
            </w:pPr>
            <w:r w:rsidRPr="00157469">
              <w:rPr>
                <w:rFonts w:ascii="Times New Roman" w:hAnsi="Times New Roman" w:cs="Times New Roman"/>
                <w:b/>
                <w:sz w:val="24"/>
                <w:szCs w:val="24"/>
              </w:rPr>
              <w:lastRenderedPageBreak/>
              <w:t>R</w:t>
            </w:r>
            <w:r w:rsidR="00E977D0">
              <w:rPr>
                <w:rFonts w:ascii="Times New Roman" w:hAnsi="Times New Roman" w:cs="Times New Roman"/>
                <w:b/>
                <w:sz w:val="24"/>
                <w:szCs w:val="24"/>
              </w:rPr>
              <w:t>-GI-</w:t>
            </w:r>
            <w:r w:rsidRPr="00157469">
              <w:rPr>
                <w:rFonts w:ascii="Times New Roman" w:hAnsi="Times New Roman" w:cs="Times New Roman"/>
                <w:b/>
                <w:sz w:val="24"/>
                <w:szCs w:val="24"/>
              </w:rPr>
              <w:t>SG</w:t>
            </w:r>
            <w:r w:rsidR="00E977D0">
              <w:rPr>
                <w:rFonts w:ascii="Times New Roman" w:hAnsi="Times New Roman" w:cs="Times New Roman"/>
                <w:b/>
                <w:sz w:val="24"/>
                <w:szCs w:val="24"/>
              </w:rPr>
              <w:t>-</w:t>
            </w:r>
            <w:r w:rsidRPr="00157469">
              <w:rPr>
                <w:rFonts w:ascii="Times New Roman" w:hAnsi="Times New Roman" w:cs="Times New Roman"/>
                <w:b/>
                <w:sz w:val="24"/>
                <w:szCs w:val="24"/>
              </w:rPr>
              <w:t>CSCU</w:t>
            </w:r>
            <w:r w:rsidR="00BE2915" w:rsidRPr="00157469">
              <w:rPr>
                <w:rFonts w:ascii="Times New Roman" w:hAnsi="Times New Roman" w:cs="Times New Roman"/>
                <w:b/>
                <w:sz w:val="24"/>
                <w:szCs w:val="24"/>
              </w:rPr>
              <w:t>-</w:t>
            </w:r>
            <w:r w:rsidR="00E977D0">
              <w:rPr>
                <w:rFonts w:ascii="Times New Roman" w:hAnsi="Times New Roman" w:cs="Times New Roman"/>
                <w:b/>
                <w:sz w:val="24"/>
                <w:szCs w:val="24"/>
              </w:rPr>
              <w:t>CS</w:t>
            </w:r>
            <w:r w:rsidR="00BE2915" w:rsidRPr="00157469">
              <w:rPr>
                <w:rFonts w:ascii="Times New Roman" w:hAnsi="Times New Roman" w:cs="Times New Roman"/>
                <w:b/>
                <w:sz w:val="24"/>
                <w:szCs w:val="24"/>
              </w:rPr>
              <w:t>JD</w:t>
            </w:r>
            <w:r w:rsidR="00E977D0">
              <w:rPr>
                <w:rFonts w:ascii="Times New Roman" w:hAnsi="Times New Roman" w:cs="Times New Roman"/>
                <w:b/>
                <w:sz w:val="24"/>
                <w:szCs w:val="24"/>
              </w:rPr>
              <w:t>03</w:t>
            </w:r>
            <w:r w:rsidRPr="00157469">
              <w:rPr>
                <w:rFonts w:ascii="Times New Roman" w:hAnsi="Times New Roman" w:cs="Times New Roman"/>
                <w:b/>
                <w:sz w:val="24"/>
                <w:szCs w:val="24"/>
              </w:rPr>
              <w:t>,</w:t>
            </w:r>
            <w:r w:rsidR="00E977D0">
              <w:rPr>
                <w:rFonts w:ascii="Times New Roman" w:hAnsi="Times New Roman" w:cs="Times New Roman"/>
                <w:b/>
                <w:sz w:val="24"/>
                <w:szCs w:val="24"/>
              </w:rPr>
              <w:t>B</w:t>
            </w:r>
          </w:p>
          <w:p w14:paraId="61A0A984" w14:textId="2C45234F" w:rsidR="00C739CB" w:rsidRPr="00157469" w:rsidRDefault="00C739CB" w:rsidP="00C739CB">
            <w:pPr>
              <w:rPr>
                <w:rFonts w:ascii="Times New Roman" w:hAnsi="Times New Roman" w:cs="Times New Roman"/>
                <w:b/>
                <w:sz w:val="24"/>
                <w:szCs w:val="24"/>
              </w:rPr>
            </w:pPr>
          </w:p>
          <w:p w14:paraId="2928C7AB" w14:textId="77777777" w:rsidR="00C739CB" w:rsidRPr="00157469" w:rsidRDefault="00C739CB" w:rsidP="00C739CB">
            <w:pPr>
              <w:rPr>
                <w:rFonts w:ascii="Times New Roman" w:hAnsi="Times New Roman" w:cs="Times New Roman"/>
                <w:b/>
                <w:sz w:val="24"/>
                <w:szCs w:val="24"/>
              </w:rPr>
            </w:pPr>
          </w:p>
          <w:p w14:paraId="1258EB52" w14:textId="77777777" w:rsidR="00C739CB" w:rsidRPr="00157469" w:rsidRDefault="00C739CB" w:rsidP="00C739CB">
            <w:pPr>
              <w:rPr>
                <w:rFonts w:ascii="Times New Roman" w:hAnsi="Times New Roman" w:cs="Times New Roman"/>
                <w:b/>
                <w:sz w:val="24"/>
                <w:szCs w:val="24"/>
              </w:rPr>
            </w:pPr>
          </w:p>
          <w:p w14:paraId="0A3F376E" w14:textId="77777777" w:rsidR="00C739CB" w:rsidRPr="00157469" w:rsidRDefault="00C739CB" w:rsidP="00C739CB">
            <w:pPr>
              <w:rPr>
                <w:rFonts w:ascii="Times New Roman" w:hAnsi="Times New Roman" w:cs="Times New Roman"/>
                <w:b/>
                <w:sz w:val="24"/>
                <w:szCs w:val="24"/>
              </w:rPr>
            </w:pPr>
          </w:p>
          <w:p w14:paraId="2A166680" w14:textId="363E3DEB" w:rsidR="00C739CB" w:rsidRPr="00157469" w:rsidRDefault="00C739CB" w:rsidP="00C739CB">
            <w:pPr>
              <w:rPr>
                <w:rFonts w:ascii="Times New Roman" w:hAnsi="Times New Roman" w:cs="Times New Roman"/>
                <w:b/>
                <w:sz w:val="24"/>
                <w:szCs w:val="24"/>
              </w:rPr>
            </w:pPr>
          </w:p>
          <w:p w14:paraId="0A5D0483" w14:textId="77777777" w:rsidR="00C739CB" w:rsidRPr="00157469" w:rsidRDefault="00C739CB" w:rsidP="00C739CB">
            <w:pPr>
              <w:rPr>
                <w:rFonts w:ascii="Times New Roman" w:hAnsi="Times New Roman" w:cs="Times New Roman"/>
                <w:b/>
                <w:sz w:val="24"/>
                <w:szCs w:val="24"/>
              </w:rPr>
            </w:pPr>
          </w:p>
          <w:p w14:paraId="0CDA3ABD" w14:textId="2D82C013" w:rsidR="00C739CB" w:rsidRPr="00157469" w:rsidRDefault="00C739CB" w:rsidP="00C739CB">
            <w:pPr>
              <w:rPr>
                <w:rFonts w:ascii="Times New Roman" w:hAnsi="Times New Roman" w:cs="Times New Roman"/>
                <w:b/>
                <w:sz w:val="24"/>
                <w:szCs w:val="24"/>
              </w:rPr>
            </w:pPr>
          </w:p>
          <w:p w14:paraId="600DD899" w14:textId="504EB38A" w:rsidR="000F76F6" w:rsidRPr="00157469" w:rsidRDefault="000F76F6" w:rsidP="00C739CB">
            <w:pPr>
              <w:jc w:val="center"/>
              <w:rPr>
                <w:rFonts w:ascii="Times New Roman" w:hAnsi="Times New Roman" w:cs="Times New Roman"/>
                <w:b/>
                <w:sz w:val="24"/>
                <w:szCs w:val="24"/>
              </w:rPr>
            </w:pPr>
          </w:p>
        </w:tc>
      </w:tr>
      <w:tr w:rsidR="0099033D" w14:paraId="4D0751EF" w14:textId="77777777" w:rsidTr="005749C2">
        <w:tc>
          <w:tcPr>
            <w:tcW w:w="704" w:type="dxa"/>
          </w:tcPr>
          <w:p w14:paraId="48822969" w14:textId="5DA9CEE3" w:rsidR="000F76F6" w:rsidRPr="00D21F5D" w:rsidRDefault="00E3238F" w:rsidP="003C7874">
            <w:pPr>
              <w:jc w:val="center"/>
              <w:rPr>
                <w:rFonts w:ascii="Times New Roman" w:hAnsi="Times New Roman" w:cs="Times New Roman"/>
                <w:sz w:val="24"/>
                <w:szCs w:val="24"/>
              </w:rPr>
            </w:pPr>
            <w:r>
              <w:rPr>
                <w:rFonts w:ascii="Times New Roman" w:hAnsi="Times New Roman" w:cs="Times New Roman"/>
                <w:sz w:val="24"/>
                <w:szCs w:val="24"/>
              </w:rPr>
              <w:t>10</w:t>
            </w:r>
          </w:p>
        </w:tc>
        <w:tc>
          <w:tcPr>
            <w:tcW w:w="1970" w:type="dxa"/>
          </w:tcPr>
          <w:p w14:paraId="447B80AE" w14:textId="77777777" w:rsidR="000F76F6" w:rsidRPr="006D3592"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Secretarias</w:t>
            </w:r>
          </w:p>
        </w:tc>
        <w:tc>
          <w:tcPr>
            <w:tcW w:w="3984" w:type="dxa"/>
          </w:tcPr>
          <w:p w14:paraId="778412D2" w14:textId="77777777" w:rsidR="000F76F6" w:rsidRDefault="00390870" w:rsidP="003C7874">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la sesión se realice de manera presencial y u</w:t>
            </w:r>
            <w:r w:rsidR="000F76F6">
              <w:rPr>
                <w:rFonts w:ascii="Times New Roman" w:eastAsia="Times New Roman" w:hAnsi="Times New Roman" w:cs="Times New Roman"/>
                <w:sz w:val="24"/>
                <w:szCs w:val="24"/>
              </w:rPr>
              <w:t xml:space="preserve">na vez teniendo listas las convocatorias respectivas y </w:t>
            </w:r>
            <w:r w:rsidR="000F76F6" w:rsidRPr="008E012C">
              <w:rPr>
                <w:rFonts w:ascii="Times New Roman" w:eastAsia="Times New Roman" w:hAnsi="Times New Roman" w:cs="Times New Roman"/>
                <w:sz w:val="24"/>
                <w:szCs w:val="24"/>
              </w:rPr>
              <w:t>demás</w:t>
            </w:r>
            <w:r w:rsidR="000F76F6">
              <w:rPr>
                <w:rFonts w:ascii="Times New Roman" w:eastAsia="Times New Roman" w:hAnsi="Times New Roman" w:cs="Times New Roman"/>
                <w:sz w:val="24"/>
                <w:szCs w:val="24"/>
              </w:rPr>
              <w:t xml:space="preserve"> información pertinente</w:t>
            </w:r>
            <w:r w:rsidR="003C7874">
              <w:rPr>
                <w:rFonts w:ascii="Times New Roman" w:eastAsia="Times New Roman" w:hAnsi="Times New Roman" w:cs="Times New Roman"/>
                <w:sz w:val="24"/>
                <w:szCs w:val="24"/>
              </w:rPr>
              <w:t xml:space="preserve"> (incluye CD para </w:t>
            </w:r>
            <w:r w:rsidR="00C57ECE">
              <w:rPr>
                <w:rFonts w:ascii="Times New Roman" w:eastAsia="Times New Roman" w:hAnsi="Times New Roman" w:cs="Times New Roman"/>
                <w:sz w:val="24"/>
                <w:szCs w:val="24"/>
              </w:rPr>
              <w:t xml:space="preserve">H. </w:t>
            </w:r>
            <w:r w:rsidR="003C7874">
              <w:rPr>
                <w:rFonts w:ascii="Times New Roman" w:eastAsia="Times New Roman" w:hAnsi="Times New Roman" w:cs="Times New Roman"/>
                <w:sz w:val="24"/>
                <w:szCs w:val="24"/>
              </w:rPr>
              <w:t>Junta Directiva)</w:t>
            </w:r>
            <w:r w:rsidR="000F76F6">
              <w:rPr>
                <w:rFonts w:ascii="Times New Roman" w:eastAsia="Times New Roman" w:hAnsi="Times New Roman" w:cs="Times New Roman"/>
                <w:sz w:val="24"/>
                <w:szCs w:val="24"/>
              </w:rPr>
              <w:t>, se procede a pr</w:t>
            </w:r>
            <w:r>
              <w:rPr>
                <w:rFonts w:ascii="Times New Roman" w:eastAsia="Times New Roman" w:hAnsi="Times New Roman" w:cs="Times New Roman"/>
                <w:sz w:val="24"/>
                <w:szCs w:val="24"/>
              </w:rPr>
              <w:t>eparar los sobres que contienen</w:t>
            </w:r>
            <w:r w:rsidR="000F76F6">
              <w:rPr>
                <w:rFonts w:ascii="Times New Roman" w:eastAsia="Times New Roman" w:hAnsi="Times New Roman" w:cs="Times New Roman"/>
                <w:sz w:val="24"/>
                <w:szCs w:val="24"/>
              </w:rPr>
              <w:t xml:space="preserve"> la documentación a analizar en la sesión del H. Consejo Universit</w:t>
            </w:r>
            <w:r w:rsidR="00C739CB">
              <w:rPr>
                <w:rFonts w:ascii="Times New Roman" w:eastAsia="Times New Roman" w:hAnsi="Times New Roman" w:cs="Times New Roman"/>
                <w:sz w:val="24"/>
                <w:szCs w:val="24"/>
              </w:rPr>
              <w:t xml:space="preserve">ario y de la H. </w:t>
            </w:r>
            <w:r w:rsidR="003C7874">
              <w:rPr>
                <w:rFonts w:ascii="Times New Roman" w:eastAsia="Times New Roman" w:hAnsi="Times New Roman" w:cs="Times New Roman"/>
                <w:sz w:val="24"/>
                <w:szCs w:val="24"/>
              </w:rPr>
              <w:t>J</w:t>
            </w:r>
            <w:r w:rsidR="00C739CB">
              <w:rPr>
                <w:rFonts w:ascii="Times New Roman" w:eastAsia="Times New Roman" w:hAnsi="Times New Roman" w:cs="Times New Roman"/>
                <w:sz w:val="24"/>
                <w:szCs w:val="24"/>
              </w:rPr>
              <w:t>unta Directiva debidamente personalizados.</w:t>
            </w:r>
          </w:p>
          <w:p w14:paraId="51045D64" w14:textId="72A86778" w:rsidR="00C960B8" w:rsidRPr="006D3592" w:rsidRDefault="00C960B8" w:rsidP="003C7874">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caso contrario se prepara de manera electrónica.</w:t>
            </w:r>
          </w:p>
        </w:tc>
        <w:tc>
          <w:tcPr>
            <w:tcW w:w="2268" w:type="dxa"/>
          </w:tcPr>
          <w:p w14:paraId="2F7F986D" w14:textId="77777777" w:rsidR="000F76F6" w:rsidRPr="00157469" w:rsidRDefault="000F76F6" w:rsidP="009D2029">
            <w:pPr>
              <w:jc w:val="both"/>
              <w:rPr>
                <w:b/>
                <w:sz w:val="28"/>
              </w:rPr>
            </w:pPr>
          </w:p>
        </w:tc>
      </w:tr>
      <w:tr w:rsidR="0099033D" w14:paraId="75E45CA9" w14:textId="77777777" w:rsidTr="005749C2">
        <w:tc>
          <w:tcPr>
            <w:tcW w:w="704" w:type="dxa"/>
          </w:tcPr>
          <w:p w14:paraId="2CDF0A7A" w14:textId="466BCDA9" w:rsidR="000F76F6" w:rsidRPr="00D21F5D" w:rsidRDefault="00E3238F" w:rsidP="009D2029">
            <w:pPr>
              <w:jc w:val="center"/>
              <w:rPr>
                <w:rFonts w:ascii="Times New Roman" w:hAnsi="Times New Roman" w:cs="Times New Roman"/>
                <w:sz w:val="24"/>
                <w:szCs w:val="24"/>
              </w:rPr>
            </w:pPr>
            <w:r>
              <w:rPr>
                <w:rFonts w:ascii="Times New Roman" w:hAnsi="Times New Roman" w:cs="Times New Roman"/>
                <w:sz w:val="24"/>
                <w:szCs w:val="24"/>
              </w:rPr>
              <w:t>11</w:t>
            </w:r>
          </w:p>
        </w:tc>
        <w:tc>
          <w:tcPr>
            <w:tcW w:w="1970" w:type="dxa"/>
          </w:tcPr>
          <w:p w14:paraId="03A1BD32" w14:textId="1DB1312C" w:rsidR="000F76F6" w:rsidRDefault="00C960B8"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Secretario Particular, </w:t>
            </w:r>
          </w:p>
          <w:p w14:paraId="6EE3D697" w14:textId="77777777" w:rsidR="000F76F6"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Asistente</w:t>
            </w:r>
          </w:p>
          <w:p w14:paraId="35AC5E3C" w14:textId="109F218C" w:rsidR="000F76F6" w:rsidRPr="006D3592"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Administrativo</w:t>
            </w:r>
            <w:r w:rsidR="00C960B8">
              <w:rPr>
                <w:rFonts w:ascii="Times New Roman" w:hAnsi="Times New Roman" w:cs="Times New Roman"/>
                <w:sz w:val="24"/>
                <w:szCs w:val="24"/>
              </w:rPr>
              <w:t xml:space="preserve"> y Secretarias</w:t>
            </w:r>
          </w:p>
        </w:tc>
        <w:tc>
          <w:tcPr>
            <w:tcW w:w="3984" w:type="dxa"/>
          </w:tcPr>
          <w:p w14:paraId="30A7F58B" w14:textId="7279C272" w:rsidR="000F76F6" w:rsidRPr="006D3592" w:rsidRDefault="00C960B8" w:rsidP="00C960B8">
            <w:pPr>
              <w:tabs>
                <w:tab w:val="left" w:pos="1134"/>
              </w:tabs>
              <w:spacing w:line="360" w:lineRule="auto"/>
              <w:jc w:val="both"/>
              <w:rPr>
                <w:sz w:val="28"/>
              </w:rPr>
            </w:pPr>
            <w:r>
              <w:rPr>
                <w:rFonts w:ascii="Times New Roman" w:eastAsia="Times New Roman" w:hAnsi="Times New Roman" w:cs="Times New Roman"/>
                <w:sz w:val="24"/>
                <w:szCs w:val="24"/>
              </w:rPr>
              <w:t>En caso de que la sesión se realice de manera presencial y u</w:t>
            </w:r>
            <w:r w:rsidR="000F76F6">
              <w:rPr>
                <w:rFonts w:ascii="Times New Roman" w:eastAsia="Times New Roman" w:hAnsi="Times New Roman" w:cs="Times New Roman"/>
                <w:sz w:val="24"/>
                <w:szCs w:val="24"/>
              </w:rPr>
              <w:t xml:space="preserve">na vez </w:t>
            </w:r>
            <w:r w:rsidR="000F76F6" w:rsidRPr="000A36A1">
              <w:rPr>
                <w:rFonts w:ascii="Times New Roman" w:eastAsia="Times New Roman" w:hAnsi="Times New Roman" w:cs="Times New Roman"/>
                <w:sz w:val="24"/>
                <w:szCs w:val="24"/>
              </w:rPr>
              <w:t>preparada toda la documentación</w:t>
            </w:r>
            <w:r w:rsidR="000F76F6">
              <w:rPr>
                <w:rFonts w:ascii="Times New Roman" w:eastAsia="Times New Roman" w:hAnsi="Times New Roman" w:cs="Times New Roman"/>
                <w:sz w:val="24"/>
                <w:szCs w:val="24"/>
              </w:rPr>
              <w:t>, el</w:t>
            </w:r>
            <w:r w:rsidR="00390870">
              <w:rPr>
                <w:rFonts w:ascii="Times New Roman" w:eastAsia="Times New Roman" w:hAnsi="Times New Roman" w:cs="Times New Roman"/>
                <w:sz w:val="24"/>
                <w:szCs w:val="24"/>
              </w:rPr>
              <w:t xml:space="preserve"> Secretario Particular instruye</w:t>
            </w:r>
            <w:r w:rsidR="000F76F6">
              <w:rPr>
                <w:rFonts w:ascii="Times New Roman" w:eastAsia="Times New Roman" w:hAnsi="Times New Roman" w:cs="Times New Roman"/>
                <w:sz w:val="24"/>
                <w:szCs w:val="24"/>
              </w:rPr>
              <w:t xml:space="preserve"> al Asistente Administrativo, para que proceda a notificar a los </w:t>
            </w:r>
            <w:r w:rsidR="000F76F6" w:rsidRPr="00E00C8A">
              <w:rPr>
                <w:rFonts w:ascii="Times New Roman" w:eastAsia="Times New Roman" w:hAnsi="Times New Roman" w:cs="Times New Roman"/>
                <w:sz w:val="24"/>
                <w:szCs w:val="24"/>
              </w:rPr>
              <w:t>señalados</w:t>
            </w:r>
            <w:r w:rsidR="000F76F6">
              <w:rPr>
                <w:rFonts w:ascii="Times New Roman" w:eastAsia="Times New Roman" w:hAnsi="Times New Roman" w:cs="Times New Roman"/>
                <w:sz w:val="24"/>
                <w:szCs w:val="24"/>
              </w:rPr>
              <w:t xml:space="preserve"> en el listad</w:t>
            </w:r>
            <w:r>
              <w:rPr>
                <w:rFonts w:ascii="Times New Roman" w:eastAsia="Times New Roman" w:hAnsi="Times New Roman" w:cs="Times New Roman"/>
                <w:sz w:val="24"/>
                <w:szCs w:val="24"/>
              </w:rPr>
              <w:t>o de la convocatoria respectiva y en caso contrario instruye a las Secretarias de que los hagan llegar vía electrónica</w:t>
            </w:r>
            <w:r w:rsidR="000F76F6">
              <w:rPr>
                <w:sz w:val="28"/>
              </w:rPr>
              <w:tab/>
            </w:r>
          </w:p>
        </w:tc>
        <w:tc>
          <w:tcPr>
            <w:tcW w:w="2268" w:type="dxa"/>
          </w:tcPr>
          <w:p w14:paraId="3683B5DB" w14:textId="77777777" w:rsidR="000F76F6" w:rsidRPr="00157469" w:rsidRDefault="000F76F6" w:rsidP="009D2029">
            <w:pPr>
              <w:jc w:val="both"/>
              <w:rPr>
                <w:b/>
                <w:sz w:val="28"/>
              </w:rPr>
            </w:pPr>
          </w:p>
        </w:tc>
      </w:tr>
      <w:tr w:rsidR="0099033D" w14:paraId="221F5FE6" w14:textId="77777777" w:rsidTr="005749C2">
        <w:tc>
          <w:tcPr>
            <w:tcW w:w="704" w:type="dxa"/>
          </w:tcPr>
          <w:p w14:paraId="45B9B18D" w14:textId="444A5950" w:rsidR="000F76F6" w:rsidRPr="00D21F5D" w:rsidRDefault="00E3238F" w:rsidP="009D2029">
            <w:pPr>
              <w:jc w:val="center"/>
              <w:rPr>
                <w:rFonts w:ascii="Times New Roman" w:hAnsi="Times New Roman" w:cs="Times New Roman"/>
                <w:sz w:val="24"/>
                <w:szCs w:val="24"/>
              </w:rPr>
            </w:pPr>
            <w:r>
              <w:rPr>
                <w:rFonts w:ascii="Times New Roman" w:hAnsi="Times New Roman" w:cs="Times New Roman"/>
                <w:sz w:val="24"/>
                <w:szCs w:val="24"/>
              </w:rPr>
              <w:t>12</w:t>
            </w:r>
          </w:p>
        </w:tc>
        <w:tc>
          <w:tcPr>
            <w:tcW w:w="1970" w:type="dxa"/>
          </w:tcPr>
          <w:p w14:paraId="7FDD5266" w14:textId="77777777" w:rsidR="000F76F6" w:rsidRPr="006D3592"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Rector </w:t>
            </w:r>
          </w:p>
        </w:tc>
        <w:tc>
          <w:tcPr>
            <w:tcW w:w="3984" w:type="dxa"/>
          </w:tcPr>
          <w:p w14:paraId="68AF0DA3" w14:textId="56C644F1" w:rsidR="000F76F6" w:rsidRPr="006D3592" w:rsidRDefault="000F76F6" w:rsidP="009D2029">
            <w:pPr>
              <w:tabs>
                <w:tab w:val="left" w:pos="1134"/>
              </w:tabs>
              <w:spacing w:line="360" w:lineRule="auto"/>
              <w:jc w:val="both"/>
              <w:rPr>
                <w:rFonts w:ascii="Times New Roman" w:eastAsia="Times New Roman" w:hAnsi="Times New Roman" w:cs="Times New Roman"/>
                <w:sz w:val="24"/>
                <w:szCs w:val="24"/>
              </w:rPr>
            </w:pPr>
            <w:r w:rsidRPr="0091027E">
              <w:rPr>
                <w:rFonts w:ascii="Times New Roman" w:eastAsia="Times New Roman" w:hAnsi="Times New Roman" w:cs="Times New Roman"/>
                <w:sz w:val="24"/>
                <w:szCs w:val="24"/>
              </w:rPr>
              <w:t>El día de la sesión del H. Consejo Universitario</w:t>
            </w:r>
            <w:r w:rsidR="009D41AE">
              <w:rPr>
                <w:rFonts w:ascii="Times New Roman" w:eastAsia="Times New Roman" w:hAnsi="Times New Roman" w:cs="Times New Roman"/>
                <w:sz w:val="24"/>
                <w:szCs w:val="24"/>
              </w:rPr>
              <w:t xml:space="preserve"> y/o de la H. Junta Directiva</w:t>
            </w:r>
            <w:r w:rsidRPr="0091027E">
              <w:rPr>
                <w:rFonts w:ascii="Times New Roman" w:eastAsia="Times New Roman" w:hAnsi="Times New Roman" w:cs="Times New Roman"/>
                <w:sz w:val="24"/>
                <w:szCs w:val="24"/>
              </w:rPr>
              <w:t xml:space="preserve">, </w:t>
            </w:r>
            <w:r w:rsidRPr="00312CCC">
              <w:rPr>
                <w:rFonts w:ascii="Times New Roman" w:eastAsia="Times New Roman" w:hAnsi="Times New Roman" w:cs="Times New Roman"/>
                <w:sz w:val="24"/>
                <w:szCs w:val="24"/>
              </w:rPr>
              <w:t>el Rector, quie</w:t>
            </w:r>
            <w:r w:rsidRPr="00EC1441">
              <w:rPr>
                <w:rFonts w:ascii="Times New Roman" w:eastAsia="Times New Roman" w:hAnsi="Times New Roman" w:cs="Times New Roman"/>
                <w:sz w:val="24"/>
                <w:szCs w:val="24"/>
              </w:rPr>
              <w:t>n funge como Presidente de</w:t>
            </w:r>
            <w:r w:rsidR="009D41AE">
              <w:rPr>
                <w:rFonts w:ascii="Times New Roman" w:eastAsia="Times New Roman" w:hAnsi="Times New Roman" w:cs="Times New Roman"/>
                <w:sz w:val="24"/>
                <w:szCs w:val="24"/>
              </w:rPr>
              <w:t xml:space="preserve"> </w:t>
            </w:r>
            <w:r w:rsidRPr="00EC1441">
              <w:rPr>
                <w:rFonts w:ascii="Times New Roman" w:eastAsia="Times New Roman" w:hAnsi="Times New Roman" w:cs="Times New Roman"/>
                <w:sz w:val="24"/>
                <w:szCs w:val="24"/>
              </w:rPr>
              <w:t>l</w:t>
            </w:r>
            <w:r w:rsidR="009D41AE">
              <w:rPr>
                <w:rFonts w:ascii="Times New Roman" w:eastAsia="Times New Roman" w:hAnsi="Times New Roman" w:cs="Times New Roman"/>
                <w:sz w:val="24"/>
                <w:szCs w:val="24"/>
              </w:rPr>
              <w:t>os</w:t>
            </w:r>
            <w:r w:rsidRPr="00EC1441">
              <w:rPr>
                <w:rFonts w:ascii="Times New Roman" w:eastAsia="Times New Roman" w:hAnsi="Times New Roman" w:cs="Times New Roman"/>
                <w:sz w:val="24"/>
                <w:szCs w:val="24"/>
              </w:rPr>
              <w:t xml:space="preserve"> mismo</w:t>
            </w:r>
            <w:r w:rsidR="009D41AE">
              <w:rPr>
                <w:rFonts w:ascii="Times New Roman" w:eastAsia="Times New Roman" w:hAnsi="Times New Roman" w:cs="Times New Roman"/>
                <w:sz w:val="24"/>
                <w:szCs w:val="24"/>
              </w:rPr>
              <w:t>s</w:t>
            </w:r>
            <w:r w:rsidRPr="00EC1441">
              <w:rPr>
                <w:rFonts w:ascii="Times New Roman" w:eastAsia="Times New Roman" w:hAnsi="Times New Roman" w:cs="Times New Roman"/>
                <w:sz w:val="24"/>
                <w:szCs w:val="24"/>
              </w:rPr>
              <w:t>,</w:t>
            </w:r>
            <w:r w:rsidRPr="0091027E">
              <w:rPr>
                <w:rFonts w:ascii="Times New Roman" w:eastAsia="Times New Roman" w:hAnsi="Times New Roman" w:cs="Times New Roman"/>
                <w:sz w:val="24"/>
                <w:szCs w:val="24"/>
              </w:rPr>
              <w:t xml:space="preserve"> da inicio a los trabajos</w:t>
            </w:r>
            <w:r>
              <w:rPr>
                <w:rFonts w:ascii="Times New Roman" w:eastAsia="Times New Roman" w:hAnsi="Times New Roman" w:cs="Times New Roman"/>
                <w:sz w:val="24"/>
                <w:szCs w:val="24"/>
              </w:rPr>
              <w:t xml:space="preserve"> de conformidad con lo establecido en el orden del día.</w:t>
            </w:r>
          </w:p>
        </w:tc>
        <w:tc>
          <w:tcPr>
            <w:tcW w:w="2268" w:type="dxa"/>
          </w:tcPr>
          <w:p w14:paraId="1EAB065A" w14:textId="77777777" w:rsidR="000F76F6" w:rsidRPr="00157469" w:rsidRDefault="000F76F6" w:rsidP="009D2029">
            <w:pPr>
              <w:jc w:val="both"/>
              <w:rPr>
                <w:b/>
                <w:sz w:val="28"/>
              </w:rPr>
            </w:pPr>
          </w:p>
        </w:tc>
      </w:tr>
      <w:tr w:rsidR="00464158" w14:paraId="66590EB2" w14:textId="77777777" w:rsidTr="005749C2">
        <w:tc>
          <w:tcPr>
            <w:tcW w:w="704" w:type="dxa"/>
          </w:tcPr>
          <w:p w14:paraId="78925838" w14:textId="4E2102C6" w:rsidR="00464158" w:rsidRDefault="00464158" w:rsidP="00464158">
            <w:pPr>
              <w:jc w:val="center"/>
              <w:rPr>
                <w:rFonts w:ascii="Times New Roman" w:hAnsi="Times New Roman" w:cs="Times New Roman"/>
                <w:sz w:val="24"/>
                <w:szCs w:val="24"/>
              </w:rPr>
            </w:pPr>
            <w:r w:rsidRPr="00D21F5D">
              <w:rPr>
                <w:rFonts w:ascii="Times New Roman" w:hAnsi="Times New Roman" w:cs="Times New Roman"/>
                <w:sz w:val="24"/>
                <w:szCs w:val="24"/>
              </w:rPr>
              <w:t>1</w:t>
            </w:r>
            <w:r w:rsidR="00E3238F">
              <w:rPr>
                <w:rFonts w:ascii="Times New Roman" w:hAnsi="Times New Roman" w:cs="Times New Roman"/>
                <w:sz w:val="24"/>
                <w:szCs w:val="24"/>
              </w:rPr>
              <w:t>3</w:t>
            </w:r>
          </w:p>
        </w:tc>
        <w:tc>
          <w:tcPr>
            <w:tcW w:w="1970" w:type="dxa"/>
          </w:tcPr>
          <w:p w14:paraId="2A66F71B" w14:textId="77777777" w:rsidR="00464158" w:rsidRDefault="00464158" w:rsidP="00464158">
            <w:pPr>
              <w:spacing w:line="360" w:lineRule="auto"/>
              <w:jc w:val="center"/>
              <w:rPr>
                <w:rFonts w:ascii="Times New Roman" w:hAnsi="Times New Roman" w:cs="Times New Roman"/>
                <w:sz w:val="24"/>
                <w:szCs w:val="24"/>
              </w:rPr>
            </w:pPr>
            <w:r>
              <w:rPr>
                <w:rFonts w:ascii="Times New Roman" w:hAnsi="Times New Roman" w:cs="Times New Roman"/>
                <w:sz w:val="24"/>
                <w:szCs w:val="24"/>
              </w:rPr>
              <w:t>Rector y Secretario General</w:t>
            </w:r>
          </w:p>
          <w:p w14:paraId="214F5A73" w14:textId="77777777" w:rsidR="00464158" w:rsidRDefault="00464158" w:rsidP="00464158">
            <w:pPr>
              <w:spacing w:line="360" w:lineRule="auto"/>
              <w:jc w:val="center"/>
              <w:rPr>
                <w:rFonts w:ascii="Times New Roman" w:hAnsi="Times New Roman" w:cs="Times New Roman"/>
                <w:sz w:val="24"/>
                <w:szCs w:val="24"/>
              </w:rPr>
            </w:pPr>
          </w:p>
        </w:tc>
        <w:tc>
          <w:tcPr>
            <w:tcW w:w="3984" w:type="dxa"/>
          </w:tcPr>
          <w:p w14:paraId="0532CEC3" w14:textId="25EF6FA9" w:rsidR="00464158" w:rsidRPr="00E3238F" w:rsidRDefault="00464158" w:rsidP="00E30A57">
            <w:pPr>
              <w:tabs>
                <w:tab w:val="left" w:pos="1418"/>
              </w:tabs>
              <w:spacing w:line="360" w:lineRule="auto"/>
              <w:jc w:val="both"/>
              <w:rPr>
                <w:rFonts w:ascii="Times New Roman" w:eastAsia="Times New Roman" w:hAnsi="Times New Roman" w:cs="Times New Roman"/>
                <w:sz w:val="24"/>
                <w:szCs w:val="24"/>
              </w:rPr>
            </w:pPr>
            <w:r w:rsidRPr="00E3238F">
              <w:rPr>
                <w:rFonts w:ascii="Times New Roman" w:eastAsia="Times New Roman" w:hAnsi="Times New Roman" w:cs="Times New Roman"/>
                <w:sz w:val="24"/>
                <w:szCs w:val="24"/>
              </w:rPr>
              <w:t>El Rector instruye al Secretario General quien funge como Secretario del H. Consejo Universitario y de la H. Junta Directiva, proceda a verificar mediante el llamado a lista, si se cuen</w:t>
            </w:r>
            <w:r w:rsidR="005C1932" w:rsidRPr="00E3238F">
              <w:rPr>
                <w:rFonts w:ascii="Times New Roman" w:eastAsia="Times New Roman" w:hAnsi="Times New Roman" w:cs="Times New Roman"/>
                <w:sz w:val="24"/>
                <w:szCs w:val="24"/>
              </w:rPr>
              <w:t>ta con el quórum reglamentario y de lectura al orden del día</w:t>
            </w:r>
            <w:r w:rsidR="00E30A57" w:rsidRPr="00E3238F">
              <w:rPr>
                <w:rFonts w:ascii="Times New Roman" w:eastAsia="Times New Roman" w:hAnsi="Times New Roman" w:cs="Times New Roman"/>
                <w:sz w:val="24"/>
                <w:szCs w:val="24"/>
              </w:rPr>
              <w:t>.</w:t>
            </w:r>
          </w:p>
          <w:p w14:paraId="7C4DBC39" w14:textId="0932D49A" w:rsidR="00464158" w:rsidRPr="00E3238F" w:rsidRDefault="00464158" w:rsidP="00464158">
            <w:pPr>
              <w:tabs>
                <w:tab w:val="left" w:pos="1134"/>
              </w:tabs>
              <w:spacing w:line="360" w:lineRule="auto"/>
              <w:jc w:val="both"/>
              <w:rPr>
                <w:rFonts w:ascii="Times New Roman" w:eastAsia="Times New Roman" w:hAnsi="Times New Roman" w:cs="Times New Roman"/>
                <w:sz w:val="24"/>
                <w:szCs w:val="24"/>
              </w:rPr>
            </w:pPr>
            <w:r w:rsidRPr="00E3238F">
              <w:rPr>
                <w:rFonts w:ascii="Times New Roman" w:hAnsi="Times New Roman" w:cs="Times New Roman"/>
                <w:sz w:val="24"/>
                <w:szCs w:val="24"/>
              </w:rPr>
              <w:t xml:space="preserve">De la presencia o ausencia de los miembros de la H. Junta Directiva, se llevará un informe de asistencia para constancia. Dichas constancias se </w:t>
            </w:r>
            <w:r w:rsidRPr="00E3238F">
              <w:rPr>
                <w:rFonts w:ascii="Times New Roman" w:hAnsi="Times New Roman" w:cs="Times New Roman"/>
                <w:sz w:val="24"/>
                <w:szCs w:val="24"/>
              </w:rPr>
              <w:lastRenderedPageBreak/>
              <w:t>agregarán al libro de Actas correspondientes, asentando también los ausentes (con escusa y sin escusa).</w:t>
            </w:r>
          </w:p>
        </w:tc>
        <w:tc>
          <w:tcPr>
            <w:tcW w:w="2268" w:type="dxa"/>
          </w:tcPr>
          <w:p w14:paraId="4D3ADDBA" w14:textId="7E12CF8A" w:rsidR="00464158" w:rsidRPr="00157469" w:rsidRDefault="00464158" w:rsidP="00464158">
            <w:pPr>
              <w:jc w:val="both"/>
              <w:rPr>
                <w:b/>
                <w:sz w:val="28"/>
              </w:rPr>
            </w:pPr>
            <w:r w:rsidRPr="00157469">
              <w:rPr>
                <w:rFonts w:ascii="Times New Roman" w:eastAsia="Times New Roman" w:hAnsi="Times New Roman" w:cs="Times New Roman"/>
                <w:b/>
                <w:sz w:val="24"/>
                <w:szCs w:val="24"/>
                <w:lang w:val="es-ES" w:eastAsia="es-ES"/>
              </w:rPr>
              <w:lastRenderedPageBreak/>
              <w:tab/>
            </w:r>
          </w:p>
        </w:tc>
      </w:tr>
      <w:tr w:rsidR="00464158" w14:paraId="47A78D12" w14:textId="77777777" w:rsidTr="005749C2">
        <w:tc>
          <w:tcPr>
            <w:tcW w:w="704" w:type="dxa"/>
          </w:tcPr>
          <w:p w14:paraId="7F83933D" w14:textId="690AC7D9" w:rsidR="00464158" w:rsidRPr="00D21F5D" w:rsidRDefault="00E3238F" w:rsidP="00464158">
            <w:pPr>
              <w:jc w:val="center"/>
              <w:rPr>
                <w:rFonts w:ascii="Times New Roman" w:hAnsi="Times New Roman" w:cs="Times New Roman"/>
                <w:sz w:val="24"/>
                <w:szCs w:val="24"/>
              </w:rPr>
            </w:pPr>
            <w:r>
              <w:rPr>
                <w:rFonts w:ascii="Times New Roman" w:hAnsi="Times New Roman" w:cs="Times New Roman"/>
                <w:sz w:val="24"/>
                <w:szCs w:val="24"/>
              </w:rPr>
              <w:t>14</w:t>
            </w:r>
          </w:p>
        </w:tc>
        <w:tc>
          <w:tcPr>
            <w:tcW w:w="1970" w:type="dxa"/>
          </w:tcPr>
          <w:p w14:paraId="75B48DE8" w14:textId="76D35067" w:rsidR="00464158" w:rsidRDefault="00464158" w:rsidP="00464158">
            <w:pPr>
              <w:spacing w:line="360" w:lineRule="auto"/>
              <w:jc w:val="center"/>
              <w:rPr>
                <w:rFonts w:ascii="Times New Roman" w:hAnsi="Times New Roman" w:cs="Times New Roman"/>
                <w:sz w:val="24"/>
                <w:szCs w:val="24"/>
              </w:rPr>
            </w:pPr>
            <w:r>
              <w:rPr>
                <w:rFonts w:ascii="Times New Roman" w:hAnsi="Times New Roman" w:cs="Times New Roman"/>
                <w:sz w:val="24"/>
                <w:szCs w:val="24"/>
              </w:rPr>
              <w:t>Rector</w:t>
            </w:r>
          </w:p>
        </w:tc>
        <w:tc>
          <w:tcPr>
            <w:tcW w:w="3984" w:type="dxa"/>
          </w:tcPr>
          <w:p w14:paraId="2AB4FC23" w14:textId="21B26CE8" w:rsidR="00464158" w:rsidRDefault="00464158" w:rsidP="00390870">
            <w:pPr>
              <w:tabs>
                <w:tab w:val="left" w:pos="141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Rector, </w:t>
            </w:r>
            <w:r w:rsidRPr="00C85FCA">
              <w:rPr>
                <w:rFonts w:ascii="Times New Roman" w:eastAsia="Times New Roman" w:hAnsi="Times New Roman" w:cs="Times New Roman"/>
                <w:sz w:val="24"/>
                <w:szCs w:val="24"/>
              </w:rPr>
              <w:t>quien funge como</w:t>
            </w:r>
            <w:r>
              <w:rPr>
                <w:rFonts w:ascii="Times New Roman" w:eastAsia="Times New Roman" w:hAnsi="Times New Roman" w:cs="Times New Roman"/>
                <w:sz w:val="24"/>
                <w:szCs w:val="24"/>
              </w:rPr>
              <w:t xml:space="preserve"> Pres</w:t>
            </w:r>
            <w:r w:rsidR="00390870">
              <w:rPr>
                <w:rFonts w:ascii="Times New Roman" w:eastAsia="Times New Roman" w:hAnsi="Times New Roman" w:cs="Times New Roman"/>
                <w:sz w:val="24"/>
                <w:szCs w:val="24"/>
              </w:rPr>
              <w:t>idente de los mismos, desahoga</w:t>
            </w:r>
            <w:r>
              <w:rPr>
                <w:rFonts w:ascii="Times New Roman" w:eastAsia="Times New Roman" w:hAnsi="Times New Roman" w:cs="Times New Roman"/>
                <w:sz w:val="24"/>
                <w:szCs w:val="24"/>
              </w:rPr>
              <w:t xml:space="preserve"> los temas señalados en la convocatoria correspondiente, misma que debe </w:t>
            </w:r>
            <w:r w:rsidRPr="000B2B24">
              <w:rPr>
                <w:rFonts w:ascii="Times New Roman" w:eastAsia="Times New Roman" w:hAnsi="Times New Roman" w:cs="Times New Roman"/>
                <w:sz w:val="24"/>
                <w:szCs w:val="24"/>
              </w:rPr>
              <w:t>contener el orden del día de to</w:t>
            </w:r>
            <w:r>
              <w:rPr>
                <w:rFonts w:ascii="Times New Roman" w:eastAsia="Times New Roman" w:hAnsi="Times New Roman" w:cs="Times New Roman"/>
                <w:sz w:val="24"/>
                <w:szCs w:val="24"/>
              </w:rPr>
              <w:t xml:space="preserve">dos los pormenores de la sesión desde que inicia y hasta que se da la declaración de clausurados los trabajos. Para tal </w:t>
            </w:r>
            <w:r w:rsidR="00390870">
              <w:rPr>
                <w:rFonts w:ascii="Times New Roman" w:eastAsia="Times New Roman" w:hAnsi="Times New Roman" w:cs="Times New Roman"/>
                <w:sz w:val="24"/>
                <w:szCs w:val="24"/>
              </w:rPr>
              <w:t>efecto, se graba</w:t>
            </w:r>
            <w:r>
              <w:rPr>
                <w:rFonts w:ascii="Times New Roman" w:eastAsia="Times New Roman" w:hAnsi="Times New Roman" w:cs="Times New Roman"/>
                <w:sz w:val="24"/>
                <w:szCs w:val="24"/>
              </w:rPr>
              <w:t xml:space="preserve"> el audio de cada sesión para cualquier utilidad posterior.</w:t>
            </w:r>
          </w:p>
        </w:tc>
        <w:tc>
          <w:tcPr>
            <w:tcW w:w="2268" w:type="dxa"/>
          </w:tcPr>
          <w:p w14:paraId="7C39921E" w14:textId="77777777" w:rsidR="00464158" w:rsidRPr="00157469" w:rsidRDefault="00464158" w:rsidP="00464158">
            <w:pPr>
              <w:jc w:val="both"/>
              <w:rPr>
                <w:rFonts w:ascii="Times New Roman" w:eastAsia="Times New Roman" w:hAnsi="Times New Roman" w:cs="Times New Roman"/>
                <w:b/>
                <w:sz w:val="24"/>
                <w:szCs w:val="24"/>
                <w:lang w:val="es-ES" w:eastAsia="es-ES"/>
              </w:rPr>
            </w:pPr>
          </w:p>
        </w:tc>
      </w:tr>
      <w:tr w:rsidR="00A537B5" w14:paraId="79F7F841" w14:textId="77777777" w:rsidTr="005749C2">
        <w:tc>
          <w:tcPr>
            <w:tcW w:w="704" w:type="dxa"/>
          </w:tcPr>
          <w:p w14:paraId="65EB7151" w14:textId="1F86FB7A" w:rsidR="00A537B5" w:rsidRPr="00D21F5D" w:rsidRDefault="00E3238F" w:rsidP="00A537B5">
            <w:pPr>
              <w:jc w:val="center"/>
              <w:rPr>
                <w:rFonts w:ascii="Times New Roman" w:hAnsi="Times New Roman" w:cs="Times New Roman"/>
                <w:sz w:val="24"/>
                <w:szCs w:val="24"/>
              </w:rPr>
            </w:pPr>
            <w:r>
              <w:rPr>
                <w:rFonts w:ascii="Times New Roman" w:hAnsi="Times New Roman" w:cs="Times New Roman"/>
                <w:sz w:val="24"/>
                <w:szCs w:val="24"/>
              </w:rPr>
              <w:t>15</w:t>
            </w:r>
          </w:p>
        </w:tc>
        <w:tc>
          <w:tcPr>
            <w:tcW w:w="1970" w:type="dxa"/>
          </w:tcPr>
          <w:p w14:paraId="14670DB7" w14:textId="0BB25F16" w:rsidR="00A537B5" w:rsidRDefault="00A537B5" w:rsidP="00A537B5">
            <w:pPr>
              <w:spacing w:line="360" w:lineRule="auto"/>
              <w:jc w:val="center"/>
              <w:rPr>
                <w:rFonts w:ascii="Times New Roman" w:hAnsi="Times New Roman" w:cs="Times New Roman"/>
                <w:sz w:val="24"/>
                <w:szCs w:val="24"/>
              </w:rPr>
            </w:pPr>
            <w:r>
              <w:rPr>
                <w:rFonts w:ascii="Times New Roman" w:hAnsi="Times New Roman" w:cs="Times New Roman"/>
                <w:sz w:val="24"/>
                <w:szCs w:val="24"/>
              </w:rPr>
              <w:t>Rector</w:t>
            </w:r>
          </w:p>
        </w:tc>
        <w:tc>
          <w:tcPr>
            <w:tcW w:w="3984" w:type="dxa"/>
          </w:tcPr>
          <w:p w14:paraId="5085DE6D" w14:textId="2CC64703" w:rsidR="00A537B5" w:rsidRDefault="00A537B5" w:rsidP="00390870">
            <w:pPr>
              <w:tabs>
                <w:tab w:val="left" w:pos="141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w:t>
            </w:r>
            <w:r w:rsidRPr="00130EB3">
              <w:rPr>
                <w:rFonts w:ascii="Times New Roman" w:eastAsia="Times New Roman" w:hAnsi="Times New Roman" w:cs="Times New Roman"/>
                <w:sz w:val="24"/>
                <w:szCs w:val="24"/>
              </w:rPr>
              <w:t>acuerdos</w:t>
            </w:r>
            <w:r>
              <w:rPr>
                <w:rFonts w:ascii="Times New Roman" w:eastAsia="Times New Roman" w:hAnsi="Times New Roman" w:cs="Times New Roman"/>
                <w:sz w:val="24"/>
                <w:szCs w:val="24"/>
              </w:rPr>
              <w:t xml:space="preserve"> </w:t>
            </w:r>
            <w:r w:rsidRPr="008F793F">
              <w:rPr>
                <w:rFonts w:ascii="Times New Roman" w:eastAsia="Times New Roman" w:hAnsi="Times New Roman" w:cs="Times New Roman"/>
                <w:sz w:val="24"/>
                <w:szCs w:val="24"/>
              </w:rPr>
              <w:t>del H. Consejo Universitario</w:t>
            </w:r>
            <w:r>
              <w:rPr>
                <w:rFonts w:ascii="Times New Roman" w:eastAsia="Times New Roman" w:hAnsi="Times New Roman" w:cs="Times New Roman"/>
                <w:sz w:val="24"/>
                <w:szCs w:val="24"/>
              </w:rPr>
              <w:t xml:space="preserve"> y/o de la H. Junta Directiva, s</w:t>
            </w:r>
            <w:r w:rsidR="00390870">
              <w:rPr>
                <w:rFonts w:ascii="Times New Roman" w:eastAsia="Times New Roman" w:hAnsi="Times New Roman" w:cs="Times New Roman"/>
                <w:sz w:val="24"/>
                <w:szCs w:val="24"/>
              </w:rPr>
              <w:t>e toman</w:t>
            </w:r>
            <w:r>
              <w:rPr>
                <w:rFonts w:ascii="Times New Roman" w:eastAsia="Times New Roman" w:hAnsi="Times New Roman" w:cs="Times New Roman"/>
                <w:sz w:val="24"/>
                <w:szCs w:val="24"/>
              </w:rPr>
              <w:t xml:space="preserve"> por el Rector por simple mayoría de votos, salvo que el reglamento interno exija votaciones especiales. </w:t>
            </w:r>
          </w:p>
        </w:tc>
        <w:tc>
          <w:tcPr>
            <w:tcW w:w="2268" w:type="dxa"/>
          </w:tcPr>
          <w:p w14:paraId="3AB2D73C" w14:textId="77777777" w:rsidR="00A537B5" w:rsidRPr="00157469" w:rsidRDefault="00A537B5" w:rsidP="00A537B5">
            <w:pPr>
              <w:jc w:val="both"/>
              <w:rPr>
                <w:rFonts w:ascii="Times New Roman" w:eastAsia="Times New Roman" w:hAnsi="Times New Roman" w:cs="Times New Roman"/>
                <w:b/>
                <w:sz w:val="24"/>
                <w:szCs w:val="24"/>
                <w:lang w:val="es-ES" w:eastAsia="es-ES"/>
              </w:rPr>
            </w:pPr>
          </w:p>
        </w:tc>
      </w:tr>
      <w:tr w:rsidR="00A537B5" w14:paraId="72F62AD7" w14:textId="77777777" w:rsidTr="005749C2">
        <w:tc>
          <w:tcPr>
            <w:tcW w:w="704" w:type="dxa"/>
          </w:tcPr>
          <w:p w14:paraId="65233417" w14:textId="759123FE" w:rsidR="00A537B5" w:rsidRPr="00D21F5D" w:rsidRDefault="00E3238F" w:rsidP="00A537B5">
            <w:pPr>
              <w:jc w:val="center"/>
              <w:rPr>
                <w:rFonts w:ascii="Times New Roman" w:hAnsi="Times New Roman" w:cs="Times New Roman"/>
                <w:sz w:val="24"/>
                <w:szCs w:val="24"/>
              </w:rPr>
            </w:pPr>
            <w:r>
              <w:rPr>
                <w:rFonts w:ascii="Times New Roman" w:hAnsi="Times New Roman" w:cs="Times New Roman"/>
                <w:sz w:val="24"/>
                <w:szCs w:val="24"/>
              </w:rPr>
              <w:t>16</w:t>
            </w:r>
          </w:p>
        </w:tc>
        <w:tc>
          <w:tcPr>
            <w:tcW w:w="1970" w:type="dxa"/>
          </w:tcPr>
          <w:p w14:paraId="12924D1F" w14:textId="2CF870F6" w:rsidR="00A537B5" w:rsidRDefault="00A537B5" w:rsidP="00A537B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Secretario General </w:t>
            </w:r>
          </w:p>
        </w:tc>
        <w:tc>
          <w:tcPr>
            <w:tcW w:w="3984" w:type="dxa"/>
          </w:tcPr>
          <w:p w14:paraId="11A54DEB" w14:textId="0590CAD1" w:rsidR="00A537B5" w:rsidRDefault="00A537B5" w:rsidP="00A537B5">
            <w:pPr>
              <w:tabs>
                <w:tab w:val="left" w:pos="1418"/>
              </w:tabs>
              <w:spacing w:line="360" w:lineRule="auto"/>
              <w:jc w:val="both"/>
              <w:rPr>
                <w:rFonts w:ascii="Times New Roman" w:eastAsia="Times New Roman" w:hAnsi="Times New Roman" w:cs="Times New Roman"/>
                <w:sz w:val="24"/>
                <w:szCs w:val="24"/>
              </w:rPr>
            </w:pPr>
            <w:r w:rsidRPr="00E00C8A">
              <w:rPr>
                <w:rFonts w:ascii="Times New Roman" w:hAnsi="Times New Roman" w:cs="Times New Roman"/>
                <w:sz w:val="24"/>
                <w:szCs w:val="24"/>
              </w:rPr>
              <w:t xml:space="preserve">El Secretario del H. Consejo Universitario </w:t>
            </w:r>
            <w:r w:rsidR="0001104D">
              <w:rPr>
                <w:rFonts w:ascii="Times New Roman" w:hAnsi="Times New Roman" w:cs="Times New Roman"/>
                <w:sz w:val="24"/>
                <w:szCs w:val="24"/>
              </w:rPr>
              <w:t xml:space="preserve">y/o de la H. Junta Directiva, </w:t>
            </w:r>
            <w:r w:rsidR="00390870">
              <w:rPr>
                <w:rFonts w:ascii="Times New Roman" w:hAnsi="Times New Roman" w:cs="Times New Roman"/>
                <w:sz w:val="24"/>
                <w:szCs w:val="24"/>
              </w:rPr>
              <w:t>somete</w:t>
            </w:r>
            <w:r w:rsidRPr="00E00C8A">
              <w:rPr>
                <w:rFonts w:ascii="Times New Roman" w:hAnsi="Times New Roman" w:cs="Times New Roman"/>
                <w:sz w:val="24"/>
                <w:szCs w:val="24"/>
              </w:rPr>
              <w:t xml:space="preserve"> a votación de los </w:t>
            </w:r>
            <w:r>
              <w:rPr>
                <w:rFonts w:ascii="Times New Roman" w:hAnsi="Times New Roman" w:cs="Times New Roman"/>
                <w:sz w:val="24"/>
                <w:szCs w:val="24"/>
              </w:rPr>
              <w:t xml:space="preserve">miembros </w:t>
            </w:r>
            <w:r w:rsidRPr="00E00C8A">
              <w:rPr>
                <w:rFonts w:ascii="Times New Roman" w:hAnsi="Times New Roman" w:cs="Times New Roman"/>
                <w:sz w:val="24"/>
                <w:szCs w:val="24"/>
              </w:rPr>
              <w:t xml:space="preserve">concejales los puntos a </w:t>
            </w:r>
            <w:r w:rsidR="00390870">
              <w:rPr>
                <w:rFonts w:ascii="Times New Roman" w:hAnsi="Times New Roman" w:cs="Times New Roman"/>
                <w:sz w:val="24"/>
                <w:szCs w:val="24"/>
              </w:rPr>
              <w:t>tratar, mismos que contabiliza y determina</w:t>
            </w:r>
            <w:r w:rsidRPr="00E00C8A">
              <w:rPr>
                <w:rFonts w:ascii="Times New Roman" w:hAnsi="Times New Roman" w:cs="Times New Roman"/>
                <w:sz w:val="24"/>
                <w:szCs w:val="24"/>
              </w:rPr>
              <w:t xml:space="preserve"> aprobación, en contra o abstención, para definir su aprobación.</w:t>
            </w:r>
          </w:p>
        </w:tc>
        <w:tc>
          <w:tcPr>
            <w:tcW w:w="2268" w:type="dxa"/>
          </w:tcPr>
          <w:p w14:paraId="0DAAF7EE" w14:textId="77777777" w:rsidR="00A537B5" w:rsidRPr="00157469" w:rsidRDefault="00A537B5" w:rsidP="00A537B5">
            <w:pPr>
              <w:jc w:val="both"/>
              <w:rPr>
                <w:rFonts w:ascii="Times New Roman" w:eastAsia="Times New Roman" w:hAnsi="Times New Roman" w:cs="Times New Roman"/>
                <w:b/>
                <w:sz w:val="24"/>
                <w:szCs w:val="24"/>
                <w:lang w:val="es-ES" w:eastAsia="es-ES"/>
              </w:rPr>
            </w:pPr>
          </w:p>
        </w:tc>
      </w:tr>
      <w:tr w:rsidR="005B3637" w14:paraId="1EAA1D3B" w14:textId="77777777" w:rsidTr="005749C2">
        <w:tc>
          <w:tcPr>
            <w:tcW w:w="704" w:type="dxa"/>
          </w:tcPr>
          <w:p w14:paraId="4AE42597" w14:textId="5C2A4003" w:rsidR="005B3637" w:rsidRDefault="009F7D62" w:rsidP="005B3637">
            <w:pPr>
              <w:jc w:val="center"/>
              <w:rPr>
                <w:rFonts w:ascii="Times New Roman" w:hAnsi="Times New Roman" w:cs="Times New Roman"/>
                <w:sz w:val="24"/>
                <w:szCs w:val="24"/>
              </w:rPr>
            </w:pPr>
            <w:r>
              <w:rPr>
                <w:rFonts w:ascii="Times New Roman" w:hAnsi="Times New Roman" w:cs="Times New Roman"/>
                <w:sz w:val="24"/>
                <w:szCs w:val="24"/>
              </w:rPr>
              <w:t>1</w:t>
            </w:r>
            <w:r w:rsidR="00E3238F">
              <w:rPr>
                <w:rFonts w:ascii="Times New Roman" w:hAnsi="Times New Roman" w:cs="Times New Roman"/>
                <w:sz w:val="24"/>
                <w:szCs w:val="24"/>
              </w:rPr>
              <w:t>7</w:t>
            </w:r>
          </w:p>
        </w:tc>
        <w:tc>
          <w:tcPr>
            <w:tcW w:w="1970" w:type="dxa"/>
          </w:tcPr>
          <w:p w14:paraId="3905D870" w14:textId="4EBB32A9" w:rsidR="0001104D" w:rsidRDefault="005B3637" w:rsidP="0001104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Rector </w:t>
            </w:r>
          </w:p>
          <w:p w14:paraId="2D830014" w14:textId="2498EB17" w:rsidR="005B3637" w:rsidRDefault="005B3637" w:rsidP="005B3637">
            <w:pPr>
              <w:spacing w:line="360" w:lineRule="auto"/>
              <w:jc w:val="center"/>
              <w:rPr>
                <w:rFonts w:ascii="Times New Roman" w:hAnsi="Times New Roman" w:cs="Times New Roman"/>
                <w:sz w:val="24"/>
                <w:szCs w:val="24"/>
              </w:rPr>
            </w:pPr>
          </w:p>
        </w:tc>
        <w:tc>
          <w:tcPr>
            <w:tcW w:w="3984" w:type="dxa"/>
          </w:tcPr>
          <w:p w14:paraId="15A6BA2A" w14:textId="04D68CD2" w:rsidR="005B3637" w:rsidRPr="00E00C8A" w:rsidRDefault="005B3637" w:rsidP="0001104D">
            <w:pPr>
              <w:tabs>
                <w:tab w:val="left" w:pos="1418"/>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En caso de empate en las votaciones, el</w:t>
            </w:r>
            <w:r w:rsidR="00390870">
              <w:rPr>
                <w:rFonts w:ascii="Times New Roman" w:eastAsia="Times New Roman" w:hAnsi="Times New Roman" w:cs="Times New Roman"/>
                <w:sz w:val="24"/>
                <w:szCs w:val="24"/>
              </w:rPr>
              <w:t xml:space="preserve"> Rector tiene</w:t>
            </w:r>
            <w:r w:rsidR="0001104D">
              <w:rPr>
                <w:rFonts w:ascii="Times New Roman" w:eastAsia="Times New Roman" w:hAnsi="Times New Roman" w:cs="Times New Roman"/>
                <w:sz w:val="24"/>
                <w:szCs w:val="24"/>
              </w:rPr>
              <w:t xml:space="preserve"> voto de calidad.</w:t>
            </w:r>
          </w:p>
        </w:tc>
        <w:tc>
          <w:tcPr>
            <w:tcW w:w="2268" w:type="dxa"/>
          </w:tcPr>
          <w:p w14:paraId="384087E5" w14:textId="77777777" w:rsidR="005B3637" w:rsidRPr="00157469" w:rsidRDefault="005B3637" w:rsidP="005B3637">
            <w:pPr>
              <w:jc w:val="both"/>
              <w:rPr>
                <w:rFonts w:ascii="Times New Roman" w:eastAsia="Times New Roman" w:hAnsi="Times New Roman" w:cs="Times New Roman"/>
                <w:b/>
                <w:sz w:val="24"/>
                <w:szCs w:val="24"/>
                <w:lang w:val="es-ES" w:eastAsia="es-ES"/>
              </w:rPr>
            </w:pPr>
          </w:p>
        </w:tc>
      </w:tr>
      <w:tr w:rsidR="005B3637" w14:paraId="4807A793" w14:textId="77777777" w:rsidTr="005749C2">
        <w:tc>
          <w:tcPr>
            <w:tcW w:w="704" w:type="dxa"/>
          </w:tcPr>
          <w:p w14:paraId="296A0027" w14:textId="01ECCF86" w:rsidR="005B3637" w:rsidRDefault="00E3238F" w:rsidP="005B3637">
            <w:pPr>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1970" w:type="dxa"/>
          </w:tcPr>
          <w:p w14:paraId="75A0D30C" w14:textId="77777777" w:rsidR="005B3637" w:rsidRDefault="005B3637" w:rsidP="005B3637">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Secretario General,</w:t>
            </w:r>
          </w:p>
          <w:p w14:paraId="62949528" w14:textId="35CD7895" w:rsidR="005B3637" w:rsidRDefault="005B3637" w:rsidP="005B3637">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Secretario Particular y Secretarias</w:t>
            </w:r>
          </w:p>
        </w:tc>
        <w:tc>
          <w:tcPr>
            <w:tcW w:w="3984" w:type="dxa"/>
          </w:tcPr>
          <w:p w14:paraId="792B1A30" w14:textId="0511D195" w:rsidR="005B3637" w:rsidRDefault="005B3637" w:rsidP="005B3637">
            <w:pPr>
              <w:tabs>
                <w:tab w:val="left" w:pos="141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clausurada </w:t>
            </w:r>
            <w:r w:rsidRPr="00E00C8A">
              <w:rPr>
                <w:rFonts w:ascii="Times New Roman" w:eastAsia="Times New Roman" w:hAnsi="Times New Roman" w:cs="Times New Roman"/>
                <w:sz w:val="24"/>
                <w:szCs w:val="24"/>
              </w:rPr>
              <w:t>la sesión</w:t>
            </w:r>
            <w:r>
              <w:rPr>
                <w:rFonts w:ascii="Times New Roman" w:eastAsia="Times New Roman" w:hAnsi="Times New Roman" w:cs="Times New Roman"/>
                <w:sz w:val="24"/>
                <w:szCs w:val="24"/>
              </w:rPr>
              <w:t xml:space="preserve">, </w:t>
            </w:r>
            <w:r w:rsidRPr="0091027E">
              <w:rPr>
                <w:rFonts w:ascii="Times New Roman" w:eastAsia="Times New Roman" w:hAnsi="Times New Roman" w:cs="Times New Roman"/>
                <w:sz w:val="24"/>
                <w:szCs w:val="24"/>
              </w:rPr>
              <w:t>el</w:t>
            </w:r>
            <w:r w:rsidR="00390870">
              <w:rPr>
                <w:rFonts w:ascii="Times New Roman" w:eastAsia="Times New Roman" w:hAnsi="Times New Roman" w:cs="Times New Roman"/>
                <w:sz w:val="24"/>
                <w:szCs w:val="24"/>
              </w:rPr>
              <w:t xml:space="preserve"> Secretario Particular instruye</w:t>
            </w:r>
            <w:r w:rsidRPr="0091027E">
              <w:rPr>
                <w:rFonts w:ascii="Times New Roman" w:eastAsia="Times New Roman" w:hAnsi="Times New Roman" w:cs="Times New Roman"/>
                <w:sz w:val="24"/>
                <w:szCs w:val="24"/>
              </w:rPr>
              <w:t xml:space="preserve"> al personal secretarial para que se elabore el </w:t>
            </w:r>
            <w:r>
              <w:rPr>
                <w:rFonts w:ascii="Times New Roman" w:eastAsia="Times New Roman" w:hAnsi="Times New Roman" w:cs="Times New Roman"/>
                <w:sz w:val="24"/>
                <w:szCs w:val="24"/>
              </w:rPr>
              <w:t>A</w:t>
            </w:r>
            <w:r w:rsidRPr="0091027E">
              <w:rPr>
                <w:rFonts w:ascii="Times New Roman" w:eastAsia="Times New Roman" w:hAnsi="Times New Roman" w:cs="Times New Roman"/>
                <w:sz w:val="24"/>
                <w:szCs w:val="24"/>
              </w:rPr>
              <w:t>cta correspondiente que será revisada por el Secretario General en su calidad de Secretario del H. Consejo Universitario</w:t>
            </w:r>
            <w:r w:rsidR="00157469">
              <w:rPr>
                <w:rFonts w:ascii="Times New Roman" w:eastAsia="Times New Roman" w:hAnsi="Times New Roman" w:cs="Times New Roman"/>
                <w:sz w:val="24"/>
                <w:szCs w:val="24"/>
              </w:rPr>
              <w:t xml:space="preserve"> y/o de </w:t>
            </w:r>
            <w:r>
              <w:rPr>
                <w:rFonts w:ascii="Times New Roman" w:eastAsia="Times New Roman" w:hAnsi="Times New Roman" w:cs="Times New Roman"/>
                <w:sz w:val="24"/>
                <w:szCs w:val="24"/>
              </w:rPr>
              <w:t>la H. Junta Directiva</w:t>
            </w:r>
            <w:r w:rsidRPr="009102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misma </w:t>
            </w:r>
            <w:r w:rsidR="00F61812">
              <w:rPr>
                <w:rFonts w:ascii="Times New Roman" w:eastAsia="Times New Roman" w:hAnsi="Times New Roman" w:cs="Times New Roman"/>
                <w:sz w:val="24"/>
                <w:szCs w:val="24"/>
              </w:rPr>
              <w:t>que debe</w:t>
            </w:r>
            <w:r w:rsidRPr="0091027E">
              <w:rPr>
                <w:rFonts w:ascii="Times New Roman" w:eastAsia="Times New Roman" w:hAnsi="Times New Roman" w:cs="Times New Roman"/>
                <w:sz w:val="24"/>
                <w:szCs w:val="24"/>
              </w:rPr>
              <w:t xml:space="preserve"> de aprobarse en la</w:t>
            </w:r>
            <w:r>
              <w:rPr>
                <w:rFonts w:ascii="Times New Roman" w:eastAsia="Times New Roman" w:hAnsi="Times New Roman" w:cs="Times New Roman"/>
                <w:sz w:val="24"/>
                <w:szCs w:val="24"/>
              </w:rPr>
              <w:t xml:space="preserve"> siguiente sesión a celebrarse.</w:t>
            </w:r>
          </w:p>
        </w:tc>
        <w:tc>
          <w:tcPr>
            <w:tcW w:w="2268" w:type="dxa"/>
          </w:tcPr>
          <w:p w14:paraId="05988A8B" w14:textId="77777777" w:rsidR="005B3637" w:rsidRDefault="005B3637" w:rsidP="005B3637">
            <w:pPr>
              <w:jc w:val="both"/>
              <w:rPr>
                <w:rFonts w:ascii="Times New Roman" w:eastAsia="Times New Roman" w:hAnsi="Times New Roman" w:cs="Times New Roman"/>
                <w:sz w:val="24"/>
                <w:szCs w:val="24"/>
                <w:lang w:val="es-ES" w:eastAsia="es-ES"/>
              </w:rPr>
            </w:pPr>
          </w:p>
        </w:tc>
      </w:tr>
      <w:tr w:rsidR="00F96889" w14:paraId="51B96E18" w14:textId="77777777" w:rsidTr="00152609">
        <w:tc>
          <w:tcPr>
            <w:tcW w:w="704" w:type="dxa"/>
          </w:tcPr>
          <w:p w14:paraId="17C2E97C" w14:textId="70AFFA98" w:rsidR="00F96889" w:rsidRDefault="00E3238F" w:rsidP="00F96889">
            <w:pPr>
              <w:jc w:val="center"/>
              <w:rPr>
                <w:rFonts w:ascii="Times New Roman" w:hAnsi="Times New Roman" w:cs="Times New Roman"/>
                <w:sz w:val="24"/>
                <w:szCs w:val="24"/>
              </w:rPr>
            </w:pPr>
            <w:r>
              <w:rPr>
                <w:rFonts w:ascii="Times New Roman" w:hAnsi="Times New Roman" w:cs="Times New Roman"/>
                <w:sz w:val="24"/>
                <w:szCs w:val="24"/>
              </w:rPr>
              <w:t>19</w:t>
            </w:r>
          </w:p>
        </w:tc>
        <w:tc>
          <w:tcPr>
            <w:tcW w:w="1970" w:type="dxa"/>
          </w:tcPr>
          <w:p w14:paraId="6ED0940A" w14:textId="77777777" w:rsidR="00F96889" w:rsidRDefault="00F96889" w:rsidP="00F9688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Secretario </w:t>
            </w:r>
          </w:p>
          <w:p w14:paraId="2B840AAC" w14:textId="2B1EDE34" w:rsidR="00F96889" w:rsidRDefault="00F96889" w:rsidP="00F9688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General, </w:t>
            </w:r>
          </w:p>
        </w:tc>
        <w:tc>
          <w:tcPr>
            <w:tcW w:w="3984" w:type="dxa"/>
            <w:shd w:val="clear" w:color="auto" w:fill="auto"/>
          </w:tcPr>
          <w:p w14:paraId="039A2D0C" w14:textId="00868CA8" w:rsidR="00F96889" w:rsidRDefault="00F96889" w:rsidP="00F96889">
            <w:pPr>
              <w:tabs>
                <w:tab w:val="left" w:pos="1418"/>
              </w:tabs>
              <w:spacing w:line="360" w:lineRule="auto"/>
              <w:jc w:val="both"/>
              <w:rPr>
                <w:rFonts w:ascii="Times New Roman" w:eastAsia="Times New Roman" w:hAnsi="Times New Roman" w:cs="Times New Roman"/>
                <w:sz w:val="24"/>
                <w:szCs w:val="24"/>
              </w:rPr>
            </w:pPr>
            <w:r w:rsidRPr="00152609">
              <w:rPr>
                <w:rFonts w:ascii="Times New Roman" w:eastAsia="Times New Roman" w:hAnsi="Times New Roman" w:cs="Times New Roman"/>
                <w:sz w:val="24"/>
                <w:szCs w:val="24"/>
              </w:rPr>
              <w:t xml:space="preserve">Una vez elaborada y aprobada el Acta de la sesión del H. Consejo Universitario y/o de la sesión de la H. Junta Directiva celebrados, el </w:t>
            </w:r>
            <w:r w:rsidR="00F61812">
              <w:rPr>
                <w:rFonts w:ascii="Times New Roman" w:eastAsia="Times New Roman" w:hAnsi="Times New Roman" w:cs="Times New Roman"/>
                <w:sz w:val="24"/>
                <w:szCs w:val="24"/>
              </w:rPr>
              <w:t>Secretario General firma y da</w:t>
            </w:r>
            <w:r w:rsidRPr="00152609">
              <w:rPr>
                <w:rFonts w:ascii="Times New Roman" w:eastAsia="Times New Roman" w:hAnsi="Times New Roman" w:cs="Times New Roman"/>
                <w:sz w:val="24"/>
                <w:szCs w:val="24"/>
              </w:rPr>
              <w:t xml:space="preserve"> fe del Acta respectiva.</w:t>
            </w:r>
            <w:r w:rsidRPr="00E00C8A">
              <w:rPr>
                <w:rFonts w:ascii="Times New Roman" w:eastAsia="Times New Roman" w:hAnsi="Times New Roman" w:cs="Times New Roman"/>
                <w:sz w:val="24"/>
                <w:szCs w:val="24"/>
              </w:rPr>
              <w:t xml:space="preserve"> </w:t>
            </w:r>
          </w:p>
        </w:tc>
        <w:tc>
          <w:tcPr>
            <w:tcW w:w="2268" w:type="dxa"/>
          </w:tcPr>
          <w:p w14:paraId="4CBEE08D" w14:textId="77777777" w:rsidR="00F96889" w:rsidRDefault="00F96889" w:rsidP="00F96889">
            <w:pPr>
              <w:jc w:val="both"/>
              <w:rPr>
                <w:rFonts w:ascii="Times New Roman" w:eastAsia="Times New Roman" w:hAnsi="Times New Roman" w:cs="Times New Roman"/>
                <w:sz w:val="24"/>
                <w:szCs w:val="24"/>
                <w:lang w:val="es-ES" w:eastAsia="es-ES"/>
              </w:rPr>
            </w:pPr>
          </w:p>
        </w:tc>
      </w:tr>
      <w:tr w:rsidR="005B3637" w14:paraId="450B4D9F" w14:textId="77777777" w:rsidTr="005749C2">
        <w:tc>
          <w:tcPr>
            <w:tcW w:w="704" w:type="dxa"/>
          </w:tcPr>
          <w:p w14:paraId="005F4970" w14:textId="194D453C" w:rsidR="005B3637" w:rsidRDefault="00E3238F" w:rsidP="005B3637">
            <w:pPr>
              <w:jc w:val="center"/>
              <w:rPr>
                <w:rFonts w:ascii="Times New Roman" w:hAnsi="Times New Roman" w:cs="Times New Roman"/>
                <w:sz w:val="24"/>
                <w:szCs w:val="24"/>
              </w:rPr>
            </w:pPr>
            <w:r>
              <w:rPr>
                <w:rFonts w:ascii="Times New Roman" w:hAnsi="Times New Roman" w:cs="Times New Roman"/>
                <w:sz w:val="24"/>
                <w:szCs w:val="24"/>
              </w:rPr>
              <w:t>20</w:t>
            </w:r>
          </w:p>
        </w:tc>
        <w:tc>
          <w:tcPr>
            <w:tcW w:w="1970" w:type="dxa"/>
          </w:tcPr>
          <w:p w14:paraId="6290F732" w14:textId="587B4C30" w:rsidR="005B3637" w:rsidRDefault="005B3637" w:rsidP="005B3637">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Secretario Particular y Secretarias</w:t>
            </w:r>
          </w:p>
        </w:tc>
        <w:tc>
          <w:tcPr>
            <w:tcW w:w="3984" w:type="dxa"/>
          </w:tcPr>
          <w:p w14:paraId="3A5CC531" w14:textId="365CCCC8" w:rsidR="003B448B" w:rsidRDefault="005B3637" w:rsidP="003B448B">
            <w:pPr>
              <w:tabs>
                <w:tab w:val="left" w:pos="141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w:t>
            </w:r>
            <w:r w:rsidR="00F61812">
              <w:rPr>
                <w:rFonts w:ascii="Times New Roman" w:eastAsia="Times New Roman" w:hAnsi="Times New Roman" w:cs="Times New Roman"/>
                <w:sz w:val="24"/>
                <w:szCs w:val="24"/>
              </w:rPr>
              <w:t xml:space="preserve"> Secretario Particular instruye</w:t>
            </w:r>
            <w:r>
              <w:rPr>
                <w:rFonts w:ascii="Times New Roman" w:eastAsia="Times New Roman" w:hAnsi="Times New Roman" w:cs="Times New Roman"/>
                <w:sz w:val="24"/>
                <w:szCs w:val="24"/>
              </w:rPr>
              <w:t xml:space="preserve"> al personal secretarial </w:t>
            </w:r>
            <w:r w:rsidRPr="00EF2400">
              <w:rPr>
                <w:rFonts w:ascii="Times New Roman" w:eastAsia="Times New Roman" w:hAnsi="Times New Roman" w:cs="Times New Roman"/>
                <w:sz w:val="24"/>
                <w:szCs w:val="24"/>
              </w:rPr>
              <w:t xml:space="preserve">para elaborar los oficios de notificación </w:t>
            </w:r>
            <w:r>
              <w:rPr>
                <w:rFonts w:ascii="Times New Roman" w:eastAsia="Times New Roman" w:hAnsi="Times New Roman" w:cs="Times New Roman"/>
                <w:sz w:val="24"/>
                <w:szCs w:val="24"/>
              </w:rPr>
              <w:t xml:space="preserve">para los interesados </w:t>
            </w:r>
            <w:r w:rsidRPr="00EF2400">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los</w:t>
            </w:r>
            <w:r w:rsidRPr="00EF2400">
              <w:rPr>
                <w:rFonts w:ascii="Times New Roman" w:eastAsia="Times New Roman" w:hAnsi="Times New Roman" w:cs="Times New Roman"/>
                <w:sz w:val="24"/>
                <w:szCs w:val="24"/>
              </w:rPr>
              <w:t xml:space="preserve"> acuerdos aprobad</w:t>
            </w:r>
            <w:r>
              <w:rPr>
                <w:rFonts w:ascii="Times New Roman" w:eastAsia="Times New Roman" w:hAnsi="Times New Roman" w:cs="Times New Roman"/>
                <w:sz w:val="24"/>
                <w:szCs w:val="24"/>
              </w:rPr>
              <w:t>os</w:t>
            </w:r>
            <w:r w:rsidR="003B44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E682B21" w14:textId="554A3265" w:rsidR="005B3637" w:rsidRDefault="003B448B" w:rsidP="003B448B">
            <w:pPr>
              <w:tabs>
                <w:tab w:val="left" w:pos="141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5B3637">
              <w:rPr>
                <w:rFonts w:ascii="Times New Roman" w:eastAsia="Times New Roman" w:hAnsi="Times New Roman" w:cs="Times New Roman"/>
                <w:sz w:val="24"/>
                <w:szCs w:val="24"/>
              </w:rPr>
              <w:t xml:space="preserve"> </w:t>
            </w:r>
            <w:r w:rsidR="005B3637" w:rsidRPr="005B679B">
              <w:rPr>
                <w:rFonts w:ascii="Times New Roman" w:eastAsia="Times New Roman" w:hAnsi="Times New Roman" w:cs="Times New Roman"/>
                <w:sz w:val="24"/>
                <w:szCs w:val="24"/>
              </w:rPr>
              <w:t xml:space="preserve">en caso </w:t>
            </w:r>
            <w:r w:rsidR="005B3637">
              <w:rPr>
                <w:rFonts w:ascii="Times New Roman" w:eastAsia="Times New Roman" w:hAnsi="Times New Roman" w:cs="Times New Roman"/>
                <w:sz w:val="24"/>
                <w:szCs w:val="24"/>
              </w:rPr>
              <w:t xml:space="preserve">de haberse tratado de </w:t>
            </w:r>
            <w:r w:rsidR="005B3637" w:rsidRPr="005B679B">
              <w:rPr>
                <w:rFonts w:ascii="Times New Roman" w:eastAsia="Times New Roman" w:hAnsi="Times New Roman" w:cs="Times New Roman"/>
                <w:sz w:val="24"/>
                <w:szCs w:val="24"/>
              </w:rPr>
              <w:t>solicitud</w:t>
            </w:r>
            <w:r>
              <w:rPr>
                <w:rFonts w:ascii="Times New Roman" w:eastAsia="Times New Roman" w:hAnsi="Times New Roman" w:cs="Times New Roman"/>
                <w:sz w:val="24"/>
                <w:szCs w:val="24"/>
              </w:rPr>
              <w:t xml:space="preserve"> tramitada ante la H. Junta Directiva</w:t>
            </w:r>
            <w:r w:rsidR="005B3637" w:rsidRPr="005B679B">
              <w:rPr>
                <w:rFonts w:ascii="Times New Roman" w:eastAsia="Times New Roman" w:hAnsi="Times New Roman" w:cs="Times New Roman"/>
                <w:sz w:val="24"/>
                <w:szCs w:val="24"/>
              </w:rPr>
              <w:t xml:space="preserve">, </w:t>
            </w:r>
            <w:r w:rsidR="005B3637">
              <w:rPr>
                <w:rFonts w:ascii="Times New Roman" w:eastAsia="Times New Roman" w:hAnsi="Times New Roman" w:cs="Times New Roman"/>
                <w:sz w:val="24"/>
                <w:szCs w:val="24"/>
              </w:rPr>
              <w:t xml:space="preserve">los interesados </w:t>
            </w:r>
            <w:r w:rsidR="005B3637" w:rsidRPr="007A658A">
              <w:rPr>
                <w:rFonts w:ascii="Times New Roman" w:eastAsia="Times New Roman" w:hAnsi="Times New Roman" w:cs="Times New Roman"/>
                <w:sz w:val="24"/>
                <w:szCs w:val="24"/>
                <w:lang w:val="es-ES" w:eastAsia="es-ES"/>
              </w:rPr>
              <w:t>al recibir su acuerdo deberán dar el seguimiento y difusión respectivo e informar el cumplimiento de los mismos a la Secretaría General.</w:t>
            </w:r>
            <w:r w:rsidR="005B3637">
              <w:rPr>
                <w:sz w:val="28"/>
              </w:rPr>
              <w:tab/>
            </w:r>
          </w:p>
        </w:tc>
        <w:tc>
          <w:tcPr>
            <w:tcW w:w="2268" w:type="dxa"/>
          </w:tcPr>
          <w:p w14:paraId="2D4B83C8" w14:textId="77777777" w:rsidR="005B3637" w:rsidRDefault="005B3637" w:rsidP="005B3637">
            <w:pPr>
              <w:jc w:val="both"/>
              <w:rPr>
                <w:rFonts w:ascii="Times New Roman" w:eastAsia="Times New Roman" w:hAnsi="Times New Roman" w:cs="Times New Roman"/>
                <w:sz w:val="24"/>
                <w:szCs w:val="24"/>
                <w:lang w:val="es-ES" w:eastAsia="es-ES"/>
              </w:rPr>
            </w:pPr>
          </w:p>
        </w:tc>
      </w:tr>
      <w:tr w:rsidR="005B3637" w14:paraId="2474CC8F" w14:textId="77777777" w:rsidTr="005749C2">
        <w:tc>
          <w:tcPr>
            <w:tcW w:w="704" w:type="dxa"/>
          </w:tcPr>
          <w:p w14:paraId="13EB529F" w14:textId="2F7CC689" w:rsidR="005B3637" w:rsidRDefault="00E3238F" w:rsidP="005B3637">
            <w:pPr>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1970" w:type="dxa"/>
          </w:tcPr>
          <w:p w14:paraId="45CD63F8" w14:textId="76F6E181" w:rsidR="005B3637" w:rsidRDefault="005B3637" w:rsidP="005B3637">
            <w:pPr>
              <w:spacing w:line="360" w:lineRule="auto"/>
              <w:jc w:val="center"/>
              <w:rPr>
                <w:rFonts w:ascii="Times New Roman" w:hAnsi="Times New Roman" w:cs="Times New Roman"/>
                <w:sz w:val="24"/>
                <w:szCs w:val="24"/>
              </w:rPr>
            </w:pPr>
            <w:r>
              <w:rPr>
                <w:rFonts w:ascii="Times New Roman" w:hAnsi="Times New Roman" w:cs="Times New Roman"/>
                <w:sz w:val="24"/>
                <w:szCs w:val="24"/>
              </w:rPr>
              <w:t>DCS</w:t>
            </w:r>
          </w:p>
        </w:tc>
        <w:tc>
          <w:tcPr>
            <w:tcW w:w="3984" w:type="dxa"/>
          </w:tcPr>
          <w:p w14:paraId="7381027F" w14:textId="06709C71" w:rsidR="005B3637" w:rsidRDefault="005B3637" w:rsidP="005B3637">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Dirección de Com</w:t>
            </w:r>
            <w:r w:rsidR="00F61812">
              <w:rPr>
                <w:rFonts w:ascii="Times New Roman" w:eastAsia="Times New Roman" w:hAnsi="Times New Roman" w:cs="Times New Roman"/>
                <w:sz w:val="24"/>
                <w:szCs w:val="24"/>
              </w:rPr>
              <w:t>unicación Social difunde</w:t>
            </w:r>
            <w:r>
              <w:rPr>
                <w:rFonts w:ascii="Times New Roman" w:eastAsia="Times New Roman" w:hAnsi="Times New Roman" w:cs="Times New Roman"/>
                <w:sz w:val="24"/>
                <w:szCs w:val="24"/>
              </w:rPr>
              <w:t xml:space="preserve"> los acuerdos relevantes a criterio de la presidencia.</w:t>
            </w:r>
          </w:p>
        </w:tc>
        <w:tc>
          <w:tcPr>
            <w:tcW w:w="2268" w:type="dxa"/>
          </w:tcPr>
          <w:p w14:paraId="3749C76F" w14:textId="77777777" w:rsidR="005B3637" w:rsidRDefault="005B3637" w:rsidP="005B3637">
            <w:pPr>
              <w:jc w:val="both"/>
              <w:rPr>
                <w:rFonts w:ascii="Times New Roman" w:eastAsia="Times New Roman" w:hAnsi="Times New Roman" w:cs="Times New Roman"/>
                <w:sz w:val="24"/>
                <w:szCs w:val="24"/>
                <w:lang w:val="es-ES" w:eastAsia="es-ES"/>
              </w:rPr>
            </w:pPr>
          </w:p>
        </w:tc>
      </w:tr>
      <w:tr w:rsidR="0099033D" w14:paraId="2447C068" w14:textId="77777777" w:rsidTr="005749C2">
        <w:tc>
          <w:tcPr>
            <w:tcW w:w="704" w:type="dxa"/>
          </w:tcPr>
          <w:p w14:paraId="42D4E93C" w14:textId="4960254C" w:rsidR="000F76F6" w:rsidRPr="00D21F5D" w:rsidRDefault="00E3238F" w:rsidP="009D2029">
            <w:pPr>
              <w:jc w:val="center"/>
              <w:rPr>
                <w:rFonts w:ascii="Times New Roman" w:hAnsi="Times New Roman" w:cs="Times New Roman"/>
                <w:sz w:val="24"/>
                <w:szCs w:val="24"/>
              </w:rPr>
            </w:pPr>
            <w:r>
              <w:rPr>
                <w:rFonts w:ascii="Times New Roman" w:hAnsi="Times New Roman" w:cs="Times New Roman"/>
                <w:sz w:val="24"/>
                <w:szCs w:val="24"/>
              </w:rPr>
              <w:t>22</w:t>
            </w:r>
          </w:p>
        </w:tc>
        <w:tc>
          <w:tcPr>
            <w:tcW w:w="1970" w:type="dxa"/>
          </w:tcPr>
          <w:p w14:paraId="7D04687A" w14:textId="77777777" w:rsidR="000F76F6"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Secretaria y</w:t>
            </w:r>
          </w:p>
          <w:p w14:paraId="2D290DAD" w14:textId="77777777" w:rsidR="000F76F6" w:rsidRPr="006D3592"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CG</w:t>
            </w:r>
          </w:p>
        </w:tc>
        <w:tc>
          <w:tcPr>
            <w:tcW w:w="3984" w:type="dxa"/>
          </w:tcPr>
          <w:p w14:paraId="1AFE7B58" w14:textId="565060B8" w:rsidR="000F76F6" w:rsidRPr="006D3592" w:rsidRDefault="000F76F6" w:rsidP="009D2029">
            <w:pPr>
              <w:tabs>
                <w:tab w:val="left" w:pos="1134"/>
              </w:tabs>
              <w:spacing w:line="360" w:lineRule="auto"/>
              <w:jc w:val="both"/>
              <w:rPr>
                <w:rFonts w:ascii="Times New Roman" w:eastAsia="Times New Roman" w:hAnsi="Times New Roman" w:cs="Times New Roman"/>
                <w:sz w:val="24"/>
                <w:szCs w:val="24"/>
              </w:rPr>
            </w:pPr>
            <w:r w:rsidRPr="000B5215">
              <w:rPr>
                <w:rFonts w:ascii="Times New Roman" w:eastAsia="Times New Roman" w:hAnsi="Times New Roman" w:cs="Times New Roman"/>
                <w:sz w:val="24"/>
                <w:szCs w:val="24"/>
              </w:rPr>
              <w:t>De l</w:t>
            </w:r>
            <w:r w:rsidR="00F61812">
              <w:rPr>
                <w:rFonts w:ascii="Times New Roman" w:eastAsia="Times New Roman" w:hAnsi="Times New Roman" w:cs="Times New Roman"/>
                <w:sz w:val="24"/>
                <w:szCs w:val="24"/>
              </w:rPr>
              <w:t>os acuerdos tomados se procede</w:t>
            </w:r>
            <w:r w:rsidRPr="000B52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Pr="000B5215">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ublicarlos en la página web de Transparencia de la Universidad y </w:t>
            </w:r>
            <w:r w:rsidR="00F61812">
              <w:rPr>
                <w:rFonts w:ascii="Times New Roman" w:eastAsia="Times New Roman" w:hAnsi="Times New Roman" w:cs="Times New Roman"/>
                <w:sz w:val="24"/>
                <w:szCs w:val="24"/>
              </w:rPr>
              <w:t>Contraloría General supervisa y gestiona</w:t>
            </w:r>
            <w:r w:rsidRPr="000B5215">
              <w:rPr>
                <w:rFonts w:ascii="Times New Roman" w:eastAsia="Times New Roman" w:hAnsi="Times New Roman" w:cs="Times New Roman"/>
                <w:sz w:val="24"/>
                <w:szCs w:val="24"/>
              </w:rPr>
              <w:t xml:space="preserve"> la </w:t>
            </w:r>
            <w:r>
              <w:rPr>
                <w:rFonts w:ascii="Times New Roman" w:eastAsia="Times New Roman" w:hAnsi="Times New Roman" w:cs="Times New Roman"/>
                <w:sz w:val="24"/>
                <w:szCs w:val="24"/>
              </w:rPr>
              <w:t>publicación</w:t>
            </w:r>
            <w:r w:rsidRPr="000B5215">
              <w:rPr>
                <w:rFonts w:ascii="Times New Roman" w:eastAsia="Times New Roman" w:hAnsi="Times New Roman" w:cs="Times New Roman"/>
                <w:sz w:val="24"/>
                <w:szCs w:val="24"/>
              </w:rPr>
              <w:t>.</w:t>
            </w:r>
          </w:p>
        </w:tc>
        <w:tc>
          <w:tcPr>
            <w:tcW w:w="2268" w:type="dxa"/>
          </w:tcPr>
          <w:p w14:paraId="2FCE9C1D" w14:textId="77777777" w:rsidR="000F76F6" w:rsidRDefault="000F76F6" w:rsidP="009D2029">
            <w:pPr>
              <w:jc w:val="both"/>
              <w:rPr>
                <w:b/>
                <w:sz w:val="28"/>
              </w:rPr>
            </w:pPr>
          </w:p>
        </w:tc>
      </w:tr>
      <w:tr w:rsidR="00C64053" w14:paraId="0D302347" w14:textId="77777777" w:rsidTr="005749C2">
        <w:tc>
          <w:tcPr>
            <w:tcW w:w="704" w:type="dxa"/>
          </w:tcPr>
          <w:p w14:paraId="600C706C" w14:textId="4FCBA947" w:rsidR="00C64053" w:rsidRDefault="00E3238F" w:rsidP="00C64053">
            <w:pPr>
              <w:jc w:val="center"/>
              <w:rPr>
                <w:rFonts w:ascii="Times New Roman" w:hAnsi="Times New Roman" w:cs="Times New Roman"/>
                <w:sz w:val="24"/>
                <w:szCs w:val="24"/>
              </w:rPr>
            </w:pPr>
            <w:r>
              <w:rPr>
                <w:rFonts w:ascii="Times New Roman" w:hAnsi="Times New Roman" w:cs="Times New Roman"/>
                <w:sz w:val="24"/>
                <w:szCs w:val="24"/>
              </w:rPr>
              <w:t>23</w:t>
            </w:r>
          </w:p>
        </w:tc>
        <w:tc>
          <w:tcPr>
            <w:tcW w:w="1970" w:type="dxa"/>
          </w:tcPr>
          <w:p w14:paraId="4D98D735" w14:textId="77777777" w:rsidR="00C64053" w:rsidRDefault="00C64053" w:rsidP="00C64053">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Secretarias</w:t>
            </w:r>
          </w:p>
          <w:p w14:paraId="5841D193" w14:textId="77777777" w:rsidR="00C64053" w:rsidRDefault="00C64053" w:rsidP="00C64053">
            <w:pPr>
              <w:spacing w:line="360" w:lineRule="auto"/>
              <w:jc w:val="center"/>
              <w:rPr>
                <w:rFonts w:ascii="Times New Roman" w:hAnsi="Times New Roman" w:cs="Times New Roman"/>
                <w:sz w:val="24"/>
                <w:szCs w:val="24"/>
              </w:rPr>
            </w:pPr>
          </w:p>
        </w:tc>
        <w:tc>
          <w:tcPr>
            <w:tcW w:w="3984" w:type="dxa"/>
          </w:tcPr>
          <w:p w14:paraId="7011D548" w14:textId="57A75BDF" w:rsidR="00C64053" w:rsidRPr="000B5215" w:rsidRDefault="00C64053" w:rsidP="00C64053">
            <w:pPr>
              <w:tabs>
                <w:tab w:val="left" w:pos="1134"/>
              </w:tabs>
              <w:spacing w:line="360" w:lineRule="auto"/>
              <w:jc w:val="both"/>
              <w:rPr>
                <w:rFonts w:ascii="Times New Roman" w:eastAsia="Times New Roman" w:hAnsi="Times New Roman" w:cs="Times New Roman"/>
                <w:sz w:val="24"/>
                <w:szCs w:val="24"/>
              </w:rPr>
            </w:pPr>
            <w:r w:rsidRPr="007A658A">
              <w:rPr>
                <w:rFonts w:ascii="Times New Roman" w:eastAsia="Times New Roman" w:hAnsi="Times New Roman" w:cs="Times New Roman"/>
                <w:sz w:val="24"/>
                <w:szCs w:val="24"/>
                <w:lang w:val="es-ES" w:eastAsia="es-ES"/>
              </w:rPr>
              <w:t>La Secretaría General recibe informe del cumplimiento de los acuerdos</w:t>
            </w:r>
            <w:r>
              <w:rPr>
                <w:rFonts w:ascii="Times New Roman" w:eastAsia="Times New Roman" w:hAnsi="Times New Roman" w:cs="Times New Roman"/>
                <w:sz w:val="24"/>
                <w:szCs w:val="24"/>
                <w:lang w:val="es-ES" w:eastAsia="es-ES"/>
              </w:rPr>
              <w:t xml:space="preserve"> aprobados en la H.</w:t>
            </w:r>
            <w:r w:rsidR="00C57ECE">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sz w:val="24"/>
                <w:szCs w:val="24"/>
                <w:lang w:val="es-ES" w:eastAsia="es-ES"/>
              </w:rPr>
              <w:t>Junta Directiva</w:t>
            </w:r>
            <w:r w:rsidRPr="007A658A">
              <w:rPr>
                <w:rFonts w:ascii="Times New Roman" w:eastAsia="Times New Roman" w:hAnsi="Times New Roman" w:cs="Times New Roman"/>
                <w:sz w:val="24"/>
                <w:szCs w:val="24"/>
                <w:lang w:val="es-ES" w:eastAsia="es-ES"/>
              </w:rPr>
              <w:t xml:space="preserve"> por parte de los interesados</w:t>
            </w:r>
            <w:r w:rsidR="00F61812">
              <w:rPr>
                <w:rFonts w:ascii="Times New Roman" w:eastAsia="Times New Roman" w:hAnsi="Times New Roman" w:cs="Times New Roman"/>
                <w:sz w:val="24"/>
                <w:szCs w:val="24"/>
                <w:lang w:val="es-ES" w:eastAsia="es-ES"/>
              </w:rPr>
              <w:t xml:space="preserve">, </w:t>
            </w:r>
            <w:r w:rsidR="00F61812">
              <w:rPr>
                <w:rFonts w:ascii="Times New Roman" w:eastAsia="Times New Roman" w:hAnsi="Times New Roman" w:cs="Times New Roman"/>
                <w:sz w:val="24"/>
                <w:szCs w:val="24"/>
              </w:rPr>
              <w:t xml:space="preserve"> mismos que</w:t>
            </w:r>
            <w:r w:rsidR="00F61812">
              <w:rPr>
                <w:rFonts w:ascii="Times New Roman" w:hAnsi="Times New Roman" w:cs="Times New Roman"/>
                <w:sz w:val="24"/>
              </w:rPr>
              <w:t xml:space="preserve"> se </w:t>
            </w:r>
            <w:r w:rsidR="00F61812" w:rsidRPr="00E4792F">
              <w:rPr>
                <w:rFonts w:ascii="Times New Roman" w:hAnsi="Times New Roman" w:cs="Times New Roman"/>
                <w:sz w:val="24"/>
              </w:rPr>
              <w:t>registra</w:t>
            </w:r>
            <w:r w:rsidR="00F61812">
              <w:rPr>
                <w:rFonts w:ascii="Times New Roman" w:hAnsi="Times New Roman" w:cs="Times New Roman"/>
                <w:sz w:val="24"/>
              </w:rPr>
              <w:t>n</w:t>
            </w:r>
            <w:r w:rsidR="00F61812" w:rsidRPr="00E4792F">
              <w:rPr>
                <w:rFonts w:ascii="Times New Roman" w:hAnsi="Times New Roman" w:cs="Times New Roman"/>
                <w:sz w:val="24"/>
              </w:rPr>
              <w:t xml:space="preserve"> en el “Sistema de Gestión</w:t>
            </w:r>
            <w:r w:rsidR="00F61812">
              <w:rPr>
                <w:rFonts w:ascii="Times New Roman" w:hAnsi="Times New Roman" w:cs="Times New Roman"/>
                <w:sz w:val="24"/>
              </w:rPr>
              <w:t xml:space="preserve"> de Documentos y/o Solicitudes”</w:t>
            </w:r>
            <w:r w:rsidRPr="007A658A">
              <w:rPr>
                <w:rFonts w:ascii="Times New Roman" w:eastAsia="Times New Roman" w:hAnsi="Times New Roman" w:cs="Times New Roman"/>
                <w:sz w:val="24"/>
                <w:szCs w:val="24"/>
                <w:lang w:val="es-ES" w:eastAsia="es-ES"/>
              </w:rPr>
              <w:t>; en caso de no recib</w:t>
            </w:r>
            <w:r w:rsidR="003B448B">
              <w:rPr>
                <w:rFonts w:ascii="Times New Roman" w:eastAsia="Times New Roman" w:hAnsi="Times New Roman" w:cs="Times New Roman"/>
                <w:sz w:val="24"/>
                <w:szCs w:val="24"/>
                <w:lang w:val="es-ES" w:eastAsia="es-ES"/>
              </w:rPr>
              <w:t xml:space="preserve">ir dicho informe, éste </w:t>
            </w:r>
            <w:r>
              <w:rPr>
                <w:rFonts w:ascii="Times New Roman" w:eastAsia="Times New Roman" w:hAnsi="Times New Roman" w:cs="Times New Roman"/>
                <w:sz w:val="24"/>
                <w:szCs w:val="24"/>
                <w:lang w:val="es-ES" w:eastAsia="es-ES"/>
              </w:rPr>
              <w:t>se solicitará.</w:t>
            </w:r>
          </w:p>
        </w:tc>
        <w:tc>
          <w:tcPr>
            <w:tcW w:w="2268" w:type="dxa"/>
          </w:tcPr>
          <w:p w14:paraId="77302609" w14:textId="77777777" w:rsidR="00C64053" w:rsidRDefault="00C64053" w:rsidP="00C64053">
            <w:pPr>
              <w:jc w:val="both"/>
              <w:rPr>
                <w:b/>
                <w:sz w:val="28"/>
              </w:rPr>
            </w:pPr>
          </w:p>
        </w:tc>
      </w:tr>
      <w:tr w:rsidR="0099033D" w14:paraId="7262EE1D" w14:textId="77777777" w:rsidTr="005749C2">
        <w:tc>
          <w:tcPr>
            <w:tcW w:w="704" w:type="dxa"/>
          </w:tcPr>
          <w:p w14:paraId="6FAD0E46" w14:textId="3177AFE2" w:rsidR="000F76F6" w:rsidRPr="00D21F5D" w:rsidRDefault="009F7D62" w:rsidP="009D2029">
            <w:pPr>
              <w:jc w:val="center"/>
              <w:rPr>
                <w:rFonts w:ascii="Times New Roman" w:hAnsi="Times New Roman" w:cs="Times New Roman"/>
                <w:sz w:val="24"/>
                <w:szCs w:val="24"/>
              </w:rPr>
            </w:pPr>
            <w:r>
              <w:rPr>
                <w:rFonts w:ascii="Times New Roman" w:hAnsi="Times New Roman" w:cs="Times New Roman"/>
                <w:sz w:val="24"/>
                <w:szCs w:val="24"/>
              </w:rPr>
              <w:t>2</w:t>
            </w:r>
            <w:r w:rsidR="00E3238F">
              <w:rPr>
                <w:rFonts w:ascii="Times New Roman" w:hAnsi="Times New Roman" w:cs="Times New Roman"/>
                <w:sz w:val="24"/>
                <w:szCs w:val="24"/>
              </w:rPr>
              <w:t>4</w:t>
            </w:r>
          </w:p>
        </w:tc>
        <w:tc>
          <w:tcPr>
            <w:tcW w:w="1970" w:type="dxa"/>
          </w:tcPr>
          <w:p w14:paraId="5D0991FB" w14:textId="77777777" w:rsidR="000F76F6" w:rsidRPr="006D3592" w:rsidRDefault="000F76F6" w:rsidP="009D2029">
            <w:pPr>
              <w:spacing w:line="360" w:lineRule="auto"/>
              <w:jc w:val="center"/>
              <w:rPr>
                <w:rFonts w:ascii="Times New Roman" w:hAnsi="Times New Roman" w:cs="Times New Roman"/>
                <w:sz w:val="24"/>
                <w:szCs w:val="24"/>
              </w:rPr>
            </w:pPr>
            <w:r>
              <w:rPr>
                <w:rFonts w:ascii="Times New Roman" w:hAnsi="Times New Roman" w:cs="Times New Roman"/>
                <w:sz w:val="24"/>
                <w:szCs w:val="24"/>
              </w:rPr>
              <w:t>Secretarias</w:t>
            </w:r>
          </w:p>
        </w:tc>
        <w:tc>
          <w:tcPr>
            <w:tcW w:w="3984" w:type="dxa"/>
          </w:tcPr>
          <w:p w14:paraId="53324271" w14:textId="0F42362A" w:rsidR="000F76F6" w:rsidRDefault="000F76F6" w:rsidP="009D2029">
            <w:pPr>
              <w:tabs>
                <w:tab w:val="left" w:pos="113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todas las activida</w:t>
            </w:r>
            <w:r w:rsidR="00F61812">
              <w:rPr>
                <w:rFonts w:ascii="Times New Roman" w:eastAsia="Times New Roman" w:hAnsi="Times New Roman" w:cs="Times New Roman"/>
                <w:sz w:val="24"/>
                <w:szCs w:val="24"/>
              </w:rPr>
              <w:t>des mencionadas, se llevan</w:t>
            </w:r>
            <w:r>
              <w:rPr>
                <w:rFonts w:ascii="Times New Roman" w:eastAsia="Times New Roman" w:hAnsi="Times New Roman" w:cs="Times New Roman"/>
                <w:sz w:val="24"/>
                <w:szCs w:val="24"/>
              </w:rPr>
              <w:t xml:space="preserve"> sus respectivos archivos de control, los que serán:</w:t>
            </w:r>
          </w:p>
          <w:p w14:paraId="4A2BD758" w14:textId="4C3D65B6" w:rsidR="000F76F6" w:rsidRDefault="000F76F6" w:rsidP="009D2029">
            <w:pPr>
              <w:spacing w:line="360" w:lineRule="auto"/>
              <w:jc w:val="both"/>
              <w:rPr>
                <w:rFonts w:ascii="Times New Roman" w:eastAsia="Times New Roman" w:hAnsi="Times New Roman" w:cs="Times New Roman"/>
                <w:sz w:val="24"/>
                <w:szCs w:val="24"/>
              </w:rPr>
            </w:pPr>
            <w:r w:rsidRPr="008E012C">
              <w:rPr>
                <w:rFonts w:ascii="Times New Roman" w:eastAsia="Times New Roman" w:hAnsi="Times New Roman" w:cs="Times New Roman"/>
                <w:sz w:val="24"/>
                <w:szCs w:val="24"/>
                <w:u w:val="single"/>
              </w:rPr>
              <w:t xml:space="preserve">Archivo </w:t>
            </w:r>
            <w:r w:rsidRPr="00923C2F">
              <w:rPr>
                <w:rFonts w:ascii="Times New Roman" w:eastAsia="Times New Roman" w:hAnsi="Times New Roman" w:cs="Times New Roman"/>
                <w:sz w:val="24"/>
                <w:szCs w:val="24"/>
                <w:u w:val="single"/>
              </w:rPr>
              <w:t>del H. Consejo Universitario</w:t>
            </w:r>
            <w:r w:rsidR="00E8135F">
              <w:rPr>
                <w:rFonts w:ascii="Times New Roman" w:eastAsia="Times New Roman" w:hAnsi="Times New Roman" w:cs="Times New Roman"/>
                <w:sz w:val="24"/>
                <w:szCs w:val="24"/>
                <w:u w:val="single"/>
              </w:rPr>
              <w:t xml:space="preserve"> y/o </w:t>
            </w:r>
            <w:r w:rsidR="006E2CC0">
              <w:rPr>
                <w:rFonts w:ascii="Times New Roman" w:eastAsia="Times New Roman" w:hAnsi="Times New Roman" w:cs="Times New Roman"/>
                <w:sz w:val="24"/>
                <w:szCs w:val="24"/>
                <w:u w:val="single"/>
              </w:rPr>
              <w:t xml:space="preserve">de la H. </w:t>
            </w:r>
            <w:r w:rsidR="00E8135F">
              <w:rPr>
                <w:rFonts w:ascii="Times New Roman" w:eastAsia="Times New Roman" w:hAnsi="Times New Roman" w:cs="Times New Roman"/>
                <w:sz w:val="24"/>
                <w:szCs w:val="24"/>
                <w:u w:val="single"/>
              </w:rPr>
              <w:t>Junta Directiva</w:t>
            </w:r>
            <w:r>
              <w:rPr>
                <w:rFonts w:ascii="Times New Roman" w:eastAsia="Times New Roman" w:hAnsi="Times New Roman" w:cs="Times New Roman"/>
                <w:sz w:val="24"/>
                <w:szCs w:val="24"/>
              </w:rPr>
              <w:t>: Estará</w:t>
            </w:r>
            <w:r w:rsidR="00F6181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conformado</w:t>
            </w:r>
            <w:r w:rsidR="00F6181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por libros debidamente empastados que contendrán </w:t>
            </w:r>
            <w:r w:rsidRPr="008E012C">
              <w:rPr>
                <w:rFonts w:ascii="Times New Roman" w:eastAsia="Times New Roman" w:hAnsi="Times New Roman" w:cs="Times New Roman"/>
                <w:sz w:val="24"/>
                <w:szCs w:val="24"/>
              </w:rPr>
              <w:t>toda la documentación origin</w:t>
            </w:r>
            <w:r w:rsidR="00560138">
              <w:rPr>
                <w:rFonts w:ascii="Times New Roman" w:eastAsia="Times New Roman" w:hAnsi="Times New Roman" w:cs="Times New Roman"/>
                <w:sz w:val="24"/>
                <w:szCs w:val="24"/>
              </w:rPr>
              <w:t>al presentada, anexando toda</w:t>
            </w:r>
            <w:r w:rsidRPr="008E012C">
              <w:rPr>
                <w:rFonts w:ascii="Times New Roman" w:eastAsia="Times New Roman" w:hAnsi="Times New Roman" w:cs="Times New Roman"/>
                <w:sz w:val="24"/>
                <w:szCs w:val="24"/>
              </w:rPr>
              <w:t xml:space="preserve"> la demás evidencia complementaria, </w:t>
            </w:r>
            <w:r>
              <w:rPr>
                <w:rFonts w:ascii="Times New Roman" w:eastAsia="Times New Roman" w:hAnsi="Times New Roman" w:cs="Times New Roman"/>
                <w:sz w:val="24"/>
                <w:szCs w:val="24"/>
              </w:rPr>
              <w:t xml:space="preserve">que </w:t>
            </w:r>
            <w:r w:rsidRPr="008E012C">
              <w:rPr>
                <w:rFonts w:ascii="Times New Roman" w:eastAsia="Times New Roman" w:hAnsi="Times New Roman" w:cs="Times New Roman"/>
                <w:sz w:val="24"/>
                <w:szCs w:val="24"/>
              </w:rPr>
              <w:t>sustente a la misma.</w:t>
            </w:r>
            <w:r>
              <w:rPr>
                <w:rFonts w:ascii="Times New Roman" w:eastAsia="Times New Roman" w:hAnsi="Times New Roman" w:cs="Times New Roman"/>
                <w:sz w:val="24"/>
                <w:szCs w:val="24"/>
              </w:rPr>
              <w:t xml:space="preserve"> Estarán separados por año y existirá un duplicado para seguridad. </w:t>
            </w:r>
            <w:r>
              <w:rPr>
                <w:rFonts w:ascii="Times New Roman" w:eastAsia="Times New Roman" w:hAnsi="Times New Roman" w:cs="Times New Roman"/>
                <w:sz w:val="24"/>
                <w:szCs w:val="24"/>
              </w:rPr>
              <w:lastRenderedPageBreak/>
              <w:t>De igual manera se llevará un Registro Digital de dicha información.</w:t>
            </w:r>
          </w:p>
          <w:p w14:paraId="0EF13333" w14:textId="596981BC" w:rsidR="000F76F6" w:rsidRDefault="000F76F6" w:rsidP="009D20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Archivo de peticiones</w:t>
            </w:r>
            <w:r>
              <w:rPr>
                <w:rFonts w:ascii="Times New Roman" w:eastAsia="Times New Roman" w:hAnsi="Times New Roman" w:cs="Times New Roman"/>
                <w:sz w:val="24"/>
                <w:szCs w:val="24"/>
              </w:rPr>
              <w:t xml:space="preserve">:  En este archivo se llevará un control pormenorizado y fechado, de todas y cada una de las solicitudes presentadas por interesados en conocer los acuerdos o determinaciones tomados por </w:t>
            </w:r>
            <w:r w:rsidRPr="008E012C">
              <w:rPr>
                <w:rFonts w:ascii="Times New Roman" w:eastAsia="Times New Roman" w:hAnsi="Times New Roman" w:cs="Times New Roman"/>
                <w:sz w:val="24"/>
                <w:szCs w:val="24"/>
              </w:rPr>
              <w:t>el H. Consejo Universitario</w:t>
            </w:r>
            <w:r w:rsidR="00E30A57">
              <w:rPr>
                <w:rFonts w:ascii="Times New Roman" w:eastAsia="Times New Roman" w:hAnsi="Times New Roman" w:cs="Times New Roman"/>
                <w:sz w:val="24"/>
                <w:szCs w:val="24"/>
              </w:rPr>
              <w:t xml:space="preserve"> y/o por </w:t>
            </w:r>
            <w:r w:rsidR="00E8135F">
              <w:rPr>
                <w:rFonts w:ascii="Times New Roman" w:eastAsia="Times New Roman" w:hAnsi="Times New Roman" w:cs="Times New Roman"/>
                <w:sz w:val="24"/>
                <w:szCs w:val="24"/>
              </w:rPr>
              <w:t>la H.</w:t>
            </w:r>
            <w:r w:rsidR="006E2CC0">
              <w:rPr>
                <w:rFonts w:ascii="Times New Roman" w:eastAsia="Times New Roman" w:hAnsi="Times New Roman" w:cs="Times New Roman"/>
                <w:sz w:val="24"/>
                <w:szCs w:val="24"/>
              </w:rPr>
              <w:t xml:space="preserve"> </w:t>
            </w:r>
            <w:r w:rsidR="00E8135F">
              <w:rPr>
                <w:rFonts w:ascii="Times New Roman" w:eastAsia="Times New Roman" w:hAnsi="Times New Roman" w:cs="Times New Roman"/>
                <w:sz w:val="24"/>
                <w:szCs w:val="24"/>
              </w:rPr>
              <w:t>Junta Directiva</w:t>
            </w:r>
            <w:r w:rsidRPr="008E01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tener </w:t>
            </w:r>
            <w:r w:rsidR="00F61812" w:rsidRPr="001121C6">
              <w:rPr>
                <w:rFonts w:ascii="Times New Roman" w:eastAsia="Times New Roman" w:hAnsi="Times New Roman" w:cs="Times New Roman"/>
                <w:sz w:val="24"/>
                <w:szCs w:val="24"/>
              </w:rPr>
              <w:t>estas dos variantes</w:t>
            </w:r>
            <w:r>
              <w:rPr>
                <w:rFonts w:ascii="Times New Roman" w:eastAsia="Times New Roman" w:hAnsi="Times New Roman" w:cs="Times New Roman"/>
                <w:sz w:val="24"/>
                <w:szCs w:val="24"/>
              </w:rPr>
              <w:t>:</w:t>
            </w:r>
          </w:p>
          <w:p w14:paraId="5645D20A" w14:textId="1E76CE0D" w:rsidR="000F76F6" w:rsidRDefault="000F76F6" w:rsidP="00324DB5">
            <w:pPr>
              <w:numPr>
                <w:ilvl w:val="0"/>
                <w:numId w:val="8"/>
              </w:numPr>
              <w:pBdr>
                <w:top w:val="nil"/>
                <w:left w:val="nil"/>
                <w:bottom w:val="nil"/>
                <w:right w:val="nil"/>
                <w:between w:val="nil"/>
              </w:pBdr>
              <w:spacing w:line="360" w:lineRule="auto"/>
              <w:ind w:left="459"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Peticiones de duplicados, certificaciones o constancias de acuerdo</w:t>
            </w:r>
            <w:r w:rsidR="00E30A57">
              <w:rPr>
                <w:rFonts w:ascii="Times New Roman" w:eastAsia="Times New Roman" w:hAnsi="Times New Roman" w:cs="Times New Roman"/>
                <w:color w:val="000000"/>
                <w:sz w:val="24"/>
                <w:szCs w:val="24"/>
              </w:rPr>
              <w:t>s tomados anteriormente por estos</w:t>
            </w:r>
            <w:r>
              <w:rPr>
                <w:rFonts w:ascii="Times New Roman" w:eastAsia="Times New Roman" w:hAnsi="Times New Roman" w:cs="Times New Roman"/>
                <w:color w:val="000000"/>
                <w:sz w:val="24"/>
                <w:szCs w:val="24"/>
              </w:rPr>
              <w:t xml:space="preserve"> órgano</w:t>
            </w:r>
            <w:r w:rsidR="00E30A57">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de gobierno, hayan o no sido promovidos por los solicitantes. (para entregar estos se requiere aprobación del Secretario General).</w:t>
            </w:r>
          </w:p>
          <w:p w14:paraId="4F97B168" w14:textId="2EE24A23" w:rsidR="000F76F6" w:rsidRDefault="000F76F6" w:rsidP="00324DB5">
            <w:pPr>
              <w:numPr>
                <w:ilvl w:val="0"/>
                <w:numId w:val="8"/>
              </w:numPr>
              <w:spacing w:line="360" w:lineRule="auto"/>
              <w:ind w:left="459"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Solicitudes de Acuerdos de determinaciones tomadas en la sesión última celebrada y sea presentada </w:t>
            </w:r>
            <w:r w:rsidRPr="00E8135F">
              <w:rPr>
                <w:rFonts w:ascii="Times New Roman" w:eastAsia="Times New Roman" w:hAnsi="Times New Roman" w:cs="Times New Roman"/>
                <w:sz w:val="24"/>
                <w:szCs w:val="24"/>
              </w:rPr>
              <w:t>por algún interesado directo.</w:t>
            </w:r>
            <w:r>
              <w:rPr>
                <w:rFonts w:ascii="Times New Roman" w:eastAsia="Times New Roman" w:hAnsi="Times New Roman" w:cs="Times New Roman"/>
                <w:sz w:val="24"/>
                <w:szCs w:val="24"/>
              </w:rPr>
              <w:t xml:space="preserve"> </w:t>
            </w:r>
            <w:r w:rsidRPr="00543215">
              <w:rPr>
                <w:rFonts w:ascii="Times New Roman" w:eastAsia="Times New Roman" w:hAnsi="Times New Roman" w:cs="Times New Roman"/>
                <w:sz w:val="24"/>
                <w:szCs w:val="24"/>
              </w:rPr>
              <w:t>(Punto 1.5.</w:t>
            </w:r>
            <w:r w:rsidR="000E616E" w:rsidRPr="00543215">
              <w:rPr>
                <w:rFonts w:ascii="Times New Roman" w:eastAsia="Times New Roman" w:hAnsi="Times New Roman" w:cs="Times New Roman"/>
                <w:sz w:val="24"/>
                <w:szCs w:val="24"/>
              </w:rPr>
              <w:t>1.</w:t>
            </w:r>
            <w:r w:rsidRPr="00543215">
              <w:rPr>
                <w:rFonts w:ascii="Times New Roman" w:eastAsia="Times New Roman" w:hAnsi="Times New Roman" w:cs="Times New Roman"/>
                <w:sz w:val="24"/>
                <w:szCs w:val="24"/>
              </w:rPr>
              <w:t xml:space="preserve">5.1) </w:t>
            </w:r>
            <w:r w:rsidRPr="00543215">
              <w:rPr>
                <w:rFonts w:ascii="Times New Roman" w:eastAsia="Times New Roman" w:hAnsi="Times New Roman" w:cs="Times New Roman"/>
                <w:b/>
                <w:sz w:val="24"/>
                <w:szCs w:val="24"/>
              </w:rPr>
              <w:t>R</w:t>
            </w:r>
            <w:r w:rsidR="00543215" w:rsidRPr="00543215">
              <w:rPr>
                <w:rFonts w:ascii="Times New Roman" w:eastAsia="Times New Roman" w:hAnsi="Times New Roman" w:cs="Times New Roman"/>
                <w:b/>
                <w:sz w:val="24"/>
                <w:szCs w:val="24"/>
              </w:rPr>
              <w:t>-GI-</w:t>
            </w:r>
            <w:r w:rsidRPr="00543215">
              <w:rPr>
                <w:rFonts w:ascii="Times New Roman" w:eastAsia="Times New Roman" w:hAnsi="Times New Roman" w:cs="Times New Roman"/>
                <w:b/>
                <w:sz w:val="24"/>
                <w:szCs w:val="24"/>
              </w:rPr>
              <w:t>SG</w:t>
            </w:r>
            <w:r w:rsidR="00543215" w:rsidRPr="00543215">
              <w:rPr>
                <w:rFonts w:ascii="Times New Roman" w:eastAsia="Times New Roman" w:hAnsi="Times New Roman" w:cs="Times New Roman"/>
                <w:b/>
                <w:sz w:val="24"/>
                <w:szCs w:val="24"/>
              </w:rPr>
              <w:t>-</w:t>
            </w:r>
            <w:r w:rsidRPr="00543215">
              <w:rPr>
                <w:rFonts w:ascii="Times New Roman" w:eastAsia="Times New Roman" w:hAnsi="Times New Roman" w:cs="Times New Roman"/>
                <w:b/>
                <w:sz w:val="24"/>
                <w:szCs w:val="24"/>
              </w:rPr>
              <w:t>CSCU</w:t>
            </w:r>
            <w:r w:rsidR="00BE2915" w:rsidRPr="00543215">
              <w:rPr>
                <w:rFonts w:ascii="Times New Roman" w:eastAsia="Times New Roman" w:hAnsi="Times New Roman" w:cs="Times New Roman"/>
                <w:b/>
                <w:sz w:val="24"/>
                <w:szCs w:val="24"/>
              </w:rPr>
              <w:t>-</w:t>
            </w:r>
            <w:r w:rsidR="00543215" w:rsidRPr="00543215">
              <w:rPr>
                <w:rFonts w:ascii="Times New Roman" w:eastAsia="Times New Roman" w:hAnsi="Times New Roman" w:cs="Times New Roman"/>
                <w:b/>
                <w:sz w:val="24"/>
                <w:szCs w:val="24"/>
              </w:rPr>
              <w:t>CS</w:t>
            </w:r>
            <w:r w:rsidR="00BE2915" w:rsidRPr="00543215">
              <w:rPr>
                <w:rFonts w:ascii="Times New Roman" w:eastAsia="Times New Roman" w:hAnsi="Times New Roman" w:cs="Times New Roman"/>
                <w:b/>
                <w:sz w:val="24"/>
                <w:szCs w:val="24"/>
              </w:rPr>
              <w:t>JD</w:t>
            </w:r>
            <w:r w:rsidR="00543215" w:rsidRPr="00543215">
              <w:rPr>
                <w:rFonts w:ascii="Times New Roman" w:eastAsia="Times New Roman" w:hAnsi="Times New Roman" w:cs="Times New Roman"/>
                <w:b/>
                <w:sz w:val="24"/>
                <w:szCs w:val="24"/>
              </w:rPr>
              <w:t>03</w:t>
            </w:r>
            <w:proofErr w:type="gramStart"/>
            <w:r w:rsidRPr="00543215">
              <w:rPr>
                <w:rFonts w:ascii="Times New Roman" w:eastAsia="Times New Roman" w:hAnsi="Times New Roman" w:cs="Times New Roman"/>
                <w:b/>
                <w:sz w:val="24"/>
                <w:szCs w:val="24"/>
              </w:rPr>
              <w:t>,A</w:t>
            </w:r>
            <w:proofErr w:type="gramEnd"/>
            <w:r>
              <w:rPr>
                <w:rFonts w:ascii="Times New Roman" w:eastAsia="Times New Roman" w:hAnsi="Times New Roman" w:cs="Times New Roman"/>
                <w:sz w:val="24"/>
                <w:szCs w:val="24"/>
              </w:rPr>
              <w:t xml:space="preserve"> “Tramitación de información </w:t>
            </w:r>
            <w:r w:rsidRPr="008E012C">
              <w:rPr>
                <w:rFonts w:ascii="Times New Roman" w:eastAsia="Times New Roman" w:hAnsi="Times New Roman" w:cs="Times New Roman"/>
                <w:sz w:val="24"/>
                <w:szCs w:val="24"/>
              </w:rPr>
              <w:t>del H. Consejo Universitario</w:t>
            </w:r>
            <w:r w:rsidR="00BE2915">
              <w:rPr>
                <w:rFonts w:ascii="Times New Roman" w:eastAsia="Times New Roman" w:hAnsi="Times New Roman" w:cs="Times New Roman"/>
                <w:sz w:val="24"/>
                <w:szCs w:val="24"/>
              </w:rPr>
              <w:t xml:space="preserve"> y/o </w:t>
            </w:r>
            <w:r w:rsidR="00E8135F">
              <w:rPr>
                <w:rFonts w:ascii="Times New Roman" w:eastAsia="Times New Roman" w:hAnsi="Times New Roman" w:cs="Times New Roman"/>
                <w:sz w:val="24"/>
                <w:szCs w:val="24"/>
              </w:rPr>
              <w:t>de la H. Junta Directiva</w:t>
            </w:r>
            <w:r w:rsidR="00BE2915">
              <w:rPr>
                <w:rFonts w:ascii="Times New Roman" w:eastAsia="Times New Roman" w:hAnsi="Times New Roman" w:cs="Times New Roman"/>
                <w:sz w:val="24"/>
                <w:szCs w:val="24"/>
              </w:rPr>
              <w:t>”.</w:t>
            </w:r>
          </w:p>
          <w:p w14:paraId="172C7486" w14:textId="66BC0AB6" w:rsidR="00E8135F" w:rsidRDefault="00E8135F" w:rsidP="00E8135F">
            <w:pPr>
              <w:spacing w:line="360" w:lineRule="auto"/>
              <w:ind w:left="48"/>
              <w:jc w:val="both"/>
              <w:rPr>
                <w:rFonts w:ascii="Times New Roman" w:eastAsia="Times New Roman" w:hAnsi="Times New Roman" w:cs="Times New Roman"/>
                <w:sz w:val="24"/>
                <w:szCs w:val="24"/>
                <w:lang w:val="es-ES" w:eastAsia="es-ES"/>
              </w:rPr>
            </w:pPr>
            <w:r w:rsidRPr="00E8135F">
              <w:rPr>
                <w:rFonts w:ascii="Times New Roman" w:eastAsia="Times New Roman" w:hAnsi="Times New Roman" w:cs="Times New Roman"/>
                <w:sz w:val="24"/>
                <w:szCs w:val="24"/>
                <w:u w:val="single"/>
                <w:lang w:val="es-ES" w:eastAsia="es-ES"/>
              </w:rPr>
              <w:lastRenderedPageBreak/>
              <w:t>Archivo de Pendientes</w:t>
            </w:r>
            <w:r w:rsidRPr="00E8135F">
              <w:rPr>
                <w:rFonts w:ascii="Times New Roman" w:eastAsia="Times New Roman" w:hAnsi="Times New Roman" w:cs="Times New Roman"/>
                <w:sz w:val="24"/>
                <w:szCs w:val="24"/>
                <w:lang w:val="es-ES" w:eastAsia="es-ES"/>
              </w:rPr>
              <w:t xml:space="preserve">: En este archivo se registrará toda aquella petición que se haya pretendido someter a consideración de la H. Junta Directiva, pero </w:t>
            </w:r>
            <w:r w:rsidR="00F61812" w:rsidRPr="00E8135F">
              <w:rPr>
                <w:rFonts w:ascii="Times New Roman" w:eastAsia="Times New Roman" w:hAnsi="Times New Roman" w:cs="Times New Roman"/>
                <w:sz w:val="24"/>
                <w:szCs w:val="24"/>
                <w:lang w:val="es-ES" w:eastAsia="es-ES"/>
              </w:rPr>
              <w:t>que,</w:t>
            </w:r>
            <w:r w:rsidRPr="00E8135F">
              <w:rPr>
                <w:rFonts w:ascii="Times New Roman" w:eastAsia="Times New Roman" w:hAnsi="Times New Roman" w:cs="Times New Roman"/>
                <w:sz w:val="24"/>
                <w:szCs w:val="24"/>
                <w:lang w:val="es-ES" w:eastAsia="es-ES"/>
              </w:rPr>
              <w:t xml:space="preserve"> por falta de cumplimiento en la entrega de todos los elementos necesarios para deliberar, haya sido pospuesta su presentación o haya sido abandonada por su </w:t>
            </w:r>
            <w:proofErr w:type="spellStart"/>
            <w:r w:rsidRPr="00E8135F">
              <w:rPr>
                <w:rFonts w:ascii="Times New Roman" w:eastAsia="Times New Roman" w:hAnsi="Times New Roman" w:cs="Times New Roman"/>
                <w:sz w:val="24"/>
                <w:szCs w:val="24"/>
                <w:lang w:val="es-ES" w:eastAsia="es-ES"/>
              </w:rPr>
              <w:t>promovente</w:t>
            </w:r>
            <w:proofErr w:type="spellEnd"/>
            <w:r w:rsidRPr="00E8135F">
              <w:rPr>
                <w:rFonts w:ascii="Times New Roman" w:eastAsia="Times New Roman" w:hAnsi="Times New Roman" w:cs="Times New Roman"/>
                <w:sz w:val="24"/>
                <w:szCs w:val="24"/>
                <w:lang w:val="es-ES" w:eastAsia="es-ES"/>
              </w:rPr>
              <w:t>.</w:t>
            </w:r>
          </w:p>
          <w:p w14:paraId="56F3D776" w14:textId="07DE1F7B" w:rsidR="00F61812" w:rsidRPr="00F61812" w:rsidRDefault="00F61812" w:rsidP="00E8135F">
            <w:pPr>
              <w:spacing w:line="360" w:lineRule="auto"/>
              <w:ind w:left="48"/>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Todo esto conforme a lo establecido por el proceso de Archivo Institucional.</w:t>
            </w:r>
          </w:p>
          <w:p w14:paraId="3B042B8B" w14:textId="77777777" w:rsidR="000F76F6" w:rsidRPr="006673B6" w:rsidRDefault="000F76F6" w:rsidP="009D2029">
            <w:pPr>
              <w:spacing w:line="36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w:t>
            </w:r>
          </w:p>
        </w:tc>
        <w:tc>
          <w:tcPr>
            <w:tcW w:w="2268" w:type="dxa"/>
          </w:tcPr>
          <w:p w14:paraId="2A073AAE" w14:textId="64F8FD23" w:rsidR="000F76F6" w:rsidRPr="00157469" w:rsidRDefault="000F76F6" w:rsidP="009D2029">
            <w:pPr>
              <w:spacing w:line="360" w:lineRule="auto"/>
              <w:jc w:val="center"/>
              <w:rPr>
                <w:rFonts w:ascii="Times New Roman" w:eastAsia="Times New Roman" w:hAnsi="Times New Roman" w:cs="Times New Roman"/>
                <w:b/>
                <w:sz w:val="24"/>
                <w:szCs w:val="24"/>
                <w:lang w:val="es-ES" w:eastAsia="es-ES"/>
              </w:rPr>
            </w:pPr>
          </w:p>
        </w:tc>
      </w:tr>
    </w:tbl>
    <w:p w14:paraId="3D52F96B" w14:textId="77777777" w:rsidR="00EC5146" w:rsidRDefault="00EC5146" w:rsidP="00337FAC">
      <w:pPr>
        <w:pStyle w:val="Prrafodelista"/>
        <w:spacing w:line="360" w:lineRule="auto"/>
        <w:ind w:left="1134"/>
        <w:jc w:val="both"/>
        <w:rPr>
          <w:rFonts w:ascii="Times New Roman" w:hAnsi="Times New Roman" w:cs="Times New Roman"/>
          <w:b/>
          <w:sz w:val="28"/>
        </w:rPr>
      </w:pPr>
    </w:p>
    <w:p w14:paraId="24BD774D" w14:textId="77429CEC" w:rsidR="00EF3A0E" w:rsidRDefault="00EF3A0E" w:rsidP="00337FAC">
      <w:pPr>
        <w:pStyle w:val="Prrafodelista"/>
        <w:spacing w:line="360" w:lineRule="auto"/>
        <w:ind w:left="1134"/>
        <w:jc w:val="both"/>
        <w:rPr>
          <w:rFonts w:ascii="Times New Roman" w:hAnsi="Times New Roman" w:cs="Times New Roman"/>
          <w:b/>
          <w:sz w:val="28"/>
        </w:rPr>
      </w:pPr>
      <w:r>
        <w:rPr>
          <w:rFonts w:ascii="Times New Roman" w:hAnsi="Times New Roman" w:cs="Times New Roman"/>
          <w:b/>
          <w:sz w:val="28"/>
        </w:rPr>
        <w:br w:type="page"/>
      </w:r>
    </w:p>
    <w:p w14:paraId="194A373D" w14:textId="6E6E5E94" w:rsidR="0060050F" w:rsidRDefault="00432B29" w:rsidP="00D25C7D">
      <w:pPr>
        <w:pStyle w:val="Ttulo1"/>
        <w:numPr>
          <w:ilvl w:val="3"/>
          <w:numId w:val="28"/>
        </w:numPr>
      </w:pPr>
      <w:bookmarkStart w:id="12" w:name="_Toc141625218"/>
      <w:r>
        <w:lastRenderedPageBreak/>
        <w:t>Di</w:t>
      </w:r>
      <w:r w:rsidR="0060050F" w:rsidRPr="00095324">
        <w:t>agrama de flujo</w:t>
      </w:r>
      <w:bookmarkEnd w:id="12"/>
    </w:p>
    <w:p w14:paraId="0DB6036D" w14:textId="4EB1D57C" w:rsidR="0060050F" w:rsidRDefault="001A6CB8" w:rsidP="001A6CB8">
      <w:pPr>
        <w:tabs>
          <w:tab w:val="left" w:pos="2268"/>
        </w:tabs>
        <w:jc w:val="both"/>
        <w:rPr>
          <w:b/>
          <w:sz w:val="28"/>
        </w:rPr>
      </w:pPr>
      <w:r>
        <w:object w:dxaOrig="20251" w:dyaOrig="31021" w14:anchorId="7C7A9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468.75pt" o:ole="">
            <v:imagedata r:id="rId13" o:title=""/>
          </v:shape>
          <o:OLEObject Type="Embed" ProgID="Visio.Drawing.15" ShapeID="_x0000_i1025" DrawAspect="Content" ObjectID="_1752238634" r:id="rId14"/>
        </w:object>
      </w:r>
      <w:r w:rsidR="0060050F">
        <w:rPr>
          <w:b/>
          <w:sz w:val="28"/>
        </w:rPr>
        <w:br w:type="page"/>
      </w:r>
    </w:p>
    <w:p w14:paraId="5BFFF30B" w14:textId="2C2AFC3A" w:rsidR="00F513A0" w:rsidRPr="00095324" w:rsidRDefault="00F513A0" w:rsidP="00D25C7D">
      <w:pPr>
        <w:pStyle w:val="Ttulo1"/>
        <w:numPr>
          <w:ilvl w:val="3"/>
          <w:numId w:val="28"/>
        </w:numPr>
      </w:pPr>
      <w:bookmarkStart w:id="13" w:name="_Toc141625219"/>
      <w:r w:rsidRPr="00095324">
        <w:lastRenderedPageBreak/>
        <w:t>Formatos</w:t>
      </w:r>
      <w:bookmarkEnd w:id="13"/>
      <w:r w:rsidR="00EF3A0E">
        <w:t xml:space="preserve"> </w:t>
      </w:r>
    </w:p>
    <w:p w14:paraId="093EE7CC" w14:textId="231754FB" w:rsidR="00CE658B" w:rsidRPr="000556E1" w:rsidRDefault="00CE658B" w:rsidP="00D25C7D">
      <w:pPr>
        <w:pStyle w:val="Ttulo1"/>
        <w:numPr>
          <w:ilvl w:val="4"/>
          <w:numId w:val="28"/>
        </w:numPr>
      </w:pPr>
      <w:bookmarkStart w:id="14" w:name="_Toc141625220"/>
      <w:r w:rsidRPr="000556E1">
        <w:t>R</w:t>
      </w:r>
      <w:r w:rsidR="00E3238F">
        <w:t>-GI-</w:t>
      </w:r>
      <w:r w:rsidRPr="000556E1">
        <w:t>SG</w:t>
      </w:r>
      <w:r w:rsidR="00E3238F">
        <w:t>-</w:t>
      </w:r>
      <w:r w:rsidRPr="000556E1">
        <w:t>C</w:t>
      </w:r>
      <w:r w:rsidR="00715861" w:rsidRPr="000556E1">
        <w:t>S</w:t>
      </w:r>
      <w:r w:rsidRPr="000556E1">
        <w:t>CU</w:t>
      </w:r>
      <w:r w:rsidR="00E3238F">
        <w:t>-</w:t>
      </w:r>
      <w:r w:rsidR="005C77C7">
        <w:t>CS</w:t>
      </w:r>
      <w:r w:rsidR="0037757A" w:rsidRPr="000556E1">
        <w:t>JD</w:t>
      </w:r>
      <w:r w:rsidR="00E3238F">
        <w:t>03</w:t>
      </w:r>
      <w:proofErr w:type="gramStart"/>
      <w:r w:rsidRPr="000556E1">
        <w:t>,A</w:t>
      </w:r>
      <w:proofErr w:type="gramEnd"/>
      <w:r w:rsidRPr="000556E1">
        <w:t xml:space="preserve"> “Tramitación de Información del H. Consejo Universitario</w:t>
      </w:r>
      <w:r w:rsidR="00250B9C" w:rsidRPr="000556E1">
        <w:t xml:space="preserve"> y/o de la H. Junta Directiva</w:t>
      </w:r>
      <w:r w:rsidRPr="000556E1">
        <w:t>”</w:t>
      </w:r>
      <w:bookmarkEnd w:id="14"/>
    </w:p>
    <w:p w14:paraId="4D4F415E" w14:textId="43524D91" w:rsidR="00CE658B" w:rsidRDefault="00475437" w:rsidP="00647C98">
      <w:pPr>
        <w:jc w:val="center"/>
        <w:rPr>
          <w:b/>
          <w:sz w:val="28"/>
        </w:rPr>
      </w:pPr>
      <w:r w:rsidRPr="00475437">
        <w:rPr>
          <w:noProof/>
          <w:lang w:eastAsia="es-MX"/>
        </w:rPr>
        <w:drawing>
          <wp:inline distT="0" distB="0" distL="0" distR="0" wp14:anchorId="0DEF99EA" wp14:editId="2DADE684">
            <wp:extent cx="5612130" cy="5290851"/>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290851"/>
                    </a:xfrm>
                    <a:prstGeom prst="rect">
                      <a:avLst/>
                    </a:prstGeom>
                    <a:noFill/>
                    <a:ln>
                      <a:noFill/>
                    </a:ln>
                  </pic:spPr>
                </pic:pic>
              </a:graphicData>
            </a:graphic>
          </wp:inline>
        </w:drawing>
      </w:r>
    </w:p>
    <w:p w14:paraId="370CC573" w14:textId="77777777" w:rsidR="00095324" w:rsidRPr="00095324" w:rsidRDefault="00095324" w:rsidP="00324DB5">
      <w:pPr>
        <w:pStyle w:val="Prrafodelista"/>
        <w:numPr>
          <w:ilvl w:val="0"/>
          <w:numId w:val="13"/>
        </w:numPr>
        <w:spacing w:line="276" w:lineRule="auto"/>
        <w:jc w:val="center"/>
        <w:rPr>
          <w:rFonts w:ascii="Times New Roman" w:hAnsi="Times New Roman" w:cs="Times New Roman"/>
          <w:b/>
          <w:vanish/>
          <w:sz w:val="28"/>
        </w:rPr>
      </w:pPr>
    </w:p>
    <w:p w14:paraId="0EFDDDAF" w14:textId="77777777" w:rsidR="00095324" w:rsidRPr="00095324" w:rsidRDefault="00095324" w:rsidP="00324DB5">
      <w:pPr>
        <w:pStyle w:val="Prrafodelista"/>
        <w:numPr>
          <w:ilvl w:val="1"/>
          <w:numId w:val="13"/>
        </w:numPr>
        <w:spacing w:line="276" w:lineRule="auto"/>
        <w:jc w:val="center"/>
        <w:rPr>
          <w:rFonts w:ascii="Times New Roman" w:hAnsi="Times New Roman" w:cs="Times New Roman"/>
          <w:b/>
          <w:vanish/>
          <w:sz w:val="28"/>
        </w:rPr>
      </w:pPr>
    </w:p>
    <w:p w14:paraId="550D14AF" w14:textId="77777777" w:rsidR="00095324" w:rsidRPr="00095324" w:rsidRDefault="00095324" w:rsidP="00324DB5">
      <w:pPr>
        <w:pStyle w:val="Prrafodelista"/>
        <w:numPr>
          <w:ilvl w:val="1"/>
          <w:numId w:val="13"/>
        </w:numPr>
        <w:spacing w:line="276" w:lineRule="auto"/>
        <w:jc w:val="center"/>
        <w:rPr>
          <w:rFonts w:ascii="Times New Roman" w:hAnsi="Times New Roman" w:cs="Times New Roman"/>
          <w:b/>
          <w:vanish/>
          <w:sz w:val="28"/>
        </w:rPr>
      </w:pPr>
    </w:p>
    <w:p w14:paraId="239EA759" w14:textId="77777777" w:rsidR="00095324" w:rsidRPr="00095324" w:rsidRDefault="00095324" w:rsidP="00324DB5">
      <w:pPr>
        <w:pStyle w:val="Prrafodelista"/>
        <w:numPr>
          <w:ilvl w:val="1"/>
          <w:numId w:val="13"/>
        </w:numPr>
        <w:spacing w:line="276" w:lineRule="auto"/>
        <w:jc w:val="center"/>
        <w:rPr>
          <w:rFonts w:ascii="Times New Roman" w:hAnsi="Times New Roman" w:cs="Times New Roman"/>
          <w:b/>
          <w:vanish/>
          <w:sz w:val="28"/>
        </w:rPr>
      </w:pPr>
    </w:p>
    <w:p w14:paraId="0808FEDE" w14:textId="77777777" w:rsidR="00095324" w:rsidRPr="00095324" w:rsidRDefault="00095324" w:rsidP="00324DB5">
      <w:pPr>
        <w:pStyle w:val="Prrafodelista"/>
        <w:numPr>
          <w:ilvl w:val="1"/>
          <w:numId w:val="13"/>
        </w:numPr>
        <w:spacing w:line="276" w:lineRule="auto"/>
        <w:jc w:val="center"/>
        <w:rPr>
          <w:rFonts w:ascii="Times New Roman" w:hAnsi="Times New Roman" w:cs="Times New Roman"/>
          <w:b/>
          <w:vanish/>
          <w:sz w:val="28"/>
        </w:rPr>
      </w:pPr>
    </w:p>
    <w:p w14:paraId="42FED9BA" w14:textId="77777777" w:rsidR="00095324" w:rsidRPr="00095324" w:rsidRDefault="00095324" w:rsidP="00324DB5">
      <w:pPr>
        <w:pStyle w:val="Prrafodelista"/>
        <w:numPr>
          <w:ilvl w:val="1"/>
          <w:numId w:val="13"/>
        </w:numPr>
        <w:spacing w:line="276" w:lineRule="auto"/>
        <w:jc w:val="center"/>
        <w:rPr>
          <w:rFonts w:ascii="Times New Roman" w:hAnsi="Times New Roman" w:cs="Times New Roman"/>
          <w:b/>
          <w:vanish/>
          <w:sz w:val="28"/>
        </w:rPr>
      </w:pPr>
    </w:p>
    <w:p w14:paraId="2BE4A13B" w14:textId="77777777" w:rsidR="00095324" w:rsidRPr="00095324" w:rsidRDefault="00095324" w:rsidP="00324DB5">
      <w:pPr>
        <w:pStyle w:val="Prrafodelista"/>
        <w:numPr>
          <w:ilvl w:val="2"/>
          <w:numId w:val="13"/>
        </w:numPr>
        <w:spacing w:line="276" w:lineRule="auto"/>
        <w:jc w:val="center"/>
        <w:rPr>
          <w:rFonts w:ascii="Times New Roman" w:hAnsi="Times New Roman" w:cs="Times New Roman"/>
          <w:b/>
          <w:vanish/>
          <w:sz w:val="28"/>
        </w:rPr>
      </w:pPr>
    </w:p>
    <w:p w14:paraId="09B24FB6" w14:textId="77777777" w:rsidR="00095324" w:rsidRPr="00095324" w:rsidRDefault="00095324" w:rsidP="00324DB5">
      <w:pPr>
        <w:pStyle w:val="Prrafodelista"/>
        <w:numPr>
          <w:ilvl w:val="2"/>
          <w:numId w:val="13"/>
        </w:numPr>
        <w:spacing w:line="276" w:lineRule="auto"/>
        <w:jc w:val="center"/>
        <w:rPr>
          <w:rFonts w:ascii="Times New Roman" w:hAnsi="Times New Roman" w:cs="Times New Roman"/>
          <w:b/>
          <w:vanish/>
          <w:sz w:val="28"/>
        </w:rPr>
      </w:pPr>
    </w:p>
    <w:p w14:paraId="18C72258" w14:textId="77777777" w:rsidR="00095324" w:rsidRPr="00095324" w:rsidRDefault="00095324" w:rsidP="00324DB5">
      <w:pPr>
        <w:pStyle w:val="Prrafodelista"/>
        <w:numPr>
          <w:ilvl w:val="2"/>
          <w:numId w:val="13"/>
        </w:numPr>
        <w:spacing w:line="276" w:lineRule="auto"/>
        <w:jc w:val="center"/>
        <w:rPr>
          <w:rFonts w:ascii="Times New Roman" w:hAnsi="Times New Roman" w:cs="Times New Roman"/>
          <w:b/>
          <w:vanish/>
          <w:sz w:val="28"/>
        </w:rPr>
      </w:pPr>
    </w:p>
    <w:p w14:paraId="2296C57C" w14:textId="77777777" w:rsidR="00095324" w:rsidRPr="00095324" w:rsidRDefault="00095324" w:rsidP="00324DB5">
      <w:pPr>
        <w:pStyle w:val="Prrafodelista"/>
        <w:numPr>
          <w:ilvl w:val="2"/>
          <w:numId w:val="13"/>
        </w:numPr>
        <w:spacing w:line="276" w:lineRule="auto"/>
        <w:jc w:val="center"/>
        <w:rPr>
          <w:rFonts w:ascii="Times New Roman" w:hAnsi="Times New Roman" w:cs="Times New Roman"/>
          <w:b/>
          <w:vanish/>
          <w:sz w:val="28"/>
        </w:rPr>
      </w:pPr>
    </w:p>
    <w:p w14:paraId="0E082F75" w14:textId="77777777" w:rsidR="00095324" w:rsidRPr="00095324" w:rsidRDefault="00095324" w:rsidP="00324DB5">
      <w:pPr>
        <w:pStyle w:val="Prrafodelista"/>
        <w:numPr>
          <w:ilvl w:val="2"/>
          <w:numId w:val="13"/>
        </w:numPr>
        <w:spacing w:line="276" w:lineRule="auto"/>
        <w:jc w:val="center"/>
        <w:rPr>
          <w:rFonts w:ascii="Times New Roman" w:hAnsi="Times New Roman" w:cs="Times New Roman"/>
          <w:b/>
          <w:vanish/>
          <w:sz w:val="28"/>
        </w:rPr>
      </w:pPr>
    </w:p>
    <w:p w14:paraId="12AAFDE0" w14:textId="77777777" w:rsidR="00095324" w:rsidRPr="00095324" w:rsidRDefault="00095324" w:rsidP="00324DB5">
      <w:pPr>
        <w:pStyle w:val="Prrafodelista"/>
        <w:numPr>
          <w:ilvl w:val="3"/>
          <w:numId w:val="13"/>
        </w:numPr>
        <w:spacing w:line="276" w:lineRule="auto"/>
        <w:jc w:val="center"/>
        <w:rPr>
          <w:rFonts w:ascii="Times New Roman" w:hAnsi="Times New Roman" w:cs="Times New Roman"/>
          <w:b/>
          <w:vanish/>
          <w:sz w:val="28"/>
        </w:rPr>
      </w:pPr>
    </w:p>
    <w:p w14:paraId="0505E82F" w14:textId="58BC0D6E" w:rsidR="00475437" w:rsidRDefault="00475437" w:rsidP="00F513A0">
      <w:pPr>
        <w:jc w:val="center"/>
        <w:rPr>
          <w:b/>
          <w:sz w:val="28"/>
        </w:rPr>
      </w:pPr>
      <w:r>
        <w:rPr>
          <w:b/>
          <w:sz w:val="28"/>
        </w:rPr>
        <w:br w:type="page"/>
      </w:r>
    </w:p>
    <w:p w14:paraId="22CF57BB" w14:textId="77777777" w:rsidR="005D499A" w:rsidRPr="005D499A" w:rsidRDefault="005D499A" w:rsidP="00324DB5">
      <w:pPr>
        <w:pStyle w:val="Prrafodelista"/>
        <w:numPr>
          <w:ilvl w:val="0"/>
          <w:numId w:val="14"/>
        </w:numPr>
        <w:spacing w:line="276" w:lineRule="auto"/>
        <w:rPr>
          <w:rFonts w:ascii="Times New Roman" w:hAnsi="Times New Roman" w:cs="Times New Roman"/>
          <w:b/>
          <w:vanish/>
          <w:sz w:val="28"/>
        </w:rPr>
      </w:pPr>
    </w:p>
    <w:p w14:paraId="58E7C956" w14:textId="77777777" w:rsidR="005D499A" w:rsidRPr="005D499A" w:rsidRDefault="005D499A" w:rsidP="00324DB5">
      <w:pPr>
        <w:pStyle w:val="Prrafodelista"/>
        <w:numPr>
          <w:ilvl w:val="1"/>
          <w:numId w:val="14"/>
        </w:numPr>
        <w:spacing w:line="276" w:lineRule="auto"/>
        <w:rPr>
          <w:rFonts w:ascii="Times New Roman" w:hAnsi="Times New Roman" w:cs="Times New Roman"/>
          <w:b/>
          <w:vanish/>
          <w:sz w:val="28"/>
        </w:rPr>
      </w:pPr>
    </w:p>
    <w:p w14:paraId="2BF2F91E" w14:textId="77777777" w:rsidR="005D499A" w:rsidRPr="005D499A" w:rsidRDefault="005D499A" w:rsidP="00324DB5">
      <w:pPr>
        <w:pStyle w:val="Prrafodelista"/>
        <w:numPr>
          <w:ilvl w:val="1"/>
          <w:numId w:val="14"/>
        </w:numPr>
        <w:spacing w:line="276" w:lineRule="auto"/>
        <w:rPr>
          <w:rFonts w:ascii="Times New Roman" w:hAnsi="Times New Roman" w:cs="Times New Roman"/>
          <w:b/>
          <w:vanish/>
          <w:sz w:val="28"/>
        </w:rPr>
      </w:pPr>
    </w:p>
    <w:p w14:paraId="2D8E03EE" w14:textId="77777777" w:rsidR="005D499A" w:rsidRPr="005D499A" w:rsidRDefault="005D499A" w:rsidP="00324DB5">
      <w:pPr>
        <w:pStyle w:val="Prrafodelista"/>
        <w:numPr>
          <w:ilvl w:val="1"/>
          <w:numId w:val="14"/>
        </w:numPr>
        <w:spacing w:line="276" w:lineRule="auto"/>
        <w:rPr>
          <w:rFonts w:ascii="Times New Roman" w:hAnsi="Times New Roman" w:cs="Times New Roman"/>
          <w:b/>
          <w:vanish/>
          <w:sz w:val="28"/>
        </w:rPr>
      </w:pPr>
    </w:p>
    <w:p w14:paraId="05F6EDF4" w14:textId="77777777" w:rsidR="005D499A" w:rsidRPr="005D499A" w:rsidRDefault="005D499A" w:rsidP="00324DB5">
      <w:pPr>
        <w:pStyle w:val="Prrafodelista"/>
        <w:numPr>
          <w:ilvl w:val="1"/>
          <w:numId w:val="14"/>
        </w:numPr>
        <w:spacing w:line="276" w:lineRule="auto"/>
        <w:rPr>
          <w:rFonts w:ascii="Times New Roman" w:hAnsi="Times New Roman" w:cs="Times New Roman"/>
          <w:b/>
          <w:vanish/>
          <w:sz w:val="28"/>
        </w:rPr>
      </w:pPr>
    </w:p>
    <w:p w14:paraId="1CB6E4C0" w14:textId="77777777" w:rsidR="005D499A" w:rsidRPr="005D499A" w:rsidRDefault="005D499A" w:rsidP="00324DB5">
      <w:pPr>
        <w:pStyle w:val="Prrafodelista"/>
        <w:numPr>
          <w:ilvl w:val="1"/>
          <w:numId w:val="14"/>
        </w:numPr>
        <w:spacing w:line="276" w:lineRule="auto"/>
        <w:rPr>
          <w:rFonts w:ascii="Times New Roman" w:hAnsi="Times New Roman" w:cs="Times New Roman"/>
          <w:b/>
          <w:vanish/>
          <w:sz w:val="28"/>
        </w:rPr>
      </w:pPr>
    </w:p>
    <w:p w14:paraId="5308CDB4" w14:textId="77777777" w:rsidR="005D499A" w:rsidRPr="005D499A" w:rsidRDefault="005D499A" w:rsidP="00324DB5">
      <w:pPr>
        <w:pStyle w:val="Prrafodelista"/>
        <w:numPr>
          <w:ilvl w:val="2"/>
          <w:numId w:val="14"/>
        </w:numPr>
        <w:spacing w:line="276" w:lineRule="auto"/>
        <w:rPr>
          <w:rFonts w:ascii="Times New Roman" w:hAnsi="Times New Roman" w:cs="Times New Roman"/>
          <w:b/>
          <w:vanish/>
          <w:sz w:val="28"/>
        </w:rPr>
      </w:pPr>
    </w:p>
    <w:p w14:paraId="04AB95EC" w14:textId="77777777" w:rsidR="005D499A" w:rsidRPr="005D499A" w:rsidRDefault="005D499A" w:rsidP="00324DB5">
      <w:pPr>
        <w:pStyle w:val="Prrafodelista"/>
        <w:numPr>
          <w:ilvl w:val="2"/>
          <w:numId w:val="14"/>
        </w:numPr>
        <w:spacing w:line="276" w:lineRule="auto"/>
        <w:rPr>
          <w:rFonts w:ascii="Times New Roman" w:hAnsi="Times New Roman" w:cs="Times New Roman"/>
          <w:b/>
          <w:vanish/>
          <w:sz w:val="28"/>
        </w:rPr>
      </w:pPr>
    </w:p>
    <w:p w14:paraId="20851665" w14:textId="77777777" w:rsidR="005D499A" w:rsidRPr="005D499A" w:rsidRDefault="005D499A" w:rsidP="00324DB5">
      <w:pPr>
        <w:pStyle w:val="Prrafodelista"/>
        <w:numPr>
          <w:ilvl w:val="2"/>
          <w:numId w:val="14"/>
        </w:numPr>
        <w:spacing w:line="276" w:lineRule="auto"/>
        <w:rPr>
          <w:rFonts w:ascii="Times New Roman" w:hAnsi="Times New Roman" w:cs="Times New Roman"/>
          <w:b/>
          <w:vanish/>
          <w:sz w:val="28"/>
        </w:rPr>
      </w:pPr>
    </w:p>
    <w:p w14:paraId="4CF1E1CA" w14:textId="77777777" w:rsidR="005D499A" w:rsidRPr="005D499A" w:rsidRDefault="005D499A" w:rsidP="00324DB5">
      <w:pPr>
        <w:pStyle w:val="Prrafodelista"/>
        <w:numPr>
          <w:ilvl w:val="2"/>
          <w:numId w:val="14"/>
        </w:numPr>
        <w:spacing w:line="276" w:lineRule="auto"/>
        <w:rPr>
          <w:rFonts w:ascii="Times New Roman" w:hAnsi="Times New Roman" w:cs="Times New Roman"/>
          <w:b/>
          <w:vanish/>
          <w:sz w:val="28"/>
        </w:rPr>
      </w:pPr>
    </w:p>
    <w:p w14:paraId="3B6ED33E" w14:textId="77777777" w:rsidR="005D499A" w:rsidRPr="005D499A" w:rsidRDefault="005D499A" w:rsidP="00324DB5">
      <w:pPr>
        <w:pStyle w:val="Prrafodelista"/>
        <w:numPr>
          <w:ilvl w:val="2"/>
          <w:numId w:val="14"/>
        </w:numPr>
        <w:spacing w:line="276" w:lineRule="auto"/>
        <w:rPr>
          <w:rFonts w:ascii="Times New Roman" w:hAnsi="Times New Roman" w:cs="Times New Roman"/>
          <w:b/>
          <w:vanish/>
          <w:sz w:val="28"/>
        </w:rPr>
      </w:pPr>
    </w:p>
    <w:p w14:paraId="245F7F6D" w14:textId="77777777" w:rsidR="005D499A" w:rsidRPr="005D499A" w:rsidRDefault="005D499A" w:rsidP="00324DB5">
      <w:pPr>
        <w:pStyle w:val="Prrafodelista"/>
        <w:numPr>
          <w:ilvl w:val="3"/>
          <w:numId w:val="14"/>
        </w:numPr>
        <w:spacing w:line="276" w:lineRule="auto"/>
        <w:rPr>
          <w:rFonts w:ascii="Times New Roman" w:hAnsi="Times New Roman" w:cs="Times New Roman"/>
          <w:b/>
          <w:vanish/>
          <w:sz w:val="28"/>
        </w:rPr>
      </w:pPr>
    </w:p>
    <w:p w14:paraId="156D5E0B" w14:textId="77777777" w:rsidR="005D499A" w:rsidRPr="005D499A" w:rsidRDefault="005D499A" w:rsidP="00324DB5">
      <w:pPr>
        <w:pStyle w:val="Prrafodelista"/>
        <w:numPr>
          <w:ilvl w:val="3"/>
          <w:numId w:val="14"/>
        </w:numPr>
        <w:spacing w:line="276" w:lineRule="auto"/>
        <w:rPr>
          <w:rFonts w:ascii="Times New Roman" w:hAnsi="Times New Roman" w:cs="Times New Roman"/>
          <w:b/>
          <w:vanish/>
          <w:sz w:val="28"/>
        </w:rPr>
      </w:pPr>
    </w:p>
    <w:p w14:paraId="24DD3D02" w14:textId="43BC53AA" w:rsidR="005D499A" w:rsidRDefault="005D499A" w:rsidP="00D25C7D">
      <w:pPr>
        <w:pStyle w:val="Ttulo1"/>
        <w:numPr>
          <w:ilvl w:val="4"/>
          <w:numId w:val="28"/>
        </w:numPr>
      </w:pPr>
      <w:bookmarkStart w:id="15" w:name="_Toc141625221"/>
      <w:r w:rsidRPr="000E616E">
        <w:t>R</w:t>
      </w:r>
      <w:r w:rsidR="00E3238F">
        <w:t>-GI-</w:t>
      </w:r>
      <w:r w:rsidRPr="000E616E">
        <w:t>SG</w:t>
      </w:r>
      <w:r w:rsidR="00E3238F">
        <w:t>-</w:t>
      </w:r>
      <w:r w:rsidRPr="000E616E">
        <w:t>CS</w:t>
      </w:r>
      <w:r w:rsidR="00E00760" w:rsidRPr="000E616E">
        <w:t>CU</w:t>
      </w:r>
      <w:r w:rsidR="00647C98" w:rsidRPr="000E616E">
        <w:t>-</w:t>
      </w:r>
      <w:r w:rsidR="00E977D0" w:rsidRPr="00543215">
        <w:rPr>
          <w:rFonts w:eastAsia="Times New Roman" w:cs="Times New Roman"/>
          <w:color w:val="auto"/>
          <w:szCs w:val="28"/>
        </w:rPr>
        <w:t>CS</w:t>
      </w:r>
      <w:r w:rsidR="00E977D0" w:rsidRPr="00E977D0">
        <w:t>JD</w:t>
      </w:r>
      <w:r w:rsidR="00E977D0">
        <w:t>03</w:t>
      </w:r>
      <w:proofErr w:type="gramStart"/>
      <w:r w:rsidR="00E977D0" w:rsidRPr="00E977D0">
        <w:t>,</w:t>
      </w:r>
      <w:r w:rsidR="00E977D0">
        <w:t>B</w:t>
      </w:r>
      <w:proofErr w:type="gramEnd"/>
      <w:r w:rsidRPr="00095324">
        <w:t xml:space="preserve"> “</w:t>
      </w:r>
      <w:r>
        <w:t>Recibo de Convocatoria</w:t>
      </w:r>
      <w:r w:rsidRPr="00095324">
        <w:t>”</w:t>
      </w:r>
      <w:bookmarkEnd w:id="15"/>
    </w:p>
    <w:p w14:paraId="567A4DEB" w14:textId="77777777" w:rsidR="005D499A" w:rsidRDefault="005D499A" w:rsidP="005D499A">
      <w:pPr>
        <w:pStyle w:val="Prrafodelista"/>
        <w:spacing w:line="276" w:lineRule="auto"/>
        <w:ind w:left="1985"/>
        <w:rPr>
          <w:rFonts w:ascii="Times New Roman" w:hAnsi="Times New Roman" w:cs="Times New Roman"/>
          <w:b/>
          <w:sz w:val="28"/>
        </w:rPr>
      </w:pPr>
      <w:r w:rsidRPr="00AB788C">
        <w:rPr>
          <w:noProof/>
          <w:lang w:eastAsia="es-MX"/>
        </w:rPr>
        <w:drawing>
          <wp:anchor distT="0" distB="0" distL="114300" distR="114300" simplePos="0" relativeHeight="251679744" behindDoc="0" locked="0" layoutInCell="1" allowOverlap="1" wp14:anchorId="3EAD9711" wp14:editId="248946F0">
            <wp:simplePos x="0" y="0"/>
            <wp:positionH relativeFrom="column">
              <wp:posOffset>291465</wp:posOffset>
            </wp:positionH>
            <wp:positionV relativeFrom="paragraph">
              <wp:posOffset>234950</wp:posOffset>
            </wp:positionV>
            <wp:extent cx="1495425" cy="694690"/>
            <wp:effectExtent l="0" t="0" r="0" b="0"/>
            <wp:wrapThrough wrapText="bothSides">
              <wp:wrapPolygon edited="0">
                <wp:start x="1376" y="592"/>
                <wp:lineTo x="825" y="3554"/>
                <wp:lineTo x="550" y="20731"/>
                <wp:lineTo x="7980" y="20731"/>
                <wp:lineTo x="21187" y="19547"/>
                <wp:lineTo x="21187" y="13623"/>
                <wp:lineTo x="14583" y="11254"/>
                <wp:lineTo x="21187" y="11254"/>
                <wp:lineTo x="21187" y="2369"/>
                <wp:lineTo x="9631" y="592"/>
                <wp:lineTo x="1376" y="592"/>
              </wp:wrapPolygon>
            </wp:wrapThrough>
            <wp:docPr id="2" name="0 Imagen"/>
            <wp:cNvGraphicFramePr/>
            <a:graphic xmlns:a="http://schemas.openxmlformats.org/drawingml/2006/main">
              <a:graphicData uri="http://schemas.openxmlformats.org/drawingml/2006/picture">
                <pic:pic xmlns:pic="http://schemas.openxmlformats.org/drawingml/2006/picture">
                  <pic:nvPicPr>
                    <pic:cNvPr id="4" name="0 Image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5425" cy="694690"/>
                    </a:xfrm>
                    <a:prstGeom prst="rect">
                      <a:avLst/>
                    </a:prstGeom>
                  </pic:spPr>
                </pic:pic>
              </a:graphicData>
            </a:graphic>
            <wp14:sizeRelH relativeFrom="page">
              <wp14:pctWidth>0</wp14:pctWidth>
            </wp14:sizeRelH>
            <wp14:sizeRelV relativeFrom="page">
              <wp14:pctHeight>0</wp14:pctHeight>
            </wp14:sizeRelV>
          </wp:anchor>
        </w:drawing>
      </w:r>
    </w:p>
    <w:p w14:paraId="2D0C0232" w14:textId="77777777" w:rsidR="005D499A" w:rsidRPr="00BA4644" w:rsidRDefault="005D499A" w:rsidP="005D499A">
      <w:pPr>
        <w:pStyle w:val="Prrafodelista"/>
        <w:spacing w:line="276" w:lineRule="auto"/>
        <w:ind w:left="360"/>
        <w:rPr>
          <w:b/>
        </w:rPr>
      </w:pPr>
      <w:r w:rsidRPr="00BA4644">
        <w:rPr>
          <w:b/>
        </w:rPr>
        <w:t>UNIVERSIDAD JUAREZ DEL ESTADO DE DURANGO</w:t>
      </w:r>
      <w:r w:rsidRPr="00BA4644">
        <w:rPr>
          <w:b/>
        </w:rPr>
        <w:tab/>
      </w:r>
      <w:r w:rsidRPr="00BA4644">
        <w:rPr>
          <w:b/>
        </w:rPr>
        <w:tab/>
      </w:r>
      <w:r w:rsidRPr="00BA4644">
        <w:rPr>
          <w:b/>
        </w:rPr>
        <w:tab/>
      </w:r>
      <w:r w:rsidRPr="00BA4644">
        <w:rPr>
          <w:b/>
        </w:rPr>
        <w:tab/>
      </w:r>
      <w:r w:rsidRPr="00BA4644">
        <w:rPr>
          <w:b/>
        </w:rPr>
        <w:tab/>
        <w:t>SECRETARIA GENERAL</w:t>
      </w:r>
    </w:p>
    <w:p w14:paraId="40BCF921" w14:textId="77777777" w:rsidR="005D499A" w:rsidRDefault="005D499A" w:rsidP="005D499A">
      <w:pPr>
        <w:pStyle w:val="Prrafodelista"/>
        <w:spacing w:line="276" w:lineRule="auto"/>
        <w:ind w:left="360"/>
      </w:pPr>
    </w:p>
    <w:p w14:paraId="2CAE2CF9" w14:textId="77777777" w:rsidR="005D499A" w:rsidRDefault="005D499A" w:rsidP="005D499A">
      <w:pPr>
        <w:pStyle w:val="Prrafodelista"/>
        <w:spacing w:line="276" w:lineRule="auto"/>
        <w:ind w:left="360"/>
      </w:pPr>
    </w:p>
    <w:p w14:paraId="310018F6" w14:textId="3359B79F" w:rsidR="005D499A" w:rsidRPr="00F336E7" w:rsidRDefault="005D499A" w:rsidP="005D499A">
      <w:pPr>
        <w:pStyle w:val="Prrafodelista"/>
        <w:spacing w:line="276" w:lineRule="auto"/>
        <w:ind w:left="360"/>
        <w:jc w:val="center"/>
        <w:rPr>
          <w:b/>
        </w:rPr>
      </w:pPr>
      <w:r w:rsidRPr="00F336E7">
        <w:rPr>
          <w:b/>
        </w:rPr>
        <w:t>R</w:t>
      </w:r>
      <w:r w:rsidR="00E977D0">
        <w:rPr>
          <w:b/>
        </w:rPr>
        <w:t>-GI-</w:t>
      </w:r>
      <w:r w:rsidRPr="00F336E7">
        <w:rPr>
          <w:b/>
        </w:rPr>
        <w:t>SG</w:t>
      </w:r>
      <w:r w:rsidR="00E977D0">
        <w:rPr>
          <w:b/>
        </w:rPr>
        <w:t>-</w:t>
      </w:r>
      <w:r w:rsidRPr="00F336E7">
        <w:rPr>
          <w:b/>
        </w:rPr>
        <w:t>CSCU</w:t>
      </w:r>
      <w:r w:rsidR="0037757A">
        <w:rPr>
          <w:b/>
        </w:rPr>
        <w:t>-</w:t>
      </w:r>
      <w:r w:rsidR="00E977D0">
        <w:rPr>
          <w:b/>
        </w:rPr>
        <w:t>CSJD03</w:t>
      </w:r>
      <w:proofErr w:type="gramStart"/>
      <w:r w:rsidR="00E977D0">
        <w:rPr>
          <w:b/>
        </w:rPr>
        <w:t>,B</w:t>
      </w:r>
      <w:proofErr w:type="gramEnd"/>
    </w:p>
    <w:p w14:paraId="6BCA5A4D" w14:textId="77777777" w:rsidR="005D499A" w:rsidRDefault="005D499A" w:rsidP="005D499A">
      <w:pPr>
        <w:pStyle w:val="Prrafodelista"/>
        <w:spacing w:line="276" w:lineRule="auto"/>
        <w:ind w:left="360"/>
      </w:pPr>
    </w:p>
    <w:p w14:paraId="43A2E42A" w14:textId="77777777" w:rsidR="005D499A" w:rsidRDefault="005D499A" w:rsidP="005D499A">
      <w:pPr>
        <w:pStyle w:val="Prrafodelista"/>
        <w:spacing w:line="276" w:lineRule="auto"/>
        <w:ind w:left="360"/>
      </w:pPr>
    </w:p>
    <w:p w14:paraId="4CF71A02" w14:textId="7078AE0D" w:rsidR="005D499A" w:rsidRDefault="005D499A" w:rsidP="005D499A">
      <w:pPr>
        <w:pStyle w:val="Prrafodelista"/>
        <w:spacing w:line="276" w:lineRule="auto"/>
        <w:ind w:left="567" w:right="1041"/>
        <w:jc w:val="both"/>
        <w:rPr>
          <w:rFonts w:ascii="Times New Roman" w:hAnsi="Times New Roman" w:cs="Times New Roman"/>
          <w:b/>
          <w:sz w:val="28"/>
        </w:rPr>
      </w:pPr>
      <w:r w:rsidRPr="009F68EA">
        <w:t>RECIB</w:t>
      </w:r>
      <w:r>
        <w:t>Í CONVOCATORIA PARA SESIÓN DEL</w:t>
      </w:r>
      <w:r w:rsidRPr="009F68EA">
        <w:t xml:space="preserve"> H. </w:t>
      </w:r>
      <w:r>
        <w:t>CONSEJO UNIVERSITARIO</w:t>
      </w:r>
      <w:r w:rsidR="0037757A">
        <w:t xml:space="preserve"> </w:t>
      </w:r>
      <w:r w:rsidR="00250B9C">
        <w:t xml:space="preserve">Y/O </w:t>
      </w:r>
      <w:r w:rsidR="0037757A">
        <w:t>DE LA H. JUNTA DIRECTIVA</w:t>
      </w:r>
      <w:r>
        <w:t xml:space="preserve"> </w:t>
      </w:r>
      <w:r w:rsidRPr="009F68EA">
        <w:t xml:space="preserve">DE LA UNIVERSIDAD JUÁREZ DEL ESTADO </w:t>
      </w:r>
      <w:r>
        <w:t>DE DURANGO, A CELEBRARSE EL DÍA</w:t>
      </w:r>
      <w:r w:rsidRPr="009F68EA">
        <w:t>…….</w:t>
      </w:r>
      <w:r w:rsidRPr="009F68EA">
        <w:tab/>
      </w:r>
    </w:p>
    <w:p w14:paraId="54CD6485" w14:textId="77777777" w:rsidR="005D499A" w:rsidRDefault="005D499A" w:rsidP="005D499A">
      <w:pPr>
        <w:pStyle w:val="Prrafodelista"/>
        <w:spacing w:line="360" w:lineRule="auto"/>
        <w:ind w:left="1134"/>
        <w:jc w:val="both"/>
        <w:rPr>
          <w:rFonts w:ascii="Times New Roman" w:hAnsi="Times New Roman" w:cs="Times New Roman"/>
          <w:b/>
          <w:sz w:val="28"/>
        </w:rPr>
      </w:pPr>
    </w:p>
    <w:p w14:paraId="74BAF382" w14:textId="77777777" w:rsidR="00475437" w:rsidRDefault="00475437" w:rsidP="005D499A">
      <w:pPr>
        <w:pStyle w:val="Prrafodelista"/>
        <w:spacing w:line="360" w:lineRule="auto"/>
        <w:ind w:left="1134"/>
        <w:jc w:val="both"/>
        <w:rPr>
          <w:rFonts w:ascii="Times New Roman" w:hAnsi="Times New Roman" w:cs="Times New Roman"/>
          <w:b/>
          <w:sz w:val="28"/>
        </w:rPr>
      </w:pPr>
      <w:r>
        <w:rPr>
          <w:rFonts w:ascii="Times New Roman" w:hAnsi="Times New Roman" w:cs="Times New Roman"/>
          <w:b/>
          <w:sz w:val="28"/>
        </w:rPr>
        <w:br w:type="page"/>
      </w:r>
    </w:p>
    <w:p w14:paraId="0970766A" w14:textId="520AFA3F" w:rsidR="00447631" w:rsidRPr="000556E1" w:rsidRDefault="00095324" w:rsidP="00D25C7D">
      <w:pPr>
        <w:pStyle w:val="Ttulo1"/>
        <w:numPr>
          <w:ilvl w:val="3"/>
          <w:numId w:val="28"/>
        </w:numPr>
      </w:pPr>
      <w:bookmarkStart w:id="16" w:name="_Toc141625222"/>
      <w:r w:rsidRPr="000556E1">
        <w:lastRenderedPageBreak/>
        <w:t>Diagrama</w:t>
      </w:r>
      <w:r w:rsidR="0004346A" w:rsidRPr="000556E1">
        <w:t xml:space="preserve"> de Proceso</w:t>
      </w:r>
      <w:bookmarkEnd w:id="16"/>
    </w:p>
    <w:tbl>
      <w:tblPr>
        <w:tblW w:w="8721" w:type="dxa"/>
        <w:jc w:val="center"/>
        <w:tblCellMar>
          <w:left w:w="70" w:type="dxa"/>
          <w:right w:w="70" w:type="dxa"/>
        </w:tblCellMar>
        <w:tblLook w:val="04A0" w:firstRow="1" w:lastRow="0" w:firstColumn="1" w:lastColumn="0" w:noHBand="0" w:noVBand="1"/>
      </w:tblPr>
      <w:tblGrid>
        <w:gridCol w:w="2046"/>
        <w:gridCol w:w="1896"/>
        <w:gridCol w:w="3138"/>
        <w:gridCol w:w="1641"/>
      </w:tblGrid>
      <w:tr w:rsidR="00447631" w:rsidRPr="00267B10" w14:paraId="75C32487" w14:textId="77777777" w:rsidTr="00942AD2">
        <w:trPr>
          <w:trHeight w:val="414"/>
          <w:jc w:val="center"/>
        </w:trPr>
        <w:tc>
          <w:tcPr>
            <w:tcW w:w="8721" w:type="dxa"/>
            <w:gridSpan w:val="4"/>
            <w:tcBorders>
              <w:top w:val="single" w:sz="8" w:space="0" w:color="auto"/>
              <w:left w:val="single" w:sz="8" w:space="0" w:color="auto"/>
              <w:bottom w:val="single" w:sz="8" w:space="0" w:color="auto"/>
              <w:right w:val="single" w:sz="8" w:space="0" w:color="000000"/>
            </w:tcBorders>
            <w:shd w:val="clear" w:color="000000" w:fill="C00000"/>
            <w:noWrap/>
            <w:vAlign w:val="center"/>
            <w:hideMark/>
          </w:tcPr>
          <w:p w14:paraId="187FB157" w14:textId="1107582B" w:rsidR="00447631" w:rsidRPr="00267B10" w:rsidRDefault="00447631" w:rsidP="00650382">
            <w:pPr>
              <w:spacing w:after="0"/>
              <w:ind w:left="-80"/>
              <w:jc w:val="center"/>
              <w:rPr>
                <w:rFonts w:ascii="Calibri" w:hAnsi="Calibri" w:cs="Calibri"/>
                <w:b/>
                <w:bCs/>
                <w:color w:val="FFFFFF"/>
                <w:sz w:val="24"/>
                <w:szCs w:val="24"/>
                <w:lang w:eastAsia="es-MX"/>
              </w:rPr>
            </w:pPr>
            <w:r w:rsidRPr="00267B10">
              <w:rPr>
                <w:rFonts w:ascii="Calibri" w:hAnsi="Calibri" w:cs="Calibri"/>
                <w:b/>
                <w:bCs/>
                <w:color w:val="FFFFFF"/>
                <w:sz w:val="24"/>
                <w:szCs w:val="24"/>
                <w:lang w:eastAsia="es-MX"/>
              </w:rPr>
              <w:t xml:space="preserve">CELEBRACIÓN </w:t>
            </w:r>
            <w:r w:rsidR="00095324">
              <w:rPr>
                <w:rFonts w:ascii="Calibri" w:hAnsi="Calibri" w:cs="Calibri"/>
                <w:b/>
                <w:bCs/>
                <w:color w:val="FFFFFF"/>
                <w:sz w:val="24"/>
                <w:szCs w:val="24"/>
                <w:lang w:eastAsia="es-MX"/>
              </w:rPr>
              <w:t xml:space="preserve">DE SESIÓN </w:t>
            </w:r>
            <w:r w:rsidRPr="00267B10">
              <w:rPr>
                <w:rFonts w:ascii="Calibri" w:hAnsi="Calibri" w:cs="Calibri"/>
                <w:b/>
                <w:bCs/>
                <w:color w:val="FFFFFF"/>
                <w:sz w:val="24"/>
                <w:szCs w:val="24"/>
                <w:lang w:eastAsia="es-MX"/>
              </w:rPr>
              <w:t>DE</w:t>
            </w:r>
            <w:r>
              <w:rPr>
                <w:rFonts w:ascii="Calibri" w:hAnsi="Calibri" w:cs="Calibri"/>
                <w:b/>
                <w:bCs/>
                <w:color w:val="FFFFFF"/>
                <w:sz w:val="24"/>
                <w:szCs w:val="24"/>
                <w:lang w:eastAsia="es-MX"/>
              </w:rPr>
              <w:t>L</w:t>
            </w:r>
            <w:r w:rsidRPr="00267B10">
              <w:rPr>
                <w:rFonts w:ascii="Calibri" w:hAnsi="Calibri" w:cs="Calibri"/>
                <w:b/>
                <w:bCs/>
                <w:color w:val="FFFFFF"/>
                <w:sz w:val="24"/>
                <w:szCs w:val="24"/>
                <w:lang w:eastAsia="es-MX"/>
              </w:rPr>
              <w:t xml:space="preserve"> </w:t>
            </w:r>
            <w:r>
              <w:rPr>
                <w:rFonts w:ascii="Calibri" w:hAnsi="Calibri" w:cs="Calibri"/>
                <w:b/>
                <w:bCs/>
                <w:color w:val="FFFFFF"/>
                <w:sz w:val="24"/>
                <w:szCs w:val="24"/>
                <w:lang w:eastAsia="es-MX"/>
              </w:rPr>
              <w:t>H. CONSEJO UNIVERSITARIO</w:t>
            </w:r>
            <w:r w:rsidR="00FF50D3">
              <w:rPr>
                <w:rFonts w:ascii="Calibri" w:hAnsi="Calibri" w:cs="Calibri"/>
                <w:b/>
                <w:bCs/>
                <w:color w:val="FFFFFF"/>
                <w:sz w:val="24"/>
                <w:szCs w:val="24"/>
                <w:lang w:eastAsia="es-MX"/>
              </w:rPr>
              <w:t xml:space="preserve"> Y/O DE LA H. JUNTA DIRECTIVA</w:t>
            </w:r>
          </w:p>
        </w:tc>
      </w:tr>
      <w:tr w:rsidR="00447631" w:rsidRPr="00267B10" w14:paraId="5A694D75" w14:textId="77777777" w:rsidTr="005C2606">
        <w:trPr>
          <w:trHeight w:val="1110"/>
          <w:jc w:val="center"/>
        </w:trPr>
        <w:tc>
          <w:tcPr>
            <w:tcW w:w="2046" w:type="dxa"/>
            <w:tcBorders>
              <w:top w:val="nil"/>
              <w:left w:val="single" w:sz="8" w:space="0" w:color="auto"/>
              <w:bottom w:val="single" w:sz="8" w:space="0" w:color="auto"/>
              <w:right w:val="single" w:sz="4" w:space="0" w:color="auto"/>
            </w:tcBorders>
            <w:shd w:val="clear" w:color="000000" w:fill="D9D9D9"/>
            <w:vAlign w:val="center"/>
            <w:hideMark/>
          </w:tcPr>
          <w:p w14:paraId="5A5D4BA6" w14:textId="77777777" w:rsidR="00447631" w:rsidRPr="00267B10" w:rsidRDefault="00447631" w:rsidP="00650382">
            <w:pPr>
              <w:spacing w:after="0"/>
              <w:jc w:val="center"/>
              <w:rPr>
                <w:rFonts w:ascii="Tahoma" w:hAnsi="Tahoma" w:cs="Tahoma"/>
                <w:b/>
                <w:bCs/>
                <w:color w:val="000000"/>
                <w:lang w:eastAsia="es-MX"/>
              </w:rPr>
            </w:pPr>
            <w:r w:rsidRPr="00267B10">
              <w:rPr>
                <w:rFonts w:ascii="Tahoma" w:hAnsi="Tahoma" w:cs="Tahoma"/>
                <w:b/>
                <w:bCs/>
                <w:color w:val="000000"/>
                <w:lang w:eastAsia="es-MX"/>
              </w:rPr>
              <w:t>¿Qué? Herramientas, Materiales y Equipo</w:t>
            </w:r>
          </w:p>
        </w:tc>
        <w:tc>
          <w:tcPr>
            <w:tcW w:w="6675" w:type="dxa"/>
            <w:gridSpan w:val="3"/>
            <w:tcBorders>
              <w:top w:val="single" w:sz="8" w:space="0" w:color="auto"/>
              <w:left w:val="nil"/>
              <w:bottom w:val="single" w:sz="8" w:space="0" w:color="auto"/>
              <w:right w:val="single" w:sz="8" w:space="0" w:color="000000"/>
            </w:tcBorders>
            <w:shd w:val="clear" w:color="auto" w:fill="auto"/>
            <w:vAlign w:val="center"/>
            <w:hideMark/>
          </w:tcPr>
          <w:p w14:paraId="56558866" w14:textId="77777777" w:rsidR="00BC51C3" w:rsidRDefault="00447631" w:rsidP="00650382">
            <w:pPr>
              <w:spacing w:after="0"/>
              <w:jc w:val="both"/>
              <w:rPr>
                <w:rFonts w:ascii="Times New Roman" w:hAnsi="Times New Roman" w:cs="Times New Roman"/>
                <w:bCs/>
                <w:color w:val="000000"/>
                <w:lang w:eastAsia="es-MX"/>
              </w:rPr>
            </w:pPr>
            <w:r w:rsidRPr="00560709">
              <w:rPr>
                <w:rFonts w:ascii="Times New Roman" w:hAnsi="Times New Roman" w:cs="Times New Roman"/>
                <w:bCs/>
                <w:color w:val="000000"/>
                <w:lang w:eastAsia="es-MX"/>
              </w:rPr>
              <w:t>Equipo de cómputo y transporte</w:t>
            </w:r>
            <w:r w:rsidR="00EF3A0E">
              <w:rPr>
                <w:rFonts w:ascii="Times New Roman" w:hAnsi="Times New Roman" w:cs="Times New Roman"/>
                <w:bCs/>
                <w:color w:val="000000"/>
                <w:lang w:eastAsia="es-MX"/>
              </w:rPr>
              <w:t xml:space="preserve">, </w:t>
            </w:r>
          </w:p>
          <w:p w14:paraId="4ED14096" w14:textId="77777777" w:rsidR="00BC51C3" w:rsidRDefault="00447631" w:rsidP="00650382">
            <w:pPr>
              <w:spacing w:after="0"/>
              <w:jc w:val="both"/>
              <w:rPr>
                <w:rFonts w:ascii="Times New Roman" w:hAnsi="Times New Roman" w:cs="Times New Roman"/>
                <w:bCs/>
                <w:color w:val="000000"/>
                <w:lang w:eastAsia="es-MX"/>
              </w:rPr>
            </w:pPr>
            <w:r w:rsidRPr="00560709">
              <w:rPr>
                <w:rFonts w:ascii="Times New Roman" w:hAnsi="Times New Roman" w:cs="Times New Roman"/>
                <w:bCs/>
                <w:color w:val="000000"/>
                <w:lang w:eastAsia="es-MX"/>
              </w:rPr>
              <w:t>Papelería</w:t>
            </w:r>
            <w:r w:rsidR="00EF3A0E">
              <w:rPr>
                <w:rFonts w:ascii="Times New Roman" w:hAnsi="Times New Roman" w:cs="Times New Roman"/>
                <w:bCs/>
                <w:color w:val="000000"/>
                <w:lang w:eastAsia="es-MX"/>
              </w:rPr>
              <w:t>,</w:t>
            </w:r>
            <w:r w:rsidR="001B39F9">
              <w:rPr>
                <w:rFonts w:ascii="Times New Roman" w:hAnsi="Times New Roman" w:cs="Times New Roman"/>
                <w:bCs/>
                <w:color w:val="000000"/>
                <w:lang w:eastAsia="es-MX"/>
              </w:rPr>
              <w:t xml:space="preserve"> </w:t>
            </w:r>
          </w:p>
          <w:p w14:paraId="3F378EA6" w14:textId="77777777" w:rsidR="00BC51C3" w:rsidRDefault="00447631" w:rsidP="00650382">
            <w:pPr>
              <w:spacing w:after="0"/>
              <w:jc w:val="both"/>
              <w:rPr>
                <w:rFonts w:ascii="Times New Roman" w:hAnsi="Times New Roman" w:cs="Times New Roman"/>
                <w:bCs/>
                <w:color w:val="000000"/>
                <w:lang w:eastAsia="es-MX"/>
              </w:rPr>
            </w:pPr>
            <w:r w:rsidRPr="00560709">
              <w:rPr>
                <w:rFonts w:ascii="Times New Roman" w:hAnsi="Times New Roman" w:cs="Times New Roman"/>
                <w:bCs/>
                <w:color w:val="000000"/>
                <w:lang w:eastAsia="es-MX"/>
              </w:rPr>
              <w:t xml:space="preserve">Aplicación de Microsoft Office, </w:t>
            </w:r>
          </w:p>
          <w:p w14:paraId="482BFBD7" w14:textId="3768815D" w:rsidR="00BE2915" w:rsidRPr="00BE2915" w:rsidRDefault="00447631" w:rsidP="00650382">
            <w:pPr>
              <w:spacing w:after="0"/>
              <w:jc w:val="both"/>
              <w:rPr>
                <w:rFonts w:ascii="Times New Roman" w:hAnsi="Times New Roman" w:cs="Times New Roman"/>
                <w:bCs/>
                <w:color w:val="000000"/>
                <w:lang w:eastAsia="es-MX"/>
              </w:rPr>
            </w:pPr>
            <w:r w:rsidRPr="00560709">
              <w:rPr>
                <w:rFonts w:ascii="Times New Roman" w:hAnsi="Times New Roman" w:cs="Times New Roman"/>
                <w:bCs/>
                <w:color w:val="000000"/>
                <w:lang w:eastAsia="es-MX"/>
              </w:rPr>
              <w:t>Visio</w:t>
            </w:r>
            <w:r w:rsidR="001B39F9">
              <w:rPr>
                <w:rFonts w:ascii="Times New Roman" w:hAnsi="Times New Roman" w:cs="Times New Roman"/>
                <w:bCs/>
                <w:color w:val="000000"/>
                <w:lang w:eastAsia="es-MX"/>
              </w:rPr>
              <w:t xml:space="preserve"> y </w:t>
            </w:r>
            <w:r w:rsidRPr="00560709">
              <w:rPr>
                <w:rFonts w:ascii="Times New Roman" w:hAnsi="Times New Roman" w:cs="Times New Roman"/>
                <w:bCs/>
                <w:color w:val="000000"/>
                <w:lang w:eastAsia="es-MX"/>
              </w:rPr>
              <w:t>Internet</w:t>
            </w:r>
          </w:p>
        </w:tc>
      </w:tr>
      <w:tr w:rsidR="00447631" w:rsidRPr="00267B10" w14:paraId="639030E3" w14:textId="77777777" w:rsidTr="00F601C6">
        <w:trPr>
          <w:trHeight w:val="355"/>
          <w:jc w:val="center"/>
        </w:trPr>
        <w:tc>
          <w:tcPr>
            <w:tcW w:w="2046" w:type="dxa"/>
            <w:vMerge w:val="restart"/>
            <w:tcBorders>
              <w:top w:val="nil"/>
              <w:left w:val="single" w:sz="8" w:space="0" w:color="auto"/>
              <w:bottom w:val="single" w:sz="8" w:space="0" w:color="000000"/>
              <w:right w:val="single" w:sz="4" w:space="0" w:color="auto"/>
            </w:tcBorders>
            <w:shd w:val="clear" w:color="000000" w:fill="D9D9D9"/>
            <w:noWrap/>
            <w:vAlign w:val="center"/>
            <w:hideMark/>
          </w:tcPr>
          <w:p w14:paraId="14CD5FFE" w14:textId="77777777" w:rsidR="00447631" w:rsidRPr="00267B10" w:rsidRDefault="00447631" w:rsidP="00650382">
            <w:pPr>
              <w:spacing w:after="0"/>
              <w:jc w:val="center"/>
              <w:rPr>
                <w:rFonts w:ascii="Tahoma" w:hAnsi="Tahoma" w:cs="Tahoma"/>
                <w:b/>
                <w:bCs/>
                <w:color w:val="000000"/>
                <w:lang w:eastAsia="es-MX"/>
              </w:rPr>
            </w:pPr>
            <w:r w:rsidRPr="00267B10">
              <w:rPr>
                <w:rFonts w:ascii="Tahoma" w:hAnsi="Tahoma" w:cs="Tahoma"/>
                <w:b/>
                <w:bCs/>
                <w:color w:val="000000"/>
                <w:lang w:eastAsia="es-MX"/>
              </w:rPr>
              <w:t>¿Con quién?</w:t>
            </w:r>
          </w:p>
        </w:tc>
        <w:tc>
          <w:tcPr>
            <w:tcW w:w="1896" w:type="dxa"/>
            <w:tcBorders>
              <w:top w:val="nil"/>
              <w:left w:val="nil"/>
              <w:bottom w:val="single" w:sz="4" w:space="0" w:color="auto"/>
              <w:right w:val="single" w:sz="4" w:space="0" w:color="auto"/>
            </w:tcBorders>
            <w:shd w:val="clear" w:color="000000" w:fill="D9D9D9"/>
            <w:vAlign w:val="center"/>
            <w:hideMark/>
          </w:tcPr>
          <w:p w14:paraId="25E848A0" w14:textId="77777777" w:rsidR="00447631" w:rsidRPr="00267B10" w:rsidRDefault="00447631" w:rsidP="00650382">
            <w:pPr>
              <w:spacing w:after="0"/>
              <w:jc w:val="center"/>
              <w:rPr>
                <w:rFonts w:ascii="Tahoma" w:hAnsi="Tahoma" w:cs="Tahoma"/>
                <w:b/>
                <w:bCs/>
                <w:color w:val="000000"/>
                <w:lang w:eastAsia="es-MX"/>
              </w:rPr>
            </w:pPr>
            <w:r w:rsidRPr="00267B10">
              <w:rPr>
                <w:rFonts w:ascii="Tahoma" w:hAnsi="Tahoma" w:cs="Tahoma"/>
                <w:b/>
                <w:bCs/>
                <w:color w:val="000000"/>
                <w:lang w:eastAsia="es-MX"/>
              </w:rPr>
              <w:t>Personal</w:t>
            </w:r>
          </w:p>
        </w:tc>
        <w:tc>
          <w:tcPr>
            <w:tcW w:w="4779" w:type="dxa"/>
            <w:gridSpan w:val="2"/>
            <w:tcBorders>
              <w:top w:val="single" w:sz="8" w:space="0" w:color="auto"/>
              <w:left w:val="nil"/>
              <w:bottom w:val="single" w:sz="4" w:space="0" w:color="auto"/>
              <w:right w:val="single" w:sz="8" w:space="0" w:color="000000"/>
            </w:tcBorders>
            <w:shd w:val="clear" w:color="000000" w:fill="D9D9D9"/>
            <w:vAlign w:val="center"/>
            <w:hideMark/>
          </w:tcPr>
          <w:p w14:paraId="5B36E230" w14:textId="77777777" w:rsidR="00447631" w:rsidRPr="00267B10" w:rsidRDefault="00447631" w:rsidP="00650382">
            <w:pPr>
              <w:spacing w:after="0"/>
              <w:jc w:val="center"/>
              <w:rPr>
                <w:rFonts w:ascii="Tahoma" w:hAnsi="Tahoma" w:cs="Tahoma"/>
                <w:b/>
                <w:bCs/>
                <w:color w:val="000000"/>
                <w:lang w:eastAsia="es-MX"/>
              </w:rPr>
            </w:pPr>
            <w:r w:rsidRPr="00267B10">
              <w:rPr>
                <w:rFonts w:ascii="Tahoma" w:hAnsi="Tahoma" w:cs="Tahoma"/>
                <w:b/>
                <w:bCs/>
                <w:color w:val="000000"/>
                <w:lang w:eastAsia="es-MX"/>
              </w:rPr>
              <w:t>Competencia</w:t>
            </w:r>
          </w:p>
        </w:tc>
      </w:tr>
      <w:tr w:rsidR="005C2606" w:rsidRPr="00267B10" w14:paraId="4ECA1439" w14:textId="77777777" w:rsidTr="00F601C6">
        <w:trPr>
          <w:trHeight w:val="355"/>
          <w:jc w:val="center"/>
        </w:trPr>
        <w:tc>
          <w:tcPr>
            <w:tcW w:w="2046" w:type="dxa"/>
            <w:vMerge/>
            <w:tcBorders>
              <w:top w:val="nil"/>
              <w:left w:val="single" w:sz="8" w:space="0" w:color="auto"/>
              <w:bottom w:val="single" w:sz="8" w:space="0" w:color="000000"/>
              <w:right w:val="single" w:sz="4" w:space="0" w:color="auto"/>
            </w:tcBorders>
            <w:shd w:val="clear" w:color="000000" w:fill="D9D9D9"/>
            <w:noWrap/>
            <w:vAlign w:val="center"/>
          </w:tcPr>
          <w:p w14:paraId="6EA3E4FE" w14:textId="77777777" w:rsidR="005C2606" w:rsidRPr="00267B10" w:rsidRDefault="005C2606" w:rsidP="00650382">
            <w:pPr>
              <w:spacing w:after="0"/>
              <w:jc w:val="center"/>
              <w:rPr>
                <w:rFonts w:ascii="Tahoma" w:hAnsi="Tahoma" w:cs="Tahoma"/>
                <w:b/>
                <w:bCs/>
                <w:color w:val="000000"/>
                <w:lang w:eastAsia="es-MX"/>
              </w:rPr>
            </w:pPr>
          </w:p>
        </w:tc>
        <w:tc>
          <w:tcPr>
            <w:tcW w:w="1896" w:type="dxa"/>
            <w:vMerge w:val="restart"/>
            <w:tcBorders>
              <w:top w:val="nil"/>
              <w:left w:val="nil"/>
              <w:right w:val="single" w:sz="4" w:space="0" w:color="auto"/>
            </w:tcBorders>
            <w:shd w:val="clear" w:color="auto" w:fill="auto"/>
            <w:vAlign w:val="center"/>
          </w:tcPr>
          <w:p w14:paraId="2094C3E2" w14:textId="4E386710" w:rsidR="005C2606" w:rsidRPr="00267B10" w:rsidRDefault="005C2606" w:rsidP="00650382">
            <w:pPr>
              <w:spacing w:after="0"/>
              <w:jc w:val="center"/>
              <w:rPr>
                <w:rFonts w:ascii="Tahoma" w:hAnsi="Tahoma" w:cs="Tahoma"/>
                <w:b/>
                <w:bCs/>
                <w:color w:val="000000"/>
                <w:lang w:eastAsia="es-MX"/>
              </w:rPr>
            </w:pPr>
            <w:r w:rsidRPr="00560709">
              <w:rPr>
                <w:rFonts w:ascii="Times New Roman" w:hAnsi="Times New Roman" w:cs="Times New Roman"/>
                <w:color w:val="000000"/>
                <w:lang w:eastAsia="es-MX"/>
              </w:rPr>
              <w:t>Rector/Decano</w:t>
            </w:r>
          </w:p>
        </w:tc>
        <w:tc>
          <w:tcPr>
            <w:tcW w:w="4779" w:type="dxa"/>
            <w:gridSpan w:val="2"/>
            <w:tcBorders>
              <w:top w:val="single" w:sz="8" w:space="0" w:color="auto"/>
              <w:left w:val="nil"/>
              <w:bottom w:val="single" w:sz="4" w:space="0" w:color="auto"/>
              <w:right w:val="single" w:sz="8" w:space="0" w:color="000000"/>
            </w:tcBorders>
            <w:shd w:val="clear" w:color="auto" w:fill="auto"/>
            <w:vAlign w:val="center"/>
          </w:tcPr>
          <w:p w14:paraId="062B8641" w14:textId="0EACCD0F" w:rsidR="005C2606" w:rsidRPr="00267B10" w:rsidRDefault="000A6CCC" w:rsidP="00650382">
            <w:pPr>
              <w:spacing w:after="0"/>
              <w:jc w:val="both"/>
              <w:rPr>
                <w:rFonts w:ascii="Tahoma" w:hAnsi="Tahoma" w:cs="Tahoma"/>
                <w:b/>
                <w:bCs/>
                <w:color w:val="000000"/>
                <w:lang w:eastAsia="es-MX"/>
              </w:rPr>
            </w:pPr>
            <w:r>
              <w:rPr>
                <w:rFonts w:ascii="Times New Roman" w:hAnsi="Times New Roman" w:cs="Times New Roman"/>
                <w:color w:val="000000"/>
                <w:lang w:eastAsia="es-MX"/>
              </w:rPr>
              <w:t xml:space="preserve">EC0507 </w:t>
            </w:r>
            <w:r w:rsidR="005C2606" w:rsidRPr="00560709">
              <w:rPr>
                <w:rFonts w:ascii="Times New Roman" w:hAnsi="Times New Roman" w:cs="Times New Roman"/>
                <w:color w:val="000000"/>
                <w:lang w:eastAsia="es-MX"/>
              </w:rPr>
              <w:t>Liderazgo para la autonomía de gestión en centros de trabajo educativo</w:t>
            </w:r>
            <w:r w:rsidR="005C2606" w:rsidRPr="00560709">
              <w:rPr>
                <w:rFonts w:ascii="Times New Roman" w:hAnsi="Times New Roman" w:cs="Times New Roman"/>
              </w:rPr>
              <w:t xml:space="preserve"> </w:t>
            </w:r>
          </w:p>
        </w:tc>
      </w:tr>
      <w:tr w:rsidR="005C2606" w:rsidRPr="00267B10" w14:paraId="66BBE171" w14:textId="77777777" w:rsidTr="00F601C6">
        <w:trPr>
          <w:trHeight w:val="355"/>
          <w:jc w:val="center"/>
        </w:trPr>
        <w:tc>
          <w:tcPr>
            <w:tcW w:w="2046" w:type="dxa"/>
            <w:vMerge/>
            <w:tcBorders>
              <w:top w:val="nil"/>
              <w:left w:val="single" w:sz="8" w:space="0" w:color="auto"/>
              <w:bottom w:val="single" w:sz="8" w:space="0" w:color="000000"/>
              <w:right w:val="single" w:sz="4" w:space="0" w:color="auto"/>
            </w:tcBorders>
            <w:shd w:val="clear" w:color="000000" w:fill="D9D9D9"/>
            <w:noWrap/>
            <w:vAlign w:val="center"/>
          </w:tcPr>
          <w:p w14:paraId="1B1FF4F9" w14:textId="77777777" w:rsidR="005C2606" w:rsidRPr="00267B10" w:rsidRDefault="005C2606" w:rsidP="00650382">
            <w:pPr>
              <w:spacing w:after="0"/>
              <w:jc w:val="center"/>
              <w:rPr>
                <w:rFonts w:ascii="Tahoma" w:hAnsi="Tahoma" w:cs="Tahoma"/>
                <w:b/>
                <w:bCs/>
                <w:color w:val="000000"/>
                <w:lang w:eastAsia="es-MX"/>
              </w:rPr>
            </w:pPr>
          </w:p>
        </w:tc>
        <w:tc>
          <w:tcPr>
            <w:tcW w:w="1896" w:type="dxa"/>
            <w:vMerge/>
            <w:tcBorders>
              <w:left w:val="nil"/>
              <w:right w:val="single" w:sz="4" w:space="0" w:color="auto"/>
            </w:tcBorders>
            <w:shd w:val="clear" w:color="auto" w:fill="auto"/>
            <w:vAlign w:val="center"/>
          </w:tcPr>
          <w:p w14:paraId="3405BBDD" w14:textId="77777777" w:rsidR="005C2606" w:rsidRPr="00267B10" w:rsidRDefault="005C2606" w:rsidP="00650382">
            <w:pPr>
              <w:spacing w:after="0"/>
              <w:jc w:val="center"/>
              <w:rPr>
                <w:rFonts w:ascii="Tahoma" w:hAnsi="Tahoma" w:cs="Tahoma"/>
                <w:b/>
                <w:bCs/>
                <w:color w:val="000000"/>
                <w:lang w:eastAsia="es-MX"/>
              </w:rPr>
            </w:pPr>
          </w:p>
        </w:tc>
        <w:tc>
          <w:tcPr>
            <w:tcW w:w="4779" w:type="dxa"/>
            <w:gridSpan w:val="2"/>
            <w:tcBorders>
              <w:top w:val="single" w:sz="8" w:space="0" w:color="auto"/>
              <w:left w:val="nil"/>
              <w:bottom w:val="single" w:sz="4" w:space="0" w:color="auto"/>
              <w:right w:val="single" w:sz="8" w:space="0" w:color="000000"/>
            </w:tcBorders>
            <w:shd w:val="clear" w:color="auto" w:fill="auto"/>
            <w:vAlign w:val="center"/>
          </w:tcPr>
          <w:p w14:paraId="5B04EB18" w14:textId="29629F02" w:rsidR="005C2606" w:rsidRPr="00267B10" w:rsidRDefault="000A6CCC" w:rsidP="00650382">
            <w:pPr>
              <w:spacing w:after="0"/>
              <w:jc w:val="both"/>
              <w:rPr>
                <w:rFonts w:ascii="Tahoma" w:hAnsi="Tahoma" w:cs="Tahoma"/>
                <w:b/>
                <w:bCs/>
                <w:color w:val="000000"/>
                <w:lang w:eastAsia="es-MX"/>
              </w:rPr>
            </w:pPr>
            <w:r>
              <w:rPr>
                <w:rFonts w:ascii="Times New Roman" w:hAnsi="Times New Roman" w:cs="Times New Roman"/>
              </w:rPr>
              <w:t xml:space="preserve">EC0372 </w:t>
            </w:r>
            <w:r w:rsidR="005C2606" w:rsidRPr="00560709">
              <w:rPr>
                <w:rFonts w:ascii="Times New Roman" w:hAnsi="Times New Roman" w:cs="Times New Roman"/>
              </w:rPr>
              <w:t>Diseño del plan estratégico para una institución educativa</w:t>
            </w:r>
            <w:r w:rsidR="005C2606" w:rsidRPr="00560709">
              <w:rPr>
                <w:rFonts w:ascii="Times New Roman" w:hAnsi="Times New Roman" w:cs="Times New Roman"/>
                <w:bCs/>
                <w:color w:val="000000"/>
                <w:lang w:eastAsia="es-MX"/>
              </w:rPr>
              <w:t xml:space="preserve"> </w:t>
            </w:r>
          </w:p>
        </w:tc>
      </w:tr>
      <w:tr w:rsidR="005C2606" w:rsidRPr="00267B10" w14:paraId="14847294" w14:textId="77777777" w:rsidTr="00F601C6">
        <w:trPr>
          <w:trHeight w:val="355"/>
          <w:jc w:val="center"/>
        </w:trPr>
        <w:tc>
          <w:tcPr>
            <w:tcW w:w="2046" w:type="dxa"/>
            <w:vMerge/>
            <w:tcBorders>
              <w:top w:val="nil"/>
              <w:left w:val="single" w:sz="8" w:space="0" w:color="auto"/>
              <w:bottom w:val="single" w:sz="8" w:space="0" w:color="000000"/>
              <w:right w:val="single" w:sz="4" w:space="0" w:color="auto"/>
            </w:tcBorders>
            <w:shd w:val="clear" w:color="000000" w:fill="D9D9D9"/>
            <w:noWrap/>
            <w:vAlign w:val="center"/>
          </w:tcPr>
          <w:p w14:paraId="6F8D47AB" w14:textId="77777777" w:rsidR="005C2606" w:rsidRPr="00267B10" w:rsidRDefault="005C2606" w:rsidP="00650382">
            <w:pPr>
              <w:spacing w:after="0"/>
              <w:jc w:val="center"/>
              <w:rPr>
                <w:rFonts w:ascii="Tahoma" w:hAnsi="Tahoma" w:cs="Tahoma"/>
                <w:b/>
                <w:bCs/>
                <w:color w:val="000000"/>
                <w:lang w:eastAsia="es-MX"/>
              </w:rPr>
            </w:pPr>
          </w:p>
        </w:tc>
        <w:tc>
          <w:tcPr>
            <w:tcW w:w="1896" w:type="dxa"/>
            <w:vMerge/>
            <w:tcBorders>
              <w:left w:val="nil"/>
              <w:bottom w:val="single" w:sz="4" w:space="0" w:color="auto"/>
              <w:right w:val="single" w:sz="4" w:space="0" w:color="auto"/>
            </w:tcBorders>
            <w:shd w:val="clear" w:color="auto" w:fill="auto"/>
            <w:vAlign w:val="center"/>
          </w:tcPr>
          <w:p w14:paraId="1A03628F" w14:textId="77777777" w:rsidR="005C2606" w:rsidRPr="00267B10" w:rsidRDefault="005C2606" w:rsidP="00650382">
            <w:pPr>
              <w:spacing w:after="0"/>
              <w:jc w:val="center"/>
              <w:rPr>
                <w:rFonts w:ascii="Tahoma" w:hAnsi="Tahoma" w:cs="Tahoma"/>
                <w:b/>
                <w:bCs/>
                <w:color w:val="000000"/>
                <w:lang w:eastAsia="es-MX"/>
              </w:rPr>
            </w:pPr>
          </w:p>
        </w:tc>
        <w:tc>
          <w:tcPr>
            <w:tcW w:w="4779" w:type="dxa"/>
            <w:gridSpan w:val="2"/>
            <w:tcBorders>
              <w:top w:val="single" w:sz="8" w:space="0" w:color="auto"/>
              <w:left w:val="nil"/>
              <w:bottom w:val="single" w:sz="4" w:space="0" w:color="auto"/>
              <w:right w:val="single" w:sz="8" w:space="0" w:color="000000"/>
            </w:tcBorders>
            <w:shd w:val="clear" w:color="auto" w:fill="auto"/>
            <w:vAlign w:val="center"/>
          </w:tcPr>
          <w:p w14:paraId="0EE8D01C" w14:textId="477AD602" w:rsidR="005C2606" w:rsidRPr="00267B10" w:rsidRDefault="000A6CCC" w:rsidP="00650382">
            <w:pPr>
              <w:spacing w:after="0"/>
              <w:jc w:val="both"/>
              <w:rPr>
                <w:rFonts w:ascii="Tahoma" w:hAnsi="Tahoma" w:cs="Tahoma"/>
                <w:b/>
                <w:bCs/>
                <w:color w:val="000000"/>
                <w:lang w:eastAsia="es-MX"/>
              </w:rPr>
            </w:pPr>
            <w:r>
              <w:rPr>
                <w:rFonts w:ascii="Times New Roman" w:hAnsi="Times New Roman" w:cs="Times New Roman"/>
                <w:color w:val="000000"/>
                <w:lang w:eastAsia="es-MX"/>
              </w:rPr>
              <w:t xml:space="preserve">EC0300 </w:t>
            </w:r>
            <w:r w:rsidR="005C2606" w:rsidRPr="00560709">
              <w:rPr>
                <w:rFonts w:ascii="Times New Roman" w:hAnsi="Times New Roman" w:cs="Times New Roman"/>
                <w:color w:val="000000"/>
                <w:lang w:eastAsia="es-MX"/>
              </w:rPr>
              <w:t>Autonomía e iniciativa personal en la ejecución de actividades en los centros de trabajo</w:t>
            </w:r>
          </w:p>
        </w:tc>
      </w:tr>
      <w:tr w:rsidR="00447631" w:rsidRPr="00267B10" w14:paraId="5FC4B4DB" w14:textId="77777777" w:rsidTr="00F601C6">
        <w:trPr>
          <w:trHeight w:val="651"/>
          <w:jc w:val="center"/>
        </w:trPr>
        <w:tc>
          <w:tcPr>
            <w:tcW w:w="2046" w:type="dxa"/>
            <w:vMerge/>
            <w:tcBorders>
              <w:top w:val="nil"/>
              <w:left w:val="single" w:sz="8" w:space="0" w:color="auto"/>
              <w:bottom w:val="single" w:sz="8" w:space="0" w:color="000000"/>
              <w:right w:val="single" w:sz="4" w:space="0" w:color="auto"/>
            </w:tcBorders>
            <w:vAlign w:val="center"/>
            <w:hideMark/>
          </w:tcPr>
          <w:p w14:paraId="2DB0726C" w14:textId="77777777" w:rsidR="00447631" w:rsidRPr="00267B10" w:rsidRDefault="00447631" w:rsidP="00650382">
            <w:pPr>
              <w:spacing w:after="0"/>
              <w:rPr>
                <w:rFonts w:ascii="Tahoma" w:hAnsi="Tahoma" w:cs="Tahoma"/>
                <w:b/>
                <w:bCs/>
                <w:color w:val="000000"/>
                <w:lang w:eastAsia="es-MX"/>
              </w:rPr>
            </w:pPr>
          </w:p>
        </w:tc>
        <w:tc>
          <w:tcPr>
            <w:tcW w:w="1896" w:type="dxa"/>
            <w:vMerge w:val="restart"/>
            <w:tcBorders>
              <w:top w:val="nil"/>
              <w:left w:val="single" w:sz="4" w:space="0" w:color="auto"/>
              <w:bottom w:val="single" w:sz="4" w:space="0" w:color="000000"/>
              <w:right w:val="single" w:sz="4" w:space="0" w:color="auto"/>
            </w:tcBorders>
            <w:shd w:val="clear" w:color="auto" w:fill="auto"/>
            <w:vAlign w:val="center"/>
            <w:hideMark/>
          </w:tcPr>
          <w:p w14:paraId="652259AC" w14:textId="77777777" w:rsidR="00447631" w:rsidRPr="00560709" w:rsidRDefault="00447631" w:rsidP="00650382">
            <w:pPr>
              <w:spacing w:after="0"/>
              <w:jc w:val="center"/>
              <w:rPr>
                <w:rFonts w:ascii="Times New Roman" w:hAnsi="Times New Roman" w:cs="Times New Roman"/>
                <w:color w:val="000000"/>
                <w:lang w:eastAsia="es-MX"/>
              </w:rPr>
            </w:pPr>
            <w:r w:rsidRPr="00560709">
              <w:rPr>
                <w:rFonts w:ascii="Times New Roman" w:hAnsi="Times New Roman" w:cs="Times New Roman"/>
                <w:bCs/>
                <w:color w:val="000000"/>
                <w:lang w:eastAsia="es-MX"/>
              </w:rPr>
              <w:t>Secretario General</w:t>
            </w:r>
          </w:p>
        </w:tc>
        <w:tc>
          <w:tcPr>
            <w:tcW w:w="4779" w:type="dxa"/>
            <w:gridSpan w:val="2"/>
            <w:tcBorders>
              <w:top w:val="single" w:sz="4" w:space="0" w:color="auto"/>
              <w:left w:val="nil"/>
              <w:bottom w:val="single" w:sz="4" w:space="0" w:color="auto"/>
              <w:right w:val="single" w:sz="8" w:space="0" w:color="000000"/>
            </w:tcBorders>
            <w:shd w:val="clear" w:color="auto" w:fill="auto"/>
            <w:vAlign w:val="center"/>
            <w:hideMark/>
          </w:tcPr>
          <w:p w14:paraId="71D6FD6A" w14:textId="4E70F31A"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color w:val="000000"/>
                <w:lang w:eastAsia="es-MX"/>
              </w:rPr>
              <w:t xml:space="preserve">EC0507 </w:t>
            </w:r>
            <w:r w:rsidR="00447631" w:rsidRPr="00560709">
              <w:rPr>
                <w:rFonts w:ascii="Times New Roman" w:hAnsi="Times New Roman" w:cs="Times New Roman"/>
                <w:color w:val="000000"/>
                <w:lang w:eastAsia="es-MX"/>
              </w:rPr>
              <w:t>Liderazgo para la autonomía de gestión en centros de trabajo educativo</w:t>
            </w:r>
          </w:p>
        </w:tc>
      </w:tr>
      <w:tr w:rsidR="00447631" w:rsidRPr="00267B10" w14:paraId="00ACE13A" w14:textId="77777777" w:rsidTr="00F601C6">
        <w:trPr>
          <w:trHeight w:val="355"/>
          <w:jc w:val="center"/>
        </w:trPr>
        <w:tc>
          <w:tcPr>
            <w:tcW w:w="2046" w:type="dxa"/>
            <w:vMerge/>
            <w:tcBorders>
              <w:top w:val="nil"/>
              <w:left w:val="single" w:sz="8" w:space="0" w:color="auto"/>
              <w:bottom w:val="single" w:sz="8" w:space="0" w:color="000000"/>
              <w:right w:val="single" w:sz="4" w:space="0" w:color="auto"/>
            </w:tcBorders>
            <w:vAlign w:val="center"/>
            <w:hideMark/>
          </w:tcPr>
          <w:p w14:paraId="185B1E63" w14:textId="77777777" w:rsidR="00447631" w:rsidRPr="00267B10" w:rsidRDefault="00447631" w:rsidP="00650382">
            <w:pPr>
              <w:spacing w:after="0"/>
              <w:rPr>
                <w:rFonts w:ascii="Tahoma" w:hAnsi="Tahoma" w:cs="Tahoma"/>
                <w:b/>
                <w:bCs/>
                <w:color w:val="000000"/>
                <w:lang w:eastAsia="es-MX"/>
              </w:rPr>
            </w:pPr>
          </w:p>
        </w:tc>
        <w:tc>
          <w:tcPr>
            <w:tcW w:w="1896" w:type="dxa"/>
            <w:vMerge/>
            <w:tcBorders>
              <w:top w:val="nil"/>
              <w:left w:val="single" w:sz="4" w:space="0" w:color="auto"/>
              <w:bottom w:val="single" w:sz="4" w:space="0" w:color="000000"/>
              <w:right w:val="single" w:sz="4" w:space="0" w:color="auto"/>
            </w:tcBorders>
            <w:vAlign w:val="center"/>
            <w:hideMark/>
          </w:tcPr>
          <w:p w14:paraId="7AA973DC" w14:textId="77777777" w:rsidR="00447631" w:rsidRPr="00560709" w:rsidRDefault="00447631" w:rsidP="00650382">
            <w:pPr>
              <w:spacing w:after="0"/>
              <w:jc w:val="center"/>
              <w:rPr>
                <w:rFonts w:ascii="Times New Roman" w:hAnsi="Times New Roman" w:cs="Times New Roman"/>
                <w:color w:val="000000"/>
                <w:lang w:eastAsia="es-MX"/>
              </w:rPr>
            </w:pPr>
          </w:p>
        </w:tc>
        <w:tc>
          <w:tcPr>
            <w:tcW w:w="4779" w:type="dxa"/>
            <w:gridSpan w:val="2"/>
            <w:tcBorders>
              <w:top w:val="single" w:sz="4" w:space="0" w:color="auto"/>
              <w:left w:val="nil"/>
              <w:bottom w:val="single" w:sz="4" w:space="0" w:color="auto"/>
              <w:right w:val="single" w:sz="8" w:space="0" w:color="000000"/>
            </w:tcBorders>
            <w:shd w:val="clear" w:color="auto" w:fill="auto"/>
            <w:vAlign w:val="center"/>
            <w:hideMark/>
          </w:tcPr>
          <w:p w14:paraId="51CEAC17" w14:textId="5E2B0742"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bCs/>
                <w:color w:val="000000"/>
                <w:lang w:eastAsia="es-MX"/>
              </w:rPr>
              <w:t xml:space="preserve">EC0372 </w:t>
            </w:r>
            <w:r w:rsidR="00447631" w:rsidRPr="00560709">
              <w:rPr>
                <w:rFonts w:ascii="Times New Roman" w:hAnsi="Times New Roman" w:cs="Times New Roman"/>
                <w:bCs/>
                <w:color w:val="000000"/>
                <w:lang w:eastAsia="es-MX"/>
              </w:rPr>
              <w:t>Diseño del plan estratégico para una institución educativa</w:t>
            </w:r>
          </w:p>
        </w:tc>
      </w:tr>
      <w:tr w:rsidR="00447631" w:rsidRPr="00267B10" w14:paraId="28C1FFE9" w14:textId="77777777" w:rsidTr="00F601C6">
        <w:trPr>
          <w:trHeight w:val="547"/>
          <w:jc w:val="center"/>
        </w:trPr>
        <w:tc>
          <w:tcPr>
            <w:tcW w:w="2046" w:type="dxa"/>
            <w:vMerge/>
            <w:tcBorders>
              <w:top w:val="nil"/>
              <w:left w:val="single" w:sz="8" w:space="0" w:color="auto"/>
              <w:bottom w:val="single" w:sz="8" w:space="0" w:color="000000"/>
              <w:right w:val="single" w:sz="4" w:space="0" w:color="auto"/>
            </w:tcBorders>
            <w:vAlign w:val="center"/>
            <w:hideMark/>
          </w:tcPr>
          <w:p w14:paraId="03490CA5" w14:textId="77777777" w:rsidR="00447631" w:rsidRPr="00267B10" w:rsidRDefault="00447631" w:rsidP="00650382">
            <w:pPr>
              <w:spacing w:after="0"/>
              <w:rPr>
                <w:rFonts w:ascii="Tahoma" w:hAnsi="Tahoma" w:cs="Tahoma"/>
                <w:b/>
                <w:bCs/>
                <w:color w:val="000000"/>
                <w:lang w:eastAsia="es-MX"/>
              </w:rPr>
            </w:pPr>
          </w:p>
        </w:tc>
        <w:tc>
          <w:tcPr>
            <w:tcW w:w="1896" w:type="dxa"/>
            <w:vMerge/>
            <w:tcBorders>
              <w:top w:val="nil"/>
              <w:left w:val="single" w:sz="4" w:space="0" w:color="auto"/>
              <w:bottom w:val="single" w:sz="4" w:space="0" w:color="000000"/>
              <w:right w:val="single" w:sz="4" w:space="0" w:color="auto"/>
            </w:tcBorders>
            <w:vAlign w:val="center"/>
            <w:hideMark/>
          </w:tcPr>
          <w:p w14:paraId="2476CD9E" w14:textId="77777777" w:rsidR="00447631" w:rsidRPr="00560709" w:rsidRDefault="00447631" w:rsidP="00650382">
            <w:pPr>
              <w:spacing w:after="0"/>
              <w:jc w:val="center"/>
              <w:rPr>
                <w:rFonts w:ascii="Times New Roman" w:hAnsi="Times New Roman" w:cs="Times New Roman"/>
                <w:color w:val="000000"/>
                <w:lang w:eastAsia="es-MX"/>
              </w:rPr>
            </w:pPr>
          </w:p>
        </w:tc>
        <w:tc>
          <w:tcPr>
            <w:tcW w:w="4779" w:type="dxa"/>
            <w:gridSpan w:val="2"/>
            <w:tcBorders>
              <w:top w:val="single" w:sz="4" w:space="0" w:color="auto"/>
              <w:left w:val="nil"/>
              <w:bottom w:val="single" w:sz="4" w:space="0" w:color="auto"/>
              <w:right w:val="single" w:sz="8" w:space="0" w:color="000000"/>
            </w:tcBorders>
            <w:shd w:val="clear" w:color="auto" w:fill="auto"/>
            <w:vAlign w:val="center"/>
            <w:hideMark/>
          </w:tcPr>
          <w:p w14:paraId="7CBAE3CC" w14:textId="33C24E83"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color w:val="000000"/>
                <w:lang w:eastAsia="es-MX"/>
              </w:rPr>
              <w:t xml:space="preserve">EC0300 </w:t>
            </w:r>
            <w:r w:rsidR="00447631" w:rsidRPr="00560709">
              <w:rPr>
                <w:rFonts w:ascii="Times New Roman" w:hAnsi="Times New Roman" w:cs="Times New Roman"/>
                <w:color w:val="000000"/>
                <w:lang w:eastAsia="es-MX"/>
              </w:rPr>
              <w:t>Autonomía e iniciativa personal en la ejecución de actividades en los centros de trabajo</w:t>
            </w:r>
          </w:p>
        </w:tc>
      </w:tr>
      <w:tr w:rsidR="005C2606" w:rsidRPr="00267B10" w14:paraId="6373941F" w14:textId="77777777" w:rsidTr="004605F5">
        <w:trPr>
          <w:trHeight w:val="547"/>
          <w:jc w:val="center"/>
        </w:trPr>
        <w:tc>
          <w:tcPr>
            <w:tcW w:w="2046" w:type="dxa"/>
            <w:vMerge/>
            <w:tcBorders>
              <w:top w:val="nil"/>
              <w:left w:val="single" w:sz="8" w:space="0" w:color="auto"/>
              <w:bottom w:val="single" w:sz="8" w:space="0" w:color="000000"/>
              <w:right w:val="single" w:sz="4" w:space="0" w:color="auto"/>
            </w:tcBorders>
            <w:vAlign w:val="center"/>
          </w:tcPr>
          <w:p w14:paraId="2CF682C7" w14:textId="77777777" w:rsidR="005C2606" w:rsidRPr="00267B10" w:rsidRDefault="005C2606" w:rsidP="00650382">
            <w:pPr>
              <w:spacing w:after="0"/>
              <w:rPr>
                <w:rFonts w:ascii="Tahoma" w:hAnsi="Tahoma" w:cs="Tahoma"/>
                <w:b/>
                <w:bCs/>
                <w:color w:val="000000"/>
                <w:lang w:eastAsia="es-MX"/>
              </w:rPr>
            </w:pPr>
          </w:p>
        </w:tc>
        <w:tc>
          <w:tcPr>
            <w:tcW w:w="1896" w:type="dxa"/>
            <w:tcBorders>
              <w:top w:val="nil"/>
              <w:left w:val="single" w:sz="4" w:space="0" w:color="auto"/>
              <w:bottom w:val="single" w:sz="4" w:space="0" w:color="000000"/>
              <w:right w:val="single" w:sz="4" w:space="0" w:color="auto"/>
            </w:tcBorders>
            <w:vAlign w:val="center"/>
          </w:tcPr>
          <w:p w14:paraId="0803D80D" w14:textId="6CDE8A31" w:rsidR="005C2606" w:rsidRPr="00560709" w:rsidRDefault="005C2606" w:rsidP="00650382">
            <w:pPr>
              <w:spacing w:after="0"/>
              <w:jc w:val="center"/>
              <w:rPr>
                <w:rFonts w:ascii="Times New Roman" w:hAnsi="Times New Roman" w:cs="Times New Roman"/>
                <w:color w:val="000000"/>
                <w:lang w:eastAsia="es-MX"/>
              </w:rPr>
            </w:pPr>
            <w:r>
              <w:rPr>
                <w:rFonts w:ascii="Times New Roman" w:hAnsi="Times New Roman" w:cs="Times New Roman"/>
                <w:color w:val="000000"/>
                <w:lang w:eastAsia="es-MX"/>
              </w:rPr>
              <w:t>Miembros/</w:t>
            </w:r>
            <w:r w:rsidRPr="00560709">
              <w:rPr>
                <w:rFonts w:ascii="Times New Roman" w:hAnsi="Times New Roman" w:cs="Times New Roman"/>
                <w:color w:val="000000"/>
                <w:lang w:eastAsia="es-MX"/>
              </w:rPr>
              <w:t>Concejales</w:t>
            </w:r>
          </w:p>
        </w:tc>
        <w:tc>
          <w:tcPr>
            <w:tcW w:w="4779" w:type="dxa"/>
            <w:gridSpan w:val="2"/>
            <w:tcBorders>
              <w:top w:val="single" w:sz="4" w:space="0" w:color="auto"/>
              <w:left w:val="nil"/>
              <w:bottom w:val="single" w:sz="4" w:space="0" w:color="auto"/>
              <w:right w:val="single" w:sz="8" w:space="0" w:color="000000"/>
            </w:tcBorders>
            <w:shd w:val="clear" w:color="auto" w:fill="D9D9D9" w:themeFill="background1" w:themeFillShade="D9"/>
            <w:vAlign w:val="center"/>
          </w:tcPr>
          <w:p w14:paraId="16841057" w14:textId="7BDD55BB" w:rsidR="005C2606" w:rsidRPr="00560709" w:rsidRDefault="005C2606" w:rsidP="00650382">
            <w:pPr>
              <w:spacing w:after="0"/>
              <w:jc w:val="both"/>
              <w:rPr>
                <w:rFonts w:ascii="Times New Roman" w:hAnsi="Times New Roman" w:cs="Times New Roman"/>
                <w:color w:val="000000"/>
                <w:lang w:eastAsia="es-MX"/>
              </w:rPr>
            </w:pPr>
          </w:p>
        </w:tc>
      </w:tr>
      <w:tr w:rsidR="00447631" w:rsidRPr="00267B10" w14:paraId="4C49AC4D" w14:textId="77777777" w:rsidTr="00F601C6">
        <w:trPr>
          <w:trHeight w:val="359"/>
          <w:jc w:val="center"/>
        </w:trPr>
        <w:tc>
          <w:tcPr>
            <w:tcW w:w="2046" w:type="dxa"/>
            <w:vMerge/>
            <w:tcBorders>
              <w:top w:val="nil"/>
              <w:left w:val="single" w:sz="8" w:space="0" w:color="auto"/>
              <w:bottom w:val="single" w:sz="8" w:space="0" w:color="000000"/>
              <w:right w:val="single" w:sz="4" w:space="0" w:color="auto"/>
            </w:tcBorders>
            <w:vAlign w:val="center"/>
            <w:hideMark/>
          </w:tcPr>
          <w:p w14:paraId="35835401" w14:textId="77777777" w:rsidR="00447631" w:rsidRPr="00267B10" w:rsidRDefault="00447631" w:rsidP="00650382">
            <w:pPr>
              <w:spacing w:after="0"/>
              <w:rPr>
                <w:rFonts w:ascii="Tahoma" w:hAnsi="Tahoma" w:cs="Tahoma"/>
                <w:b/>
                <w:bCs/>
                <w:color w:val="000000"/>
                <w:lang w:eastAsia="es-MX"/>
              </w:rPr>
            </w:pPr>
          </w:p>
        </w:tc>
        <w:tc>
          <w:tcPr>
            <w:tcW w:w="1896" w:type="dxa"/>
            <w:vMerge w:val="restart"/>
            <w:tcBorders>
              <w:top w:val="nil"/>
              <w:left w:val="single" w:sz="4" w:space="0" w:color="auto"/>
              <w:bottom w:val="single" w:sz="4" w:space="0" w:color="000000"/>
              <w:right w:val="single" w:sz="4" w:space="0" w:color="auto"/>
            </w:tcBorders>
            <w:shd w:val="clear" w:color="auto" w:fill="auto"/>
            <w:vAlign w:val="center"/>
            <w:hideMark/>
          </w:tcPr>
          <w:p w14:paraId="0A3A7359" w14:textId="77777777" w:rsidR="00447631" w:rsidRPr="00560709" w:rsidRDefault="00447631" w:rsidP="00650382">
            <w:pPr>
              <w:spacing w:after="0"/>
              <w:jc w:val="center"/>
              <w:rPr>
                <w:rFonts w:ascii="Times New Roman" w:hAnsi="Times New Roman" w:cs="Times New Roman"/>
                <w:color w:val="000000"/>
                <w:lang w:eastAsia="es-MX"/>
              </w:rPr>
            </w:pPr>
            <w:r w:rsidRPr="00560709">
              <w:rPr>
                <w:rFonts w:ascii="Times New Roman" w:hAnsi="Times New Roman" w:cs="Times New Roman"/>
                <w:bCs/>
                <w:color w:val="000000"/>
                <w:lang w:eastAsia="es-MX"/>
              </w:rPr>
              <w:t>Secretario Particular de SG</w:t>
            </w:r>
          </w:p>
        </w:tc>
        <w:tc>
          <w:tcPr>
            <w:tcW w:w="4779" w:type="dxa"/>
            <w:gridSpan w:val="2"/>
            <w:tcBorders>
              <w:top w:val="single" w:sz="4" w:space="0" w:color="auto"/>
              <w:left w:val="nil"/>
              <w:bottom w:val="single" w:sz="4" w:space="0" w:color="auto"/>
              <w:right w:val="single" w:sz="8" w:space="0" w:color="000000"/>
            </w:tcBorders>
            <w:shd w:val="clear" w:color="auto" w:fill="auto"/>
            <w:vAlign w:val="center"/>
            <w:hideMark/>
          </w:tcPr>
          <w:p w14:paraId="7F67CDA8" w14:textId="0EF875AA"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color w:val="000000"/>
                <w:lang w:eastAsia="es-MX"/>
              </w:rPr>
              <w:t xml:space="preserve">EC1148 </w:t>
            </w:r>
            <w:r w:rsidR="00447631" w:rsidRPr="00560709">
              <w:rPr>
                <w:rFonts w:ascii="Times New Roman" w:hAnsi="Times New Roman" w:cs="Times New Roman"/>
                <w:color w:val="000000"/>
                <w:lang w:eastAsia="es-MX"/>
              </w:rPr>
              <w:t>Supervisión efectiva</w:t>
            </w:r>
          </w:p>
        </w:tc>
      </w:tr>
      <w:tr w:rsidR="00447631" w:rsidRPr="00267B10" w14:paraId="28BB4E93" w14:textId="77777777" w:rsidTr="00F601C6">
        <w:trPr>
          <w:trHeight w:val="370"/>
          <w:jc w:val="center"/>
        </w:trPr>
        <w:tc>
          <w:tcPr>
            <w:tcW w:w="2046" w:type="dxa"/>
            <w:vMerge/>
            <w:tcBorders>
              <w:top w:val="nil"/>
              <w:left w:val="single" w:sz="8" w:space="0" w:color="auto"/>
              <w:bottom w:val="single" w:sz="8" w:space="0" w:color="000000"/>
              <w:right w:val="single" w:sz="4" w:space="0" w:color="auto"/>
            </w:tcBorders>
            <w:vAlign w:val="center"/>
            <w:hideMark/>
          </w:tcPr>
          <w:p w14:paraId="4163F2FE" w14:textId="77777777" w:rsidR="00447631" w:rsidRPr="00267B10" w:rsidRDefault="00447631" w:rsidP="00650382">
            <w:pPr>
              <w:spacing w:after="0"/>
              <w:rPr>
                <w:rFonts w:ascii="Tahoma" w:hAnsi="Tahoma" w:cs="Tahoma"/>
                <w:b/>
                <w:bCs/>
                <w:color w:val="000000"/>
                <w:lang w:eastAsia="es-MX"/>
              </w:rPr>
            </w:pPr>
          </w:p>
        </w:tc>
        <w:tc>
          <w:tcPr>
            <w:tcW w:w="1896" w:type="dxa"/>
            <w:vMerge/>
            <w:tcBorders>
              <w:top w:val="nil"/>
              <w:left w:val="single" w:sz="4" w:space="0" w:color="auto"/>
              <w:bottom w:val="single" w:sz="4" w:space="0" w:color="000000"/>
              <w:right w:val="single" w:sz="4" w:space="0" w:color="auto"/>
            </w:tcBorders>
            <w:vAlign w:val="center"/>
            <w:hideMark/>
          </w:tcPr>
          <w:p w14:paraId="326DDF21" w14:textId="77777777" w:rsidR="00447631" w:rsidRPr="00560709" w:rsidRDefault="00447631" w:rsidP="00650382">
            <w:pPr>
              <w:spacing w:after="0"/>
              <w:rPr>
                <w:rFonts w:ascii="Times New Roman" w:hAnsi="Times New Roman" w:cs="Times New Roman"/>
                <w:color w:val="000000"/>
                <w:lang w:eastAsia="es-MX"/>
              </w:rPr>
            </w:pPr>
          </w:p>
        </w:tc>
        <w:tc>
          <w:tcPr>
            <w:tcW w:w="4779" w:type="dxa"/>
            <w:gridSpan w:val="2"/>
            <w:tcBorders>
              <w:top w:val="single" w:sz="4" w:space="0" w:color="auto"/>
              <w:left w:val="nil"/>
              <w:bottom w:val="single" w:sz="4" w:space="0" w:color="auto"/>
              <w:right w:val="single" w:sz="8" w:space="0" w:color="000000"/>
            </w:tcBorders>
            <w:shd w:val="clear" w:color="auto" w:fill="auto"/>
            <w:vAlign w:val="center"/>
            <w:hideMark/>
          </w:tcPr>
          <w:p w14:paraId="3C15BB32" w14:textId="031CB776"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rPr>
              <w:t xml:space="preserve">EC0157 </w:t>
            </w:r>
            <w:r w:rsidR="00447631" w:rsidRPr="00560709">
              <w:rPr>
                <w:rFonts w:ascii="Times New Roman" w:hAnsi="Times New Roman" w:cs="Times New Roman"/>
              </w:rPr>
              <w:t>Manejo de internet y correo electrónico</w:t>
            </w:r>
          </w:p>
        </w:tc>
      </w:tr>
      <w:tr w:rsidR="00447631" w:rsidRPr="00267B10" w14:paraId="50DFA5C8" w14:textId="77777777" w:rsidTr="00F601C6">
        <w:trPr>
          <w:trHeight w:val="370"/>
          <w:jc w:val="center"/>
        </w:trPr>
        <w:tc>
          <w:tcPr>
            <w:tcW w:w="2046" w:type="dxa"/>
            <w:vMerge/>
            <w:tcBorders>
              <w:top w:val="nil"/>
              <w:left w:val="single" w:sz="8" w:space="0" w:color="auto"/>
              <w:bottom w:val="single" w:sz="8" w:space="0" w:color="000000"/>
              <w:right w:val="single" w:sz="4" w:space="0" w:color="auto"/>
            </w:tcBorders>
            <w:vAlign w:val="center"/>
          </w:tcPr>
          <w:p w14:paraId="34C215F9" w14:textId="77777777" w:rsidR="00447631" w:rsidRPr="00267B10" w:rsidRDefault="00447631" w:rsidP="00650382">
            <w:pPr>
              <w:spacing w:after="0"/>
              <w:rPr>
                <w:rFonts w:ascii="Tahoma" w:hAnsi="Tahoma" w:cs="Tahoma"/>
                <w:b/>
                <w:bCs/>
                <w:color w:val="000000"/>
                <w:lang w:eastAsia="es-MX"/>
              </w:rPr>
            </w:pPr>
          </w:p>
        </w:tc>
        <w:tc>
          <w:tcPr>
            <w:tcW w:w="1896" w:type="dxa"/>
            <w:vMerge/>
            <w:tcBorders>
              <w:top w:val="nil"/>
              <w:left w:val="single" w:sz="4" w:space="0" w:color="auto"/>
              <w:bottom w:val="single" w:sz="4" w:space="0" w:color="000000"/>
              <w:right w:val="single" w:sz="4" w:space="0" w:color="auto"/>
            </w:tcBorders>
            <w:vAlign w:val="center"/>
          </w:tcPr>
          <w:p w14:paraId="14D1D09E" w14:textId="77777777" w:rsidR="00447631" w:rsidRPr="00560709" w:rsidRDefault="00447631" w:rsidP="00650382">
            <w:pPr>
              <w:spacing w:after="0"/>
              <w:rPr>
                <w:rFonts w:ascii="Times New Roman" w:hAnsi="Times New Roman" w:cs="Times New Roman"/>
                <w:color w:val="000000"/>
                <w:lang w:eastAsia="es-MX"/>
              </w:rPr>
            </w:pPr>
          </w:p>
        </w:tc>
        <w:tc>
          <w:tcPr>
            <w:tcW w:w="4779" w:type="dxa"/>
            <w:gridSpan w:val="2"/>
            <w:tcBorders>
              <w:top w:val="single" w:sz="4" w:space="0" w:color="auto"/>
              <w:left w:val="nil"/>
              <w:bottom w:val="single" w:sz="4" w:space="0" w:color="auto"/>
              <w:right w:val="single" w:sz="8" w:space="0" w:color="000000"/>
            </w:tcBorders>
            <w:shd w:val="clear" w:color="auto" w:fill="auto"/>
            <w:vAlign w:val="center"/>
          </w:tcPr>
          <w:p w14:paraId="503D0B19" w14:textId="7FB6E043" w:rsidR="00447631" w:rsidRPr="00560709" w:rsidRDefault="000A6CCC" w:rsidP="00650382">
            <w:pPr>
              <w:spacing w:after="0"/>
              <w:jc w:val="both"/>
              <w:rPr>
                <w:rFonts w:ascii="Times New Roman" w:hAnsi="Times New Roman" w:cs="Times New Roman"/>
              </w:rPr>
            </w:pPr>
            <w:r>
              <w:rPr>
                <w:rFonts w:ascii="Times New Roman" w:hAnsi="Times New Roman" w:cs="Times New Roman"/>
              </w:rPr>
              <w:t xml:space="preserve">ECM0054 </w:t>
            </w:r>
            <w:r w:rsidR="00447631" w:rsidRPr="00560709">
              <w:rPr>
                <w:rFonts w:ascii="Times New Roman" w:hAnsi="Times New Roman" w:cs="Times New Roman"/>
              </w:rPr>
              <w:t>Manejo de Office</w:t>
            </w:r>
          </w:p>
        </w:tc>
      </w:tr>
      <w:tr w:rsidR="00447631" w:rsidRPr="00267B10" w14:paraId="7ABAEDA1" w14:textId="77777777" w:rsidTr="00E3238F">
        <w:trPr>
          <w:trHeight w:val="414"/>
          <w:jc w:val="center"/>
        </w:trPr>
        <w:tc>
          <w:tcPr>
            <w:tcW w:w="2046" w:type="dxa"/>
            <w:vMerge/>
            <w:tcBorders>
              <w:top w:val="nil"/>
              <w:left w:val="single" w:sz="8" w:space="0" w:color="auto"/>
              <w:bottom w:val="single" w:sz="8" w:space="0" w:color="000000"/>
              <w:right w:val="single" w:sz="4" w:space="0" w:color="auto"/>
            </w:tcBorders>
            <w:vAlign w:val="center"/>
            <w:hideMark/>
          </w:tcPr>
          <w:p w14:paraId="2EE7D27B" w14:textId="77777777" w:rsidR="00447631" w:rsidRPr="00267B10" w:rsidRDefault="00447631" w:rsidP="00650382">
            <w:pPr>
              <w:spacing w:after="0"/>
              <w:rPr>
                <w:rFonts w:ascii="Tahoma" w:hAnsi="Tahoma" w:cs="Tahoma"/>
                <w:b/>
                <w:bCs/>
                <w:color w:val="000000"/>
                <w:lang w:eastAsia="es-MX"/>
              </w:rPr>
            </w:pPr>
          </w:p>
        </w:tc>
        <w:tc>
          <w:tcPr>
            <w:tcW w:w="1896" w:type="dxa"/>
            <w:vMerge/>
            <w:tcBorders>
              <w:top w:val="nil"/>
              <w:left w:val="single" w:sz="4" w:space="0" w:color="auto"/>
              <w:bottom w:val="single" w:sz="4" w:space="0" w:color="000000"/>
              <w:right w:val="single" w:sz="4" w:space="0" w:color="auto"/>
            </w:tcBorders>
            <w:vAlign w:val="center"/>
            <w:hideMark/>
          </w:tcPr>
          <w:p w14:paraId="0E8296F2" w14:textId="77777777" w:rsidR="00447631" w:rsidRPr="00560709" w:rsidRDefault="00447631" w:rsidP="00650382">
            <w:pPr>
              <w:spacing w:after="0"/>
              <w:rPr>
                <w:rFonts w:ascii="Times New Roman" w:hAnsi="Times New Roman" w:cs="Times New Roman"/>
                <w:color w:val="000000"/>
                <w:lang w:eastAsia="es-MX"/>
              </w:rPr>
            </w:pPr>
          </w:p>
        </w:tc>
        <w:tc>
          <w:tcPr>
            <w:tcW w:w="4779" w:type="dxa"/>
            <w:gridSpan w:val="2"/>
            <w:tcBorders>
              <w:top w:val="single" w:sz="4" w:space="0" w:color="auto"/>
              <w:left w:val="nil"/>
              <w:bottom w:val="single" w:sz="4" w:space="0" w:color="auto"/>
              <w:right w:val="single" w:sz="8" w:space="0" w:color="000000"/>
            </w:tcBorders>
            <w:shd w:val="clear" w:color="auto" w:fill="auto"/>
            <w:vAlign w:val="center"/>
            <w:hideMark/>
          </w:tcPr>
          <w:p w14:paraId="42E588B9" w14:textId="25C6659A"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color w:val="000000"/>
                <w:lang w:eastAsia="es-MX"/>
              </w:rPr>
              <w:t xml:space="preserve">EC0554 </w:t>
            </w:r>
            <w:r w:rsidR="00447631" w:rsidRPr="00560709">
              <w:rPr>
                <w:rFonts w:ascii="Times New Roman" w:hAnsi="Times New Roman" w:cs="Times New Roman"/>
                <w:color w:val="000000"/>
                <w:lang w:eastAsia="es-MX"/>
              </w:rPr>
              <w:t>Trabajo en equipo</w:t>
            </w:r>
          </w:p>
        </w:tc>
      </w:tr>
      <w:tr w:rsidR="00447631" w:rsidRPr="00267B10" w14:paraId="614FCA34" w14:textId="77777777" w:rsidTr="00E3238F">
        <w:trPr>
          <w:trHeight w:val="404"/>
          <w:jc w:val="center"/>
        </w:trPr>
        <w:tc>
          <w:tcPr>
            <w:tcW w:w="2046" w:type="dxa"/>
            <w:vMerge/>
            <w:tcBorders>
              <w:top w:val="nil"/>
              <w:left w:val="single" w:sz="8" w:space="0" w:color="auto"/>
              <w:bottom w:val="single" w:sz="8" w:space="0" w:color="000000"/>
              <w:right w:val="single" w:sz="4" w:space="0" w:color="auto"/>
            </w:tcBorders>
            <w:vAlign w:val="center"/>
            <w:hideMark/>
          </w:tcPr>
          <w:p w14:paraId="703B442E" w14:textId="77777777" w:rsidR="00447631" w:rsidRPr="00267B10" w:rsidRDefault="00447631" w:rsidP="00650382">
            <w:pPr>
              <w:spacing w:after="0"/>
              <w:rPr>
                <w:rFonts w:ascii="Tahoma" w:hAnsi="Tahoma" w:cs="Tahoma"/>
                <w:b/>
                <w:bCs/>
                <w:color w:val="000000"/>
                <w:lang w:eastAsia="es-MX"/>
              </w:rPr>
            </w:pPr>
          </w:p>
        </w:tc>
        <w:tc>
          <w:tcPr>
            <w:tcW w:w="1896"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2CB37AF2" w14:textId="77777777" w:rsidR="00447631" w:rsidRPr="00560709" w:rsidRDefault="00447631" w:rsidP="00650382">
            <w:pPr>
              <w:spacing w:after="0"/>
              <w:jc w:val="center"/>
              <w:rPr>
                <w:rFonts w:ascii="Times New Roman" w:hAnsi="Times New Roman" w:cs="Times New Roman"/>
                <w:color w:val="000000"/>
                <w:lang w:eastAsia="es-MX"/>
              </w:rPr>
            </w:pPr>
            <w:r w:rsidRPr="00560709">
              <w:rPr>
                <w:rFonts w:ascii="Times New Roman" w:hAnsi="Times New Roman" w:cs="Times New Roman"/>
                <w:bCs/>
                <w:color w:val="000000"/>
                <w:lang w:eastAsia="es-MX"/>
              </w:rPr>
              <w:t>Secretarias</w:t>
            </w:r>
          </w:p>
        </w:tc>
        <w:tc>
          <w:tcPr>
            <w:tcW w:w="4779" w:type="dxa"/>
            <w:gridSpan w:val="2"/>
            <w:tcBorders>
              <w:top w:val="single" w:sz="4" w:space="0" w:color="auto"/>
              <w:left w:val="nil"/>
              <w:bottom w:val="single" w:sz="4" w:space="0" w:color="auto"/>
              <w:right w:val="single" w:sz="8" w:space="0" w:color="000000"/>
            </w:tcBorders>
            <w:shd w:val="clear" w:color="auto" w:fill="auto"/>
            <w:vAlign w:val="center"/>
            <w:hideMark/>
          </w:tcPr>
          <w:p w14:paraId="7C804E7B" w14:textId="473487B5"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rPr>
              <w:t xml:space="preserve">EC0784 </w:t>
            </w:r>
            <w:r w:rsidR="00447631" w:rsidRPr="00560709">
              <w:rPr>
                <w:rFonts w:ascii="Times New Roman" w:hAnsi="Times New Roman" w:cs="Times New Roman"/>
              </w:rPr>
              <w:t>Atención al cliente vía telefónica</w:t>
            </w:r>
          </w:p>
        </w:tc>
      </w:tr>
      <w:tr w:rsidR="00447631" w:rsidRPr="00267B10" w14:paraId="5DBFBCA0" w14:textId="77777777" w:rsidTr="00E3238F">
        <w:trPr>
          <w:trHeight w:val="286"/>
          <w:jc w:val="center"/>
        </w:trPr>
        <w:tc>
          <w:tcPr>
            <w:tcW w:w="2046" w:type="dxa"/>
            <w:vMerge/>
            <w:tcBorders>
              <w:top w:val="nil"/>
              <w:left w:val="single" w:sz="8" w:space="0" w:color="auto"/>
              <w:bottom w:val="single" w:sz="8" w:space="0" w:color="000000"/>
              <w:right w:val="single" w:sz="4" w:space="0" w:color="auto"/>
            </w:tcBorders>
            <w:vAlign w:val="center"/>
            <w:hideMark/>
          </w:tcPr>
          <w:p w14:paraId="4D0D211B" w14:textId="77777777" w:rsidR="00447631" w:rsidRPr="00267B10" w:rsidRDefault="00447631" w:rsidP="00650382">
            <w:pPr>
              <w:spacing w:after="0"/>
              <w:rPr>
                <w:rFonts w:ascii="Tahoma" w:hAnsi="Tahoma" w:cs="Tahoma"/>
                <w:b/>
                <w:bCs/>
                <w:color w:val="000000"/>
                <w:lang w:eastAsia="es-MX"/>
              </w:rPr>
            </w:pPr>
          </w:p>
        </w:tc>
        <w:tc>
          <w:tcPr>
            <w:tcW w:w="1896" w:type="dxa"/>
            <w:vMerge/>
            <w:tcBorders>
              <w:top w:val="single" w:sz="4" w:space="0" w:color="auto"/>
              <w:left w:val="single" w:sz="4" w:space="0" w:color="auto"/>
              <w:bottom w:val="single" w:sz="4" w:space="0" w:color="auto"/>
              <w:right w:val="single" w:sz="4" w:space="0" w:color="auto"/>
            </w:tcBorders>
            <w:vAlign w:val="center"/>
            <w:hideMark/>
          </w:tcPr>
          <w:p w14:paraId="0BBBD816" w14:textId="77777777" w:rsidR="00447631" w:rsidRPr="00560709" w:rsidRDefault="00447631" w:rsidP="00650382">
            <w:pPr>
              <w:spacing w:after="0"/>
              <w:rPr>
                <w:rFonts w:ascii="Times New Roman" w:hAnsi="Times New Roman" w:cs="Times New Roman"/>
                <w:color w:val="000000"/>
                <w:lang w:eastAsia="es-MX"/>
              </w:rPr>
            </w:pPr>
          </w:p>
        </w:tc>
        <w:tc>
          <w:tcPr>
            <w:tcW w:w="4779" w:type="dxa"/>
            <w:gridSpan w:val="2"/>
            <w:tcBorders>
              <w:top w:val="single" w:sz="4" w:space="0" w:color="auto"/>
              <w:left w:val="nil"/>
              <w:bottom w:val="single" w:sz="4" w:space="0" w:color="auto"/>
              <w:right w:val="single" w:sz="8" w:space="0" w:color="000000"/>
            </w:tcBorders>
            <w:shd w:val="clear" w:color="auto" w:fill="auto"/>
            <w:hideMark/>
          </w:tcPr>
          <w:p w14:paraId="405D7E36" w14:textId="4546FE86"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rPr>
              <w:t xml:space="preserve">EC0011 </w:t>
            </w:r>
            <w:r w:rsidR="00447631" w:rsidRPr="00560709">
              <w:rPr>
                <w:rFonts w:ascii="Times New Roman" w:hAnsi="Times New Roman" w:cs="Times New Roman"/>
              </w:rPr>
              <w:t xml:space="preserve">Elaboración de documentos mediante un procesador de textos </w:t>
            </w:r>
          </w:p>
        </w:tc>
      </w:tr>
      <w:tr w:rsidR="00447631" w:rsidRPr="00267B10" w14:paraId="372334AE" w14:textId="77777777" w:rsidTr="00E3238F">
        <w:trPr>
          <w:trHeight w:val="386"/>
          <w:jc w:val="center"/>
        </w:trPr>
        <w:tc>
          <w:tcPr>
            <w:tcW w:w="2046" w:type="dxa"/>
            <w:vMerge/>
            <w:tcBorders>
              <w:top w:val="nil"/>
              <w:left w:val="single" w:sz="8" w:space="0" w:color="auto"/>
              <w:bottom w:val="single" w:sz="8" w:space="0" w:color="000000"/>
              <w:right w:val="single" w:sz="4" w:space="0" w:color="auto"/>
            </w:tcBorders>
            <w:vAlign w:val="center"/>
            <w:hideMark/>
          </w:tcPr>
          <w:p w14:paraId="1FB42C41" w14:textId="77777777" w:rsidR="00447631" w:rsidRPr="00267B10" w:rsidRDefault="00447631" w:rsidP="00650382">
            <w:pPr>
              <w:spacing w:after="0"/>
              <w:rPr>
                <w:rFonts w:ascii="Tahoma" w:hAnsi="Tahoma" w:cs="Tahoma"/>
                <w:b/>
                <w:bCs/>
                <w:color w:val="000000"/>
                <w:lang w:eastAsia="es-MX"/>
              </w:rPr>
            </w:pPr>
          </w:p>
        </w:tc>
        <w:tc>
          <w:tcPr>
            <w:tcW w:w="1896" w:type="dxa"/>
            <w:vMerge/>
            <w:tcBorders>
              <w:top w:val="single" w:sz="4" w:space="0" w:color="auto"/>
              <w:left w:val="single" w:sz="4" w:space="0" w:color="auto"/>
              <w:bottom w:val="single" w:sz="4" w:space="0" w:color="auto"/>
              <w:right w:val="single" w:sz="4" w:space="0" w:color="auto"/>
            </w:tcBorders>
            <w:vAlign w:val="center"/>
            <w:hideMark/>
          </w:tcPr>
          <w:p w14:paraId="5E128331" w14:textId="77777777" w:rsidR="00447631" w:rsidRPr="00560709" w:rsidRDefault="00447631" w:rsidP="00650382">
            <w:pPr>
              <w:spacing w:after="0"/>
              <w:rPr>
                <w:rFonts w:ascii="Times New Roman" w:hAnsi="Times New Roman" w:cs="Times New Roman"/>
                <w:color w:val="000000"/>
                <w:lang w:eastAsia="es-MX"/>
              </w:rPr>
            </w:pPr>
          </w:p>
        </w:tc>
        <w:tc>
          <w:tcPr>
            <w:tcW w:w="4779" w:type="dxa"/>
            <w:gridSpan w:val="2"/>
            <w:tcBorders>
              <w:top w:val="single" w:sz="4" w:space="0" w:color="auto"/>
              <w:left w:val="nil"/>
              <w:bottom w:val="single" w:sz="4" w:space="0" w:color="auto"/>
              <w:right w:val="single" w:sz="8" w:space="0" w:color="000000"/>
            </w:tcBorders>
            <w:shd w:val="clear" w:color="auto" w:fill="auto"/>
            <w:hideMark/>
          </w:tcPr>
          <w:p w14:paraId="073FD6E1" w14:textId="4F9F375E"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rPr>
              <w:t xml:space="preserve">EC0624 </w:t>
            </w:r>
            <w:r w:rsidR="00447631" w:rsidRPr="00560709">
              <w:rPr>
                <w:rFonts w:ascii="Times New Roman" w:hAnsi="Times New Roman" w:cs="Times New Roman"/>
              </w:rPr>
              <w:t>Administración de la documentación en archivo de concentración</w:t>
            </w:r>
          </w:p>
        </w:tc>
      </w:tr>
      <w:tr w:rsidR="00447631" w:rsidRPr="00267B10" w14:paraId="2A1ECD0F" w14:textId="77777777" w:rsidTr="00E3238F">
        <w:trPr>
          <w:trHeight w:val="325"/>
          <w:jc w:val="center"/>
        </w:trPr>
        <w:tc>
          <w:tcPr>
            <w:tcW w:w="2046" w:type="dxa"/>
            <w:vMerge/>
            <w:tcBorders>
              <w:top w:val="nil"/>
              <w:left w:val="single" w:sz="8" w:space="0" w:color="auto"/>
              <w:bottom w:val="single" w:sz="8" w:space="0" w:color="000000"/>
              <w:right w:val="single" w:sz="4" w:space="0" w:color="auto"/>
            </w:tcBorders>
            <w:vAlign w:val="center"/>
            <w:hideMark/>
          </w:tcPr>
          <w:p w14:paraId="5CA8C0DD" w14:textId="77777777" w:rsidR="00447631" w:rsidRPr="00267B10" w:rsidRDefault="00447631" w:rsidP="00650382">
            <w:pPr>
              <w:spacing w:after="0"/>
              <w:rPr>
                <w:rFonts w:ascii="Tahoma" w:hAnsi="Tahoma" w:cs="Tahoma"/>
                <w:b/>
                <w:bCs/>
                <w:color w:val="000000"/>
                <w:lang w:eastAsia="es-MX"/>
              </w:rPr>
            </w:pPr>
          </w:p>
        </w:tc>
        <w:tc>
          <w:tcPr>
            <w:tcW w:w="1896"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50FBCD54" w14:textId="77777777" w:rsidR="00447631" w:rsidRPr="00560709" w:rsidRDefault="00447631" w:rsidP="00650382">
            <w:pPr>
              <w:spacing w:after="0"/>
              <w:jc w:val="center"/>
              <w:rPr>
                <w:rFonts w:ascii="Times New Roman" w:hAnsi="Times New Roman" w:cs="Times New Roman"/>
                <w:color w:val="000000"/>
                <w:lang w:eastAsia="es-MX"/>
              </w:rPr>
            </w:pPr>
            <w:r w:rsidRPr="00560709">
              <w:rPr>
                <w:rFonts w:ascii="Times New Roman" w:hAnsi="Times New Roman" w:cs="Times New Roman"/>
                <w:bCs/>
                <w:color w:val="000000"/>
                <w:lang w:eastAsia="es-MX"/>
              </w:rPr>
              <w:t>Asistente Administrativo</w:t>
            </w:r>
          </w:p>
        </w:tc>
        <w:tc>
          <w:tcPr>
            <w:tcW w:w="4779" w:type="dxa"/>
            <w:gridSpan w:val="2"/>
            <w:tcBorders>
              <w:top w:val="single" w:sz="4" w:space="0" w:color="auto"/>
              <w:left w:val="nil"/>
              <w:bottom w:val="single" w:sz="4" w:space="0" w:color="auto"/>
              <w:right w:val="single" w:sz="8" w:space="0" w:color="000000"/>
            </w:tcBorders>
            <w:shd w:val="clear" w:color="auto" w:fill="auto"/>
            <w:vAlign w:val="center"/>
            <w:hideMark/>
          </w:tcPr>
          <w:p w14:paraId="6700F0B2" w14:textId="2A1BDF13"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color w:val="000000"/>
                <w:lang w:eastAsia="es-MX"/>
              </w:rPr>
              <w:t xml:space="preserve">EC0149 </w:t>
            </w:r>
            <w:r w:rsidR="00447631" w:rsidRPr="00560709">
              <w:rPr>
                <w:rFonts w:ascii="Times New Roman" w:hAnsi="Times New Roman" w:cs="Times New Roman"/>
                <w:color w:val="000000"/>
                <w:lang w:eastAsia="es-MX"/>
              </w:rPr>
              <w:t xml:space="preserve">Operación de Vehículo Oficial para transporte de personal </w:t>
            </w:r>
          </w:p>
        </w:tc>
      </w:tr>
      <w:tr w:rsidR="00447631" w:rsidRPr="00267B10" w14:paraId="52982EE6" w14:textId="77777777" w:rsidTr="00E3238F">
        <w:trPr>
          <w:trHeight w:val="325"/>
          <w:jc w:val="center"/>
        </w:trPr>
        <w:tc>
          <w:tcPr>
            <w:tcW w:w="2046" w:type="dxa"/>
            <w:vMerge/>
            <w:tcBorders>
              <w:top w:val="nil"/>
              <w:left w:val="single" w:sz="8" w:space="0" w:color="auto"/>
              <w:bottom w:val="single" w:sz="8" w:space="0" w:color="000000"/>
              <w:right w:val="single" w:sz="4" w:space="0" w:color="auto"/>
            </w:tcBorders>
            <w:vAlign w:val="center"/>
            <w:hideMark/>
          </w:tcPr>
          <w:p w14:paraId="7AAD7D9B" w14:textId="77777777" w:rsidR="00447631" w:rsidRPr="00267B10" w:rsidRDefault="00447631" w:rsidP="00650382">
            <w:pPr>
              <w:spacing w:after="0"/>
              <w:rPr>
                <w:rFonts w:ascii="Tahoma" w:hAnsi="Tahoma" w:cs="Tahoma"/>
                <w:b/>
                <w:bCs/>
                <w:color w:val="000000"/>
                <w:lang w:eastAsia="es-MX"/>
              </w:rPr>
            </w:pPr>
          </w:p>
        </w:tc>
        <w:tc>
          <w:tcPr>
            <w:tcW w:w="1896" w:type="dxa"/>
            <w:vMerge/>
            <w:tcBorders>
              <w:top w:val="single" w:sz="8" w:space="0" w:color="000000"/>
              <w:left w:val="single" w:sz="4" w:space="0" w:color="auto"/>
              <w:bottom w:val="single" w:sz="8" w:space="0" w:color="000000"/>
              <w:right w:val="single" w:sz="4" w:space="0" w:color="auto"/>
            </w:tcBorders>
            <w:vAlign w:val="center"/>
            <w:hideMark/>
          </w:tcPr>
          <w:p w14:paraId="6CB8963F" w14:textId="77777777" w:rsidR="00447631" w:rsidRPr="00560709" w:rsidRDefault="00447631" w:rsidP="00650382">
            <w:pPr>
              <w:spacing w:after="0"/>
              <w:rPr>
                <w:rFonts w:ascii="Times New Roman" w:hAnsi="Times New Roman" w:cs="Times New Roman"/>
                <w:color w:val="000000"/>
                <w:lang w:eastAsia="es-MX"/>
              </w:rPr>
            </w:pPr>
          </w:p>
        </w:tc>
        <w:tc>
          <w:tcPr>
            <w:tcW w:w="4779" w:type="dxa"/>
            <w:gridSpan w:val="2"/>
            <w:tcBorders>
              <w:top w:val="single" w:sz="4" w:space="0" w:color="auto"/>
              <w:left w:val="nil"/>
              <w:bottom w:val="single" w:sz="4" w:space="0" w:color="auto"/>
              <w:right w:val="single" w:sz="8" w:space="0" w:color="000000"/>
            </w:tcBorders>
            <w:shd w:val="clear" w:color="auto" w:fill="auto"/>
            <w:vAlign w:val="center"/>
            <w:hideMark/>
          </w:tcPr>
          <w:p w14:paraId="0068E14E" w14:textId="0A49B226"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color w:val="000000"/>
                <w:lang w:eastAsia="es-MX"/>
              </w:rPr>
              <w:t xml:space="preserve">EC0488 </w:t>
            </w:r>
            <w:r w:rsidR="00447631" w:rsidRPr="00560709">
              <w:rPr>
                <w:rFonts w:ascii="Times New Roman" w:hAnsi="Times New Roman" w:cs="Times New Roman"/>
                <w:color w:val="000000"/>
                <w:lang w:eastAsia="es-MX"/>
              </w:rPr>
              <w:t>Entrega de correspondencia y envíos a domicilio</w:t>
            </w:r>
          </w:p>
        </w:tc>
      </w:tr>
      <w:tr w:rsidR="00447631" w:rsidRPr="00267B10" w14:paraId="58A85CE3" w14:textId="77777777" w:rsidTr="00E3238F">
        <w:trPr>
          <w:trHeight w:val="340"/>
          <w:jc w:val="center"/>
        </w:trPr>
        <w:tc>
          <w:tcPr>
            <w:tcW w:w="2046" w:type="dxa"/>
            <w:vMerge/>
            <w:tcBorders>
              <w:top w:val="nil"/>
              <w:left w:val="single" w:sz="8" w:space="0" w:color="auto"/>
              <w:bottom w:val="single" w:sz="4" w:space="0" w:color="auto"/>
              <w:right w:val="single" w:sz="4" w:space="0" w:color="auto"/>
            </w:tcBorders>
            <w:vAlign w:val="center"/>
            <w:hideMark/>
          </w:tcPr>
          <w:p w14:paraId="334C04EC" w14:textId="77777777" w:rsidR="00447631" w:rsidRPr="00267B10" w:rsidRDefault="00447631" w:rsidP="00650382">
            <w:pPr>
              <w:spacing w:after="0"/>
              <w:rPr>
                <w:rFonts w:ascii="Tahoma" w:hAnsi="Tahoma" w:cs="Tahoma"/>
                <w:b/>
                <w:bCs/>
                <w:color w:val="000000"/>
                <w:lang w:eastAsia="es-MX"/>
              </w:rPr>
            </w:pPr>
          </w:p>
        </w:tc>
        <w:tc>
          <w:tcPr>
            <w:tcW w:w="1896" w:type="dxa"/>
            <w:vMerge/>
            <w:tcBorders>
              <w:top w:val="single" w:sz="8" w:space="0" w:color="000000"/>
              <w:left w:val="single" w:sz="4" w:space="0" w:color="auto"/>
              <w:bottom w:val="single" w:sz="8" w:space="0" w:color="000000"/>
              <w:right w:val="single" w:sz="4" w:space="0" w:color="auto"/>
            </w:tcBorders>
            <w:vAlign w:val="center"/>
            <w:hideMark/>
          </w:tcPr>
          <w:p w14:paraId="0665B205" w14:textId="77777777" w:rsidR="00447631" w:rsidRPr="00560709" w:rsidRDefault="00447631" w:rsidP="00650382">
            <w:pPr>
              <w:spacing w:after="0"/>
              <w:rPr>
                <w:rFonts w:ascii="Times New Roman" w:hAnsi="Times New Roman" w:cs="Times New Roman"/>
                <w:color w:val="000000"/>
                <w:lang w:eastAsia="es-MX"/>
              </w:rPr>
            </w:pPr>
          </w:p>
        </w:tc>
        <w:tc>
          <w:tcPr>
            <w:tcW w:w="4779" w:type="dxa"/>
            <w:gridSpan w:val="2"/>
            <w:tcBorders>
              <w:top w:val="single" w:sz="4" w:space="0" w:color="auto"/>
              <w:left w:val="nil"/>
              <w:bottom w:val="single" w:sz="8" w:space="0" w:color="auto"/>
              <w:right w:val="single" w:sz="8" w:space="0" w:color="000000"/>
            </w:tcBorders>
            <w:shd w:val="clear" w:color="auto" w:fill="auto"/>
            <w:vAlign w:val="center"/>
            <w:hideMark/>
          </w:tcPr>
          <w:p w14:paraId="066B2CF5" w14:textId="5738BF1A" w:rsidR="00447631" w:rsidRPr="00560709" w:rsidRDefault="000A6CCC" w:rsidP="00650382">
            <w:pPr>
              <w:spacing w:after="0"/>
              <w:jc w:val="both"/>
              <w:rPr>
                <w:rFonts w:ascii="Times New Roman" w:hAnsi="Times New Roman" w:cs="Times New Roman"/>
                <w:color w:val="000000"/>
                <w:lang w:eastAsia="es-MX"/>
              </w:rPr>
            </w:pPr>
            <w:r>
              <w:rPr>
                <w:rFonts w:ascii="Times New Roman" w:hAnsi="Times New Roman" w:cs="Times New Roman"/>
                <w:color w:val="000000"/>
                <w:lang w:eastAsia="es-MX"/>
              </w:rPr>
              <w:t>EC0488 Trabajo en Equipo</w:t>
            </w:r>
            <w:r w:rsidR="00447631" w:rsidRPr="00560709">
              <w:rPr>
                <w:rFonts w:ascii="Times New Roman" w:hAnsi="Times New Roman" w:cs="Times New Roman"/>
                <w:color w:val="000000"/>
                <w:lang w:eastAsia="es-MX"/>
              </w:rPr>
              <w:t xml:space="preserve"> </w:t>
            </w:r>
          </w:p>
        </w:tc>
      </w:tr>
      <w:tr w:rsidR="00447631" w:rsidRPr="00267B10" w14:paraId="36C03A0D" w14:textId="77777777" w:rsidTr="00647C98">
        <w:trPr>
          <w:trHeight w:val="754"/>
          <w:jc w:val="center"/>
        </w:trPr>
        <w:tc>
          <w:tcPr>
            <w:tcW w:w="2046"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4E005EE9" w14:textId="77777777" w:rsidR="00447631" w:rsidRPr="00267B10" w:rsidRDefault="00447631" w:rsidP="00650382">
            <w:pPr>
              <w:spacing w:after="0"/>
              <w:jc w:val="center"/>
              <w:rPr>
                <w:rFonts w:ascii="Tahoma" w:hAnsi="Tahoma" w:cs="Tahoma"/>
                <w:b/>
                <w:bCs/>
                <w:color w:val="000000"/>
                <w:lang w:eastAsia="es-MX"/>
              </w:rPr>
            </w:pPr>
            <w:r w:rsidRPr="00267B10">
              <w:rPr>
                <w:rFonts w:ascii="Tahoma" w:hAnsi="Tahoma" w:cs="Tahoma"/>
                <w:b/>
                <w:bCs/>
                <w:color w:val="000000"/>
                <w:lang w:eastAsia="es-MX"/>
              </w:rPr>
              <w:lastRenderedPageBreak/>
              <w:t>Entrada</w:t>
            </w:r>
          </w:p>
        </w:tc>
        <w:tc>
          <w:tcPr>
            <w:tcW w:w="6675" w:type="dxa"/>
            <w:gridSpan w:val="3"/>
            <w:tcBorders>
              <w:top w:val="single" w:sz="8" w:space="0" w:color="auto"/>
              <w:left w:val="nil"/>
              <w:bottom w:val="single" w:sz="4" w:space="0" w:color="auto"/>
              <w:right w:val="single" w:sz="8" w:space="0" w:color="000000"/>
            </w:tcBorders>
            <w:shd w:val="clear" w:color="auto" w:fill="auto"/>
            <w:vAlign w:val="center"/>
            <w:hideMark/>
          </w:tcPr>
          <w:p w14:paraId="2E7CFF65" w14:textId="2B5845EF" w:rsidR="00447631" w:rsidRDefault="00447631" w:rsidP="00650382">
            <w:pPr>
              <w:spacing w:after="0"/>
              <w:jc w:val="both"/>
              <w:rPr>
                <w:rFonts w:ascii="Times New Roman" w:hAnsi="Times New Roman" w:cs="Times New Roman"/>
                <w:color w:val="000000"/>
                <w:lang w:eastAsia="es-MX"/>
              </w:rPr>
            </w:pPr>
            <w:r w:rsidRPr="00560709">
              <w:rPr>
                <w:rFonts w:ascii="Times New Roman" w:hAnsi="Times New Roman" w:cs="Times New Roman"/>
                <w:color w:val="000000"/>
                <w:lang w:eastAsia="es-MX"/>
              </w:rPr>
              <w:t>Solicitudes r</w:t>
            </w:r>
            <w:r>
              <w:rPr>
                <w:rFonts w:ascii="Times New Roman" w:hAnsi="Times New Roman" w:cs="Times New Roman"/>
                <w:color w:val="000000"/>
                <w:lang w:eastAsia="es-MX"/>
              </w:rPr>
              <w:t>ecibidas para tratar ante el H. Consejo Universitario</w:t>
            </w:r>
            <w:r w:rsidR="00F601C6">
              <w:rPr>
                <w:rFonts w:ascii="Times New Roman" w:hAnsi="Times New Roman" w:cs="Times New Roman"/>
                <w:color w:val="000000"/>
                <w:lang w:eastAsia="es-MX"/>
              </w:rPr>
              <w:t xml:space="preserve"> y/o H. Junta Directiva</w:t>
            </w:r>
          </w:p>
          <w:p w14:paraId="21D0BBF9" w14:textId="77777777" w:rsidR="005C2606" w:rsidRDefault="005C2606" w:rsidP="00650382">
            <w:pPr>
              <w:spacing w:after="0"/>
              <w:rPr>
                <w:rFonts w:ascii="Times New Roman" w:hAnsi="Times New Roman" w:cs="Times New Roman"/>
                <w:color w:val="000000"/>
                <w:lang w:eastAsia="es-MX"/>
              </w:rPr>
            </w:pPr>
            <w:r w:rsidRPr="00E80A61">
              <w:rPr>
                <w:rFonts w:ascii="Times New Roman" w:hAnsi="Times New Roman" w:cs="Times New Roman"/>
                <w:color w:val="000000"/>
                <w:lang w:eastAsia="es-MX"/>
              </w:rPr>
              <w:t>Convocatoria</w:t>
            </w:r>
            <w:r w:rsidRPr="00560709">
              <w:rPr>
                <w:rFonts w:ascii="Times New Roman" w:hAnsi="Times New Roman" w:cs="Times New Roman"/>
                <w:color w:val="000000"/>
                <w:lang w:eastAsia="es-MX"/>
              </w:rPr>
              <w:t xml:space="preserve"> para tratar asun</w:t>
            </w:r>
            <w:r>
              <w:rPr>
                <w:rFonts w:ascii="Times New Roman" w:hAnsi="Times New Roman" w:cs="Times New Roman"/>
                <w:color w:val="000000"/>
                <w:lang w:eastAsia="es-MX"/>
              </w:rPr>
              <w:t>tos relevantes de la Universidad.</w:t>
            </w:r>
          </w:p>
          <w:p w14:paraId="7F45E071" w14:textId="3BB7D453" w:rsidR="005C2606" w:rsidRPr="00560709" w:rsidRDefault="00F601C6" w:rsidP="00650382">
            <w:pPr>
              <w:spacing w:after="0"/>
              <w:rPr>
                <w:rFonts w:ascii="Times New Roman" w:hAnsi="Times New Roman" w:cs="Times New Roman"/>
                <w:color w:val="000000"/>
                <w:lang w:eastAsia="es-MX"/>
              </w:rPr>
            </w:pPr>
            <w:r w:rsidRPr="00F601C6">
              <w:rPr>
                <w:rFonts w:ascii="Times New Roman" w:hAnsi="Times New Roman" w:cs="Times New Roman"/>
                <w:color w:val="000000"/>
                <w:lang w:eastAsia="es-MX"/>
              </w:rPr>
              <w:t>Informe de cumplimiento de acuerdos</w:t>
            </w:r>
          </w:p>
        </w:tc>
      </w:tr>
      <w:tr w:rsidR="00447631" w:rsidRPr="00267B10" w14:paraId="5F0FE67C" w14:textId="77777777" w:rsidTr="005C2606">
        <w:trPr>
          <w:trHeight w:val="829"/>
          <w:jc w:val="center"/>
        </w:trPr>
        <w:tc>
          <w:tcPr>
            <w:tcW w:w="2046" w:type="dxa"/>
            <w:tcBorders>
              <w:top w:val="nil"/>
              <w:left w:val="single" w:sz="8" w:space="0" w:color="auto"/>
              <w:bottom w:val="single" w:sz="8" w:space="0" w:color="auto"/>
              <w:right w:val="single" w:sz="4" w:space="0" w:color="auto"/>
            </w:tcBorders>
            <w:shd w:val="clear" w:color="000000" w:fill="D9D9D9"/>
            <w:vAlign w:val="center"/>
            <w:hideMark/>
          </w:tcPr>
          <w:p w14:paraId="077FC6E3" w14:textId="76256FDB" w:rsidR="00447631" w:rsidRPr="00267B10" w:rsidRDefault="00447631" w:rsidP="00650382">
            <w:pPr>
              <w:spacing w:after="0"/>
              <w:jc w:val="center"/>
              <w:rPr>
                <w:rFonts w:ascii="Tahoma" w:hAnsi="Tahoma" w:cs="Tahoma"/>
                <w:b/>
                <w:bCs/>
                <w:color w:val="000000"/>
                <w:lang w:eastAsia="es-MX"/>
              </w:rPr>
            </w:pPr>
            <w:r w:rsidRPr="00267B10">
              <w:rPr>
                <w:rFonts w:ascii="Tahoma" w:hAnsi="Tahoma" w:cs="Tahoma"/>
                <w:b/>
                <w:bCs/>
                <w:color w:val="000000"/>
                <w:lang w:eastAsia="es-MX"/>
              </w:rPr>
              <w:t>Proveedor</w:t>
            </w:r>
          </w:p>
        </w:tc>
        <w:tc>
          <w:tcPr>
            <w:tcW w:w="6675" w:type="dxa"/>
            <w:gridSpan w:val="3"/>
            <w:tcBorders>
              <w:top w:val="single" w:sz="4" w:space="0" w:color="auto"/>
              <w:left w:val="nil"/>
              <w:bottom w:val="single" w:sz="8" w:space="0" w:color="auto"/>
              <w:right w:val="single" w:sz="8" w:space="0" w:color="000000"/>
            </w:tcBorders>
            <w:shd w:val="clear" w:color="auto" w:fill="auto"/>
            <w:vAlign w:val="center"/>
            <w:hideMark/>
          </w:tcPr>
          <w:p w14:paraId="5FC804B0" w14:textId="5812F34C" w:rsidR="00447631" w:rsidRDefault="00447631" w:rsidP="00650382">
            <w:pPr>
              <w:spacing w:after="0"/>
              <w:jc w:val="both"/>
              <w:rPr>
                <w:rFonts w:ascii="Times New Roman" w:hAnsi="Times New Roman" w:cs="Times New Roman"/>
                <w:color w:val="000000"/>
                <w:lang w:eastAsia="es-MX"/>
              </w:rPr>
            </w:pPr>
            <w:r w:rsidRPr="00560709">
              <w:rPr>
                <w:rFonts w:ascii="Times New Roman" w:hAnsi="Times New Roman" w:cs="Times New Roman"/>
                <w:color w:val="000000"/>
                <w:lang w:eastAsia="es-MX"/>
              </w:rPr>
              <w:t>Rector, Concejales Directores, Concejales Académicos Titulares, Concejales representantes de Trabajadores Administrativos</w:t>
            </w:r>
            <w:r>
              <w:rPr>
                <w:rFonts w:ascii="Times New Roman" w:hAnsi="Times New Roman" w:cs="Times New Roman"/>
                <w:color w:val="000000"/>
                <w:lang w:eastAsia="es-MX"/>
              </w:rPr>
              <w:t>, Concejales representantes de Alumnos, Concejal Presidente de A</w:t>
            </w:r>
            <w:r w:rsidRPr="00560709">
              <w:rPr>
                <w:rFonts w:ascii="Times New Roman" w:hAnsi="Times New Roman" w:cs="Times New Roman"/>
                <w:color w:val="000000"/>
                <w:lang w:eastAsia="es-MX"/>
              </w:rPr>
              <w:t>lumnos</w:t>
            </w:r>
            <w:r w:rsidR="00F601C6">
              <w:rPr>
                <w:rFonts w:ascii="Times New Roman" w:hAnsi="Times New Roman" w:cs="Times New Roman"/>
                <w:color w:val="000000"/>
                <w:lang w:eastAsia="es-MX"/>
              </w:rPr>
              <w:t>, Decano</w:t>
            </w:r>
            <w:r w:rsidRPr="00560709">
              <w:rPr>
                <w:rFonts w:ascii="Times New Roman" w:hAnsi="Times New Roman" w:cs="Times New Roman"/>
                <w:color w:val="000000"/>
                <w:lang w:eastAsia="es-MX"/>
              </w:rPr>
              <w:t>.</w:t>
            </w:r>
            <w:r w:rsidR="00F601C6">
              <w:rPr>
                <w:rFonts w:ascii="Times New Roman" w:hAnsi="Times New Roman" w:cs="Times New Roman"/>
                <w:color w:val="000000"/>
                <w:lang w:eastAsia="es-MX"/>
              </w:rPr>
              <w:t xml:space="preserve"> </w:t>
            </w:r>
          </w:p>
          <w:p w14:paraId="4BFDB4DA" w14:textId="61CE203E" w:rsidR="005C2606" w:rsidRPr="00560709" w:rsidRDefault="007E6012" w:rsidP="00650382">
            <w:pPr>
              <w:spacing w:after="0"/>
              <w:jc w:val="both"/>
              <w:rPr>
                <w:rFonts w:ascii="Times New Roman" w:hAnsi="Times New Roman" w:cs="Times New Roman"/>
                <w:color w:val="000000"/>
                <w:lang w:eastAsia="es-MX"/>
              </w:rPr>
            </w:pPr>
            <w:r w:rsidRPr="007E6012">
              <w:rPr>
                <w:rFonts w:ascii="Times New Roman" w:hAnsi="Times New Roman" w:cs="Times New Roman"/>
                <w:color w:val="000000"/>
                <w:lang w:eastAsia="es-MX"/>
              </w:rPr>
              <w:t>Rector,</w:t>
            </w:r>
            <w:r>
              <w:rPr>
                <w:rFonts w:ascii="Times New Roman" w:hAnsi="Times New Roman" w:cs="Times New Roman"/>
                <w:color w:val="000000"/>
                <w:lang w:eastAsia="es-MX"/>
              </w:rPr>
              <w:t xml:space="preserve"> Miembros Directores, Miembros R</w:t>
            </w:r>
            <w:r w:rsidRPr="007E6012">
              <w:rPr>
                <w:rFonts w:ascii="Times New Roman" w:hAnsi="Times New Roman" w:cs="Times New Roman"/>
                <w:color w:val="000000"/>
                <w:lang w:eastAsia="es-MX"/>
              </w:rPr>
              <w:t xml:space="preserve">epresentantes de Académicos, Miembros </w:t>
            </w:r>
            <w:r>
              <w:rPr>
                <w:rFonts w:ascii="Times New Roman" w:hAnsi="Times New Roman" w:cs="Times New Roman"/>
                <w:color w:val="000000"/>
                <w:lang w:eastAsia="es-MX"/>
              </w:rPr>
              <w:t>R</w:t>
            </w:r>
            <w:r w:rsidRPr="007E6012">
              <w:rPr>
                <w:rFonts w:ascii="Times New Roman" w:hAnsi="Times New Roman" w:cs="Times New Roman"/>
                <w:color w:val="000000"/>
                <w:lang w:eastAsia="es-MX"/>
              </w:rPr>
              <w:t>epresentantes de Alumnos, Decano, Miembro Presidente de Alumnos.</w:t>
            </w:r>
          </w:p>
        </w:tc>
      </w:tr>
      <w:tr w:rsidR="00447631" w:rsidRPr="00267B10" w14:paraId="2DD429E2" w14:textId="77777777" w:rsidTr="005C2606">
        <w:trPr>
          <w:trHeight w:val="370"/>
          <w:jc w:val="center"/>
        </w:trPr>
        <w:tc>
          <w:tcPr>
            <w:tcW w:w="2046"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000A1458" w14:textId="77777777" w:rsidR="00447631" w:rsidRPr="00267B10" w:rsidRDefault="00447631" w:rsidP="00650382">
            <w:pPr>
              <w:spacing w:after="0"/>
              <w:jc w:val="center"/>
              <w:rPr>
                <w:rFonts w:ascii="Tahoma" w:hAnsi="Tahoma" w:cs="Tahoma"/>
                <w:b/>
                <w:bCs/>
                <w:color w:val="000000"/>
                <w:lang w:eastAsia="es-MX"/>
              </w:rPr>
            </w:pPr>
            <w:r w:rsidRPr="00267B10">
              <w:rPr>
                <w:rFonts w:ascii="Tahoma" w:hAnsi="Tahoma" w:cs="Tahoma"/>
                <w:b/>
                <w:bCs/>
                <w:color w:val="000000"/>
                <w:lang w:eastAsia="es-MX"/>
              </w:rPr>
              <w:t>Salida</w:t>
            </w:r>
          </w:p>
        </w:tc>
        <w:tc>
          <w:tcPr>
            <w:tcW w:w="6675" w:type="dxa"/>
            <w:gridSpan w:val="3"/>
            <w:tcBorders>
              <w:top w:val="single" w:sz="8" w:space="0" w:color="auto"/>
              <w:left w:val="nil"/>
              <w:bottom w:val="single" w:sz="4" w:space="0" w:color="auto"/>
              <w:right w:val="single" w:sz="8" w:space="0" w:color="000000"/>
            </w:tcBorders>
            <w:shd w:val="clear" w:color="auto" w:fill="auto"/>
            <w:vAlign w:val="center"/>
            <w:hideMark/>
          </w:tcPr>
          <w:p w14:paraId="1DBB19A9" w14:textId="0552749C" w:rsidR="005C2606" w:rsidRPr="00560709" w:rsidRDefault="00447631" w:rsidP="00650382">
            <w:pPr>
              <w:spacing w:after="0"/>
              <w:rPr>
                <w:rFonts w:ascii="Times New Roman" w:hAnsi="Times New Roman" w:cs="Times New Roman"/>
                <w:color w:val="000000"/>
                <w:lang w:eastAsia="es-MX"/>
              </w:rPr>
            </w:pPr>
            <w:r w:rsidRPr="00560709">
              <w:rPr>
                <w:rFonts w:ascii="Times New Roman" w:hAnsi="Times New Roman" w:cs="Times New Roman"/>
                <w:color w:val="000000"/>
                <w:lang w:eastAsia="es-MX"/>
              </w:rPr>
              <w:t xml:space="preserve">Actas y acuerdos </w:t>
            </w:r>
            <w:r>
              <w:rPr>
                <w:rFonts w:ascii="Times New Roman" w:hAnsi="Times New Roman" w:cs="Times New Roman"/>
                <w:color w:val="000000"/>
                <w:lang w:eastAsia="es-MX"/>
              </w:rPr>
              <w:t>tomados en el H. Consejo Universitario</w:t>
            </w:r>
            <w:r w:rsidR="007E6012">
              <w:rPr>
                <w:rFonts w:ascii="Times New Roman" w:hAnsi="Times New Roman" w:cs="Times New Roman"/>
                <w:color w:val="000000"/>
                <w:lang w:eastAsia="es-MX"/>
              </w:rPr>
              <w:t xml:space="preserve"> y/o H. Junta Directiva</w:t>
            </w:r>
          </w:p>
        </w:tc>
      </w:tr>
      <w:tr w:rsidR="00447631" w:rsidRPr="00267B10" w14:paraId="2CB2DCFA" w14:textId="77777777" w:rsidTr="005C2606">
        <w:trPr>
          <w:trHeight w:val="399"/>
          <w:jc w:val="center"/>
        </w:trPr>
        <w:tc>
          <w:tcPr>
            <w:tcW w:w="2046"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3F57A123" w14:textId="2E6A9007" w:rsidR="00447631" w:rsidRPr="00267B10" w:rsidRDefault="00447631" w:rsidP="00650382">
            <w:pPr>
              <w:spacing w:after="0"/>
              <w:jc w:val="center"/>
              <w:rPr>
                <w:rFonts w:ascii="Tahoma" w:hAnsi="Tahoma" w:cs="Tahoma"/>
                <w:b/>
                <w:bCs/>
                <w:color w:val="000000"/>
                <w:lang w:eastAsia="es-MX"/>
              </w:rPr>
            </w:pPr>
            <w:r w:rsidRPr="00267B10">
              <w:rPr>
                <w:rFonts w:ascii="Tahoma" w:hAnsi="Tahoma" w:cs="Tahoma"/>
                <w:b/>
                <w:bCs/>
                <w:color w:val="000000"/>
                <w:lang w:eastAsia="es-MX"/>
              </w:rPr>
              <w:t>Cliente</w:t>
            </w:r>
          </w:p>
        </w:tc>
        <w:tc>
          <w:tcPr>
            <w:tcW w:w="6675" w:type="dxa"/>
            <w:gridSpan w:val="3"/>
            <w:tcBorders>
              <w:top w:val="single" w:sz="4" w:space="0" w:color="auto"/>
              <w:left w:val="nil"/>
              <w:bottom w:val="single" w:sz="8" w:space="0" w:color="auto"/>
              <w:right w:val="single" w:sz="8" w:space="0" w:color="000000"/>
            </w:tcBorders>
            <w:shd w:val="clear" w:color="auto" w:fill="auto"/>
            <w:vAlign w:val="center"/>
            <w:hideMark/>
          </w:tcPr>
          <w:p w14:paraId="1FCD93FC" w14:textId="47503B4B" w:rsidR="005C2606" w:rsidRPr="00560709" w:rsidRDefault="00447631" w:rsidP="00650382">
            <w:pPr>
              <w:spacing w:after="0"/>
              <w:rPr>
                <w:rFonts w:ascii="Times New Roman" w:hAnsi="Times New Roman" w:cs="Times New Roman"/>
                <w:color w:val="000000"/>
                <w:lang w:eastAsia="es-MX"/>
              </w:rPr>
            </w:pPr>
            <w:r w:rsidRPr="00560709">
              <w:rPr>
                <w:rFonts w:ascii="Times New Roman" w:hAnsi="Times New Roman" w:cs="Times New Roman"/>
                <w:color w:val="000000"/>
                <w:lang w:eastAsia="es-MX"/>
              </w:rPr>
              <w:t>Alumnos de la UJED</w:t>
            </w:r>
            <w:r>
              <w:rPr>
                <w:rFonts w:ascii="Times New Roman" w:hAnsi="Times New Roman" w:cs="Times New Roman"/>
                <w:color w:val="000000"/>
                <w:lang w:eastAsia="es-MX"/>
              </w:rPr>
              <w:t xml:space="preserve"> y</w:t>
            </w:r>
            <w:r w:rsidRPr="00560709">
              <w:rPr>
                <w:rFonts w:ascii="Times New Roman" w:hAnsi="Times New Roman" w:cs="Times New Roman"/>
                <w:color w:val="000000"/>
                <w:lang w:eastAsia="es-MX"/>
              </w:rPr>
              <w:t xml:space="preserve"> Académicos </w:t>
            </w:r>
            <w:r>
              <w:rPr>
                <w:rFonts w:ascii="Times New Roman" w:hAnsi="Times New Roman" w:cs="Times New Roman"/>
                <w:color w:val="000000"/>
                <w:lang w:eastAsia="es-MX"/>
              </w:rPr>
              <w:t xml:space="preserve">Titulares </w:t>
            </w:r>
            <w:r w:rsidRPr="00560709">
              <w:rPr>
                <w:rFonts w:ascii="Times New Roman" w:hAnsi="Times New Roman" w:cs="Times New Roman"/>
                <w:color w:val="000000"/>
                <w:lang w:eastAsia="es-MX"/>
              </w:rPr>
              <w:t>de la UJED.</w:t>
            </w:r>
          </w:p>
        </w:tc>
      </w:tr>
      <w:tr w:rsidR="00447631" w:rsidRPr="00267B10" w14:paraId="127C3FDF" w14:textId="77777777" w:rsidTr="005C2606">
        <w:trPr>
          <w:trHeight w:val="342"/>
          <w:jc w:val="center"/>
        </w:trPr>
        <w:tc>
          <w:tcPr>
            <w:tcW w:w="2046"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64D41FA9" w14:textId="77777777" w:rsidR="00447631" w:rsidRPr="00267B10" w:rsidRDefault="00447631" w:rsidP="00650382">
            <w:pPr>
              <w:spacing w:after="0"/>
              <w:jc w:val="center"/>
              <w:rPr>
                <w:rFonts w:ascii="Tahoma" w:hAnsi="Tahoma" w:cs="Tahoma"/>
                <w:b/>
                <w:bCs/>
                <w:color w:val="000000"/>
                <w:lang w:eastAsia="es-MX"/>
              </w:rPr>
            </w:pPr>
            <w:r w:rsidRPr="00267B10">
              <w:rPr>
                <w:rFonts w:ascii="Tahoma" w:hAnsi="Tahoma" w:cs="Tahoma"/>
                <w:b/>
                <w:bCs/>
                <w:color w:val="000000"/>
                <w:lang w:eastAsia="es-MX"/>
              </w:rPr>
              <w:t xml:space="preserve">¿Cómo? (De acuerdo a Instructivos, Manuales, Procedimientos y </w:t>
            </w:r>
            <w:r>
              <w:rPr>
                <w:rFonts w:ascii="Tahoma" w:hAnsi="Tahoma" w:cs="Tahoma"/>
                <w:b/>
                <w:bCs/>
                <w:color w:val="000000"/>
                <w:lang w:eastAsia="es-MX"/>
              </w:rPr>
              <w:t>Reglame</w:t>
            </w:r>
            <w:r w:rsidRPr="00267B10">
              <w:rPr>
                <w:rFonts w:ascii="Tahoma" w:hAnsi="Tahoma" w:cs="Tahoma"/>
                <w:b/>
                <w:bCs/>
                <w:color w:val="000000"/>
                <w:lang w:eastAsia="es-MX"/>
              </w:rPr>
              <w:t>ntos)</w:t>
            </w:r>
          </w:p>
        </w:tc>
        <w:tc>
          <w:tcPr>
            <w:tcW w:w="6675" w:type="dxa"/>
            <w:gridSpan w:val="3"/>
            <w:tcBorders>
              <w:top w:val="single" w:sz="8" w:space="0" w:color="auto"/>
              <w:left w:val="nil"/>
              <w:bottom w:val="single" w:sz="8" w:space="0" w:color="auto"/>
              <w:right w:val="single" w:sz="8" w:space="0" w:color="000000"/>
            </w:tcBorders>
            <w:shd w:val="clear" w:color="auto" w:fill="auto"/>
            <w:vAlign w:val="center"/>
            <w:hideMark/>
          </w:tcPr>
          <w:p w14:paraId="7F578AD8" w14:textId="77777777" w:rsidR="007E0EB0" w:rsidRDefault="007E0EB0" w:rsidP="00650382">
            <w:pPr>
              <w:spacing w:after="0" w:line="276" w:lineRule="auto"/>
              <w:rPr>
                <w:rFonts w:ascii="Times New Roman" w:hAnsi="Times New Roman" w:cs="Times New Roman"/>
                <w:color w:val="000000"/>
                <w:lang w:eastAsia="es-MX"/>
              </w:rPr>
            </w:pPr>
            <w:r>
              <w:rPr>
                <w:rFonts w:ascii="Times New Roman" w:hAnsi="Times New Roman" w:cs="Times New Roman"/>
                <w:color w:val="000000"/>
                <w:lang w:eastAsia="es-MX"/>
              </w:rPr>
              <w:t>Manual de Procedimientos de Secretaría General</w:t>
            </w:r>
          </w:p>
          <w:p w14:paraId="297E10A4" w14:textId="4B405DB3" w:rsidR="007E6012" w:rsidRDefault="00447631" w:rsidP="00650382">
            <w:pPr>
              <w:spacing w:after="0" w:line="276" w:lineRule="auto"/>
              <w:rPr>
                <w:rFonts w:ascii="Times New Roman" w:hAnsi="Times New Roman" w:cs="Times New Roman"/>
                <w:color w:val="000000"/>
                <w:lang w:eastAsia="es-MX"/>
              </w:rPr>
            </w:pPr>
            <w:r w:rsidRPr="00560709">
              <w:rPr>
                <w:rFonts w:ascii="Times New Roman" w:hAnsi="Times New Roman" w:cs="Times New Roman"/>
                <w:color w:val="000000"/>
                <w:lang w:eastAsia="es-MX"/>
              </w:rPr>
              <w:t>Ley Orgánica de la UJED</w:t>
            </w:r>
            <w:r w:rsidRPr="00560709">
              <w:rPr>
                <w:rFonts w:ascii="Times New Roman" w:hAnsi="Times New Roman" w:cs="Times New Roman"/>
                <w:color w:val="000000"/>
                <w:lang w:eastAsia="es-MX"/>
              </w:rPr>
              <w:br/>
              <w:t>Reglamento General de</w:t>
            </w:r>
            <w:r w:rsidR="00F601C6">
              <w:rPr>
                <w:rFonts w:ascii="Times New Roman" w:hAnsi="Times New Roman" w:cs="Times New Roman"/>
                <w:color w:val="000000"/>
                <w:lang w:eastAsia="es-MX"/>
              </w:rPr>
              <w:t xml:space="preserve"> la UJED.</w:t>
            </w:r>
          </w:p>
          <w:p w14:paraId="0CA4346F" w14:textId="192D0063" w:rsidR="00447631" w:rsidRPr="001D5FB0" w:rsidRDefault="007E6012" w:rsidP="00650382">
            <w:pPr>
              <w:spacing w:after="0" w:line="276" w:lineRule="auto"/>
              <w:rPr>
                <w:rFonts w:ascii="Tahoma" w:hAnsi="Tahoma" w:cs="Tahoma"/>
                <w:color w:val="000000"/>
                <w:lang w:eastAsia="es-MX"/>
              </w:rPr>
            </w:pPr>
            <w:r w:rsidRPr="00A411EF">
              <w:rPr>
                <w:rFonts w:ascii="Times New Roman" w:hAnsi="Times New Roman" w:cs="Times New Roman"/>
                <w:color w:val="000000"/>
                <w:lang w:eastAsia="es-MX"/>
              </w:rPr>
              <w:t>Reglamento Interno de la H. Junta D</w:t>
            </w:r>
            <w:r>
              <w:rPr>
                <w:rFonts w:ascii="Times New Roman" w:hAnsi="Times New Roman" w:cs="Times New Roman"/>
                <w:color w:val="000000"/>
                <w:lang w:eastAsia="es-MX"/>
              </w:rPr>
              <w:t>irectiva.</w:t>
            </w:r>
            <w:r w:rsidR="00F601C6">
              <w:rPr>
                <w:rFonts w:ascii="Times New Roman" w:hAnsi="Times New Roman" w:cs="Times New Roman"/>
                <w:color w:val="000000"/>
                <w:lang w:eastAsia="es-MX"/>
              </w:rPr>
              <w:br/>
              <w:t>NMX-CC-9001-IMNC-2015</w:t>
            </w:r>
          </w:p>
        </w:tc>
      </w:tr>
      <w:tr w:rsidR="007E6012" w:rsidRPr="00267B10" w14:paraId="73812F35" w14:textId="77777777" w:rsidTr="00F601C6">
        <w:trPr>
          <w:trHeight w:val="370"/>
          <w:jc w:val="center"/>
        </w:trPr>
        <w:tc>
          <w:tcPr>
            <w:tcW w:w="2046" w:type="dxa"/>
            <w:vMerge w:val="restart"/>
            <w:tcBorders>
              <w:top w:val="single" w:sz="4" w:space="0" w:color="auto"/>
              <w:left w:val="single" w:sz="8" w:space="0" w:color="auto"/>
              <w:right w:val="single" w:sz="4" w:space="0" w:color="auto"/>
            </w:tcBorders>
            <w:shd w:val="clear" w:color="000000" w:fill="D9D9D9"/>
            <w:vAlign w:val="center"/>
            <w:hideMark/>
          </w:tcPr>
          <w:p w14:paraId="43AB14AB" w14:textId="77777777" w:rsidR="007E6012" w:rsidRPr="00267B10" w:rsidRDefault="007E6012" w:rsidP="00650382">
            <w:pPr>
              <w:spacing w:after="0"/>
              <w:jc w:val="center"/>
              <w:rPr>
                <w:rFonts w:ascii="Tahoma" w:hAnsi="Tahoma" w:cs="Tahoma"/>
                <w:b/>
                <w:bCs/>
                <w:color w:val="000000"/>
                <w:lang w:eastAsia="es-MX"/>
              </w:rPr>
            </w:pPr>
            <w:r w:rsidRPr="00267B10">
              <w:rPr>
                <w:rFonts w:ascii="Tahoma" w:hAnsi="Tahoma" w:cs="Tahoma"/>
                <w:b/>
                <w:bCs/>
                <w:color w:val="000000"/>
                <w:lang w:eastAsia="es-MX"/>
              </w:rPr>
              <w:t>¿Qué resultados? (Indicadores de Desempeño del Proceso).</w:t>
            </w:r>
          </w:p>
        </w:tc>
        <w:tc>
          <w:tcPr>
            <w:tcW w:w="1896" w:type="dxa"/>
            <w:tcBorders>
              <w:top w:val="single" w:sz="4" w:space="0" w:color="auto"/>
              <w:left w:val="nil"/>
              <w:bottom w:val="single" w:sz="4" w:space="0" w:color="auto"/>
              <w:right w:val="single" w:sz="4" w:space="0" w:color="auto"/>
            </w:tcBorders>
            <w:shd w:val="clear" w:color="000000" w:fill="D9D9D9"/>
            <w:vAlign w:val="center"/>
            <w:hideMark/>
          </w:tcPr>
          <w:p w14:paraId="1544C8FA" w14:textId="77777777" w:rsidR="007E6012" w:rsidRPr="00267B10" w:rsidRDefault="007E6012" w:rsidP="00650382">
            <w:pPr>
              <w:spacing w:after="0"/>
              <w:jc w:val="center"/>
              <w:rPr>
                <w:rFonts w:ascii="Arial" w:hAnsi="Arial" w:cs="Arial"/>
                <w:b/>
                <w:bCs/>
                <w:color w:val="000000"/>
                <w:lang w:eastAsia="es-MX"/>
              </w:rPr>
            </w:pPr>
            <w:r w:rsidRPr="00267B10">
              <w:rPr>
                <w:rFonts w:ascii="Arial" w:hAnsi="Arial" w:cs="Arial"/>
                <w:b/>
                <w:bCs/>
                <w:color w:val="000000"/>
                <w:lang w:eastAsia="es-MX"/>
              </w:rPr>
              <w:t>Indicador</w:t>
            </w:r>
          </w:p>
        </w:tc>
        <w:tc>
          <w:tcPr>
            <w:tcW w:w="3138" w:type="dxa"/>
            <w:tcBorders>
              <w:top w:val="single" w:sz="4" w:space="0" w:color="auto"/>
              <w:left w:val="nil"/>
              <w:bottom w:val="single" w:sz="4" w:space="0" w:color="auto"/>
              <w:right w:val="single" w:sz="4" w:space="0" w:color="auto"/>
            </w:tcBorders>
            <w:shd w:val="clear" w:color="000000" w:fill="D9D9D9"/>
            <w:vAlign w:val="center"/>
            <w:hideMark/>
          </w:tcPr>
          <w:p w14:paraId="0ADEE508" w14:textId="77777777" w:rsidR="007E6012" w:rsidRPr="00267B10" w:rsidRDefault="007E6012" w:rsidP="00650382">
            <w:pPr>
              <w:spacing w:after="0"/>
              <w:jc w:val="center"/>
              <w:rPr>
                <w:rFonts w:ascii="Arial" w:hAnsi="Arial" w:cs="Arial"/>
                <w:b/>
                <w:bCs/>
                <w:color w:val="000000"/>
                <w:lang w:eastAsia="es-MX"/>
              </w:rPr>
            </w:pPr>
            <w:r w:rsidRPr="00267B10">
              <w:rPr>
                <w:rFonts w:ascii="Arial" w:hAnsi="Arial" w:cs="Arial"/>
                <w:b/>
                <w:bCs/>
                <w:color w:val="000000"/>
                <w:lang w:eastAsia="es-MX"/>
              </w:rPr>
              <w:t>Meta</w:t>
            </w:r>
          </w:p>
        </w:tc>
        <w:tc>
          <w:tcPr>
            <w:tcW w:w="1641" w:type="dxa"/>
            <w:tcBorders>
              <w:top w:val="single" w:sz="4" w:space="0" w:color="auto"/>
              <w:left w:val="nil"/>
              <w:bottom w:val="single" w:sz="4" w:space="0" w:color="auto"/>
              <w:right w:val="single" w:sz="8" w:space="0" w:color="auto"/>
            </w:tcBorders>
            <w:shd w:val="clear" w:color="000000" w:fill="D9D9D9"/>
            <w:vAlign w:val="center"/>
            <w:hideMark/>
          </w:tcPr>
          <w:p w14:paraId="24051EF4" w14:textId="77777777" w:rsidR="007E6012" w:rsidRPr="00267B10" w:rsidRDefault="007E6012" w:rsidP="00650382">
            <w:pPr>
              <w:spacing w:after="0"/>
              <w:jc w:val="center"/>
              <w:rPr>
                <w:rFonts w:ascii="Arial" w:hAnsi="Arial" w:cs="Arial"/>
                <w:b/>
                <w:bCs/>
                <w:color w:val="000000"/>
                <w:lang w:eastAsia="es-MX"/>
              </w:rPr>
            </w:pPr>
            <w:r w:rsidRPr="00267B10">
              <w:rPr>
                <w:rFonts w:ascii="Arial" w:hAnsi="Arial" w:cs="Arial"/>
                <w:b/>
                <w:bCs/>
                <w:color w:val="000000"/>
                <w:lang w:eastAsia="es-MX"/>
              </w:rPr>
              <w:t>Frecuencia</w:t>
            </w:r>
          </w:p>
        </w:tc>
      </w:tr>
      <w:tr w:rsidR="00557113" w:rsidRPr="00267B10" w14:paraId="270460E6" w14:textId="77777777" w:rsidTr="003D71F9">
        <w:trPr>
          <w:trHeight w:val="723"/>
          <w:jc w:val="center"/>
        </w:trPr>
        <w:tc>
          <w:tcPr>
            <w:tcW w:w="2046" w:type="dxa"/>
            <w:vMerge/>
            <w:tcBorders>
              <w:left w:val="single" w:sz="8" w:space="0" w:color="auto"/>
              <w:right w:val="single" w:sz="4" w:space="0" w:color="auto"/>
            </w:tcBorders>
            <w:vAlign w:val="center"/>
            <w:hideMark/>
          </w:tcPr>
          <w:p w14:paraId="3DFD09C7" w14:textId="77777777" w:rsidR="00557113" w:rsidRPr="00267B10" w:rsidRDefault="00557113" w:rsidP="00557113">
            <w:pPr>
              <w:rPr>
                <w:rFonts w:ascii="Tahoma" w:hAnsi="Tahoma" w:cs="Tahoma"/>
                <w:b/>
                <w:bCs/>
                <w:color w:val="000000"/>
                <w:lang w:eastAsia="es-MX"/>
              </w:rPr>
            </w:pPr>
          </w:p>
        </w:tc>
        <w:tc>
          <w:tcPr>
            <w:tcW w:w="1896" w:type="dxa"/>
            <w:tcBorders>
              <w:top w:val="single" w:sz="5" w:space="0" w:color="000000"/>
              <w:left w:val="single" w:sz="5" w:space="0" w:color="000000"/>
              <w:bottom w:val="single" w:sz="5" w:space="0" w:color="000000"/>
              <w:right w:val="single" w:sz="8" w:space="0" w:color="000000"/>
            </w:tcBorders>
          </w:tcPr>
          <w:p w14:paraId="61544969" w14:textId="77777777" w:rsidR="00557113" w:rsidRDefault="00557113" w:rsidP="00557113">
            <w:pPr>
              <w:spacing w:line="220" w:lineRule="exact"/>
              <w:ind w:left="367" w:right="356"/>
              <w:jc w:val="center"/>
            </w:pPr>
            <w:r>
              <w:rPr>
                <w:spacing w:val="-2"/>
              </w:rPr>
              <w:t>P</w:t>
            </w:r>
            <w:r>
              <w:rPr>
                <w:spacing w:val="-5"/>
              </w:rPr>
              <w:t>o</w:t>
            </w:r>
            <w:r>
              <w:rPr>
                <w:spacing w:val="5"/>
              </w:rPr>
              <w:t>r</w:t>
            </w:r>
            <w:r>
              <w:rPr>
                <w:spacing w:val="-3"/>
              </w:rPr>
              <w:t>ce</w:t>
            </w:r>
            <w:r>
              <w:rPr>
                <w:spacing w:val="5"/>
              </w:rPr>
              <w:t>n</w:t>
            </w:r>
            <w:r>
              <w:rPr>
                <w:spacing w:val="1"/>
              </w:rPr>
              <w:t>ta</w:t>
            </w:r>
            <w:r>
              <w:rPr>
                <w:spacing w:val="-3"/>
              </w:rPr>
              <w:t>j</w:t>
            </w:r>
            <w:r>
              <w:t>e</w:t>
            </w:r>
            <w:r>
              <w:rPr>
                <w:spacing w:val="6"/>
              </w:rPr>
              <w:t xml:space="preserve"> </w:t>
            </w:r>
            <w:r>
              <w:t>de</w:t>
            </w:r>
          </w:p>
          <w:p w14:paraId="2F6CE525" w14:textId="7991307C" w:rsidR="00557113" w:rsidRPr="007B5059" w:rsidRDefault="00557113" w:rsidP="00557113">
            <w:pPr>
              <w:shd w:val="clear" w:color="auto" w:fill="FFFFFF"/>
              <w:jc w:val="center"/>
              <w:rPr>
                <w:rFonts w:ascii="Tahoma" w:hAnsi="Tahoma" w:cs="Tahoma"/>
                <w:highlight w:val="yellow"/>
              </w:rPr>
            </w:pPr>
            <w:r>
              <w:rPr>
                <w:spacing w:val="5"/>
              </w:rPr>
              <w:t>r</w:t>
            </w:r>
            <w:r>
              <w:rPr>
                <w:spacing w:val="-3"/>
                <w:w w:val="101"/>
              </w:rPr>
              <w:t>e</w:t>
            </w:r>
            <w:r>
              <w:t>g</w:t>
            </w:r>
            <w:r>
              <w:rPr>
                <w:spacing w:val="-3"/>
              </w:rPr>
              <w:t>l</w:t>
            </w:r>
            <w:r>
              <w:rPr>
                <w:spacing w:val="1"/>
                <w:w w:val="101"/>
              </w:rPr>
              <w:t>a</w:t>
            </w:r>
            <w:r>
              <w:rPr>
                <w:spacing w:val="1"/>
              </w:rPr>
              <w:t>m</w:t>
            </w:r>
            <w:r>
              <w:rPr>
                <w:spacing w:val="-8"/>
                <w:w w:val="101"/>
              </w:rPr>
              <w:t>e</w:t>
            </w:r>
            <w:r>
              <w:rPr>
                <w:spacing w:val="5"/>
              </w:rPr>
              <w:t>n</w:t>
            </w:r>
            <w:r>
              <w:rPr>
                <w:spacing w:val="1"/>
                <w:w w:val="101"/>
              </w:rPr>
              <w:t>t</w:t>
            </w:r>
            <w:r>
              <w:rPr>
                <w:spacing w:val="-5"/>
              </w:rPr>
              <w:t>o</w:t>
            </w:r>
            <w:r>
              <w:t xml:space="preserve">s </w:t>
            </w:r>
            <w:r>
              <w:rPr>
                <w:spacing w:val="-3"/>
                <w:w w:val="101"/>
              </w:rPr>
              <w:t>e</w:t>
            </w:r>
            <w:r>
              <w:rPr>
                <w:spacing w:val="1"/>
                <w:w w:val="101"/>
              </w:rPr>
              <w:t>la</w:t>
            </w:r>
            <w:r>
              <w:rPr>
                <w:spacing w:val="-5"/>
              </w:rPr>
              <w:t>bo</w:t>
            </w:r>
            <w:r>
              <w:rPr>
                <w:spacing w:val="5"/>
              </w:rPr>
              <w:t>r</w:t>
            </w:r>
            <w:r>
              <w:rPr>
                <w:spacing w:val="1"/>
                <w:w w:val="101"/>
              </w:rPr>
              <w:t>a</w:t>
            </w:r>
            <w:r>
              <w:t>d</w:t>
            </w:r>
            <w:r>
              <w:rPr>
                <w:spacing w:val="-5"/>
              </w:rPr>
              <w:t>o</w:t>
            </w:r>
            <w:r>
              <w:t>s</w:t>
            </w:r>
          </w:p>
        </w:tc>
        <w:tc>
          <w:tcPr>
            <w:tcW w:w="3138" w:type="dxa"/>
            <w:tcBorders>
              <w:top w:val="single" w:sz="4" w:space="0" w:color="auto"/>
              <w:left w:val="nil"/>
              <w:bottom w:val="single" w:sz="4" w:space="0" w:color="auto"/>
              <w:right w:val="single" w:sz="4" w:space="0" w:color="auto"/>
            </w:tcBorders>
            <w:shd w:val="clear" w:color="auto" w:fill="auto"/>
            <w:vAlign w:val="center"/>
          </w:tcPr>
          <w:p w14:paraId="7F9F8BB6" w14:textId="0C838590" w:rsidR="00557113" w:rsidRPr="007B5059" w:rsidRDefault="00557113" w:rsidP="00557113">
            <w:pPr>
              <w:jc w:val="center"/>
              <w:rPr>
                <w:rFonts w:ascii="Tahoma" w:hAnsi="Tahoma" w:cs="Tahoma"/>
                <w:sz w:val="18"/>
                <w:szCs w:val="18"/>
                <w:highlight w:val="yellow"/>
              </w:rPr>
            </w:pPr>
            <w:r w:rsidRPr="00A411EF">
              <w:rPr>
                <w:rFonts w:ascii="Times New Roman" w:hAnsi="Times New Roman" w:cs="Times New Roman"/>
              </w:rPr>
              <w:t>100%</w:t>
            </w:r>
          </w:p>
        </w:tc>
        <w:tc>
          <w:tcPr>
            <w:tcW w:w="1641" w:type="dxa"/>
            <w:tcBorders>
              <w:top w:val="single" w:sz="4" w:space="0" w:color="auto"/>
              <w:left w:val="nil"/>
              <w:bottom w:val="single" w:sz="4" w:space="0" w:color="auto"/>
              <w:right w:val="single" w:sz="4" w:space="0" w:color="auto"/>
            </w:tcBorders>
            <w:shd w:val="clear" w:color="auto" w:fill="auto"/>
            <w:vAlign w:val="center"/>
          </w:tcPr>
          <w:p w14:paraId="26BFCC11" w14:textId="2CA7A47B" w:rsidR="00557113" w:rsidRPr="007B5059" w:rsidRDefault="00557113" w:rsidP="00557113">
            <w:pPr>
              <w:jc w:val="center"/>
              <w:rPr>
                <w:rFonts w:ascii="Tahoma" w:hAnsi="Tahoma" w:cs="Tahoma"/>
                <w:color w:val="000000"/>
                <w:highlight w:val="yellow"/>
                <w:lang w:eastAsia="es-MX"/>
              </w:rPr>
            </w:pPr>
            <w:r w:rsidRPr="00A411EF">
              <w:rPr>
                <w:rFonts w:ascii="Times New Roman" w:hAnsi="Times New Roman" w:cs="Times New Roman"/>
                <w:color w:val="000000"/>
                <w:lang w:eastAsia="es-MX"/>
              </w:rPr>
              <w:t>Anual</w:t>
            </w:r>
          </w:p>
        </w:tc>
      </w:tr>
      <w:tr w:rsidR="00557113" w:rsidRPr="00267B10" w14:paraId="58D46BB2" w14:textId="77777777" w:rsidTr="003D71F9">
        <w:trPr>
          <w:trHeight w:val="723"/>
          <w:jc w:val="center"/>
        </w:trPr>
        <w:tc>
          <w:tcPr>
            <w:tcW w:w="2046" w:type="dxa"/>
            <w:vMerge/>
            <w:tcBorders>
              <w:left w:val="single" w:sz="8" w:space="0" w:color="auto"/>
              <w:right w:val="single" w:sz="4" w:space="0" w:color="auto"/>
            </w:tcBorders>
            <w:vAlign w:val="center"/>
          </w:tcPr>
          <w:p w14:paraId="7B9DDEA7" w14:textId="77777777" w:rsidR="00557113" w:rsidRPr="00267B10" w:rsidRDefault="00557113" w:rsidP="00557113">
            <w:pPr>
              <w:rPr>
                <w:rFonts w:ascii="Tahoma" w:hAnsi="Tahoma" w:cs="Tahoma"/>
                <w:b/>
                <w:bCs/>
                <w:color w:val="000000"/>
                <w:lang w:eastAsia="es-MX"/>
              </w:rPr>
            </w:pPr>
          </w:p>
        </w:tc>
        <w:tc>
          <w:tcPr>
            <w:tcW w:w="1896" w:type="dxa"/>
            <w:tcBorders>
              <w:top w:val="single" w:sz="5" w:space="0" w:color="000000"/>
              <w:left w:val="single" w:sz="5" w:space="0" w:color="000000"/>
              <w:bottom w:val="single" w:sz="5" w:space="0" w:color="000000"/>
              <w:right w:val="single" w:sz="8" w:space="0" w:color="000000"/>
            </w:tcBorders>
          </w:tcPr>
          <w:p w14:paraId="18A37F6E" w14:textId="77777777" w:rsidR="00557113" w:rsidRDefault="00557113" w:rsidP="00557113">
            <w:pPr>
              <w:spacing w:line="220" w:lineRule="exact"/>
              <w:ind w:left="402"/>
            </w:pPr>
            <w:r>
              <w:rPr>
                <w:spacing w:val="-2"/>
              </w:rPr>
              <w:t>P</w:t>
            </w:r>
            <w:r>
              <w:rPr>
                <w:spacing w:val="-5"/>
              </w:rPr>
              <w:t>o</w:t>
            </w:r>
            <w:r>
              <w:rPr>
                <w:spacing w:val="5"/>
              </w:rPr>
              <w:t>r</w:t>
            </w:r>
            <w:r>
              <w:rPr>
                <w:spacing w:val="-3"/>
              </w:rPr>
              <w:t>ce</w:t>
            </w:r>
            <w:r>
              <w:rPr>
                <w:spacing w:val="5"/>
              </w:rPr>
              <w:t>n</w:t>
            </w:r>
            <w:r>
              <w:rPr>
                <w:spacing w:val="1"/>
              </w:rPr>
              <w:t>ta</w:t>
            </w:r>
            <w:r>
              <w:rPr>
                <w:spacing w:val="-3"/>
              </w:rPr>
              <w:t>j</w:t>
            </w:r>
            <w:r>
              <w:t>e</w:t>
            </w:r>
            <w:r>
              <w:rPr>
                <w:spacing w:val="6"/>
              </w:rPr>
              <w:t xml:space="preserve"> </w:t>
            </w:r>
            <w:r>
              <w:t>de</w:t>
            </w:r>
          </w:p>
          <w:p w14:paraId="7273A3F3" w14:textId="535C6C96" w:rsidR="00557113" w:rsidRPr="00CD68F4" w:rsidRDefault="00557113" w:rsidP="00557113">
            <w:pPr>
              <w:shd w:val="clear" w:color="auto" w:fill="FFFFFF"/>
              <w:jc w:val="center"/>
              <w:rPr>
                <w:rFonts w:ascii="Tahoma" w:hAnsi="Tahoma" w:cs="Tahoma"/>
              </w:rPr>
            </w:pPr>
            <w:r>
              <w:rPr>
                <w:spacing w:val="5"/>
              </w:rPr>
              <w:t>r</w:t>
            </w:r>
            <w:r>
              <w:rPr>
                <w:spacing w:val="-3"/>
                <w:w w:val="101"/>
              </w:rPr>
              <w:t>e</w:t>
            </w:r>
            <w:r>
              <w:t>g</w:t>
            </w:r>
            <w:r>
              <w:rPr>
                <w:spacing w:val="-3"/>
              </w:rPr>
              <w:t>l</w:t>
            </w:r>
            <w:r>
              <w:rPr>
                <w:spacing w:val="1"/>
                <w:w w:val="101"/>
              </w:rPr>
              <w:t>a</w:t>
            </w:r>
            <w:r>
              <w:rPr>
                <w:spacing w:val="1"/>
              </w:rPr>
              <w:t>m</w:t>
            </w:r>
            <w:r>
              <w:rPr>
                <w:spacing w:val="-8"/>
                <w:w w:val="101"/>
              </w:rPr>
              <w:t>e</w:t>
            </w:r>
            <w:r>
              <w:rPr>
                <w:spacing w:val="5"/>
              </w:rPr>
              <w:t>n</w:t>
            </w:r>
            <w:r>
              <w:rPr>
                <w:spacing w:val="1"/>
                <w:w w:val="101"/>
              </w:rPr>
              <w:t>t</w:t>
            </w:r>
            <w:r>
              <w:rPr>
                <w:spacing w:val="-5"/>
              </w:rPr>
              <w:t>o</w:t>
            </w:r>
            <w:r>
              <w:t xml:space="preserve">s </w:t>
            </w:r>
            <w:r>
              <w:rPr>
                <w:spacing w:val="1"/>
                <w:w w:val="101"/>
              </w:rPr>
              <w:t>a</w:t>
            </w:r>
            <w:r>
              <w:rPr>
                <w:spacing w:val="-3"/>
                <w:w w:val="101"/>
              </w:rPr>
              <w:t>c</w:t>
            </w:r>
            <w:r>
              <w:rPr>
                <w:spacing w:val="1"/>
                <w:w w:val="101"/>
              </w:rPr>
              <w:t>t</w:t>
            </w:r>
            <w:r>
              <w:t>u</w:t>
            </w:r>
            <w:r>
              <w:rPr>
                <w:spacing w:val="-3"/>
              </w:rPr>
              <w:t>a</w:t>
            </w:r>
            <w:r>
              <w:rPr>
                <w:spacing w:val="1"/>
                <w:w w:val="101"/>
              </w:rPr>
              <w:t>li</w:t>
            </w:r>
            <w:r>
              <w:rPr>
                <w:spacing w:val="-3"/>
                <w:w w:val="101"/>
              </w:rPr>
              <w:t>z</w:t>
            </w:r>
            <w:r>
              <w:rPr>
                <w:spacing w:val="1"/>
                <w:w w:val="101"/>
              </w:rPr>
              <w:t>a</w:t>
            </w:r>
            <w:r>
              <w:t>d</w:t>
            </w:r>
            <w:r>
              <w:rPr>
                <w:spacing w:val="-5"/>
              </w:rPr>
              <w:t>o</w:t>
            </w:r>
            <w:r>
              <w:t>s</w:t>
            </w:r>
          </w:p>
        </w:tc>
        <w:tc>
          <w:tcPr>
            <w:tcW w:w="3138" w:type="dxa"/>
            <w:tcBorders>
              <w:top w:val="single" w:sz="4" w:space="0" w:color="auto"/>
              <w:left w:val="nil"/>
              <w:bottom w:val="single" w:sz="4" w:space="0" w:color="auto"/>
              <w:right w:val="single" w:sz="4" w:space="0" w:color="auto"/>
            </w:tcBorders>
            <w:shd w:val="clear" w:color="auto" w:fill="auto"/>
            <w:vAlign w:val="center"/>
          </w:tcPr>
          <w:p w14:paraId="5965A812" w14:textId="44D72C6B" w:rsidR="00557113" w:rsidRPr="007B5059" w:rsidRDefault="00557113" w:rsidP="00557113">
            <w:pPr>
              <w:jc w:val="center"/>
              <w:rPr>
                <w:rFonts w:ascii="Tahoma" w:hAnsi="Tahoma" w:cs="Tahoma"/>
                <w:sz w:val="18"/>
                <w:szCs w:val="18"/>
                <w:highlight w:val="yellow"/>
              </w:rPr>
            </w:pPr>
            <w:r>
              <w:rPr>
                <w:rFonts w:ascii="Times New Roman" w:hAnsi="Times New Roman" w:cs="Times New Roman"/>
              </w:rPr>
              <w:t>100%</w:t>
            </w:r>
          </w:p>
        </w:tc>
        <w:tc>
          <w:tcPr>
            <w:tcW w:w="1641" w:type="dxa"/>
            <w:tcBorders>
              <w:top w:val="single" w:sz="4" w:space="0" w:color="auto"/>
              <w:left w:val="nil"/>
              <w:bottom w:val="single" w:sz="4" w:space="0" w:color="auto"/>
              <w:right w:val="single" w:sz="4" w:space="0" w:color="auto"/>
            </w:tcBorders>
            <w:shd w:val="clear" w:color="auto" w:fill="auto"/>
            <w:vAlign w:val="center"/>
          </w:tcPr>
          <w:p w14:paraId="2BEDB20D" w14:textId="0DCFE72E" w:rsidR="00557113" w:rsidRPr="007B5059" w:rsidRDefault="00557113" w:rsidP="00557113">
            <w:pPr>
              <w:jc w:val="center"/>
              <w:rPr>
                <w:rFonts w:ascii="Tahoma" w:hAnsi="Tahoma" w:cs="Tahoma"/>
                <w:color w:val="000000"/>
                <w:highlight w:val="yellow"/>
                <w:lang w:eastAsia="es-MX"/>
              </w:rPr>
            </w:pPr>
            <w:r>
              <w:rPr>
                <w:rFonts w:ascii="Times New Roman" w:hAnsi="Times New Roman" w:cs="Times New Roman"/>
                <w:color w:val="000000"/>
                <w:lang w:eastAsia="es-MX"/>
              </w:rPr>
              <w:t>Anual</w:t>
            </w:r>
          </w:p>
        </w:tc>
      </w:tr>
      <w:tr w:rsidR="00557113" w:rsidRPr="00267B10" w14:paraId="48C91908" w14:textId="77777777" w:rsidTr="003D71F9">
        <w:trPr>
          <w:trHeight w:val="723"/>
          <w:jc w:val="center"/>
        </w:trPr>
        <w:tc>
          <w:tcPr>
            <w:tcW w:w="2046" w:type="dxa"/>
            <w:vMerge/>
            <w:tcBorders>
              <w:left w:val="single" w:sz="8" w:space="0" w:color="auto"/>
              <w:right w:val="single" w:sz="4" w:space="0" w:color="auto"/>
            </w:tcBorders>
            <w:vAlign w:val="center"/>
          </w:tcPr>
          <w:p w14:paraId="6F9041CF" w14:textId="77777777" w:rsidR="00557113" w:rsidRPr="00267B10" w:rsidRDefault="00557113" w:rsidP="00557113">
            <w:pPr>
              <w:rPr>
                <w:rFonts w:ascii="Tahoma" w:hAnsi="Tahoma" w:cs="Tahoma"/>
                <w:b/>
                <w:bCs/>
                <w:color w:val="000000"/>
                <w:lang w:eastAsia="es-MX"/>
              </w:rPr>
            </w:pPr>
          </w:p>
        </w:tc>
        <w:tc>
          <w:tcPr>
            <w:tcW w:w="1896" w:type="dxa"/>
            <w:tcBorders>
              <w:top w:val="single" w:sz="5" w:space="0" w:color="000000"/>
              <w:left w:val="single" w:sz="5" w:space="0" w:color="000000"/>
              <w:bottom w:val="single" w:sz="5" w:space="0" w:color="000000"/>
              <w:right w:val="single" w:sz="8" w:space="0" w:color="000000"/>
            </w:tcBorders>
          </w:tcPr>
          <w:p w14:paraId="79BC52A6" w14:textId="77777777" w:rsidR="00557113" w:rsidRDefault="00557113" w:rsidP="00557113">
            <w:pPr>
              <w:spacing w:line="220" w:lineRule="exact"/>
              <w:ind w:left="367" w:right="356"/>
              <w:jc w:val="center"/>
            </w:pPr>
            <w:r>
              <w:rPr>
                <w:spacing w:val="-2"/>
              </w:rPr>
              <w:t>P</w:t>
            </w:r>
            <w:r>
              <w:rPr>
                <w:spacing w:val="-5"/>
              </w:rPr>
              <w:t>o</w:t>
            </w:r>
            <w:r>
              <w:rPr>
                <w:spacing w:val="5"/>
              </w:rPr>
              <w:t>r</w:t>
            </w:r>
            <w:r>
              <w:rPr>
                <w:spacing w:val="-3"/>
              </w:rPr>
              <w:t>ce</w:t>
            </w:r>
            <w:r>
              <w:rPr>
                <w:spacing w:val="5"/>
              </w:rPr>
              <w:t>n</w:t>
            </w:r>
            <w:r>
              <w:rPr>
                <w:spacing w:val="1"/>
              </w:rPr>
              <w:t>ta</w:t>
            </w:r>
            <w:r>
              <w:rPr>
                <w:spacing w:val="-3"/>
              </w:rPr>
              <w:t>j</w:t>
            </w:r>
            <w:r>
              <w:t>e</w:t>
            </w:r>
            <w:r>
              <w:rPr>
                <w:spacing w:val="6"/>
              </w:rPr>
              <w:t xml:space="preserve"> </w:t>
            </w:r>
            <w:r>
              <w:t>de</w:t>
            </w:r>
          </w:p>
          <w:p w14:paraId="0C398269" w14:textId="48BBAE8E" w:rsidR="00557113" w:rsidRPr="00CD68F4" w:rsidRDefault="00557113" w:rsidP="00557113">
            <w:pPr>
              <w:shd w:val="clear" w:color="auto" w:fill="FFFFFF"/>
              <w:jc w:val="center"/>
              <w:rPr>
                <w:rFonts w:ascii="Tahoma" w:hAnsi="Tahoma" w:cs="Tahoma"/>
              </w:rPr>
            </w:pPr>
            <w:r>
              <w:rPr>
                <w:spacing w:val="5"/>
              </w:rPr>
              <w:t>r</w:t>
            </w:r>
            <w:r>
              <w:rPr>
                <w:spacing w:val="-3"/>
                <w:w w:val="101"/>
              </w:rPr>
              <w:t>e</w:t>
            </w:r>
            <w:r>
              <w:t>g</w:t>
            </w:r>
            <w:r>
              <w:rPr>
                <w:spacing w:val="-3"/>
              </w:rPr>
              <w:t>l</w:t>
            </w:r>
            <w:r>
              <w:rPr>
                <w:spacing w:val="1"/>
                <w:w w:val="101"/>
              </w:rPr>
              <w:t>a</w:t>
            </w:r>
            <w:r>
              <w:rPr>
                <w:spacing w:val="1"/>
              </w:rPr>
              <w:t>m</w:t>
            </w:r>
            <w:r>
              <w:rPr>
                <w:spacing w:val="-8"/>
                <w:w w:val="101"/>
              </w:rPr>
              <w:t>e</w:t>
            </w:r>
            <w:r>
              <w:rPr>
                <w:spacing w:val="5"/>
              </w:rPr>
              <w:t>n</w:t>
            </w:r>
            <w:r>
              <w:rPr>
                <w:spacing w:val="1"/>
                <w:w w:val="101"/>
              </w:rPr>
              <w:t>t</w:t>
            </w:r>
            <w:r>
              <w:rPr>
                <w:spacing w:val="-5"/>
              </w:rPr>
              <w:t>o</w:t>
            </w:r>
            <w:r>
              <w:t xml:space="preserve">s </w:t>
            </w:r>
            <w:r>
              <w:rPr>
                <w:spacing w:val="1"/>
                <w:w w:val="101"/>
              </w:rPr>
              <w:t>a</w:t>
            </w:r>
            <w:r>
              <w:rPr>
                <w:spacing w:val="-5"/>
              </w:rPr>
              <w:t>p</w:t>
            </w:r>
            <w:r>
              <w:rPr>
                <w:spacing w:val="5"/>
              </w:rPr>
              <w:t>r</w:t>
            </w:r>
            <w:r>
              <w:rPr>
                <w:spacing w:val="-5"/>
              </w:rPr>
              <w:t>ob</w:t>
            </w:r>
            <w:r>
              <w:rPr>
                <w:spacing w:val="1"/>
                <w:w w:val="101"/>
              </w:rPr>
              <w:t>a</w:t>
            </w:r>
            <w:r>
              <w:t>d</w:t>
            </w:r>
            <w:r>
              <w:rPr>
                <w:spacing w:val="-5"/>
              </w:rPr>
              <w:t>o</w:t>
            </w:r>
            <w:r>
              <w:t>s</w:t>
            </w:r>
          </w:p>
        </w:tc>
        <w:tc>
          <w:tcPr>
            <w:tcW w:w="3138" w:type="dxa"/>
            <w:tcBorders>
              <w:top w:val="single" w:sz="4" w:space="0" w:color="auto"/>
              <w:left w:val="nil"/>
              <w:bottom w:val="single" w:sz="4" w:space="0" w:color="auto"/>
              <w:right w:val="single" w:sz="4" w:space="0" w:color="auto"/>
            </w:tcBorders>
            <w:shd w:val="clear" w:color="auto" w:fill="auto"/>
            <w:vAlign w:val="center"/>
          </w:tcPr>
          <w:p w14:paraId="154CB251" w14:textId="0A55856C" w:rsidR="00557113" w:rsidRPr="007B5059" w:rsidRDefault="00557113" w:rsidP="00557113">
            <w:pPr>
              <w:jc w:val="center"/>
              <w:rPr>
                <w:rFonts w:ascii="Tahoma" w:hAnsi="Tahoma" w:cs="Tahoma"/>
                <w:sz w:val="18"/>
                <w:szCs w:val="18"/>
                <w:highlight w:val="yellow"/>
              </w:rPr>
            </w:pPr>
            <w:r>
              <w:rPr>
                <w:rFonts w:ascii="Times New Roman" w:hAnsi="Times New Roman" w:cs="Times New Roman"/>
              </w:rPr>
              <w:t>100%</w:t>
            </w:r>
          </w:p>
        </w:tc>
        <w:tc>
          <w:tcPr>
            <w:tcW w:w="1641" w:type="dxa"/>
            <w:tcBorders>
              <w:top w:val="single" w:sz="4" w:space="0" w:color="auto"/>
              <w:left w:val="nil"/>
              <w:bottom w:val="single" w:sz="4" w:space="0" w:color="auto"/>
              <w:right w:val="single" w:sz="4" w:space="0" w:color="auto"/>
            </w:tcBorders>
            <w:shd w:val="clear" w:color="auto" w:fill="auto"/>
            <w:vAlign w:val="center"/>
          </w:tcPr>
          <w:p w14:paraId="3A617B6F" w14:textId="0DEC2C38" w:rsidR="00557113" w:rsidRPr="007B5059" w:rsidRDefault="00557113" w:rsidP="00557113">
            <w:pPr>
              <w:jc w:val="center"/>
              <w:rPr>
                <w:rFonts w:ascii="Tahoma" w:hAnsi="Tahoma" w:cs="Tahoma"/>
                <w:color w:val="000000"/>
                <w:highlight w:val="yellow"/>
                <w:lang w:eastAsia="es-MX"/>
              </w:rPr>
            </w:pPr>
            <w:r>
              <w:rPr>
                <w:rFonts w:ascii="Times New Roman" w:hAnsi="Times New Roman" w:cs="Times New Roman"/>
                <w:color w:val="000000"/>
                <w:lang w:eastAsia="es-MX"/>
              </w:rPr>
              <w:t>Anual</w:t>
            </w:r>
          </w:p>
        </w:tc>
      </w:tr>
      <w:tr w:rsidR="00557113" w:rsidRPr="00267B10" w14:paraId="58800D22" w14:textId="77777777" w:rsidTr="003D71F9">
        <w:trPr>
          <w:trHeight w:val="723"/>
          <w:jc w:val="center"/>
        </w:trPr>
        <w:tc>
          <w:tcPr>
            <w:tcW w:w="2046" w:type="dxa"/>
            <w:vMerge/>
            <w:tcBorders>
              <w:left w:val="single" w:sz="8" w:space="0" w:color="auto"/>
              <w:right w:val="single" w:sz="4" w:space="0" w:color="auto"/>
            </w:tcBorders>
            <w:vAlign w:val="center"/>
          </w:tcPr>
          <w:p w14:paraId="0B2C8388" w14:textId="77777777" w:rsidR="00557113" w:rsidRPr="00267B10" w:rsidRDefault="00557113" w:rsidP="00557113">
            <w:pPr>
              <w:rPr>
                <w:rFonts w:ascii="Tahoma" w:hAnsi="Tahoma" w:cs="Tahoma"/>
                <w:b/>
                <w:bCs/>
                <w:color w:val="000000"/>
                <w:lang w:eastAsia="es-MX"/>
              </w:rPr>
            </w:pPr>
          </w:p>
        </w:tc>
        <w:tc>
          <w:tcPr>
            <w:tcW w:w="1896" w:type="dxa"/>
            <w:tcBorders>
              <w:top w:val="single" w:sz="5" w:space="0" w:color="000000"/>
              <w:left w:val="single" w:sz="5" w:space="0" w:color="000000"/>
              <w:bottom w:val="single" w:sz="5" w:space="0" w:color="000000"/>
              <w:right w:val="single" w:sz="8" w:space="0" w:color="000000"/>
            </w:tcBorders>
          </w:tcPr>
          <w:p w14:paraId="01EA9CEA" w14:textId="77777777" w:rsidR="00557113" w:rsidRDefault="00557113" w:rsidP="00557113">
            <w:pPr>
              <w:spacing w:line="220" w:lineRule="exact"/>
              <w:ind w:left="360" w:right="349"/>
              <w:jc w:val="center"/>
            </w:pPr>
            <w:r>
              <w:rPr>
                <w:spacing w:val="-2"/>
              </w:rPr>
              <w:t>P</w:t>
            </w:r>
            <w:r>
              <w:rPr>
                <w:spacing w:val="-5"/>
              </w:rPr>
              <w:t>o</w:t>
            </w:r>
            <w:r>
              <w:rPr>
                <w:spacing w:val="5"/>
              </w:rPr>
              <w:t>r</w:t>
            </w:r>
            <w:r>
              <w:rPr>
                <w:spacing w:val="-3"/>
              </w:rPr>
              <w:t>ce</w:t>
            </w:r>
            <w:r>
              <w:rPr>
                <w:spacing w:val="5"/>
              </w:rPr>
              <w:t>n</w:t>
            </w:r>
            <w:r>
              <w:rPr>
                <w:spacing w:val="1"/>
              </w:rPr>
              <w:t>ta</w:t>
            </w:r>
            <w:r>
              <w:rPr>
                <w:spacing w:val="-3"/>
              </w:rPr>
              <w:t>j</w:t>
            </w:r>
            <w:r>
              <w:t>e</w:t>
            </w:r>
            <w:r>
              <w:rPr>
                <w:spacing w:val="6"/>
              </w:rPr>
              <w:t xml:space="preserve"> </w:t>
            </w:r>
            <w:r>
              <w:t>de</w:t>
            </w:r>
          </w:p>
          <w:p w14:paraId="45BEB9F8" w14:textId="209274FB" w:rsidR="00557113" w:rsidRPr="00CD68F4" w:rsidRDefault="00557113" w:rsidP="00557113">
            <w:pPr>
              <w:shd w:val="clear" w:color="auto" w:fill="FFFFFF"/>
              <w:jc w:val="center"/>
              <w:rPr>
                <w:rFonts w:ascii="Tahoma" w:hAnsi="Tahoma" w:cs="Tahoma"/>
              </w:rPr>
            </w:pPr>
            <w:r>
              <w:rPr>
                <w:spacing w:val="5"/>
              </w:rPr>
              <w:t>r</w:t>
            </w:r>
            <w:r>
              <w:rPr>
                <w:spacing w:val="-3"/>
                <w:w w:val="101"/>
              </w:rPr>
              <w:t>e</w:t>
            </w:r>
            <w:r>
              <w:t>g</w:t>
            </w:r>
            <w:r>
              <w:rPr>
                <w:spacing w:val="-3"/>
              </w:rPr>
              <w:t>l</w:t>
            </w:r>
            <w:r>
              <w:rPr>
                <w:spacing w:val="1"/>
                <w:w w:val="101"/>
              </w:rPr>
              <w:t>a</w:t>
            </w:r>
            <w:r>
              <w:rPr>
                <w:spacing w:val="1"/>
              </w:rPr>
              <w:t>m</w:t>
            </w:r>
            <w:r>
              <w:rPr>
                <w:spacing w:val="-8"/>
                <w:w w:val="101"/>
              </w:rPr>
              <w:t>e</w:t>
            </w:r>
            <w:r>
              <w:rPr>
                <w:spacing w:val="5"/>
              </w:rPr>
              <w:t>n</w:t>
            </w:r>
            <w:r>
              <w:rPr>
                <w:spacing w:val="1"/>
                <w:w w:val="101"/>
              </w:rPr>
              <w:t>t</w:t>
            </w:r>
            <w:r>
              <w:rPr>
                <w:spacing w:val="-5"/>
              </w:rPr>
              <w:t>o</w:t>
            </w:r>
            <w:r>
              <w:t xml:space="preserve">s </w:t>
            </w:r>
            <w:r>
              <w:rPr>
                <w:spacing w:val="1"/>
              </w:rPr>
              <w:t>im</w:t>
            </w:r>
            <w:r>
              <w:rPr>
                <w:spacing w:val="-5"/>
              </w:rPr>
              <w:t>p</w:t>
            </w:r>
            <w:r>
              <w:rPr>
                <w:spacing w:val="1"/>
              </w:rPr>
              <w:t>l</w:t>
            </w:r>
            <w:r>
              <w:rPr>
                <w:spacing w:val="-3"/>
              </w:rPr>
              <w:t>e</w:t>
            </w:r>
            <w:r>
              <w:rPr>
                <w:spacing w:val="1"/>
              </w:rPr>
              <w:t>m</w:t>
            </w:r>
            <w:r>
              <w:rPr>
                <w:spacing w:val="-3"/>
              </w:rPr>
              <w:t>e</w:t>
            </w:r>
            <w:r>
              <w:t>n</w:t>
            </w:r>
            <w:r>
              <w:rPr>
                <w:spacing w:val="1"/>
              </w:rPr>
              <w:t>t</w:t>
            </w:r>
            <w:r>
              <w:rPr>
                <w:spacing w:val="-3"/>
              </w:rPr>
              <w:t>a</w:t>
            </w:r>
            <w:r>
              <w:t>d</w:t>
            </w:r>
            <w:r>
              <w:rPr>
                <w:spacing w:val="-5"/>
              </w:rPr>
              <w:t>o</w:t>
            </w:r>
            <w:r>
              <w:t>s</w:t>
            </w:r>
            <w:r>
              <w:rPr>
                <w:spacing w:val="10"/>
              </w:rPr>
              <w:t xml:space="preserve"> </w:t>
            </w:r>
            <w:r>
              <w:t xml:space="preserve">y </w:t>
            </w:r>
            <w:r>
              <w:rPr>
                <w:spacing w:val="-2"/>
              </w:rPr>
              <w:t>s</w:t>
            </w:r>
            <w:r>
              <w:t>o</w:t>
            </w:r>
            <w:r>
              <w:rPr>
                <w:spacing w:val="-3"/>
              </w:rPr>
              <w:t>c</w:t>
            </w:r>
            <w:r>
              <w:rPr>
                <w:spacing w:val="1"/>
                <w:w w:val="101"/>
              </w:rPr>
              <w:t>ial</w:t>
            </w:r>
            <w:r>
              <w:rPr>
                <w:spacing w:val="-3"/>
                <w:w w:val="101"/>
              </w:rPr>
              <w:t>i</w:t>
            </w:r>
            <w:r>
              <w:rPr>
                <w:spacing w:val="1"/>
                <w:w w:val="101"/>
              </w:rPr>
              <w:t>za</w:t>
            </w:r>
            <w:r>
              <w:t>d</w:t>
            </w:r>
            <w:r>
              <w:rPr>
                <w:spacing w:val="-5"/>
              </w:rPr>
              <w:t>o</w:t>
            </w:r>
            <w:r>
              <w:t>s</w:t>
            </w:r>
          </w:p>
        </w:tc>
        <w:tc>
          <w:tcPr>
            <w:tcW w:w="3138" w:type="dxa"/>
            <w:tcBorders>
              <w:top w:val="single" w:sz="4" w:space="0" w:color="auto"/>
              <w:left w:val="nil"/>
              <w:bottom w:val="single" w:sz="4" w:space="0" w:color="auto"/>
              <w:right w:val="single" w:sz="4" w:space="0" w:color="auto"/>
            </w:tcBorders>
            <w:shd w:val="clear" w:color="auto" w:fill="auto"/>
            <w:vAlign w:val="center"/>
          </w:tcPr>
          <w:p w14:paraId="40F13676" w14:textId="35BF27B5" w:rsidR="00557113" w:rsidRPr="007B5059" w:rsidRDefault="00557113" w:rsidP="00557113">
            <w:pPr>
              <w:jc w:val="center"/>
              <w:rPr>
                <w:rFonts w:ascii="Tahoma" w:hAnsi="Tahoma" w:cs="Tahoma"/>
                <w:sz w:val="18"/>
                <w:szCs w:val="18"/>
                <w:highlight w:val="yellow"/>
              </w:rPr>
            </w:pPr>
            <w:r>
              <w:rPr>
                <w:rFonts w:ascii="Times New Roman" w:hAnsi="Times New Roman" w:cs="Times New Roman"/>
              </w:rPr>
              <w:t>100%</w:t>
            </w:r>
          </w:p>
        </w:tc>
        <w:tc>
          <w:tcPr>
            <w:tcW w:w="1641" w:type="dxa"/>
            <w:tcBorders>
              <w:top w:val="single" w:sz="4" w:space="0" w:color="auto"/>
              <w:left w:val="nil"/>
              <w:bottom w:val="single" w:sz="4" w:space="0" w:color="auto"/>
              <w:right w:val="single" w:sz="4" w:space="0" w:color="auto"/>
            </w:tcBorders>
            <w:shd w:val="clear" w:color="auto" w:fill="auto"/>
            <w:vAlign w:val="center"/>
          </w:tcPr>
          <w:p w14:paraId="00C31EC5" w14:textId="016319E2" w:rsidR="00557113" w:rsidRPr="007B5059" w:rsidRDefault="00557113" w:rsidP="00557113">
            <w:pPr>
              <w:jc w:val="center"/>
              <w:rPr>
                <w:rFonts w:ascii="Tahoma" w:hAnsi="Tahoma" w:cs="Tahoma"/>
                <w:color w:val="000000"/>
                <w:highlight w:val="yellow"/>
                <w:lang w:eastAsia="es-MX"/>
              </w:rPr>
            </w:pPr>
            <w:r>
              <w:rPr>
                <w:rFonts w:ascii="Times New Roman" w:hAnsi="Times New Roman" w:cs="Times New Roman"/>
                <w:color w:val="000000"/>
                <w:lang w:eastAsia="es-MX"/>
              </w:rPr>
              <w:t>Anual</w:t>
            </w:r>
          </w:p>
        </w:tc>
      </w:tr>
      <w:tr w:rsidR="00557113" w:rsidRPr="00267B10" w14:paraId="69FF78A8" w14:textId="77777777" w:rsidTr="003D71F9">
        <w:trPr>
          <w:trHeight w:val="723"/>
          <w:jc w:val="center"/>
        </w:trPr>
        <w:tc>
          <w:tcPr>
            <w:tcW w:w="2046" w:type="dxa"/>
            <w:vMerge/>
            <w:tcBorders>
              <w:left w:val="single" w:sz="8" w:space="0" w:color="auto"/>
              <w:right w:val="single" w:sz="4" w:space="0" w:color="auto"/>
            </w:tcBorders>
            <w:vAlign w:val="center"/>
          </w:tcPr>
          <w:p w14:paraId="28623E93" w14:textId="77777777" w:rsidR="00557113" w:rsidRPr="00267B10" w:rsidRDefault="00557113" w:rsidP="00557113">
            <w:pPr>
              <w:rPr>
                <w:rFonts w:ascii="Tahoma" w:hAnsi="Tahoma" w:cs="Tahoma"/>
                <w:b/>
                <w:bCs/>
                <w:color w:val="000000"/>
                <w:lang w:eastAsia="es-MX"/>
              </w:rPr>
            </w:pPr>
          </w:p>
        </w:tc>
        <w:tc>
          <w:tcPr>
            <w:tcW w:w="1896" w:type="dxa"/>
            <w:tcBorders>
              <w:top w:val="single" w:sz="5" w:space="0" w:color="000000"/>
              <w:left w:val="single" w:sz="5" w:space="0" w:color="000000"/>
              <w:bottom w:val="single" w:sz="5" w:space="0" w:color="000000"/>
              <w:right w:val="single" w:sz="8" w:space="0" w:color="000000"/>
            </w:tcBorders>
          </w:tcPr>
          <w:p w14:paraId="5C0752DC" w14:textId="36DF52AD" w:rsidR="00557113" w:rsidRPr="00CD68F4" w:rsidRDefault="00557113" w:rsidP="00557113">
            <w:pPr>
              <w:shd w:val="clear" w:color="auto" w:fill="FFFFFF"/>
              <w:jc w:val="center"/>
              <w:rPr>
                <w:rFonts w:ascii="Tahoma" w:hAnsi="Tahoma" w:cs="Tahoma"/>
              </w:rPr>
            </w:pPr>
            <w:r>
              <w:rPr>
                <w:spacing w:val="-2"/>
              </w:rPr>
              <w:t>P</w:t>
            </w:r>
            <w:r>
              <w:rPr>
                <w:spacing w:val="-5"/>
              </w:rPr>
              <w:t>o</w:t>
            </w:r>
            <w:r>
              <w:rPr>
                <w:spacing w:val="5"/>
              </w:rPr>
              <w:t>r</w:t>
            </w:r>
            <w:r>
              <w:rPr>
                <w:spacing w:val="-3"/>
              </w:rPr>
              <w:t>ce</w:t>
            </w:r>
            <w:r>
              <w:rPr>
                <w:spacing w:val="5"/>
              </w:rPr>
              <w:t>n</w:t>
            </w:r>
            <w:r>
              <w:rPr>
                <w:spacing w:val="1"/>
              </w:rPr>
              <w:t>ta</w:t>
            </w:r>
            <w:r>
              <w:rPr>
                <w:spacing w:val="-3"/>
              </w:rPr>
              <w:t>j</w:t>
            </w:r>
            <w:r>
              <w:t>e</w:t>
            </w:r>
            <w:r>
              <w:rPr>
                <w:spacing w:val="5"/>
              </w:rPr>
              <w:t xml:space="preserve"> </w:t>
            </w:r>
            <w:r>
              <w:t>de o</w:t>
            </w:r>
            <w:r>
              <w:rPr>
                <w:spacing w:val="-5"/>
              </w:rPr>
              <w:t>b</w:t>
            </w:r>
            <w:r>
              <w:rPr>
                <w:spacing w:val="1"/>
              </w:rPr>
              <w:t>j</w:t>
            </w:r>
            <w:r>
              <w:rPr>
                <w:spacing w:val="-3"/>
              </w:rPr>
              <w:t>e</w:t>
            </w:r>
            <w:r>
              <w:rPr>
                <w:spacing w:val="1"/>
              </w:rPr>
              <w:t>ti</w:t>
            </w:r>
            <w:r>
              <w:t>v</w:t>
            </w:r>
            <w:r>
              <w:rPr>
                <w:spacing w:val="-5"/>
              </w:rPr>
              <w:t>o</w:t>
            </w:r>
            <w:r>
              <w:t>s</w:t>
            </w:r>
            <w:r>
              <w:rPr>
                <w:spacing w:val="4"/>
              </w:rPr>
              <w:t xml:space="preserve"> </w:t>
            </w:r>
            <w:r>
              <w:rPr>
                <w:spacing w:val="-3"/>
                <w:w w:val="101"/>
              </w:rPr>
              <w:t>c</w:t>
            </w:r>
            <w:r>
              <w:t>u</w:t>
            </w:r>
            <w:r>
              <w:rPr>
                <w:spacing w:val="1"/>
              </w:rPr>
              <w:t>m</w:t>
            </w:r>
            <w:r>
              <w:t>p</w:t>
            </w:r>
            <w:r>
              <w:rPr>
                <w:spacing w:val="1"/>
              </w:rPr>
              <w:t>l</w:t>
            </w:r>
            <w:r>
              <w:rPr>
                <w:spacing w:val="1"/>
                <w:w w:val="101"/>
              </w:rPr>
              <w:t>i</w:t>
            </w:r>
            <w:r>
              <w:t>d</w:t>
            </w:r>
            <w:r>
              <w:rPr>
                <w:spacing w:val="-5"/>
              </w:rPr>
              <w:t>o</w:t>
            </w:r>
            <w:r>
              <w:t>s</w:t>
            </w:r>
          </w:p>
        </w:tc>
        <w:tc>
          <w:tcPr>
            <w:tcW w:w="3138" w:type="dxa"/>
            <w:tcBorders>
              <w:top w:val="single" w:sz="4" w:space="0" w:color="auto"/>
              <w:left w:val="nil"/>
              <w:bottom w:val="single" w:sz="4" w:space="0" w:color="auto"/>
              <w:right w:val="single" w:sz="4" w:space="0" w:color="auto"/>
            </w:tcBorders>
            <w:shd w:val="clear" w:color="auto" w:fill="auto"/>
            <w:vAlign w:val="center"/>
          </w:tcPr>
          <w:p w14:paraId="2002AA60" w14:textId="4AC359DB" w:rsidR="00557113" w:rsidRPr="007B5059" w:rsidRDefault="00557113" w:rsidP="00557113">
            <w:pPr>
              <w:jc w:val="center"/>
              <w:rPr>
                <w:rFonts w:ascii="Tahoma" w:hAnsi="Tahoma" w:cs="Tahoma"/>
                <w:sz w:val="18"/>
                <w:szCs w:val="18"/>
                <w:highlight w:val="yellow"/>
              </w:rPr>
            </w:pPr>
            <w:r w:rsidRPr="00A411EF">
              <w:rPr>
                <w:rFonts w:ascii="Times New Roman" w:hAnsi="Times New Roman" w:cs="Times New Roman"/>
              </w:rPr>
              <w:t>80%</w:t>
            </w:r>
          </w:p>
        </w:tc>
        <w:tc>
          <w:tcPr>
            <w:tcW w:w="1641" w:type="dxa"/>
            <w:tcBorders>
              <w:top w:val="single" w:sz="4" w:space="0" w:color="auto"/>
              <w:left w:val="nil"/>
              <w:bottom w:val="single" w:sz="4" w:space="0" w:color="auto"/>
              <w:right w:val="single" w:sz="4" w:space="0" w:color="auto"/>
            </w:tcBorders>
            <w:shd w:val="clear" w:color="auto" w:fill="auto"/>
            <w:vAlign w:val="center"/>
          </w:tcPr>
          <w:p w14:paraId="214EE04C" w14:textId="435AF10A" w:rsidR="00557113" w:rsidRPr="007B5059" w:rsidRDefault="00557113" w:rsidP="00557113">
            <w:pPr>
              <w:jc w:val="center"/>
              <w:rPr>
                <w:rFonts w:ascii="Tahoma" w:hAnsi="Tahoma" w:cs="Tahoma"/>
                <w:color w:val="000000"/>
                <w:highlight w:val="yellow"/>
                <w:lang w:eastAsia="es-MX"/>
              </w:rPr>
            </w:pPr>
            <w:r w:rsidRPr="00A411EF">
              <w:rPr>
                <w:rFonts w:ascii="Times New Roman" w:hAnsi="Times New Roman" w:cs="Times New Roman"/>
                <w:color w:val="000000"/>
                <w:lang w:eastAsia="es-MX"/>
              </w:rPr>
              <w:t>Anual</w:t>
            </w:r>
          </w:p>
        </w:tc>
      </w:tr>
      <w:tr w:rsidR="00557113" w:rsidRPr="00267B10" w14:paraId="554E4483" w14:textId="77777777" w:rsidTr="003D71F9">
        <w:trPr>
          <w:trHeight w:val="723"/>
          <w:jc w:val="center"/>
        </w:trPr>
        <w:tc>
          <w:tcPr>
            <w:tcW w:w="2046" w:type="dxa"/>
            <w:vMerge/>
            <w:tcBorders>
              <w:left w:val="single" w:sz="8" w:space="0" w:color="auto"/>
              <w:right w:val="single" w:sz="4" w:space="0" w:color="auto"/>
            </w:tcBorders>
            <w:vAlign w:val="center"/>
          </w:tcPr>
          <w:p w14:paraId="6E6133A1" w14:textId="77777777" w:rsidR="00557113" w:rsidRPr="00267B10" w:rsidRDefault="00557113" w:rsidP="00557113">
            <w:pPr>
              <w:rPr>
                <w:rFonts w:ascii="Tahoma" w:hAnsi="Tahoma" w:cs="Tahoma"/>
                <w:b/>
                <w:bCs/>
                <w:color w:val="000000"/>
                <w:lang w:eastAsia="es-MX"/>
              </w:rPr>
            </w:pPr>
          </w:p>
        </w:tc>
        <w:tc>
          <w:tcPr>
            <w:tcW w:w="1896" w:type="dxa"/>
            <w:tcBorders>
              <w:top w:val="single" w:sz="5" w:space="0" w:color="000000"/>
              <w:left w:val="single" w:sz="5" w:space="0" w:color="000000"/>
              <w:bottom w:val="single" w:sz="5" w:space="0" w:color="000000"/>
              <w:right w:val="single" w:sz="8" w:space="0" w:color="000000"/>
            </w:tcBorders>
          </w:tcPr>
          <w:p w14:paraId="22069FAD" w14:textId="5CC77E81" w:rsidR="00557113" w:rsidRPr="00A411EF" w:rsidRDefault="00557113" w:rsidP="00557113">
            <w:pPr>
              <w:shd w:val="clear" w:color="auto" w:fill="FFFFFF"/>
              <w:jc w:val="center"/>
              <w:rPr>
                <w:rFonts w:ascii="Times New Roman" w:hAnsi="Times New Roman" w:cs="Times New Roman"/>
              </w:rPr>
            </w:pPr>
            <w:r>
              <w:rPr>
                <w:spacing w:val="-2"/>
              </w:rPr>
              <w:t>P</w:t>
            </w:r>
            <w:r>
              <w:rPr>
                <w:spacing w:val="-5"/>
              </w:rPr>
              <w:t>o</w:t>
            </w:r>
            <w:r>
              <w:rPr>
                <w:spacing w:val="5"/>
              </w:rPr>
              <w:t>r</w:t>
            </w:r>
            <w:r>
              <w:rPr>
                <w:spacing w:val="-3"/>
              </w:rPr>
              <w:t>ce</w:t>
            </w:r>
            <w:r>
              <w:rPr>
                <w:spacing w:val="5"/>
              </w:rPr>
              <w:t>n</w:t>
            </w:r>
            <w:r>
              <w:rPr>
                <w:spacing w:val="1"/>
              </w:rPr>
              <w:t>ta</w:t>
            </w:r>
            <w:r>
              <w:rPr>
                <w:spacing w:val="-3"/>
              </w:rPr>
              <w:t>j</w:t>
            </w:r>
            <w:r>
              <w:t>e</w:t>
            </w:r>
            <w:r>
              <w:rPr>
                <w:spacing w:val="6"/>
              </w:rPr>
              <w:t xml:space="preserve"> </w:t>
            </w:r>
            <w:r>
              <w:t xml:space="preserve">de </w:t>
            </w:r>
            <w:r>
              <w:rPr>
                <w:spacing w:val="-2"/>
              </w:rPr>
              <w:t>s</w:t>
            </w:r>
            <w:r>
              <w:rPr>
                <w:spacing w:val="-5"/>
              </w:rPr>
              <w:t>o</w:t>
            </w:r>
            <w:r>
              <w:rPr>
                <w:spacing w:val="1"/>
              </w:rPr>
              <w:t>li</w:t>
            </w:r>
            <w:r>
              <w:rPr>
                <w:spacing w:val="-3"/>
              </w:rPr>
              <w:t>c</w:t>
            </w:r>
            <w:r>
              <w:rPr>
                <w:spacing w:val="1"/>
              </w:rPr>
              <w:t>it</w:t>
            </w:r>
            <w:r>
              <w:t>ud</w:t>
            </w:r>
            <w:r>
              <w:rPr>
                <w:spacing w:val="-3"/>
              </w:rPr>
              <w:t>e</w:t>
            </w:r>
            <w:r>
              <w:t>s</w:t>
            </w:r>
            <w:r>
              <w:rPr>
                <w:spacing w:val="4"/>
              </w:rPr>
              <w:t xml:space="preserve"> </w:t>
            </w:r>
            <w:r>
              <w:rPr>
                <w:spacing w:val="1"/>
                <w:w w:val="101"/>
              </w:rPr>
              <w:t>a</w:t>
            </w:r>
            <w:r>
              <w:rPr>
                <w:spacing w:val="-5"/>
              </w:rPr>
              <w:t>p</w:t>
            </w:r>
            <w:r>
              <w:rPr>
                <w:spacing w:val="5"/>
              </w:rPr>
              <w:t>r</w:t>
            </w:r>
            <w:r>
              <w:rPr>
                <w:spacing w:val="-5"/>
              </w:rPr>
              <w:t>ob</w:t>
            </w:r>
            <w:r>
              <w:rPr>
                <w:spacing w:val="1"/>
                <w:w w:val="101"/>
              </w:rPr>
              <w:t>a</w:t>
            </w:r>
            <w:r>
              <w:t>d</w:t>
            </w:r>
            <w:r>
              <w:rPr>
                <w:spacing w:val="1"/>
              </w:rPr>
              <w:t>a</w:t>
            </w:r>
            <w:r>
              <w:t>s</w:t>
            </w:r>
          </w:p>
        </w:tc>
        <w:tc>
          <w:tcPr>
            <w:tcW w:w="3138" w:type="dxa"/>
            <w:tcBorders>
              <w:top w:val="single" w:sz="4" w:space="0" w:color="auto"/>
              <w:left w:val="nil"/>
              <w:bottom w:val="single" w:sz="4" w:space="0" w:color="auto"/>
              <w:right w:val="single" w:sz="4" w:space="0" w:color="auto"/>
            </w:tcBorders>
            <w:shd w:val="clear" w:color="auto" w:fill="auto"/>
            <w:vAlign w:val="center"/>
          </w:tcPr>
          <w:p w14:paraId="732870CF" w14:textId="5E57B979" w:rsidR="00557113" w:rsidRPr="00A411EF" w:rsidRDefault="00557113" w:rsidP="00557113">
            <w:pPr>
              <w:jc w:val="center"/>
              <w:rPr>
                <w:rFonts w:ascii="Times New Roman" w:hAnsi="Times New Roman" w:cs="Times New Roman"/>
              </w:rPr>
            </w:pPr>
            <w:r w:rsidRPr="00EB1831">
              <w:rPr>
                <w:rFonts w:ascii="Times New Roman" w:hAnsi="Times New Roman" w:cs="Times New Roman"/>
                <w:bCs/>
                <w:color w:val="000000"/>
                <w:lang w:eastAsia="es-MX"/>
              </w:rPr>
              <w:t>80%</w:t>
            </w:r>
          </w:p>
        </w:tc>
        <w:tc>
          <w:tcPr>
            <w:tcW w:w="1641" w:type="dxa"/>
            <w:tcBorders>
              <w:top w:val="single" w:sz="4" w:space="0" w:color="auto"/>
              <w:left w:val="nil"/>
              <w:bottom w:val="single" w:sz="4" w:space="0" w:color="auto"/>
              <w:right w:val="single" w:sz="4" w:space="0" w:color="auto"/>
            </w:tcBorders>
            <w:shd w:val="clear" w:color="auto" w:fill="auto"/>
            <w:vAlign w:val="center"/>
          </w:tcPr>
          <w:p w14:paraId="717CA18B" w14:textId="66732F85" w:rsidR="00557113" w:rsidRPr="00A411EF" w:rsidRDefault="00557113" w:rsidP="00557113">
            <w:pPr>
              <w:jc w:val="center"/>
              <w:rPr>
                <w:rFonts w:ascii="Times New Roman" w:hAnsi="Times New Roman" w:cs="Times New Roman"/>
                <w:color w:val="000000"/>
                <w:lang w:eastAsia="es-MX"/>
              </w:rPr>
            </w:pPr>
            <w:r w:rsidRPr="00EB1831">
              <w:rPr>
                <w:rFonts w:ascii="Times New Roman" w:hAnsi="Times New Roman" w:cs="Times New Roman"/>
                <w:bCs/>
                <w:color w:val="000000"/>
                <w:lang w:eastAsia="es-MX"/>
              </w:rPr>
              <w:t>Anual</w:t>
            </w:r>
          </w:p>
        </w:tc>
      </w:tr>
      <w:tr w:rsidR="00557113" w:rsidRPr="00267B10" w14:paraId="6B0FD334" w14:textId="77777777" w:rsidTr="003D71F9">
        <w:trPr>
          <w:trHeight w:val="453"/>
          <w:jc w:val="center"/>
        </w:trPr>
        <w:tc>
          <w:tcPr>
            <w:tcW w:w="2046" w:type="dxa"/>
            <w:vMerge/>
            <w:tcBorders>
              <w:left w:val="single" w:sz="8" w:space="0" w:color="auto"/>
              <w:bottom w:val="single" w:sz="4" w:space="0" w:color="auto"/>
              <w:right w:val="single" w:sz="4" w:space="0" w:color="auto"/>
            </w:tcBorders>
            <w:vAlign w:val="center"/>
          </w:tcPr>
          <w:p w14:paraId="15D9E38F" w14:textId="77777777" w:rsidR="00557113" w:rsidRPr="00267B10" w:rsidRDefault="00557113" w:rsidP="00557113">
            <w:pPr>
              <w:rPr>
                <w:rFonts w:ascii="Tahoma" w:hAnsi="Tahoma" w:cs="Tahoma"/>
                <w:b/>
                <w:bCs/>
                <w:color w:val="000000"/>
                <w:lang w:eastAsia="es-MX"/>
              </w:rPr>
            </w:pPr>
          </w:p>
        </w:tc>
        <w:tc>
          <w:tcPr>
            <w:tcW w:w="1896" w:type="dxa"/>
            <w:tcBorders>
              <w:top w:val="single" w:sz="5" w:space="0" w:color="000000"/>
              <w:left w:val="single" w:sz="5" w:space="0" w:color="000000"/>
              <w:bottom w:val="single" w:sz="5" w:space="0" w:color="000000"/>
              <w:right w:val="single" w:sz="8" w:space="0" w:color="000000"/>
            </w:tcBorders>
          </w:tcPr>
          <w:p w14:paraId="61B013E7" w14:textId="77777777" w:rsidR="00557113" w:rsidRDefault="00557113" w:rsidP="00557113">
            <w:pPr>
              <w:spacing w:line="220" w:lineRule="exact"/>
              <w:ind w:left="367" w:right="356"/>
              <w:jc w:val="center"/>
            </w:pPr>
            <w:r>
              <w:rPr>
                <w:spacing w:val="-2"/>
              </w:rPr>
              <w:t>P</w:t>
            </w:r>
            <w:r>
              <w:rPr>
                <w:spacing w:val="-5"/>
              </w:rPr>
              <w:t>o</w:t>
            </w:r>
            <w:r>
              <w:rPr>
                <w:spacing w:val="5"/>
              </w:rPr>
              <w:t>r</w:t>
            </w:r>
            <w:r>
              <w:rPr>
                <w:spacing w:val="-3"/>
              </w:rPr>
              <w:t>ce</w:t>
            </w:r>
            <w:r>
              <w:rPr>
                <w:spacing w:val="5"/>
              </w:rPr>
              <w:t>n</w:t>
            </w:r>
            <w:r>
              <w:rPr>
                <w:spacing w:val="1"/>
              </w:rPr>
              <w:t>ta</w:t>
            </w:r>
            <w:r>
              <w:rPr>
                <w:spacing w:val="-3"/>
              </w:rPr>
              <w:t>j</w:t>
            </w:r>
            <w:r>
              <w:t>e</w:t>
            </w:r>
            <w:r>
              <w:rPr>
                <w:spacing w:val="6"/>
              </w:rPr>
              <w:t xml:space="preserve"> </w:t>
            </w:r>
            <w:r>
              <w:t>de</w:t>
            </w:r>
          </w:p>
          <w:p w14:paraId="62FB9A72" w14:textId="3AF86F3E" w:rsidR="00557113" w:rsidRPr="00A411EF" w:rsidRDefault="00557113" w:rsidP="00557113">
            <w:pPr>
              <w:shd w:val="clear" w:color="auto" w:fill="FFFFFF"/>
              <w:jc w:val="center"/>
              <w:rPr>
                <w:rFonts w:ascii="Times New Roman" w:hAnsi="Times New Roman" w:cs="Times New Roman"/>
              </w:rPr>
            </w:pPr>
            <w:r>
              <w:rPr>
                <w:spacing w:val="-2"/>
              </w:rPr>
              <w:t>s</w:t>
            </w:r>
            <w:r>
              <w:rPr>
                <w:spacing w:val="-3"/>
              </w:rPr>
              <w:t>e</w:t>
            </w:r>
            <w:r>
              <w:rPr>
                <w:spacing w:val="-2"/>
              </w:rPr>
              <w:t>s</w:t>
            </w:r>
            <w:r>
              <w:rPr>
                <w:spacing w:val="1"/>
              </w:rPr>
              <w:t>i</w:t>
            </w:r>
            <w:r>
              <w:rPr>
                <w:spacing w:val="-5"/>
              </w:rPr>
              <w:t>o</w:t>
            </w:r>
            <w:r>
              <w:rPr>
                <w:spacing w:val="5"/>
              </w:rPr>
              <w:t>n</w:t>
            </w:r>
            <w:r>
              <w:rPr>
                <w:spacing w:val="-3"/>
              </w:rPr>
              <w:t>e</w:t>
            </w:r>
            <w:r>
              <w:t>s</w:t>
            </w:r>
            <w:r>
              <w:rPr>
                <w:spacing w:val="3"/>
              </w:rPr>
              <w:t xml:space="preserve"> </w:t>
            </w:r>
            <w:r>
              <w:t>d</w:t>
            </w:r>
            <w:r>
              <w:rPr>
                <w:spacing w:val="-3"/>
              </w:rPr>
              <w:t>e</w:t>
            </w:r>
            <w:r>
              <w:rPr>
                <w:spacing w:val="-5"/>
              </w:rPr>
              <w:t>f</w:t>
            </w:r>
            <w:r>
              <w:rPr>
                <w:spacing w:val="1"/>
              </w:rPr>
              <w:t>i</w:t>
            </w:r>
            <w:r>
              <w:rPr>
                <w:spacing w:val="5"/>
              </w:rPr>
              <w:t>n</w:t>
            </w:r>
            <w:r>
              <w:rPr>
                <w:spacing w:val="1"/>
              </w:rPr>
              <w:t>i</w:t>
            </w:r>
            <w:r>
              <w:t>d</w:t>
            </w:r>
            <w:r>
              <w:rPr>
                <w:spacing w:val="1"/>
              </w:rPr>
              <w:t>a</w:t>
            </w:r>
            <w:r>
              <w:t>s</w:t>
            </w:r>
            <w:r>
              <w:rPr>
                <w:spacing w:val="-3"/>
              </w:rPr>
              <w:t xml:space="preserve"> </w:t>
            </w:r>
            <w:r>
              <w:rPr>
                <w:spacing w:val="-3"/>
                <w:w w:val="101"/>
              </w:rPr>
              <w:t>e</w:t>
            </w:r>
            <w:r>
              <w:t xml:space="preserve">n </w:t>
            </w:r>
            <w:r>
              <w:rPr>
                <w:spacing w:val="1"/>
              </w:rPr>
              <w:t>l</w:t>
            </w:r>
            <w:r>
              <w:t>a</w:t>
            </w:r>
            <w:r>
              <w:rPr>
                <w:spacing w:val="-4"/>
              </w:rPr>
              <w:t xml:space="preserve"> </w:t>
            </w:r>
            <w:r>
              <w:rPr>
                <w:spacing w:val="5"/>
              </w:rPr>
              <w:t>n</w:t>
            </w:r>
            <w:r>
              <w:rPr>
                <w:spacing w:val="-5"/>
              </w:rPr>
              <w:t>o</w:t>
            </w:r>
            <w:r>
              <w:t>r</w:t>
            </w:r>
            <w:r>
              <w:rPr>
                <w:spacing w:val="1"/>
              </w:rPr>
              <w:t>m</w:t>
            </w:r>
            <w:r>
              <w:rPr>
                <w:spacing w:val="-3"/>
                <w:w w:val="101"/>
              </w:rPr>
              <w:t>a</w:t>
            </w:r>
            <w:r>
              <w:rPr>
                <w:spacing w:val="1"/>
                <w:w w:val="101"/>
              </w:rPr>
              <w:t>ti</w:t>
            </w:r>
            <w:r>
              <w:rPr>
                <w:spacing w:val="-5"/>
              </w:rPr>
              <w:t>v</w:t>
            </w:r>
            <w:r>
              <w:rPr>
                <w:spacing w:val="1"/>
                <w:w w:val="101"/>
              </w:rPr>
              <w:t>i</w:t>
            </w:r>
            <w:r>
              <w:t>d</w:t>
            </w:r>
            <w:r>
              <w:rPr>
                <w:spacing w:val="1"/>
              </w:rPr>
              <w:t>a</w:t>
            </w:r>
            <w:r>
              <w:t xml:space="preserve">d </w:t>
            </w:r>
            <w:r>
              <w:rPr>
                <w:spacing w:val="-5"/>
              </w:rPr>
              <w:t>v</w:t>
            </w:r>
            <w:r>
              <w:rPr>
                <w:spacing w:val="1"/>
                <w:w w:val="101"/>
              </w:rPr>
              <w:t>i</w:t>
            </w:r>
            <w:r>
              <w:t>g</w:t>
            </w:r>
            <w:r>
              <w:rPr>
                <w:spacing w:val="-3"/>
              </w:rPr>
              <w:t>e</w:t>
            </w:r>
            <w:r>
              <w:rPr>
                <w:spacing w:val="5"/>
              </w:rPr>
              <w:t>n</w:t>
            </w:r>
            <w:r>
              <w:rPr>
                <w:spacing w:val="1"/>
                <w:w w:val="101"/>
              </w:rPr>
              <w:t>t</w:t>
            </w:r>
            <w:r>
              <w:rPr>
                <w:w w:val="101"/>
              </w:rPr>
              <w:t>e</w:t>
            </w:r>
          </w:p>
        </w:tc>
        <w:tc>
          <w:tcPr>
            <w:tcW w:w="3138" w:type="dxa"/>
            <w:tcBorders>
              <w:top w:val="single" w:sz="4" w:space="0" w:color="auto"/>
              <w:left w:val="nil"/>
              <w:bottom w:val="single" w:sz="4" w:space="0" w:color="auto"/>
              <w:right w:val="single" w:sz="4" w:space="0" w:color="auto"/>
            </w:tcBorders>
            <w:shd w:val="clear" w:color="auto" w:fill="auto"/>
            <w:vAlign w:val="center"/>
          </w:tcPr>
          <w:p w14:paraId="6960FBC7" w14:textId="62D370E7" w:rsidR="00557113" w:rsidRPr="00A411EF" w:rsidRDefault="00557113" w:rsidP="00557113">
            <w:pPr>
              <w:jc w:val="center"/>
              <w:rPr>
                <w:rFonts w:ascii="Times New Roman" w:hAnsi="Times New Roman" w:cs="Times New Roman"/>
              </w:rPr>
            </w:pPr>
            <w:r w:rsidRPr="00BC40BA">
              <w:rPr>
                <w:rFonts w:ascii="Times New Roman" w:hAnsi="Times New Roman" w:cs="Times New Roman"/>
              </w:rPr>
              <w:t>100%</w:t>
            </w:r>
          </w:p>
        </w:tc>
        <w:tc>
          <w:tcPr>
            <w:tcW w:w="1641" w:type="dxa"/>
            <w:tcBorders>
              <w:top w:val="single" w:sz="4" w:space="0" w:color="auto"/>
              <w:left w:val="nil"/>
              <w:bottom w:val="single" w:sz="4" w:space="0" w:color="auto"/>
              <w:right w:val="single" w:sz="4" w:space="0" w:color="auto"/>
            </w:tcBorders>
            <w:shd w:val="clear" w:color="auto" w:fill="auto"/>
            <w:vAlign w:val="center"/>
          </w:tcPr>
          <w:p w14:paraId="48A7DE81" w14:textId="649F3C23" w:rsidR="00557113" w:rsidRPr="00A411EF" w:rsidRDefault="00557113" w:rsidP="00557113">
            <w:pPr>
              <w:jc w:val="center"/>
              <w:rPr>
                <w:rFonts w:ascii="Times New Roman" w:hAnsi="Times New Roman" w:cs="Times New Roman"/>
                <w:color w:val="000000"/>
                <w:lang w:eastAsia="es-MX"/>
              </w:rPr>
            </w:pPr>
            <w:r w:rsidRPr="00BC40BA">
              <w:rPr>
                <w:rFonts w:ascii="Times New Roman" w:hAnsi="Times New Roman" w:cs="Times New Roman"/>
                <w:color w:val="000000"/>
                <w:lang w:eastAsia="es-MX"/>
              </w:rPr>
              <w:t>Anual</w:t>
            </w:r>
          </w:p>
        </w:tc>
      </w:tr>
    </w:tbl>
    <w:p w14:paraId="5E7762B8" w14:textId="3E68FCC7" w:rsidR="00614526" w:rsidRDefault="00614526" w:rsidP="00EE0C94">
      <w:pPr>
        <w:tabs>
          <w:tab w:val="left" w:pos="1515"/>
        </w:tabs>
        <w:jc w:val="both"/>
      </w:pPr>
    </w:p>
    <w:sectPr w:rsidR="00614526" w:rsidSect="00287845">
      <w:headerReference w:type="default" r:id="rId17"/>
      <w:headerReference w:type="first" r:id="rId18"/>
      <w:pgSz w:w="12240" w:h="15840"/>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30CFC" w14:textId="77777777" w:rsidR="006C71CA" w:rsidRDefault="006C71CA" w:rsidP="005960D6">
      <w:pPr>
        <w:spacing w:after="0" w:line="240" w:lineRule="auto"/>
      </w:pPr>
      <w:r>
        <w:separator/>
      </w:r>
    </w:p>
  </w:endnote>
  <w:endnote w:type="continuationSeparator" w:id="0">
    <w:p w14:paraId="249EB736" w14:textId="77777777" w:rsidR="006C71CA" w:rsidRDefault="006C71CA" w:rsidP="0059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0323"/>
      <w:docPartObj>
        <w:docPartGallery w:val="Page Numbers (Bottom of Page)"/>
        <w:docPartUnique/>
      </w:docPartObj>
    </w:sdtPr>
    <w:sdtEndPr/>
    <w:sdtContent>
      <w:p w14:paraId="3067B429" w14:textId="19D783A6" w:rsidR="00AD32C0" w:rsidRDefault="00AD32C0">
        <w:pPr>
          <w:pStyle w:val="Piedepgina"/>
          <w:jc w:val="right"/>
        </w:pPr>
        <w:r>
          <w:fldChar w:fldCharType="begin"/>
        </w:r>
        <w:r>
          <w:instrText>PAGE   \* MERGEFORMAT</w:instrText>
        </w:r>
        <w:r>
          <w:fldChar w:fldCharType="separate"/>
        </w:r>
        <w:r w:rsidR="00557113" w:rsidRPr="00557113">
          <w:rPr>
            <w:noProof/>
            <w:lang w:val="es-ES"/>
          </w:rPr>
          <w:t>3</w:t>
        </w:r>
        <w:r>
          <w:fldChar w:fldCharType="end"/>
        </w:r>
      </w:p>
    </w:sdtContent>
  </w:sdt>
  <w:p w14:paraId="331F8AA7" w14:textId="77777777" w:rsidR="00AD32C0" w:rsidRDefault="00AD32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BFDE0" w14:textId="77777777" w:rsidR="006C71CA" w:rsidRDefault="006C71CA" w:rsidP="005960D6">
      <w:pPr>
        <w:spacing w:after="0" w:line="240" w:lineRule="auto"/>
      </w:pPr>
      <w:r>
        <w:separator/>
      </w:r>
    </w:p>
  </w:footnote>
  <w:footnote w:type="continuationSeparator" w:id="0">
    <w:p w14:paraId="544943C3" w14:textId="77777777" w:rsidR="006C71CA" w:rsidRDefault="006C71CA" w:rsidP="005960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AD32C0" w:rsidRPr="00EB5D9F" w14:paraId="06EA3EEB" w14:textId="77777777" w:rsidTr="00212908">
      <w:tc>
        <w:tcPr>
          <w:tcW w:w="2830" w:type="dxa"/>
          <w:vMerge w:val="restart"/>
        </w:tcPr>
        <w:p w14:paraId="34D8AFA7" w14:textId="77777777" w:rsidR="00AD32C0" w:rsidRPr="00EB5D9F" w:rsidRDefault="00AD32C0" w:rsidP="000E1577">
          <w:pPr>
            <w:rPr>
              <w:sz w:val="24"/>
            </w:rPr>
          </w:pPr>
          <w:r>
            <w:rPr>
              <w:noProof/>
              <w:sz w:val="24"/>
              <w:lang w:eastAsia="es-MX"/>
            </w:rPr>
            <w:drawing>
              <wp:inline distT="0" distB="0" distL="0" distR="0" wp14:anchorId="3A359294" wp14:editId="3444F7AE">
                <wp:extent cx="1628775" cy="719293"/>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77D776F3" w14:textId="77777777" w:rsidR="00AD32C0" w:rsidRPr="00EB5D9F" w:rsidRDefault="00AD32C0" w:rsidP="000E1577">
          <w:pPr>
            <w:jc w:val="center"/>
            <w:rPr>
              <w:b/>
              <w:sz w:val="24"/>
            </w:rPr>
          </w:pPr>
          <w:r w:rsidRPr="00EB5D9F">
            <w:rPr>
              <w:b/>
              <w:sz w:val="24"/>
            </w:rPr>
            <w:t>PROCEDIMIENTO</w:t>
          </w:r>
          <w:r>
            <w:rPr>
              <w:b/>
              <w:sz w:val="24"/>
            </w:rPr>
            <w:t>S</w:t>
          </w:r>
        </w:p>
      </w:tc>
      <w:tc>
        <w:tcPr>
          <w:tcW w:w="2140" w:type="dxa"/>
          <w:shd w:val="clear" w:color="auto" w:fill="auto"/>
        </w:tcPr>
        <w:p w14:paraId="1FFB4DF4" w14:textId="58F489CD" w:rsidR="00AD32C0" w:rsidRPr="00EB5D9F" w:rsidRDefault="00AD32C0" w:rsidP="000E1577">
          <w:pPr>
            <w:rPr>
              <w:b/>
              <w:sz w:val="24"/>
            </w:rPr>
          </w:pPr>
          <w:r>
            <w:rPr>
              <w:b/>
              <w:sz w:val="24"/>
            </w:rPr>
            <w:t>M</w:t>
          </w:r>
          <w:r w:rsidRPr="008375B0">
            <w:rPr>
              <w:b/>
              <w:sz w:val="24"/>
            </w:rPr>
            <w:t>P-GI-</w:t>
          </w:r>
          <w:r>
            <w:rPr>
              <w:b/>
              <w:sz w:val="24"/>
            </w:rPr>
            <w:t>SG-</w:t>
          </w:r>
          <w:r w:rsidRPr="008375B0">
            <w:rPr>
              <w:b/>
              <w:sz w:val="24"/>
            </w:rPr>
            <w:t>CSCU y/o CSJD-03.1</w:t>
          </w:r>
        </w:p>
      </w:tc>
    </w:tr>
    <w:tr w:rsidR="00AD32C0" w:rsidRPr="00EB5D9F" w14:paraId="25FB770C" w14:textId="77777777" w:rsidTr="00212908">
      <w:tc>
        <w:tcPr>
          <w:tcW w:w="2830" w:type="dxa"/>
          <w:vMerge/>
        </w:tcPr>
        <w:p w14:paraId="637C7677" w14:textId="77777777" w:rsidR="00AD32C0" w:rsidRPr="00EB5D9F" w:rsidRDefault="00AD32C0" w:rsidP="000E1577">
          <w:pPr>
            <w:rPr>
              <w:sz w:val="24"/>
            </w:rPr>
          </w:pPr>
        </w:p>
      </w:tc>
      <w:tc>
        <w:tcPr>
          <w:tcW w:w="3956" w:type="dxa"/>
          <w:gridSpan w:val="2"/>
          <w:vMerge w:val="restart"/>
          <w:vAlign w:val="center"/>
        </w:tcPr>
        <w:p w14:paraId="38D99CCE" w14:textId="77777777" w:rsidR="00AD32C0" w:rsidRPr="00124422" w:rsidRDefault="00AD32C0" w:rsidP="000E1577">
          <w:pPr>
            <w:jc w:val="center"/>
            <w:rPr>
              <w:b/>
              <w:sz w:val="24"/>
              <w:szCs w:val="24"/>
            </w:rPr>
          </w:pPr>
          <w:r w:rsidRPr="00124422">
            <w:rPr>
              <w:b/>
              <w:sz w:val="24"/>
              <w:szCs w:val="24"/>
            </w:rPr>
            <w:t>Celebración de Sesiones del H. Consejo Universitario y de la H. Junta Directiva.</w:t>
          </w:r>
        </w:p>
      </w:tc>
      <w:tc>
        <w:tcPr>
          <w:tcW w:w="2140" w:type="dxa"/>
        </w:tcPr>
        <w:p w14:paraId="0F61620E" w14:textId="3D0A7029" w:rsidR="00AD32C0" w:rsidRPr="00EB5D9F" w:rsidRDefault="00AD32C0" w:rsidP="008375B0">
          <w:pPr>
            <w:rPr>
              <w:b/>
              <w:sz w:val="24"/>
            </w:rPr>
          </w:pPr>
          <w:r w:rsidRPr="00EB5D9F">
            <w:rPr>
              <w:b/>
              <w:sz w:val="24"/>
            </w:rPr>
            <w:t>Fecha:</w:t>
          </w:r>
          <w:r>
            <w:rPr>
              <w:b/>
              <w:sz w:val="24"/>
            </w:rPr>
            <w:t xml:space="preserve"> 08</w:t>
          </w:r>
          <w:r w:rsidRPr="008375B0">
            <w:rPr>
              <w:b/>
              <w:sz w:val="24"/>
            </w:rPr>
            <w:t>/0</w:t>
          </w:r>
          <w:r>
            <w:rPr>
              <w:b/>
              <w:sz w:val="24"/>
            </w:rPr>
            <w:t>9/2021</w:t>
          </w:r>
        </w:p>
      </w:tc>
    </w:tr>
    <w:tr w:rsidR="00AD32C0" w:rsidRPr="00EB5D9F" w14:paraId="15100F71" w14:textId="77777777" w:rsidTr="00212908">
      <w:tc>
        <w:tcPr>
          <w:tcW w:w="2830" w:type="dxa"/>
          <w:vMerge/>
        </w:tcPr>
        <w:p w14:paraId="3B12D789" w14:textId="77777777" w:rsidR="00AD32C0" w:rsidRPr="00EB5D9F" w:rsidRDefault="00AD32C0" w:rsidP="000E1577">
          <w:pPr>
            <w:rPr>
              <w:sz w:val="24"/>
            </w:rPr>
          </w:pPr>
        </w:p>
      </w:tc>
      <w:tc>
        <w:tcPr>
          <w:tcW w:w="3956" w:type="dxa"/>
          <w:gridSpan w:val="2"/>
          <w:vMerge/>
        </w:tcPr>
        <w:p w14:paraId="5CE363E1" w14:textId="77777777" w:rsidR="00AD32C0" w:rsidRPr="00EB5D9F" w:rsidRDefault="00AD32C0" w:rsidP="000E1577">
          <w:pPr>
            <w:rPr>
              <w:b/>
              <w:sz w:val="24"/>
            </w:rPr>
          </w:pPr>
        </w:p>
      </w:tc>
      <w:tc>
        <w:tcPr>
          <w:tcW w:w="2140" w:type="dxa"/>
        </w:tcPr>
        <w:p w14:paraId="1A7BA906" w14:textId="77777777" w:rsidR="00AD32C0" w:rsidRPr="00EB5D9F" w:rsidRDefault="00AD32C0" w:rsidP="000E1577">
          <w:pPr>
            <w:rPr>
              <w:b/>
              <w:sz w:val="24"/>
            </w:rPr>
          </w:pPr>
          <w:r>
            <w:rPr>
              <w:b/>
              <w:sz w:val="24"/>
            </w:rPr>
            <w:t>Edición</w:t>
          </w:r>
          <w:r w:rsidRPr="00EB5D9F">
            <w:rPr>
              <w:b/>
              <w:sz w:val="24"/>
            </w:rPr>
            <w:t>:</w:t>
          </w:r>
          <w:r>
            <w:rPr>
              <w:b/>
              <w:sz w:val="24"/>
            </w:rPr>
            <w:t xml:space="preserve"> 01</w:t>
          </w:r>
        </w:p>
      </w:tc>
    </w:tr>
    <w:tr w:rsidR="00AD32C0" w:rsidRPr="00EB5D9F" w14:paraId="77954082" w14:textId="77777777" w:rsidTr="00212908">
      <w:tc>
        <w:tcPr>
          <w:tcW w:w="2830" w:type="dxa"/>
          <w:vMerge/>
        </w:tcPr>
        <w:p w14:paraId="242D27BC" w14:textId="77777777" w:rsidR="00AD32C0" w:rsidRPr="00EB5D9F" w:rsidRDefault="00AD32C0" w:rsidP="000E1577">
          <w:pPr>
            <w:rPr>
              <w:sz w:val="24"/>
            </w:rPr>
          </w:pPr>
        </w:p>
      </w:tc>
      <w:tc>
        <w:tcPr>
          <w:tcW w:w="3956" w:type="dxa"/>
          <w:gridSpan w:val="2"/>
          <w:vMerge/>
        </w:tcPr>
        <w:p w14:paraId="735A2E49" w14:textId="77777777" w:rsidR="00AD32C0" w:rsidRPr="00EB5D9F" w:rsidRDefault="00AD32C0" w:rsidP="000E1577">
          <w:pPr>
            <w:rPr>
              <w:b/>
              <w:sz w:val="24"/>
            </w:rPr>
          </w:pPr>
        </w:p>
      </w:tc>
      <w:tc>
        <w:tcPr>
          <w:tcW w:w="2140" w:type="dxa"/>
        </w:tcPr>
        <w:p w14:paraId="65AEA24D" w14:textId="2F81DDE8" w:rsidR="00AD32C0" w:rsidRPr="00EB5D9F" w:rsidRDefault="00AD32C0" w:rsidP="000E1577">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sidR="00557113">
            <w:rPr>
              <w:b/>
              <w:noProof/>
              <w:sz w:val="24"/>
            </w:rPr>
            <w:t>3</w:t>
          </w:r>
          <w:r w:rsidRPr="009F3559">
            <w:rPr>
              <w:b/>
              <w:sz w:val="24"/>
            </w:rPr>
            <w:fldChar w:fldCharType="end"/>
          </w:r>
        </w:p>
      </w:tc>
    </w:tr>
    <w:tr w:rsidR="00AD32C0" w:rsidRPr="00EB5D9F" w14:paraId="6D92F7B3" w14:textId="77777777" w:rsidTr="00212908">
      <w:tc>
        <w:tcPr>
          <w:tcW w:w="4862" w:type="dxa"/>
          <w:gridSpan w:val="2"/>
        </w:tcPr>
        <w:p w14:paraId="33D8A194" w14:textId="77777777" w:rsidR="00AD32C0" w:rsidRPr="00EB5D9F" w:rsidRDefault="00AD32C0" w:rsidP="000E1577">
          <w:pPr>
            <w:rPr>
              <w:b/>
              <w:sz w:val="24"/>
            </w:rPr>
          </w:pPr>
          <w:r w:rsidRPr="00EB5D9F">
            <w:rPr>
              <w:b/>
              <w:sz w:val="24"/>
            </w:rPr>
            <w:t>Unidad Administrativa:</w:t>
          </w:r>
          <w:r>
            <w:rPr>
              <w:b/>
              <w:sz w:val="24"/>
            </w:rPr>
            <w:t xml:space="preserve"> Secretaría General</w:t>
          </w:r>
        </w:p>
      </w:tc>
      <w:tc>
        <w:tcPr>
          <w:tcW w:w="4064" w:type="dxa"/>
          <w:gridSpan w:val="2"/>
        </w:tcPr>
        <w:p w14:paraId="18BB8967" w14:textId="77777777" w:rsidR="00AD32C0" w:rsidRPr="00EB5D9F" w:rsidRDefault="00AD32C0" w:rsidP="000E1577">
          <w:pPr>
            <w:rPr>
              <w:b/>
              <w:sz w:val="24"/>
            </w:rPr>
          </w:pPr>
          <w:r w:rsidRPr="00EB5D9F">
            <w:rPr>
              <w:b/>
              <w:sz w:val="24"/>
            </w:rPr>
            <w:t>Área Responsable:</w:t>
          </w:r>
          <w:r>
            <w:rPr>
              <w:b/>
              <w:sz w:val="24"/>
            </w:rPr>
            <w:t xml:space="preserve"> Secretaría General</w:t>
          </w:r>
        </w:p>
      </w:tc>
    </w:tr>
  </w:tbl>
  <w:p w14:paraId="04BEA146" w14:textId="77777777" w:rsidR="00AD32C0" w:rsidRDefault="00AD32C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AD32C0" w:rsidRPr="00EB5D9F" w14:paraId="357D63FD" w14:textId="77777777" w:rsidTr="005B4FF9">
      <w:tc>
        <w:tcPr>
          <w:tcW w:w="2830" w:type="dxa"/>
          <w:vMerge w:val="restart"/>
        </w:tcPr>
        <w:p w14:paraId="5004AD7E" w14:textId="77777777" w:rsidR="00AD32C0" w:rsidRPr="00EB5D9F" w:rsidRDefault="00AD32C0" w:rsidP="005B4FF9">
          <w:pPr>
            <w:rPr>
              <w:sz w:val="24"/>
            </w:rPr>
          </w:pPr>
          <w:r>
            <w:rPr>
              <w:noProof/>
              <w:sz w:val="24"/>
              <w:lang w:eastAsia="es-MX"/>
            </w:rPr>
            <w:drawing>
              <wp:inline distT="0" distB="0" distL="0" distR="0" wp14:anchorId="2906208C" wp14:editId="6B1B6137">
                <wp:extent cx="1628775" cy="719293"/>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5E8092AA" w14:textId="77777777" w:rsidR="00AD32C0" w:rsidRPr="00EB5D9F" w:rsidRDefault="00AD32C0" w:rsidP="005B4FF9">
          <w:pPr>
            <w:jc w:val="center"/>
            <w:rPr>
              <w:b/>
              <w:sz w:val="24"/>
            </w:rPr>
          </w:pPr>
          <w:r w:rsidRPr="00EB5D9F">
            <w:rPr>
              <w:b/>
              <w:sz w:val="24"/>
            </w:rPr>
            <w:t>PROCEDIMIENTO</w:t>
          </w:r>
          <w:r>
            <w:rPr>
              <w:b/>
              <w:sz w:val="24"/>
            </w:rPr>
            <w:t>S</w:t>
          </w:r>
        </w:p>
      </w:tc>
      <w:tc>
        <w:tcPr>
          <w:tcW w:w="2140" w:type="dxa"/>
          <w:shd w:val="clear" w:color="auto" w:fill="auto"/>
        </w:tcPr>
        <w:p w14:paraId="05876013" w14:textId="598D7CE1" w:rsidR="00AD32C0" w:rsidRPr="00EB5D9F" w:rsidRDefault="00AD32C0" w:rsidP="008375B0">
          <w:pPr>
            <w:rPr>
              <w:b/>
              <w:sz w:val="24"/>
            </w:rPr>
          </w:pPr>
          <w:r>
            <w:rPr>
              <w:b/>
              <w:sz w:val="24"/>
            </w:rPr>
            <w:t>M</w:t>
          </w:r>
          <w:r w:rsidRPr="008375B0">
            <w:rPr>
              <w:b/>
              <w:sz w:val="24"/>
            </w:rPr>
            <w:t>P-GI-</w:t>
          </w:r>
          <w:r>
            <w:rPr>
              <w:b/>
              <w:sz w:val="24"/>
            </w:rPr>
            <w:t>SG-</w:t>
          </w:r>
          <w:r w:rsidR="00650382">
            <w:rPr>
              <w:b/>
              <w:sz w:val="24"/>
            </w:rPr>
            <w:t>CSCU y/o CSJD-03</w:t>
          </w:r>
        </w:p>
      </w:tc>
    </w:tr>
    <w:tr w:rsidR="00AD32C0" w:rsidRPr="00EB5D9F" w14:paraId="30969790" w14:textId="77777777" w:rsidTr="005B4FF9">
      <w:tc>
        <w:tcPr>
          <w:tcW w:w="2830" w:type="dxa"/>
          <w:vMerge/>
        </w:tcPr>
        <w:p w14:paraId="2671A566" w14:textId="77777777" w:rsidR="00AD32C0" w:rsidRPr="00EB5D9F" w:rsidRDefault="00AD32C0" w:rsidP="005B4FF9">
          <w:pPr>
            <w:rPr>
              <w:sz w:val="24"/>
            </w:rPr>
          </w:pPr>
        </w:p>
      </w:tc>
      <w:tc>
        <w:tcPr>
          <w:tcW w:w="3956" w:type="dxa"/>
          <w:gridSpan w:val="2"/>
          <w:vMerge w:val="restart"/>
          <w:vAlign w:val="center"/>
        </w:tcPr>
        <w:p w14:paraId="70E2EE47" w14:textId="6931D768" w:rsidR="00AD32C0" w:rsidRPr="00124422" w:rsidRDefault="00AD32C0" w:rsidP="008375B0">
          <w:pPr>
            <w:jc w:val="center"/>
            <w:rPr>
              <w:b/>
              <w:sz w:val="24"/>
              <w:szCs w:val="24"/>
            </w:rPr>
          </w:pPr>
          <w:r>
            <w:rPr>
              <w:b/>
              <w:sz w:val="24"/>
              <w:szCs w:val="24"/>
            </w:rPr>
            <w:t>Celebración de Sesión</w:t>
          </w:r>
          <w:r w:rsidRPr="00124422">
            <w:rPr>
              <w:b/>
              <w:sz w:val="24"/>
              <w:szCs w:val="24"/>
            </w:rPr>
            <w:t xml:space="preserve"> del H. Consejo Universitario y</w:t>
          </w:r>
          <w:r>
            <w:rPr>
              <w:b/>
              <w:sz w:val="24"/>
              <w:szCs w:val="24"/>
            </w:rPr>
            <w:t>/o</w:t>
          </w:r>
          <w:r w:rsidRPr="00124422">
            <w:rPr>
              <w:b/>
              <w:sz w:val="24"/>
              <w:szCs w:val="24"/>
            </w:rPr>
            <w:t xml:space="preserve"> de la H. Junta Directiva.</w:t>
          </w:r>
        </w:p>
      </w:tc>
      <w:tc>
        <w:tcPr>
          <w:tcW w:w="2140" w:type="dxa"/>
        </w:tcPr>
        <w:p w14:paraId="4CDC0AC9" w14:textId="06A69FF0" w:rsidR="00AD32C0" w:rsidRPr="00EB5D9F" w:rsidRDefault="00AD32C0" w:rsidP="0099033D">
          <w:pPr>
            <w:rPr>
              <w:b/>
              <w:sz w:val="24"/>
            </w:rPr>
          </w:pPr>
          <w:r w:rsidRPr="00EB5D9F">
            <w:rPr>
              <w:b/>
              <w:sz w:val="24"/>
            </w:rPr>
            <w:t>Fecha:</w:t>
          </w:r>
          <w:r>
            <w:rPr>
              <w:b/>
              <w:sz w:val="24"/>
            </w:rPr>
            <w:t xml:space="preserve"> 08</w:t>
          </w:r>
          <w:r w:rsidRPr="008375B0">
            <w:rPr>
              <w:b/>
              <w:sz w:val="24"/>
            </w:rPr>
            <w:t>/0</w:t>
          </w:r>
          <w:r>
            <w:rPr>
              <w:b/>
              <w:sz w:val="24"/>
            </w:rPr>
            <w:t>9/2021</w:t>
          </w:r>
        </w:p>
      </w:tc>
    </w:tr>
    <w:tr w:rsidR="00AD32C0" w:rsidRPr="00EB5D9F" w14:paraId="29723C13" w14:textId="77777777" w:rsidTr="005B4FF9">
      <w:tc>
        <w:tcPr>
          <w:tcW w:w="2830" w:type="dxa"/>
          <w:vMerge/>
        </w:tcPr>
        <w:p w14:paraId="1C414149" w14:textId="77777777" w:rsidR="00AD32C0" w:rsidRPr="00EB5D9F" w:rsidRDefault="00AD32C0" w:rsidP="005B4FF9">
          <w:pPr>
            <w:rPr>
              <w:sz w:val="24"/>
            </w:rPr>
          </w:pPr>
        </w:p>
      </w:tc>
      <w:tc>
        <w:tcPr>
          <w:tcW w:w="3956" w:type="dxa"/>
          <w:gridSpan w:val="2"/>
          <w:vMerge/>
        </w:tcPr>
        <w:p w14:paraId="0E725C6C" w14:textId="77777777" w:rsidR="00AD32C0" w:rsidRPr="00EB5D9F" w:rsidRDefault="00AD32C0" w:rsidP="005B4FF9">
          <w:pPr>
            <w:rPr>
              <w:b/>
              <w:sz w:val="24"/>
            </w:rPr>
          </w:pPr>
        </w:p>
      </w:tc>
      <w:tc>
        <w:tcPr>
          <w:tcW w:w="2140" w:type="dxa"/>
        </w:tcPr>
        <w:p w14:paraId="545058F9" w14:textId="77777777" w:rsidR="00AD32C0" w:rsidRPr="00EB5D9F" w:rsidRDefault="00AD32C0" w:rsidP="005B4FF9">
          <w:pPr>
            <w:rPr>
              <w:b/>
              <w:sz w:val="24"/>
            </w:rPr>
          </w:pPr>
          <w:r>
            <w:rPr>
              <w:b/>
              <w:sz w:val="24"/>
            </w:rPr>
            <w:t>Edición</w:t>
          </w:r>
          <w:r w:rsidRPr="00EB5D9F">
            <w:rPr>
              <w:b/>
              <w:sz w:val="24"/>
            </w:rPr>
            <w:t>:</w:t>
          </w:r>
          <w:r>
            <w:rPr>
              <w:b/>
              <w:sz w:val="24"/>
            </w:rPr>
            <w:t xml:space="preserve"> 01</w:t>
          </w:r>
        </w:p>
      </w:tc>
    </w:tr>
    <w:tr w:rsidR="00AD32C0" w:rsidRPr="00EB5D9F" w14:paraId="59F049AE" w14:textId="77777777" w:rsidTr="005B4FF9">
      <w:tc>
        <w:tcPr>
          <w:tcW w:w="2830" w:type="dxa"/>
          <w:vMerge/>
        </w:tcPr>
        <w:p w14:paraId="1E7762CC" w14:textId="77777777" w:rsidR="00AD32C0" w:rsidRPr="00EB5D9F" w:rsidRDefault="00AD32C0" w:rsidP="005B4FF9">
          <w:pPr>
            <w:rPr>
              <w:sz w:val="24"/>
            </w:rPr>
          </w:pPr>
        </w:p>
      </w:tc>
      <w:tc>
        <w:tcPr>
          <w:tcW w:w="3956" w:type="dxa"/>
          <w:gridSpan w:val="2"/>
          <w:vMerge/>
        </w:tcPr>
        <w:p w14:paraId="6515E0EF" w14:textId="77777777" w:rsidR="00AD32C0" w:rsidRPr="00EB5D9F" w:rsidRDefault="00AD32C0" w:rsidP="005B4FF9">
          <w:pPr>
            <w:rPr>
              <w:b/>
              <w:sz w:val="24"/>
            </w:rPr>
          </w:pPr>
        </w:p>
      </w:tc>
      <w:tc>
        <w:tcPr>
          <w:tcW w:w="2140" w:type="dxa"/>
        </w:tcPr>
        <w:p w14:paraId="13630CD7" w14:textId="02DD9943" w:rsidR="00AD32C0" w:rsidRPr="00EB5D9F" w:rsidRDefault="00AD32C0" w:rsidP="005B4FF9">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sidR="00557113">
            <w:rPr>
              <w:b/>
              <w:noProof/>
              <w:sz w:val="24"/>
            </w:rPr>
            <w:t>4</w:t>
          </w:r>
          <w:r w:rsidRPr="009F3559">
            <w:rPr>
              <w:b/>
              <w:sz w:val="24"/>
            </w:rPr>
            <w:fldChar w:fldCharType="end"/>
          </w:r>
        </w:p>
      </w:tc>
    </w:tr>
    <w:tr w:rsidR="00AD32C0" w:rsidRPr="00EB5D9F" w14:paraId="27F2CF44" w14:textId="77777777" w:rsidTr="005B4FF9">
      <w:tc>
        <w:tcPr>
          <w:tcW w:w="4862" w:type="dxa"/>
          <w:gridSpan w:val="2"/>
        </w:tcPr>
        <w:p w14:paraId="72476D2D" w14:textId="77777777" w:rsidR="00AD32C0" w:rsidRPr="00EB5D9F" w:rsidRDefault="00AD32C0" w:rsidP="005B4FF9">
          <w:pPr>
            <w:rPr>
              <w:b/>
              <w:sz w:val="24"/>
            </w:rPr>
          </w:pPr>
          <w:r w:rsidRPr="00EB5D9F">
            <w:rPr>
              <w:b/>
              <w:sz w:val="24"/>
            </w:rPr>
            <w:t>Unidad Administrativa:</w:t>
          </w:r>
          <w:r>
            <w:rPr>
              <w:b/>
              <w:sz w:val="24"/>
            </w:rPr>
            <w:t xml:space="preserve"> Secretaría General</w:t>
          </w:r>
        </w:p>
      </w:tc>
      <w:tc>
        <w:tcPr>
          <w:tcW w:w="4064" w:type="dxa"/>
          <w:gridSpan w:val="2"/>
        </w:tcPr>
        <w:p w14:paraId="393456CD" w14:textId="77777777" w:rsidR="00AD32C0" w:rsidRPr="00EB5D9F" w:rsidRDefault="00AD32C0" w:rsidP="005B4FF9">
          <w:pPr>
            <w:rPr>
              <w:b/>
              <w:sz w:val="24"/>
            </w:rPr>
          </w:pPr>
          <w:r w:rsidRPr="00EB5D9F">
            <w:rPr>
              <w:b/>
              <w:sz w:val="24"/>
            </w:rPr>
            <w:t>Área Responsable:</w:t>
          </w:r>
          <w:r>
            <w:rPr>
              <w:b/>
              <w:sz w:val="24"/>
            </w:rPr>
            <w:t xml:space="preserve"> Secretaría General</w:t>
          </w:r>
        </w:p>
      </w:tc>
    </w:tr>
  </w:tbl>
  <w:p w14:paraId="2CEF0910" w14:textId="77777777" w:rsidR="00AD32C0" w:rsidRPr="005B4FF9" w:rsidRDefault="00AD32C0" w:rsidP="005B4FF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AD32C0" w:rsidRPr="00EB5D9F" w14:paraId="34E90C54" w14:textId="77777777" w:rsidTr="00212908">
      <w:tc>
        <w:tcPr>
          <w:tcW w:w="2830" w:type="dxa"/>
          <w:vMerge w:val="restart"/>
        </w:tcPr>
        <w:p w14:paraId="3A78B7CB" w14:textId="77777777" w:rsidR="00AD32C0" w:rsidRPr="00EB5D9F" w:rsidRDefault="00AD32C0" w:rsidP="000E1577">
          <w:pPr>
            <w:rPr>
              <w:sz w:val="24"/>
            </w:rPr>
          </w:pPr>
          <w:r>
            <w:rPr>
              <w:noProof/>
              <w:sz w:val="24"/>
              <w:lang w:eastAsia="es-MX"/>
            </w:rPr>
            <w:drawing>
              <wp:inline distT="0" distB="0" distL="0" distR="0" wp14:anchorId="53DA6E4D" wp14:editId="7DC66319">
                <wp:extent cx="1628775" cy="719293"/>
                <wp:effectExtent l="0" t="0" r="0" b="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442FB319" w14:textId="77777777" w:rsidR="00AD32C0" w:rsidRPr="00EB5D9F" w:rsidRDefault="00AD32C0" w:rsidP="000E1577">
          <w:pPr>
            <w:jc w:val="center"/>
            <w:rPr>
              <w:b/>
              <w:sz w:val="24"/>
            </w:rPr>
          </w:pPr>
          <w:r w:rsidRPr="00EB5D9F">
            <w:rPr>
              <w:b/>
              <w:sz w:val="24"/>
            </w:rPr>
            <w:t>PROCEDIMIENTO</w:t>
          </w:r>
          <w:r>
            <w:rPr>
              <w:b/>
              <w:sz w:val="24"/>
            </w:rPr>
            <w:t>S</w:t>
          </w:r>
        </w:p>
      </w:tc>
      <w:tc>
        <w:tcPr>
          <w:tcW w:w="2140" w:type="dxa"/>
          <w:shd w:val="clear" w:color="auto" w:fill="auto"/>
        </w:tcPr>
        <w:p w14:paraId="74F6A371" w14:textId="0A88B106" w:rsidR="00AD32C0" w:rsidRPr="00EB5D9F" w:rsidRDefault="00AD32C0" w:rsidP="00650382">
          <w:pPr>
            <w:rPr>
              <w:b/>
              <w:sz w:val="24"/>
            </w:rPr>
          </w:pPr>
          <w:r>
            <w:rPr>
              <w:b/>
              <w:sz w:val="24"/>
            </w:rPr>
            <w:t>MP-</w:t>
          </w:r>
          <w:r w:rsidR="00650382">
            <w:rPr>
              <w:b/>
              <w:sz w:val="24"/>
            </w:rPr>
            <w:t>GI-</w:t>
          </w:r>
          <w:r>
            <w:rPr>
              <w:b/>
              <w:sz w:val="24"/>
            </w:rPr>
            <w:t>SG-</w:t>
          </w:r>
          <w:proofErr w:type="spellStart"/>
          <w:r>
            <w:rPr>
              <w:b/>
              <w:sz w:val="24"/>
            </w:rPr>
            <w:t>CSCUy</w:t>
          </w:r>
          <w:proofErr w:type="spellEnd"/>
          <w:r>
            <w:rPr>
              <w:b/>
              <w:sz w:val="24"/>
            </w:rPr>
            <w:t>/o</w:t>
          </w:r>
          <w:r w:rsidR="00650382">
            <w:rPr>
              <w:b/>
              <w:sz w:val="24"/>
            </w:rPr>
            <w:t>CS</w:t>
          </w:r>
          <w:r>
            <w:rPr>
              <w:b/>
              <w:sz w:val="24"/>
            </w:rPr>
            <w:t>JD-03</w:t>
          </w:r>
        </w:p>
      </w:tc>
    </w:tr>
    <w:tr w:rsidR="00AD32C0" w:rsidRPr="00EB5D9F" w14:paraId="2F99EB4C" w14:textId="77777777" w:rsidTr="00212908">
      <w:tc>
        <w:tcPr>
          <w:tcW w:w="2830" w:type="dxa"/>
          <w:vMerge/>
        </w:tcPr>
        <w:p w14:paraId="6B8ACA1B" w14:textId="287005BD" w:rsidR="00AD32C0" w:rsidRPr="00EB5D9F" w:rsidRDefault="00AD32C0" w:rsidP="000E1577">
          <w:pPr>
            <w:rPr>
              <w:sz w:val="24"/>
            </w:rPr>
          </w:pPr>
        </w:p>
      </w:tc>
      <w:tc>
        <w:tcPr>
          <w:tcW w:w="3956" w:type="dxa"/>
          <w:gridSpan w:val="2"/>
          <w:vMerge w:val="restart"/>
          <w:vAlign w:val="center"/>
        </w:tcPr>
        <w:p w14:paraId="4678549C" w14:textId="77777777" w:rsidR="00AD32C0" w:rsidRPr="00124422" w:rsidRDefault="00AD32C0" w:rsidP="000E1577">
          <w:pPr>
            <w:jc w:val="center"/>
            <w:rPr>
              <w:b/>
              <w:sz w:val="24"/>
              <w:szCs w:val="24"/>
            </w:rPr>
          </w:pPr>
          <w:r w:rsidRPr="00124422">
            <w:rPr>
              <w:b/>
              <w:sz w:val="24"/>
              <w:szCs w:val="24"/>
            </w:rPr>
            <w:t>Celebración de Sesiones del H. Consejo Universitario y de la H. Junta Directiva.</w:t>
          </w:r>
        </w:p>
      </w:tc>
      <w:tc>
        <w:tcPr>
          <w:tcW w:w="2140" w:type="dxa"/>
        </w:tcPr>
        <w:p w14:paraId="1152C69B" w14:textId="4A84CAED" w:rsidR="00AD32C0" w:rsidRPr="00EB5D9F" w:rsidRDefault="00AD32C0" w:rsidP="00650382">
          <w:pPr>
            <w:rPr>
              <w:b/>
              <w:sz w:val="24"/>
            </w:rPr>
          </w:pPr>
          <w:r w:rsidRPr="00EB5D9F">
            <w:rPr>
              <w:b/>
              <w:sz w:val="24"/>
            </w:rPr>
            <w:t>Fecha:</w:t>
          </w:r>
          <w:r>
            <w:rPr>
              <w:b/>
              <w:sz w:val="24"/>
            </w:rPr>
            <w:t xml:space="preserve"> </w:t>
          </w:r>
          <w:r w:rsidR="00650382">
            <w:rPr>
              <w:b/>
              <w:sz w:val="24"/>
            </w:rPr>
            <w:t>08/09/2021</w:t>
          </w:r>
        </w:p>
      </w:tc>
    </w:tr>
    <w:tr w:rsidR="00AD32C0" w:rsidRPr="00EB5D9F" w14:paraId="760CC22D" w14:textId="77777777" w:rsidTr="00212908">
      <w:tc>
        <w:tcPr>
          <w:tcW w:w="2830" w:type="dxa"/>
          <w:vMerge/>
        </w:tcPr>
        <w:p w14:paraId="3EE484EC" w14:textId="77777777" w:rsidR="00AD32C0" w:rsidRPr="00EB5D9F" w:rsidRDefault="00AD32C0" w:rsidP="000E1577">
          <w:pPr>
            <w:rPr>
              <w:sz w:val="24"/>
            </w:rPr>
          </w:pPr>
        </w:p>
      </w:tc>
      <w:tc>
        <w:tcPr>
          <w:tcW w:w="3956" w:type="dxa"/>
          <w:gridSpan w:val="2"/>
          <w:vMerge/>
        </w:tcPr>
        <w:p w14:paraId="5FCC220E" w14:textId="77777777" w:rsidR="00AD32C0" w:rsidRPr="00EB5D9F" w:rsidRDefault="00AD32C0" w:rsidP="000E1577">
          <w:pPr>
            <w:rPr>
              <w:b/>
              <w:sz w:val="24"/>
            </w:rPr>
          </w:pPr>
        </w:p>
      </w:tc>
      <w:tc>
        <w:tcPr>
          <w:tcW w:w="2140" w:type="dxa"/>
        </w:tcPr>
        <w:p w14:paraId="35436880" w14:textId="77777777" w:rsidR="00AD32C0" w:rsidRPr="00EB5D9F" w:rsidRDefault="00AD32C0" w:rsidP="000E1577">
          <w:pPr>
            <w:rPr>
              <w:b/>
              <w:sz w:val="24"/>
            </w:rPr>
          </w:pPr>
          <w:r>
            <w:rPr>
              <w:b/>
              <w:sz w:val="24"/>
            </w:rPr>
            <w:t>Edición</w:t>
          </w:r>
          <w:r w:rsidRPr="00EB5D9F">
            <w:rPr>
              <w:b/>
              <w:sz w:val="24"/>
            </w:rPr>
            <w:t>:</w:t>
          </w:r>
          <w:r>
            <w:rPr>
              <w:b/>
              <w:sz w:val="24"/>
            </w:rPr>
            <w:t xml:space="preserve"> 01</w:t>
          </w:r>
        </w:p>
      </w:tc>
    </w:tr>
    <w:tr w:rsidR="00AD32C0" w:rsidRPr="00EB5D9F" w14:paraId="1084CFE1" w14:textId="77777777" w:rsidTr="00212908">
      <w:tc>
        <w:tcPr>
          <w:tcW w:w="2830" w:type="dxa"/>
          <w:vMerge/>
        </w:tcPr>
        <w:p w14:paraId="628223B8" w14:textId="77777777" w:rsidR="00AD32C0" w:rsidRPr="00EB5D9F" w:rsidRDefault="00AD32C0" w:rsidP="000E1577">
          <w:pPr>
            <w:rPr>
              <w:sz w:val="24"/>
            </w:rPr>
          </w:pPr>
        </w:p>
      </w:tc>
      <w:tc>
        <w:tcPr>
          <w:tcW w:w="3956" w:type="dxa"/>
          <w:gridSpan w:val="2"/>
          <w:vMerge/>
        </w:tcPr>
        <w:p w14:paraId="35A12EEC" w14:textId="77777777" w:rsidR="00AD32C0" w:rsidRPr="00EB5D9F" w:rsidRDefault="00AD32C0" w:rsidP="000E1577">
          <w:pPr>
            <w:rPr>
              <w:b/>
              <w:sz w:val="24"/>
            </w:rPr>
          </w:pPr>
        </w:p>
      </w:tc>
      <w:tc>
        <w:tcPr>
          <w:tcW w:w="2140" w:type="dxa"/>
        </w:tcPr>
        <w:p w14:paraId="0391EEDA" w14:textId="73A2B620" w:rsidR="00AD32C0" w:rsidRPr="00EB5D9F" w:rsidRDefault="00AD32C0" w:rsidP="000E1577">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sidR="00557113">
            <w:rPr>
              <w:b/>
              <w:noProof/>
              <w:sz w:val="24"/>
            </w:rPr>
            <w:t>8</w:t>
          </w:r>
          <w:r w:rsidRPr="009F3559">
            <w:rPr>
              <w:b/>
              <w:sz w:val="24"/>
            </w:rPr>
            <w:fldChar w:fldCharType="end"/>
          </w:r>
        </w:p>
      </w:tc>
    </w:tr>
    <w:tr w:rsidR="00AD32C0" w:rsidRPr="00EB5D9F" w14:paraId="759BB5FB" w14:textId="77777777" w:rsidTr="00212908">
      <w:tc>
        <w:tcPr>
          <w:tcW w:w="4862" w:type="dxa"/>
          <w:gridSpan w:val="2"/>
        </w:tcPr>
        <w:p w14:paraId="5227A46F" w14:textId="77777777" w:rsidR="00AD32C0" w:rsidRPr="00EB5D9F" w:rsidRDefault="00AD32C0" w:rsidP="000E1577">
          <w:pPr>
            <w:rPr>
              <w:b/>
              <w:sz w:val="24"/>
            </w:rPr>
          </w:pPr>
          <w:r w:rsidRPr="00EB5D9F">
            <w:rPr>
              <w:b/>
              <w:sz w:val="24"/>
            </w:rPr>
            <w:t>Unidad Administrativa:</w:t>
          </w:r>
          <w:r>
            <w:rPr>
              <w:b/>
              <w:sz w:val="24"/>
            </w:rPr>
            <w:t xml:space="preserve"> Secretaría General</w:t>
          </w:r>
        </w:p>
      </w:tc>
      <w:tc>
        <w:tcPr>
          <w:tcW w:w="4064" w:type="dxa"/>
          <w:gridSpan w:val="2"/>
        </w:tcPr>
        <w:p w14:paraId="55DC0AEB" w14:textId="77777777" w:rsidR="00AD32C0" w:rsidRPr="00EB5D9F" w:rsidRDefault="00AD32C0" w:rsidP="000E1577">
          <w:pPr>
            <w:rPr>
              <w:b/>
              <w:sz w:val="24"/>
            </w:rPr>
          </w:pPr>
          <w:r w:rsidRPr="00EB5D9F">
            <w:rPr>
              <w:b/>
              <w:sz w:val="24"/>
            </w:rPr>
            <w:t>Área Responsable:</w:t>
          </w:r>
          <w:r>
            <w:rPr>
              <w:b/>
              <w:sz w:val="24"/>
            </w:rPr>
            <w:t xml:space="preserve"> Secretaría General</w:t>
          </w:r>
        </w:p>
      </w:tc>
    </w:tr>
  </w:tbl>
  <w:p w14:paraId="71A14B80" w14:textId="77777777" w:rsidR="00AD32C0" w:rsidRDefault="00AD32C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AD32C0" w:rsidRPr="00EB5D9F" w14:paraId="241A3F59" w14:textId="77777777" w:rsidTr="00212908">
      <w:tc>
        <w:tcPr>
          <w:tcW w:w="2830" w:type="dxa"/>
          <w:vMerge w:val="restart"/>
        </w:tcPr>
        <w:p w14:paraId="32155227" w14:textId="77777777" w:rsidR="00AD32C0" w:rsidRPr="00EB5D9F" w:rsidRDefault="00AD32C0" w:rsidP="000E1577">
          <w:pPr>
            <w:rPr>
              <w:sz w:val="24"/>
            </w:rPr>
          </w:pPr>
          <w:r>
            <w:rPr>
              <w:noProof/>
              <w:sz w:val="24"/>
              <w:lang w:eastAsia="es-MX"/>
            </w:rPr>
            <w:drawing>
              <wp:inline distT="0" distB="0" distL="0" distR="0" wp14:anchorId="5194300F" wp14:editId="3D047E6D">
                <wp:extent cx="1628775" cy="719293"/>
                <wp:effectExtent l="0" t="0" r="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76FD7F9A" w14:textId="2B91795C" w:rsidR="00AD32C0" w:rsidRPr="00EB5D9F" w:rsidRDefault="00AD32C0" w:rsidP="000E1577">
          <w:pPr>
            <w:jc w:val="center"/>
            <w:rPr>
              <w:b/>
              <w:sz w:val="24"/>
            </w:rPr>
          </w:pPr>
          <w:r>
            <w:rPr>
              <w:b/>
              <w:sz w:val="24"/>
            </w:rPr>
            <w:t>PROCESO</w:t>
          </w:r>
        </w:p>
      </w:tc>
      <w:tc>
        <w:tcPr>
          <w:tcW w:w="2140" w:type="dxa"/>
          <w:shd w:val="clear" w:color="auto" w:fill="auto"/>
        </w:tcPr>
        <w:p w14:paraId="76152430" w14:textId="16CDC538" w:rsidR="00AD32C0" w:rsidRPr="00B929A3" w:rsidRDefault="00AD32C0" w:rsidP="00B929A3">
          <w:pPr>
            <w:rPr>
              <w:b/>
              <w:sz w:val="24"/>
            </w:rPr>
          </w:pPr>
          <w:r w:rsidRPr="00B929A3">
            <w:rPr>
              <w:b/>
              <w:sz w:val="24"/>
            </w:rPr>
            <w:t>MP-</w:t>
          </w:r>
          <w:r w:rsidR="00B929A3" w:rsidRPr="00B929A3">
            <w:rPr>
              <w:b/>
              <w:sz w:val="24"/>
            </w:rPr>
            <w:t>GI-SG-</w:t>
          </w:r>
          <w:proofErr w:type="spellStart"/>
          <w:r w:rsidR="00B929A3" w:rsidRPr="00B929A3">
            <w:rPr>
              <w:b/>
              <w:sz w:val="24"/>
            </w:rPr>
            <w:t>CSCUy</w:t>
          </w:r>
          <w:proofErr w:type="spellEnd"/>
          <w:r w:rsidR="00B929A3" w:rsidRPr="00B929A3">
            <w:rPr>
              <w:b/>
              <w:sz w:val="24"/>
            </w:rPr>
            <w:t>/o CSJD-</w:t>
          </w:r>
          <w:r w:rsidRPr="00B929A3">
            <w:rPr>
              <w:b/>
              <w:sz w:val="24"/>
            </w:rPr>
            <w:t xml:space="preserve">03  </w:t>
          </w:r>
        </w:p>
      </w:tc>
    </w:tr>
    <w:tr w:rsidR="00AD32C0" w:rsidRPr="00EB5D9F" w14:paraId="68D1CACB" w14:textId="77777777" w:rsidTr="00212908">
      <w:tc>
        <w:tcPr>
          <w:tcW w:w="2830" w:type="dxa"/>
          <w:vMerge/>
        </w:tcPr>
        <w:p w14:paraId="1DFD0131" w14:textId="77777777" w:rsidR="00AD32C0" w:rsidRPr="00EB5D9F" w:rsidRDefault="00AD32C0" w:rsidP="000E1577">
          <w:pPr>
            <w:rPr>
              <w:sz w:val="24"/>
            </w:rPr>
          </w:pPr>
        </w:p>
      </w:tc>
      <w:tc>
        <w:tcPr>
          <w:tcW w:w="3956" w:type="dxa"/>
          <w:gridSpan w:val="2"/>
          <w:vMerge w:val="restart"/>
          <w:vAlign w:val="center"/>
        </w:tcPr>
        <w:p w14:paraId="0E236FB3" w14:textId="3E44C59A" w:rsidR="00AD32C0" w:rsidRPr="00124422" w:rsidRDefault="00AD32C0" w:rsidP="0028562B">
          <w:pPr>
            <w:jc w:val="center"/>
            <w:rPr>
              <w:b/>
              <w:sz w:val="24"/>
              <w:szCs w:val="24"/>
            </w:rPr>
          </w:pPr>
          <w:r>
            <w:rPr>
              <w:b/>
              <w:sz w:val="24"/>
              <w:szCs w:val="24"/>
            </w:rPr>
            <w:t>Celebración de Sesión del H. Consejo Universitario y de la H. Junta Directiva</w:t>
          </w:r>
        </w:p>
      </w:tc>
      <w:tc>
        <w:tcPr>
          <w:tcW w:w="2140" w:type="dxa"/>
        </w:tcPr>
        <w:p w14:paraId="0080D0AA" w14:textId="34D90779" w:rsidR="00AD32C0" w:rsidRPr="00EB5D9F" w:rsidRDefault="00AD32C0" w:rsidP="00B929A3">
          <w:pPr>
            <w:rPr>
              <w:b/>
              <w:sz w:val="24"/>
            </w:rPr>
          </w:pPr>
          <w:r w:rsidRPr="00EB5D9F">
            <w:rPr>
              <w:b/>
              <w:sz w:val="24"/>
            </w:rPr>
            <w:t>Fecha:</w:t>
          </w:r>
          <w:r>
            <w:rPr>
              <w:b/>
              <w:sz w:val="24"/>
            </w:rPr>
            <w:t xml:space="preserve"> </w:t>
          </w:r>
          <w:r w:rsidR="00B929A3">
            <w:rPr>
              <w:b/>
              <w:sz w:val="24"/>
            </w:rPr>
            <w:t>08/09/2021</w:t>
          </w:r>
        </w:p>
      </w:tc>
    </w:tr>
    <w:tr w:rsidR="00AD32C0" w:rsidRPr="00EB5D9F" w14:paraId="14007FBF" w14:textId="77777777" w:rsidTr="00212908">
      <w:tc>
        <w:tcPr>
          <w:tcW w:w="2830" w:type="dxa"/>
          <w:vMerge/>
        </w:tcPr>
        <w:p w14:paraId="535DC110" w14:textId="77777777" w:rsidR="00AD32C0" w:rsidRPr="00EB5D9F" w:rsidRDefault="00AD32C0" w:rsidP="000E1577">
          <w:pPr>
            <w:rPr>
              <w:sz w:val="24"/>
            </w:rPr>
          </w:pPr>
        </w:p>
      </w:tc>
      <w:tc>
        <w:tcPr>
          <w:tcW w:w="3956" w:type="dxa"/>
          <w:gridSpan w:val="2"/>
          <w:vMerge/>
        </w:tcPr>
        <w:p w14:paraId="4EC456A8" w14:textId="77777777" w:rsidR="00AD32C0" w:rsidRPr="00EB5D9F" w:rsidRDefault="00AD32C0" w:rsidP="000E1577">
          <w:pPr>
            <w:rPr>
              <w:b/>
              <w:sz w:val="24"/>
            </w:rPr>
          </w:pPr>
        </w:p>
      </w:tc>
      <w:tc>
        <w:tcPr>
          <w:tcW w:w="2140" w:type="dxa"/>
        </w:tcPr>
        <w:p w14:paraId="5D3D4EAF" w14:textId="77777777" w:rsidR="00AD32C0" w:rsidRPr="00EB5D9F" w:rsidRDefault="00AD32C0" w:rsidP="000E1577">
          <w:pPr>
            <w:rPr>
              <w:b/>
              <w:sz w:val="24"/>
            </w:rPr>
          </w:pPr>
          <w:r>
            <w:rPr>
              <w:b/>
              <w:sz w:val="24"/>
            </w:rPr>
            <w:t>Edición</w:t>
          </w:r>
          <w:r w:rsidRPr="00EB5D9F">
            <w:rPr>
              <w:b/>
              <w:sz w:val="24"/>
            </w:rPr>
            <w:t>:</w:t>
          </w:r>
          <w:r>
            <w:rPr>
              <w:b/>
              <w:sz w:val="24"/>
            </w:rPr>
            <w:t xml:space="preserve"> 01</w:t>
          </w:r>
        </w:p>
      </w:tc>
    </w:tr>
    <w:tr w:rsidR="00AD32C0" w:rsidRPr="00EB5D9F" w14:paraId="28919825" w14:textId="77777777" w:rsidTr="00212908">
      <w:tc>
        <w:tcPr>
          <w:tcW w:w="2830" w:type="dxa"/>
          <w:vMerge/>
        </w:tcPr>
        <w:p w14:paraId="723172A3" w14:textId="77777777" w:rsidR="00AD32C0" w:rsidRPr="00EB5D9F" w:rsidRDefault="00AD32C0" w:rsidP="000E1577">
          <w:pPr>
            <w:rPr>
              <w:sz w:val="24"/>
            </w:rPr>
          </w:pPr>
        </w:p>
      </w:tc>
      <w:tc>
        <w:tcPr>
          <w:tcW w:w="3956" w:type="dxa"/>
          <w:gridSpan w:val="2"/>
          <w:vMerge/>
        </w:tcPr>
        <w:p w14:paraId="6E07D684" w14:textId="77777777" w:rsidR="00AD32C0" w:rsidRPr="00EB5D9F" w:rsidRDefault="00AD32C0" w:rsidP="000E1577">
          <w:pPr>
            <w:rPr>
              <w:b/>
              <w:sz w:val="24"/>
            </w:rPr>
          </w:pPr>
        </w:p>
      </w:tc>
      <w:tc>
        <w:tcPr>
          <w:tcW w:w="2140" w:type="dxa"/>
        </w:tcPr>
        <w:p w14:paraId="3DBD772C" w14:textId="2F9DE28F" w:rsidR="00AD32C0" w:rsidRPr="00EB5D9F" w:rsidRDefault="00AD32C0" w:rsidP="000E1577">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sidR="00557113">
            <w:rPr>
              <w:b/>
              <w:noProof/>
              <w:sz w:val="24"/>
            </w:rPr>
            <w:t>21</w:t>
          </w:r>
          <w:r w:rsidRPr="009F3559">
            <w:rPr>
              <w:b/>
              <w:sz w:val="24"/>
            </w:rPr>
            <w:fldChar w:fldCharType="end"/>
          </w:r>
        </w:p>
      </w:tc>
    </w:tr>
    <w:tr w:rsidR="00AD32C0" w:rsidRPr="00EB5D9F" w14:paraId="37ACFBD5" w14:textId="77777777" w:rsidTr="00212908">
      <w:tc>
        <w:tcPr>
          <w:tcW w:w="4862" w:type="dxa"/>
          <w:gridSpan w:val="2"/>
        </w:tcPr>
        <w:p w14:paraId="74869004" w14:textId="77777777" w:rsidR="00AD32C0" w:rsidRPr="00EB5D9F" w:rsidRDefault="00AD32C0" w:rsidP="000E1577">
          <w:pPr>
            <w:rPr>
              <w:b/>
              <w:sz w:val="24"/>
            </w:rPr>
          </w:pPr>
          <w:r w:rsidRPr="00EB5D9F">
            <w:rPr>
              <w:b/>
              <w:sz w:val="24"/>
            </w:rPr>
            <w:t>Unidad Administrativa:</w:t>
          </w:r>
          <w:r>
            <w:rPr>
              <w:b/>
              <w:sz w:val="24"/>
            </w:rPr>
            <w:t xml:space="preserve"> Secretaría General</w:t>
          </w:r>
        </w:p>
      </w:tc>
      <w:tc>
        <w:tcPr>
          <w:tcW w:w="4064" w:type="dxa"/>
          <w:gridSpan w:val="2"/>
        </w:tcPr>
        <w:p w14:paraId="694FDBB7" w14:textId="77777777" w:rsidR="00AD32C0" w:rsidRPr="00EB5D9F" w:rsidRDefault="00AD32C0" w:rsidP="000E1577">
          <w:pPr>
            <w:rPr>
              <w:b/>
              <w:sz w:val="24"/>
            </w:rPr>
          </w:pPr>
          <w:r w:rsidRPr="00EB5D9F">
            <w:rPr>
              <w:b/>
              <w:sz w:val="24"/>
            </w:rPr>
            <w:t>Área Responsable:</w:t>
          </w:r>
          <w:r>
            <w:rPr>
              <w:b/>
              <w:sz w:val="24"/>
            </w:rPr>
            <w:t xml:space="preserve"> Secretaría General</w:t>
          </w:r>
        </w:p>
      </w:tc>
    </w:tr>
  </w:tbl>
  <w:p w14:paraId="0245F9FE" w14:textId="77777777" w:rsidR="00AD32C0" w:rsidRDefault="00AD32C0">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AD32C0" w:rsidRPr="00EB5D9F" w14:paraId="6DE1DD05" w14:textId="77777777" w:rsidTr="005B4FF9">
      <w:tc>
        <w:tcPr>
          <w:tcW w:w="2830" w:type="dxa"/>
          <w:vMerge w:val="restart"/>
        </w:tcPr>
        <w:p w14:paraId="5AAFA7C0" w14:textId="77777777" w:rsidR="00AD32C0" w:rsidRPr="00EB5D9F" w:rsidRDefault="00AD32C0" w:rsidP="005B4FF9">
          <w:pPr>
            <w:rPr>
              <w:sz w:val="24"/>
            </w:rPr>
          </w:pPr>
          <w:r>
            <w:rPr>
              <w:noProof/>
              <w:sz w:val="24"/>
              <w:lang w:eastAsia="es-MX"/>
            </w:rPr>
            <w:drawing>
              <wp:inline distT="0" distB="0" distL="0" distR="0" wp14:anchorId="60945AAF" wp14:editId="3667E5C8">
                <wp:extent cx="1628775" cy="719293"/>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1FC35EBF" w14:textId="2D587701" w:rsidR="00AD32C0" w:rsidRPr="00EB5D9F" w:rsidRDefault="00AD32C0" w:rsidP="005B4FF9">
          <w:pPr>
            <w:jc w:val="center"/>
            <w:rPr>
              <w:b/>
              <w:sz w:val="24"/>
            </w:rPr>
          </w:pPr>
          <w:r>
            <w:rPr>
              <w:b/>
              <w:sz w:val="24"/>
            </w:rPr>
            <w:t>PROCESO</w:t>
          </w:r>
        </w:p>
      </w:tc>
      <w:tc>
        <w:tcPr>
          <w:tcW w:w="2140" w:type="dxa"/>
          <w:shd w:val="clear" w:color="auto" w:fill="auto"/>
        </w:tcPr>
        <w:p w14:paraId="251691BE" w14:textId="69F2F30E" w:rsidR="00AD32C0" w:rsidRPr="00EB5D9F" w:rsidRDefault="00650382" w:rsidP="005B4FF9">
          <w:pPr>
            <w:rPr>
              <w:b/>
              <w:sz w:val="24"/>
            </w:rPr>
          </w:pPr>
          <w:r w:rsidRPr="00650382">
            <w:rPr>
              <w:b/>
              <w:sz w:val="24"/>
            </w:rPr>
            <w:t>MP</w:t>
          </w:r>
          <w:r w:rsidR="00AD32C0" w:rsidRPr="00650382">
            <w:rPr>
              <w:b/>
              <w:sz w:val="24"/>
            </w:rPr>
            <w:t>-GI-C</w:t>
          </w:r>
          <w:r w:rsidRPr="00650382">
            <w:rPr>
              <w:b/>
              <w:sz w:val="24"/>
            </w:rPr>
            <w:t xml:space="preserve">SCU y/o </w:t>
          </w:r>
          <w:r w:rsidR="00AD32C0" w:rsidRPr="00650382">
            <w:rPr>
              <w:b/>
              <w:sz w:val="24"/>
            </w:rPr>
            <w:t>CS</w:t>
          </w:r>
          <w:r w:rsidRPr="00650382">
            <w:rPr>
              <w:b/>
              <w:sz w:val="24"/>
            </w:rPr>
            <w:t>JD-03</w:t>
          </w:r>
        </w:p>
      </w:tc>
    </w:tr>
    <w:tr w:rsidR="00AD32C0" w:rsidRPr="00EB5D9F" w14:paraId="4A07546E" w14:textId="77777777" w:rsidTr="005B4FF9">
      <w:tc>
        <w:tcPr>
          <w:tcW w:w="2830" w:type="dxa"/>
          <w:vMerge/>
        </w:tcPr>
        <w:p w14:paraId="0CE8EF19" w14:textId="77777777" w:rsidR="00AD32C0" w:rsidRPr="00EB5D9F" w:rsidRDefault="00AD32C0" w:rsidP="005B4FF9">
          <w:pPr>
            <w:rPr>
              <w:sz w:val="24"/>
            </w:rPr>
          </w:pPr>
        </w:p>
      </w:tc>
      <w:tc>
        <w:tcPr>
          <w:tcW w:w="3956" w:type="dxa"/>
          <w:gridSpan w:val="2"/>
          <w:vMerge w:val="restart"/>
          <w:vAlign w:val="center"/>
        </w:tcPr>
        <w:p w14:paraId="5F29434F" w14:textId="4DEE674C" w:rsidR="00AD32C0" w:rsidRPr="00124422" w:rsidRDefault="00AD32C0" w:rsidP="00F12CF5">
          <w:pPr>
            <w:jc w:val="center"/>
            <w:rPr>
              <w:b/>
              <w:sz w:val="24"/>
              <w:szCs w:val="24"/>
            </w:rPr>
          </w:pPr>
          <w:r>
            <w:rPr>
              <w:b/>
              <w:sz w:val="24"/>
              <w:szCs w:val="24"/>
            </w:rPr>
            <w:t>Celebración de Sesión del H. Consejo Universitario y/o de la H. Junta Directiva”</w:t>
          </w:r>
        </w:p>
      </w:tc>
      <w:tc>
        <w:tcPr>
          <w:tcW w:w="2140" w:type="dxa"/>
        </w:tcPr>
        <w:p w14:paraId="4D081480" w14:textId="030F809D" w:rsidR="00AD32C0" w:rsidRPr="00EB5D9F" w:rsidRDefault="00AD32C0" w:rsidP="00650382">
          <w:pPr>
            <w:rPr>
              <w:b/>
              <w:sz w:val="24"/>
            </w:rPr>
          </w:pPr>
          <w:r w:rsidRPr="00EB5D9F">
            <w:rPr>
              <w:b/>
              <w:sz w:val="24"/>
            </w:rPr>
            <w:t>Fecha:</w:t>
          </w:r>
          <w:r>
            <w:rPr>
              <w:b/>
              <w:sz w:val="24"/>
            </w:rPr>
            <w:t xml:space="preserve"> </w:t>
          </w:r>
          <w:r w:rsidR="00650382">
            <w:rPr>
              <w:b/>
              <w:sz w:val="24"/>
            </w:rPr>
            <w:t>08/09/2021</w:t>
          </w:r>
        </w:p>
      </w:tc>
    </w:tr>
    <w:tr w:rsidR="00AD32C0" w:rsidRPr="00EB5D9F" w14:paraId="2A3B7E94" w14:textId="77777777" w:rsidTr="005B4FF9">
      <w:tc>
        <w:tcPr>
          <w:tcW w:w="2830" w:type="dxa"/>
          <w:vMerge/>
        </w:tcPr>
        <w:p w14:paraId="163EE950" w14:textId="77777777" w:rsidR="00AD32C0" w:rsidRPr="00EB5D9F" w:rsidRDefault="00AD32C0" w:rsidP="005B4FF9">
          <w:pPr>
            <w:rPr>
              <w:sz w:val="24"/>
            </w:rPr>
          </w:pPr>
        </w:p>
      </w:tc>
      <w:tc>
        <w:tcPr>
          <w:tcW w:w="3956" w:type="dxa"/>
          <w:gridSpan w:val="2"/>
          <w:vMerge/>
        </w:tcPr>
        <w:p w14:paraId="06896461" w14:textId="77777777" w:rsidR="00AD32C0" w:rsidRPr="00EB5D9F" w:rsidRDefault="00AD32C0" w:rsidP="005B4FF9">
          <w:pPr>
            <w:rPr>
              <w:b/>
              <w:sz w:val="24"/>
            </w:rPr>
          </w:pPr>
        </w:p>
      </w:tc>
      <w:tc>
        <w:tcPr>
          <w:tcW w:w="2140" w:type="dxa"/>
        </w:tcPr>
        <w:p w14:paraId="5FDC8732" w14:textId="77777777" w:rsidR="00AD32C0" w:rsidRPr="00EB5D9F" w:rsidRDefault="00AD32C0" w:rsidP="005B4FF9">
          <w:pPr>
            <w:rPr>
              <w:b/>
              <w:sz w:val="24"/>
            </w:rPr>
          </w:pPr>
          <w:r>
            <w:rPr>
              <w:b/>
              <w:sz w:val="24"/>
            </w:rPr>
            <w:t>Edición</w:t>
          </w:r>
          <w:r w:rsidRPr="00EB5D9F">
            <w:rPr>
              <w:b/>
              <w:sz w:val="24"/>
            </w:rPr>
            <w:t>:</w:t>
          </w:r>
          <w:r>
            <w:rPr>
              <w:b/>
              <w:sz w:val="24"/>
            </w:rPr>
            <w:t xml:space="preserve"> 01</w:t>
          </w:r>
        </w:p>
      </w:tc>
    </w:tr>
    <w:tr w:rsidR="00AD32C0" w:rsidRPr="00EB5D9F" w14:paraId="7F7B214D" w14:textId="77777777" w:rsidTr="005B4FF9">
      <w:tc>
        <w:tcPr>
          <w:tcW w:w="2830" w:type="dxa"/>
          <w:vMerge/>
        </w:tcPr>
        <w:p w14:paraId="4773BF71" w14:textId="77777777" w:rsidR="00AD32C0" w:rsidRPr="00EB5D9F" w:rsidRDefault="00AD32C0" w:rsidP="005B4FF9">
          <w:pPr>
            <w:rPr>
              <w:sz w:val="24"/>
            </w:rPr>
          </w:pPr>
        </w:p>
      </w:tc>
      <w:tc>
        <w:tcPr>
          <w:tcW w:w="3956" w:type="dxa"/>
          <w:gridSpan w:val="2"/>
          <w:vMerge/>
        </w:tcPr>
        <w:p w14:paraId="3E843D6C" w14:textId="77777777" w:rsidR="00AD32C0" w:rsidRPr="00EB5D9F" w:rsidRDefault="00AD32C0" w:rsidP="005B4FF9">
          <w:pPr>
            <w:rPr>
              <w:b/>
              <w:sz w:val="24"/>
            </w:rPr>
          </w:pPr>
        </w:p>
      </w:tc>
      <w:tc>
        <w:tcPr>
          <w:tcW w:w="2140" w:type="dxa"/>
        </w:tcPr>
        <w:p w14:paraId="72353D3C" w14:textId="7F4E3CA3" w:rsidR="00AD32C0" w:rsidRPr="00EB5D9F" w:rsidRDefault="00AD32C0" w:rsidP="005B4FF9">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sidR="00557113">
            <w:rPr>
              <w:b/>
              <w:noProof/>
              <w:sz w:val="24"/>
            </w:rPr>
            <w:t>9</w:t>
          </w:r>
          <w:r w:rsidRPr="009F3559">
            <w:rPr>
              <w:b/>
              <w:sz w:val="24"/>
            </w:rPr>
            <w:fldChar w:fldCharType="end"/>
          </w:r>
        </w:p>
      </w:tc>
    </w:tr>
    <w:tr w:rsidR="00AD32C0" w:rsidRPr="00EB5D9F" w14:paraId="22AE78F4" w14:textId="77777777" w:rsidTr="005B4FF9">
      <w:tc>
        <w:tcPr>
          <w:tcW w:w="4862" w:type="dxa"/>
          <w:gridSpan w:val="2"/>
        </w:tcPr>
        <w:p w14:paraId="31B98694" w14:textId="77777777" w:rsidR="00AD32C0" w:rsidRPr="00EB5D9F" w:rsidRDefault="00AD32C0" w:rsidP="005B4FF9">
          <w:pPr>
            <w:rPr>
              <w:b/>
              <w:sz w:val="24"/>
            </w:rPr>
          </w:pPr>
          <w:r w:rsidRPr="00EB5D9F">
            <w:rPr>
              <w:b/>
              <w:sz w:val="24"/>
            </w:rPr>
            <w:t>Unidad Administrativa:</w:t>
          </w:r>
          <w:r>
            <w:rPr>
              <w:b/>
              <w:sz w:val="24"/>
            </w:rPr>
            <w:t xml:space="preserve"> Secretaría General</w:t>
          </w:r>
        </w:p>
      </w:tc>
      <w:tc>
        <w:tcPr>
          <w:tcW w:w="4064" w:type="dxa"/>
          <w:gridSpan w:val="2"/>
        </w:tcPr>
        <w:p w14:paraId="356C9C21" w14:textId="77777777" w:rsidR="00AD32C0" w:rsidRPr="00EB5D9F" w:rsidRDefault="00AD32C0" w:rsidP="005B4FF9">
          <w:pPr>
            <w:rPr>
              <w:b/>
              <w:sz w:val="24"/>
            </w:rPr>
          </w:pPr>
          <w:r w:rsidRPr="00EB5D9F">
            <w:rPr>
              <w:b/>
              <w:sz w:val="24"/>
            </w:rPr>
            <w:t>Área Responsable:</w:t>
          </w:r>
          <w:r>
            <w:rPr>
              <w:b/>
              <w:sz w:val="24"/>
            </w:rPr>
            <w:t xml:space="preserve"> Secretaría General</w:t>
          </w:r>
        </w:p>
      </w:tc>
    </w:tr>
  </w:tbl>
  <w:p w14:paraId="1A62EFC0" w14:textId="77777777" w:rsidR="00AD32C0" w:rsidRPr="005B4FF9" w:rsidRDefault="00AD32C0" w:rsidP="005B4F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3D51"/>
    <w:multiLevelType w:val="hybridMultilevel"/>
    <w:tmpl w:val="10223194"/>
    <w:lvl w:ilvl="0" w:tplc="0C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7929D6"/>
    <w:multiLevelType w:val="multilevel"/>
    <w:tmpl w:val="9FF271D8"/>
    <w:lvl w:ilvl="0">
      <w:start w:val="1"/>
      <w:numFmt w:val="decimal"/>
      <w:lvlText w:val="%1."/>
      <w:lvlJc w:val="left"/>
      <w:pPr>
        <w:ind w:left="720" w:hanging="360"/>
      </w:pPr>
      <w:rPr>
        <w:rFonts w:hint="default"/>
      </w:rPr>
    </w:lvl>
    <w:lvl w:ilvl="1">
      <w:start w:val="3"/>
      <w:numFmt w:val="decimal"/>
      <w:pStyle w:val="Ttulo1"/>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40F3C76"/>
    <w:multiLevelType w:val="multilevel"/>
    <w:tmpl w:val="FAAEA3F0"/>
    <w:lvl w:ilvl="0">
      <w:start w:val="1"/>
      <w:numFmt w:val="decimal"/>
      <w:lvlText w:val="%1."/>
      <w:lvlJc w:val="left"/>
      <w:pPr>
        <w:ind w:left="1776" w:hanging="360"/>
      </w:pPr>
      <w:rPr>
        <w:b/>
        <w:sz w:val="24"/>
        <w:szCs w:val="24"/>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15:restartNumberingAfterBreak="0">
    <w:nsid w:val="174B48FE"/>
    <w:multiLevelType w:val="hybridMultilevel"/>
    <w:tmpl w:val="89AC0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E45BC7"/>
    <w:multiLevelType w:val="multilevel"/>
    <w:tmpl w:val="77DCC08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271EAE"/>
    <w:multiLevelType w:val="hybridMultilevel"/>
    <w:tmpl w:val="CF72031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583414"/>
    <w:multiLevelType w:val="multilevel"/>
    <w:tmpl w:val="071CF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2B018C"/>
    <w:multiLevelType w:val="multilevel"/>
    <w:tmpl w:val="071CF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17065E"/>
    <w:multiLevelType w:val="multilevel"/>
    <w:tmpl w:val="4E769368"/>
    <w:styleLink w:val="Estilo1"/>
    <w:lvl w:ilvl="0">
      <w:start w:val="3"/>
      <w:numFmt w:val="decimal"/>
      <w:lvlText w:val="%1"/>
      <w:lvlJc w:val="left"/>
      <w:pPr>
        <w:ind w:left="360" w:hanging="360"/>
      </w:pPr>
      <w:rPr>
        <w:rFonts w:hint="default"/>
        <w:b/>
      </w:rPr>
    </w:lvl>
    <w:lvl w:ilvl="1">
      <w:start w:val="1"/>
      <w:numFmt w:val="decimal"/>
      <w:lvlText w:val="%1.%2"/>
      <w:lvlJc w:val="left"/>
      <w:pPr>
        <w:ind w:left="1070" w:hanging="360"/>
      </w:pPr>
      <w:rPr>
        <w:rFonts w:hint="default"/>
        <w:b/>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9" w15:restartNumberingAfterBreak="0">
    <w:nsid w:val="41440DF2"/>
    <w:multiLevelType w:val="multilevel"/>
    <w:tmpl w:val="4A007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9B4B64"/>
    <w:multiLevelType w:val="hybridMultilevel"/>
    <w:tmpl w:val="8E921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E6C0E86"/>
    <w:multiLevelType w:val="multilevel"/>
    <w:tmpl w:val="F69ED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ED60EFA"/>
    <w:multiLevelType w:val="multilevel"/>
    <w:tmpl w:val="071CF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192182"/>
    <w:multiLevelType w:val="multilevel"/>
    <w:tmpl w:val="75966DAC"/>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15:restartNumberingAfterBreak="0">
    <w:nsid w:val="6C7F0CB5"/>
    <w:multiLevelType w:val="multilevel"/>
    <w:tmpl w:val="071CF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1557D4"/>
    <w:multiLevelType w:val="multilevel"/>
    <w:tmpl w:val="54269E66"/>
    <w:lvl w:ilvl="0">
      <w:start w:val="1"/>
      <w:numFmt w:val="decimal"/>
      <w:lvlText w:val="%1."/>
      <w:lvlJc w:val="left"/>
      <w:pPr>
        <w:ind w:left="1429" w:hanging="360"/>
      </w:pPr>
      <w:rPr>
        <w:rFonts w:hint="default"/>
      </w:rPr>
    </w:lvl>
    <w:lvl w:ilvl="1">
      <w:start w:val="1"/>
      <w:numFmt w:val="decimal"/>
      <w:isLgl/>
      <w:lvlText w:val="%1.%2"/>
      <w:lvlJc w:val="left"/>
      <w:pPr>
        <w:ind w:left="1459" w:hanging="39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7" w15:restartNumberingAfterBreak="0">
    <w:nsid w:val="7C483B41"/>
    <w:multiLevelType w:val="multilevel"/>
    <w:tmpl w:val="38D0CE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0"/>
  </w:num>
  <w:num w:numId="3">
    <w:abstractNumId w:val="12"/>
  </w:num>
  <w:num w:numId="4">
    <w:abstractNumId w:val="11"/>
  </w:num>
  <w:num w:numId="5">
    <w:abstractNumId w:val="8"/>
  </w:num>
  <w:num w:numId="6">
    <w:abstractNumId w:val="5"/>
  </w:num>
  <w:num w:numId="7">
    <w:abstractNumId w:val="9"/>
  </w:num>
  <w:num w:numId="8">
    <w:abstractNumId w:val="2"/>
  </w:num>
  <w:num w:numId="9">
    <w:abstractNumId w:val="3"/>
  </w:num>
  <w:num w:numId="10">
    <w:abstractNumId w:val="0"/>
  </w:num>
  <w:num w:numId="11">
    <w:abstractNumId w:val="17"/>
  </w:num>
  <w:num w:numId="12">
    <w:abstractNumId w:val="15"/>
  </w:num>
  <w:num w:numId="13">
    <w:abstractNumId w:val="13"/>
  </w:num>
  <w:num w:numId="14">
    <w:abstractNumId w:val="6"/>
  </w:num>
  <w:num w:numId="15">
    <w:abstractNumId w:val="16"/>
  </w:num>
  <w:num w:numId="16">
    <w:abstractNumId w:val="14"/>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
  </w:num>
  <w:num w:numId="28">
    <w:abstractNumId w:val="4"/>
  </w:num>
  <w:num w:numId="29">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D6"/>
    <w:rsid w:val="00007423"/>
    <w:rsid w:val="0001104D"/>
    <w:rsid w:val="000124D5"/>
    <w:rsid w:val="00012900"/>
    <w:rsid w:val="00013F17"/>
    <w:rsid w:val="00023DD5"/>
    <w:rsid w:val="000278B5"/>
    <w:rsid w:val="0003051F"/>
    <w:rsid w:val="0003268D"/>
    <w:rsid w:val="000327A4"/>
    <w:rsid w:val="000340A1"/>
    <w:rsid w:val="000350AF"/>
    <w:rsid w:val="000354A5"/>
    <w:rsid w:val="000417D3"/>
    <w:rsid w:val="0004346A"/>
    <w:rsid w:val="00044E8D"/>
    <w:rsid w:val="00050F97"/>
    <w:rsid w:val="000545EC"/>
    <w:rsid w:val="000556E1"/>
    <w:rsid w:val="000600BA"/>
    <w:rsid w:val="00060C8D"/>
    <w:rsid w:val="000614DA"/>
    <w:rsid w:val="00061D2B"/>
    <w:rsid w:val="00063634"/>
    <w:rsid w:val="00071DB1"/>
    <w:rsid w:val="00072E92"/>
    <w:rsid w:val="00074073"/>
    <w:rsid w:val="00074240"/>
    <w:rsid w:val="0007467E"/>
    <w:rsid w:val="00075BD3"/>
    <w:rsid w:val="00077474"/>
    <w:rsid w:val="00080211"/>
    <w:rsid w:val="000805DC"/>
    <w:rsid w:val="0008331C"/>
    <w:rsid w:val="00083F23"/>
    <w:rsid w:val="000856A5"/>
    <w:rsid w:val="00085924"/>
    <w:rsid w:val="00086047"/>
    <w:rsid w:val="00086BBE"/>
    <w:rsid w:val="000908D5"/>
    <w:rsid w:val="000932BD"/>
    <w:rsid w:val="00093B9D"/>
    <w:rsid w:val="00095324"/>
    <w:rsid w:val="00096D31"/>
    <w:rsid w:val="00097298"/>
    <w:rsid w:val="00097932"/>
    <w:rsid w:val="000A072A"/>
    <w:rsid w:val="000A36A1"/>
    <w:rsid w:val="000A3FFB"/>
    <w:rsid w:val="000A66B6"/>
    <w:rsid w:val="000A6CCC"/>
    <w:rsid w:val="000B06E9"/>
    <w:rsid w:val="000B2B24"/>
    <w:rsid w:val="000B5215"/>
    <w:rsid w:val="000B6C1C"/>
    <w:rsid w:val="000B7AE3"/>
    <w:rsid w:val="000C0B42"/>
    <w:rsid w:val="000C1EE7"/>
    <w:rsid w:val="000C5D6A"/>
    <w:rsid w:val="000C7356"/>
    <w:rsid w:val="000C7995"/>
    <w:rsid w:val="000C79DF"/>
    <w:rsid w:val="000D0016"/>
    <w:rsid w:val="000D39A7"/>
    <w:rsid w:val="000D5D23"/>
    <w:rsid w:val="000D788A"/>
    <w:rsid w:val="000E0A59"/>
    <w:rsid w:val="000E1577"/>
    <w:rsid w:val="000E25AD"/>
    <w:rsid w:val="000E4367"/>
    <w:rsid w:val="000E4CC8"/>
    <w:rsid w:val="000E616E"/>
    <w:rsid w:val="000F0EC4"/>
    <w:rsid w:val="000F76F6"/>
    <w:rsid w:val="000F78F5"/>
    <w:rsid w:val="001009D0"/>
    <w:rsid w:val="001020E0"/>
    <w:rsid w:val="00104E45"/>
    <w:rsid w:val="001051C0"/>
    <w:rsid w:val="0010792E"/>
    <w:rsid w:val="00111A94"/>
    <w:rsid w:val="001121C6"/>
    <w:rsid w:val="00112BEF"/>
    <w:rsid w:val="001147ED"/>
    <w:rsid w:val="00122503"/>
    <w:rsid w:val="00125656"/>
    <w:rsid w:val="001309BA"/>
    <w:rsid w:val="00130EB3"/>
    <w:rsid w:val="00132FA2"/>
    <w:rsid w:val="00134414"/>
    <w:rsid w:val="001367B6"/>
    <w:rsid w:val="0013703C"/>
    <w:rsid w:val="001370BE"/>
    <w:rsid w:val="00141235"/>
    <w:rsid w:val="00142F00"/>
    <w:rsid w:val="00142F89"/>
    <w:rsid w:val="0014329E"/>
    <w:rsid w:val="00150503"/>
    <w:rsid w:val="00152187"/>
    <w:rsid w:val="00152609"/>
    <w:rsid w:val="00152A8B"/>
    <w:rsid w:val="001539B4"/>
    <w:rsid w:val="00153D68"/>
    <w:rsid w:val="001554D3"/>
    <w:rsid w:val="0015629E"/>
    <w:rsid w:val="001567E7"/>
    <w:rsid w:val="00157469"/>
    <w:rsid w:val="001656CA"/>
    <w:rsid w:val="00167E7B"/>
    <w:rsid w:val="00172031"/>
    <w:rsid w:val="001825D3"/>
    <w:rsid w:val="00190BCD"/>
    <w:rsid w:val="00191E8F"/>
    <w:rsid w:val="00193722"/>
    <w:rsid w:val="00194A7A"/>
    <w:rsid w:val="001A01ED"/>
    <w:rsid w:val="001A0504"/>
    <w:rsid w:val="001A3280"/>
    <w:rsid w:val="001A6CB8"/>
    <w:rsid w:val="001B1901"/>
    <w:rsid w:val="001B19BF"/>
    <w:rsid w:val="001B39F9"/>
    <w:rsid w:val="001B3CDD"/>
    <w:rsid w:val="001D2B3A"/>
    <w:rsid w:val="001D5FB0"/>
    <w:rsid w:val="001D6839"/>
    <w:rsid w:val="001D74BB"/>
    <w:rsid w:val="001E1F9B"/>
    <w:rsid w:val="001E2AEF"/>
    <w:rsid w:val="001E4DC1"/>
    <w:rsid w:val="001E548E"/>
    <w:rsid w:val="001E7F7F"/>
    <w:rsid w:val="001F3A38"/>
    <w:rsid w:val="001F646D"/>
    <w:rsid w:val="00200640"/>
    <w:rsid w:val="00202001"/>
    <w:rsid w:val="0020530D"/>
    <w:rsid w:val="00206928"/>
    <w:rsid w:val="00212908"/>
    <w:rsid w:val="00213015"/>
    <w:rsid w:val="00214FEC"/>
    <w:rsid w:val="00224AC2"/>
    <w:rsid w:val="0022528F"/>
    <w:rsid w:val="002254EB"/>
    <w:rsid w:val="00232785"/>
    <w:rsid w:val="00234602"/>
    <w:rsid w:val="00235613"/>
    <w:rsid w:val="0023703F"/>
    <w:rsid w:val="002403D9"/>
    <w:rsid w:val="002404A5"/>
    <w:rsid w:val="00240DD7"/>
    <w:rsid w:val="00250096"/>
    <w:rsid w:val="00250B9C"/>
    <w:rsid w:val="0025798B"/>
    <w:rsid w:val="00260BFE"/>
    <w:rsid w:val="0026228C"/>
    <w:rsid w:val="00264C07"/>
    <w:rsid w:val="00266FC2"/>
    <w:rsid w:val="002677D9"/>
    <w:rsid w:val="00270623"/>
    <w:rsid w:val="00270D37"/>
    <w:rsid w:val="002804F0"/>
    <w:rsid w:val="00280D2F"/>
    <w:rsid w:val="0028263E"/>
    <w:rsid w:val="0028562B"/>
    <w:rsid w:val="00286C6C"/>
    <w:rsid w:val="00286FED"/>
    <w:rsid w:val="00287845"/>
    <w:rsid w:val="002908AB"/>
    <w:rsid w:val="0029428B"/>
    <w:rsid w:val="002A0183"/>
    <w:rsid w:val="002A235A"/>
    <w:rsid w:val="002A2C02"/>
    <w:rsid w:val="002A4C6C"/>
    <w:rsid w:val="002A5BDD"/>
    <w:rsid w:val="002A6DD0"/>
    <w:rsid w:val="002B3E2F"/>
    <w:rsid w:val="002B6847"/>
    <w:rsid w:val="002B7145"/>
    <w:rsid w:val="002B7955"/>
    <w:rsid w:val="002C0603"/>
    <w:rsid w:val="002C069D"/>
    <w:rsid w:val="002C34E9"/>
    <w:rsid w:val="002C4BB1"/>
    <w:rsid w:val="002C75CB"/>
    <w:rsid w:val="002D2840"/>
    <w:rsid w:val="002D57A0"/>
    <w:rsid w:val="002D5DF0"/>
    <w:rsid w:val="002F4563"/>
    <w:rsid w:val="002F4798"/>
    <w:rsid w:val="002F55EE"/>
    <w:rsid w:val="002F6594"/>
    <w:rsid w:val="0031147A"/>
    <w:rsid w:val="00311D7D"/>
    <w:rsid w:val="00314982"/>
    <w:rsid w:val="00322072"/>
    <w:rsid w:val="003230E0"/>
    <w:rsid w:val="00324DB5"/>
    <w:rsid w:val="00325806"/>
    <w:rsid w:val="0032745B"/>
    <w:rsid w:val="0033422C"/>
    <w:rsid w:val="0033463E"/>
    <w:rsid w:val="00334C75"/>
    <w:rsid w:val="00337220"/>
    <w:rsid w:val="00337FAC"/>
    <w:rsid w:val="003402D9"/>
    <w:rsid w:val="00345C3D"/>
    <w:rsid w:val="0034639B"/>
    <w:rsid w:val="00346529"/>
    <w:rsid w:val="0035088C"/>
    <w:rsid w:val="00350A7E"/>
    <w:rsid w:val="0035199A"/>
    <w:rsid w:val="00352455"/>
    <w:rsid w:val="003546A1"/>
    <w:rsid w:val="00361B52"/>
    <w:rsid w:val="00362777"/>
    <w:rsid w:val="003640B3"/>
    <w:rsid w:val="00364877"/>
    <w:rsid w:val="0036610B"/>
    <w:rsid w:val="0036660A"/>
    <w:rsid w:val="00374433"/>
    <w:rsid w:val="003746EB"/>
    <w:rsid w:val="0037757A"/>
    <w:rsid w:val="003805BD"/>
    <w:rsid w:val="00390870"/>
    <w:rsid w:val="00390DC8"/>
    <w:rsid w:val="0039114E"/>
    <w:rsid w:val="003A079B"/>
    <w:rsid w:val="003A28B9"/>
    <w:rsid w:val="003A34D5"/>
    <w:rsid w:val="003A4218"/>
    <w:rsid w:val="003A4503"/>
    <w:rsid w:val="003A5841"/>
    <w:rsid w:val="003A7322"/>
    <w:rsid w:val="003B448B"/>
    <w:rsid w:val="003B7358"/>
    <w:rsid w:val="003C223A"/>
    <w:rsid w:val="003C5947"/>
    <w:rsid w:val="003C74E4"/>
    <w:rsid w:val="003C7874"/>
    <w:rsid w:val="003D2B19"/>
    <w:rsid w:val="003D6A43"/>
    <w:rsid w:val="003E2D10"/>
    <w:rsid w:val="003E780A"/>
    <w:rsid w:val="003F2A33"/>
    <w:rsid w:val="003F760C"/>
    <w:rsid w:val="004039EB"/>
    <w:rsid w:val="00405782"/>
    <w:rsid w:val="00407995"/>
    <w:rsid w:val="00410D8E"/>
    <w:rsid w:val="0042117B"/>
    <w:rsid w:val="00426273"/>
    <w:rsid w:val="00427DD6"/>
    <w:rsid w:val="00430E93"/>
    <w:rsid w:val="004315FB"/>
    <w:rsid w:val="00432B29"/>
    <w:rsid w:val="00435380"/>
    <w:rsid w:val="004451E7"/>
    <w:rsid w:val="0044719C"/>
    <w:rsid w:val="00447631"/>
    <w:rsid w:val="00452419"/>
    <w:rsid w:val="00456FEB"/>
    <w:rsid w:val="00457868"/>
    <w:rsid w:val="004605F5"/>
    <w:rsid w:val="00463779"/>
    <w:rsid w:val="00464158"/>
    <w:rsid w:val="00464249"/>
    <w:rsid w:val="00473FC4"/>
    <w:rsid w:val="00475437"/>
    <w:rsid w:val="0048132F"/>
    <w:rsid w:val="0048320A"/>
    <w:rsid w:val="00483601"/>
    <w:rsid w:val="00487591"/>
    <w:rsid w:val="004917F4"/>
    <w:rsid w:val="004922C1"/>
    <w:rsid w:val="0049321C"/>
    <w:rsid w:val="004956C5"/>
    <w:rsid w:val="004A0A68"/>
    <w:rsid w:val="004A59E4"/>
    <w:rsid w:val="004A678C"/>
    <w:rsid w:val="004B086C"/>
    <w:rsid w:val="004B0A97"/>
    <w:rsid w:val="004B40B3"/>
    <w:rsid w:val="004B42F2"/>
    <w:rsid w:val="004B4C74"/>
    <w:rsid w:val="004B4D4A"/>
    <w:rsid w:val="004B5F40"/>
    <w:rsid w:val="004C54AB"/>
    <w:rsid w:val="004C79EE"/>
    <w:rsid w:val="004C7B3C"/>
    <w:rsid w:val="004D19A8"/>
    <w:rsid w:val="004D3149"/>
    <w:rsid w:val="004D6E39"/>
    <w:rsid w:val="004D77DB"/>
    <w:rsid w:val="004E5EEE"/>
    <w:rsid w:val="004E602A"/>
    <w:rsid w:val="004E79EC"/>
    <w:rsid w:val="004E7FC4"/>
    <w:rsid w:val="004F2DBF"/>
    <w:rsid w:val="004F43DE"/>
    <w:rsid w:val="00500D8A"/>
    <w:rsid w:val="005054C2"/>
    <w:rsid w:val="00507418"/>
    <w:rsid w:val="00507505"/>
    <w:rsid w:val="0051006D"/>
    <w:rsid w:val="0051059B"/>
    <w:rsid w:val="005160D9"/>
    <w:rsid w:val="00517FE8"/>
    <w:rsid w:val="00520F1E"/>
    <w:rsid w:val="00521B83"/>
    <w:rsid w:val="005256BC"/>
    <w:rsid w:val="005265D3"/>
    <w:rsid w:val="0052674C"/>
    <w:rsid w:val="0052752E"/>
    <w:rsid w:val="005279BB"/>
    <w:rsid w:val="00534290"/>
    <w:rsid w:val="005360CC"/>
    <w:rsid w:val="005402D3"/>
    <w:rsid w:val="005429C2"/>
    <w:rsid w:val="00543215"/>
    <w:rsid w:val="00544B24"/>
    <w:rsid w:val="00545BA0"/>
    <w:rsid w:val="00547B66"/>
    <w:rsid w:val="00550BF1"/>
    <w:rsid w:val="005512AA"/>
    <w:rsid w:val="00553C7B"/>
    <w:rsid w:val="00555B86"/>
    <w:rsid w:val="00556578"/>
    <w:rsid w:val="00557113"/>
    <w:rsid w:val="00560138"/>
    <w:rsid w:val="00560709"/>
    <w:rsid w:val="00561440"/>
    <w:rsid w:val="0056162B"/>
    <w:rsid w:val="00564243"/>
    <w:rsid w:val="00571153"/>
    <w:rsid w:val="00571D37"/>
    <w:rsid w:val="00572205"/>
    <w:rsid w:val="005749C2"/>
    <w:rsid w:val="0057660C"/>
    <w:rsid w:val="00580D9D"/>
    <w:rsid w:val="005822F8"/>
    <w:rsid w:val="005934A8"/>
    <w:rsid w:val="00594430"/>
    <w:rsid w:val="005944CF"/>
    <w:rsid w:val="00595C5C"/>
    <w:rsid w:val="005960D6"/>
    <w:rsid w:val="005A0E30"/>
    <w:rsid w:val="005A343F"/>
    <w:rsid w:val="005A67CE"/>
    <w:rsid w:val="005B1FF6"/>
    <w:rsid w:val="005B3637"/>
    <w:rsid w:val="005B4FF9"/>
    <w:rsid w:val="005B679B"/>
    <w:rsid w:val="005C1932"/>
    <w:rsid w:val="005C252D"/>
    <w:rsid w:val="005C2606"/>
    <w:rsid w:val="005C388C"/>
    <w:rsid w:val="005C3EBC"/>
    <w:rsid w:val="005C50F0"/>
    <w:rsid w:val="005C77C7"/>
    <w:rsid w:val="005D233D"/>
    <w:rsid w:val="005D499A"/>
    <w:rsid w:val="005D6078"/>
    <w:rsid w:val="005D7A5D"/>
    <w:rsid w:val="005E0C46"/>
    <w:rsid w:val="005E48D0"/>
    <w:rsid w:val="005E4D5E"/>
    <w:rsid w:val="005F3C4A"/>
    <w:rsid w:val="005F5D55"/>
    <w:rsid w:val="005F71A0"/>
    <w:rsid w:val="0060050F"/>
    <w:rsid w:val="00602A78"/>
    <w:rsid w:val="00603C66"/>
    <w:rsid w:val="00604D0E"/>
    <w:rsid w:val="00604EB9"/>
    <w:rsid w:val="00604F01"/>
    <w:rsid w:val="006102CA"/>
    <w:rsid w:val="00612C6A"/>
    <w:rsid w:val="00614526"/>
    <w:rsid w:val="0061469E"/>
    <w:rsid w:val="0061736B"/>
    <w:rsid w:val="006217EA"/>
    <w:rsid w:val="00627055"/>
    <w:rsid w:val="006310E7"/>
    <w:rsid w:val="006349F2"/>
    <w:rsid w:val="00634D53"/>
    <w:rsid w:val="00635044"/>
    <w:rsid w:val="00637A9B"/>
    <w:rsid w:val="00640C32"/>
    <w:rsid w:val="00644A0E"/>
    <w:rsid w:val="0064602E"/>
    <w:rsid w:val="00647C98"/>
    <w:rsid w:val="00650382"/>
    <w:rsid w:val="00651863"/>
    <w:rsid w:val="00655216"/>
    <w:rsid w:val="00655621"/>
    <w:rsid w:val="00655BFD"/>
    <w:rsid w:val="006567B4"/>
    <w:rsid w:val="00660790"/>
    <w:rsid w:val="006673B6"/>
    <w:rsid w:val="00667905"/>
    <w:rsid w:val="00673200"/>
    <w:rsid w:val="006751FF"/>
    <w:rsid w:val="00680383"/>
    <w:rsid w:val="00680B58"/>
    <w:rsid w:val="0068234F"/>
    <w:rsid w:val="00684474"/>
    <w:rsid w:val="00692E8B"/>
    <w:rsid w:val="00696504"/>
    <w:rsid w:val="006A21EA"/>
    <w:rsid w:val="006A33D5"/>
    <w:rsid w:val="006A52FB"/>
    <w:rsid w:val="006A5C97"/>
    <w:rsid w:val="006C0F1D"/>
    <w:rsid w:val="006C1398"/>
    <w:rsid w:val="006C264C"/>
    <w:rsid w:val="006C2F45"/>
    <w:rsid w:val="006C652C"/>
    <w:rsid w:val="006C6BA6"/>
    <w:rsid w:val="006C71CA"/>
    <w:rsid w:val="006C7FFD"/>
    <w:rsid w:val="006D0BDB"/>
    <w:rsid w:val="006D3806"/>
    <w:rsid w:val="006E2CC0"/>
    <w:rsid w:val="006E2F0A"/>
    <w:rsid w:val="006E4DB0"/>
    <w:rsid w:val="006E6C23"/>
    <w:rsid w:val="006F0539"/>
    <w:rsid w:val="006F1104"/>
    <w:rsid w:val="006F1184"/>
    <w:rsid w:val="006F402D"/>
    <w:rsid w:val="006F5126"/>
    <w:rsid w:val="006F6B4F"/>
    <w:rsid w:val="006F749E"/>
    <w:rsid w:val="0070051C"/>
    <w:rsid w:val="00702CF8"/>
    <w:rsid w:val="007115E1"/>
    <w:rsid w:val="0071177B"/>
    <w:rsid w:val="0071557E"/>
    <w:rsid w:val="00715861"/>
    <w:rsid w:val="00716957"/>
    <w:rsid w:val="00720A00"/>
    <w:rsid w:val="00733482"/>
    <w:rsid w:val="00734D0E"/>
    <w:rsid w:val="007354EC"/>
    <w:rsid w:val="00735EB7"/>
    <w:rsid w:val="00737925"/>
    <w:rsid w:val="00742949"/>
    <w:rsid w:val="007445D2"/>
    <w:rsid w:val="0074492A"/>
    <w:rsid w:val="00746E45"/>
    <w:rsid w:val="00754923"/>
    <w:rsid w:val="007569D9"/>
    <w:rsid w:val="007635DC"/>
    <w:rsid w:val="00763645"/>
    <w:rsid w:val="00767867"/>
    <w:rsid w:val="007710C3"/>
    <w:rsid w:val="00773B28"/>
    <w:rsid w:val="00774FE7"/>
    <w:rsid w:val="00775023"/>
    <w:rsid w:val="0077615B"/>
    <w:rsid w:val="00776239"/>
    <w:rsid w:val="007824BF"/>
    <w:rsid w:val="007837D6"/>
    <w:rsid w:val="00783D75"/>
    <w:rsid w:val="00784191"/>
    <w:rsid w:val="00786186"/>
    <w:rsid w:val="00787254"/>
    <w:rsid w:val="00790C22"/>
    <w:rsid w:val="007965E4"/>
    <w:rsid w:val="00797403"/>
    <w:rsid w:val="007A050C"/>
    <w:rsid w:val="007A134F"/>
    <w:rsid w:val="007A658A"/>
    <w:rsid w:val="007B0B20"/>
    <w:rsid w:val="007B4B21"/>
    <w:rsid w:val="007B648C"/>
    <w:rsid w:val="007C1632"/>
    <w:rsid w:val="007C4457"/>
    <w:rsid w:val="007C5EFA"/>
    <w:rsid w:val="007C6FBC"/>
    <w:rsid w:val="007D2187"/>
    <w:rsid w:val="007E0EB0"/>
    <w:rsid w:val="007E6012"/>
    <w:rsid w:val="007F4FD5"/>
    <w:rsid w:val="00800F0F"/>
    <w:rsid w:val="008019C3"/>
    <w:rsid w:val="00805E44"/>
    <w:rsid w:val="0080652D"/>
    <w:rsid w:val="0080744F"/>
    <w:rsid w:val="00807A41"/>
    <w:rsid w:val="00814158"/>
    <w:rsid w:val="008156EA"/>
    <w:rsid w:val="00817AB9"/>
    <w:rsid w:val="008207C7"/>
    <w:rsid w:val="00824274"/>
    <w:rsid w:val="00824C7A"/>
    <w:rsid w:val="00825D37"/>
    <w:rsid w:val="0083011C"/>
    <w:rsid w:val="008328F3"/>
    <w:rsid w:val="008329D1"/>
    <w:rsid w:val="00832C99"/>
    <w:rsid w:val="00832EB4"/>
    <w:rsid w:val="00834729"/>
    <w:rsid w:val="008375B0"/>
    <w:rsid w:val="008415BD"/>
    <w:rsid w:val="0084335B"/>
    <w:rsid w:val="00846F5F"/>
    <w:rsid w:val="008479FE"/>
    <w:rsid w:val="00847D8E"/>
    <w:rsid w:val="008535D5"/>
    <w:rsid w:val="00857941"/>
    <w:rsid w:val="00857E91"/>
    <w:rsid w:val="00860E05"/>
    <w:rsid w:val="008625E4"/>
    <w:rsid w:val="00866C4D"/>
    <w:rsid w:val="0087174A"/>
    <w:rsid w:val="008734C0"/>
    <w:rsid w:val="0087501C"/>
    <w:rsid w:val="00880D6F"/>
    <w:rsid w:val="00881A1D"/>
    <w:rsid w:val="00881AB5"/>
    <w:rsid w:val="00885C03"/>
    <w:rsid w:val="008874E1"/>
    <w:rsid w:val="0088758A"/>
    <w:rsid w:val="008907E6"/>
    <w:rsid w:val="00891EC2"/>
    <w:rsid w:val="0089298A"/>
    <w:rsid w:val="00893541"/>
    <w:rsid w:val="00895CE5"/>
    <w:rsid w:val="008962B0"/>
    <w:rsid w:val="008A11F3"/>
    <w:rsid w:val="008A3097"/>
    <w:rsid w:val="008A706C"/>
    <w:rsid w:val="008A7794"/>
    <w:rsid w:val="008B0338"/>
    <w:rsid w:val="008B0F91"/>
    <w:rsid w:val="008B2109"/>
    <w:rsid w:val="008B6D67"/>
    <w:rsid w:val="008C0E21"/>
    <w:rsid w:val="008C30B2"/>
    <w:rsid w:val="008C4482"/>
    <w:rsid w:val="008C4C41"/>
    <w:rsid w:val="008D50BA"/>
    <w:rsid w:val="008D619C"/>
    <w:rsid w:val="008D658B"/>
    <w:rsid w:val="008D767C"/>
    <w:rsid w:val="008E012C"/>
    <w:rsid w:val="008E2227"/>
    <w:rsid w:val="008E4C77"/>
    <w:rsid w:val="008E7DAC"/>
    <w:rsid w:val="008F0B5D"/>
    <w:rsid w:val="008F263D"/>
    <w:rsid w:val="008F310F"/>
    <w:rsid w:val="008F64EC"/>
    <w:rsid w:val="008F6E4F"/>
    <w:rsid w:val="008F78D0"/>
    <w:rsid w:val="008F793F"/>
    <w:rsid w:val="00907AB7"/>
    <w:rsid w:val="0091027E"/>
    <w:rsid w:val="00912454"/>
    <w:rsid w:val="009153EA"/>
    <w:rsid w:val="00917535"/>
    <w:rsid w:val="00920E2C"/>
    <w:rsid w:val="00922C3D"/>
    <w:rsid w:val="00923C2F"/>
    <w:rsid w:val="009246F4"/>
    <w:rsid w:val="00925A14"/>
    <w:rsid w:val="009275C0"/>
    <w:rsid w:val="00927B5A"/>
    <w:rsid w:val="009326DC"/>
    <w:rsid w:val="00934650"/>
    <w:rsid w:val="00936008"/>
    <w:rsid w:val="009364F4"/>
    <w:rsid w:val="00937FD1"/>
    <w:rsid w:val="00941698"/>
    <w:rsid w:val="00941F1F"/>
    <w:rsid w:val="00942AD2"/>
    <w:rsid w:val="00944584"/>
    <w:rsid w:val="00944894"/>
    <w:rsid w:val="0094516E"/>
    <w:rsid w:val="00947E74"/>
    <w:rsid w:val="00957316"/>
    <w:rsid w:val="0096355D"/>
    <w:rsid w:val="00964D2B"/>
    <w:rsid w:val="009650F2"/>
    <w:rsid w:val="0096778A"/>
    <w:rsid w:val="00967805"/>
    <w:rsid w:val="009741E0"/>
    <w:rsid w:val="009755D8"/>
    <w:rsid w:val="009813C3"/>
    <w:rsid w:val="00983764"/>
    <w:rsid w:val="00983F81"/>
    <w:rsid w:val="00987450"/>
    <w:rsid w:val="00987CD3"/>
    <w:rsid w:val="0099033D"/>
    <w:rsid w:val="0099340E"/>
    <w:rsid w:val="00993CD3"/>
    <w:rsid w:val="009A0BDB"/>
    <w:rsid w:val="009A37E6"/>
    <w:rsid w:val="009B127E"/>
    <w:rsid w:val="009B45CB"/>
    <w:rsid w:val="009C1829"/>
    <w:rsid w:val="009C24C8"/>
    <w:rsid w:val="009C7D23"/>
    <w:rsid w:val="009D03D3"/>
    <w:rsid w:val="009D1AA0"/>
    <w:rsid w:val="009D2029"/>
    <w:rsid w:val="009D41AE"/>
    <w:rsid w:val="009D4611"/>
    <w:rsid w:val="009D52D4"/>
    <w:rsid w:val="009D54F6"/>
    <w:rsid w:val="009D7D21"/>
    <w:rsid w:val="009E3233"/>
    <w:rsid w:val="009E4FE3"/>
    <w:rsid w:val="009F196B"/>
    <w:rsid w:val="009F20F0"/>
    <w:rsid w:val="009F3559"/>
    <w:rsid w:val="009F787B"/>
    <w:rsid w:val="009F7BCC"/>
    <w:rsid w:val="009F7D62"/>
    <w:rsid w:val="00A01138"/>
    <w:rsid w:val="00A02D23"/>
    <w:rsid w:val="00A05D6D"/>
    <w:rsid w:val="00A11B06"/>
    <w:rsid w:val="00A11B11"/>
    <w:rsid w:val="00A17111"/>
    <w:rsid w:val="00A27AD8"/>
    <w:rsid w:val="00A31D2D"/>
    <w:rsid w:val="00A37C86"/>
    <w:rsid w:val="00A406AB"/>
    <w:rsid w:val="00A411EF"/>
    <w:rsid w:val="00A41A85"/>
    <w:rsid w:val="00A44706"/>
    <w:rsid w:val="00A45C12"/>
    <w:rsid w:val="00A50D61"/>
    <w:rsid w:val="00A51BFA"/>
    <w:rsid w:val="00A537B5"/>
    <w:rsid w:val="00A56EDB"/>
    <w:rsid w:val="00A606E2"/>
    <w:rsid w:val="00A6087A"/>
    <w:rsid w:val="00A65618"/>
    <w:rsid w:val="00A65852"/>
    <w:rsid w:val="00A67B00"/>
    <w:rsid w:val="00A72271"/>
    <w:rsid w:val="00A73244"/>
    <w:rsid w:val="00A77D40"/>
    <w:rsid w:val="00A77D94"/>
    <w:rsid w:val="00A825CE"/>
    <w:rsid w:val="00A90EE0"/>
    <w:rsid w:val="00AA0F56"/>
    <w:rsid w:val="00AA32C9"/>
    <w:rsid w:val="00AB1F87"/>
    <w:rsid w:val="00AB4DB2"/>
    <w:rsid w:val="00AB64EA"/>
    <w:rsid w:val="00AC1054"/>
    <w:rsid w:val="00AC2182"/>
    <w:rsid w:val="00AC695B"/>
    <w:rsid w:val="00AD32C0"/>
    <w:rsid w:val="00AD6E22"/>
    <w:rsid w:val="00AE1D71"/>
    <w:rsid w:val="00AE2FA6"/>
    <w:rsid w:val="00AE3A0A"/>
    <w:rsid w:val="00AE49F6"/>
    <w:rsid w:val="00AE5477"/>
    <w:rsid w:val="00AE6097"/>
    <w:rsid w:val="00AF0032"/>
    <w:rsid w:val="00AF09DC"/>
    <w:rsid w:val="00B04084"/>
    <w:rsid w:val="00B140F4"/>
    <w:rsid w:val="00B15E8B"/>
    <w:rsid w:val="00B16A1A"/>
    <w:rsid w:val="00B16CEF"/>
    <w:rsid w:val="00B21EC5"/>
    <w:rsid w:val="00B25AEE"/>
    <w:rsid w:val="00B308FC"/>
    <w:rsid w:val="00B322A4"/>
    <w:rsid w:val="00B350D4"/>
    <w:rsid w:val="00B377AA"/>
    <w:rsid w:val="00B43518"/>
    <w:rsid w:val="00B46AF3"/>
    <w:rsid w:val="00B47776"/>
    <w:rsid w:val="00B50F16"/>
    <w:rsid w:val="00B53C12"/>
    <w:rsid w:val="00B53D67"/>
    <w:rsid w:val="00B53ED2"/>
    <w:rsid w:val="00B559D2"/>
    <w:rsid w:val="00B56370"/>
    <w:rsid w:val="00B57B4F"/>
    <w:rsid w:val="00B62B69"/>
    <w:rsid w:val="00B635D0"/>
    <w:rsid w:val="00B6644F"/>
    <w:rsid w:val="00B6701D"/>
    <w:rsid w:val="00B768E8"/>
    <w:rsid w:val="00B769CB"/>
    <w:rsid w:val="00B77DBA"/>
    <w:rsid w:val="00B80035"/>
    <w:rsid w:val="00B81474"/>
    <w:rsid w:val="00B82024"/>
    <w:rsid w:val="00B841A2"/>
    <w:rsid w:val="00B843EA"/>
    <w:rsid w:val="00B87806"/>
    <w:rsid w:val="00B929A3"/>
    <w:rsid w:val="00B944B8"/>
    <w:rsid w:val="00B96272"/>
    <w:rsid w:val="00B96E4B"/>
    <w:rsid w:val="00B9794C"/>
    <w:rsid w:val="00B97D1B"/>
    <w:rsid w:val="00BA0F52"/>
    <w:rsid w:val="00BA49C0"/>
    <w:rsid w:val="00BA6B31"/>
    <w:rsid w:val="00BA7C4B"/>
    <w:rsid w:val="00BB1110"/>
    <w:rsid w:val="00BB2A0A"/>
    <w:rsid w:val="00BB365D"/>
    <w:rsid w:val="00BB76E9"/>
    <w:rsid w:val="00BC1429"/>
    <w:rsid w:val="00BC40BA"/>
    <w:rsid w:val="00BC434C"/>
    <w:rsid w:val="00BC51C3"/>
    <w:rsid w:val="00BD32F0"/>
    <w:rsid w:val="00BE2915"/>
    <w:rsid w:val="00BE3E80"/>
    <w:rsid w:val="00BE4873"/>
    <w:rsid w:val="00BE53D9"/>
    <w:rsid w:val="00BF0B10"/>
    <w:rsid w:val="00BF1840"/>
    <w:rsid w:val="00BF22CA"/>
    <w:rsid w:val="00BF3DFD"/>
    <w:rsid w:val="00BF450E"/>
    <w:rsid w:val="00BF5E53"/>
    <w:rsid w:val="00C00063"/>
    <w:rsid w:val="00C015AF"/>
    <w:rsid w:val="00C040F5"/>
    <w:rsid w:val="00C100F8"/>
    <w:rsid w:val="00C12EEF"/>
    <w:rsid w:val="00C130D3"/>
    <w:rsid w:val="00C165DA"/>
    <w:rsid w:val="00C1781D"/>
    <w:rsid w:val="00C26475"/>
    <w:rsid w:val="00C27700"/>
    <w:rsid w:val="00C32CE9"/>
    <w:rsid w:val="00C33A5A"/>
    <w:rsid w:val="00C40393"/>
    <w:rsid w:val="00C40C6D"/>
    <w:rsid w:val="00C429FC"/>
    <w:rsid w:val="00C42F1A"/>
    <w:rsid w:val="00C4748C"/>
    <w:rsid w:val="00C5087D"/>
    <w:rsid w:val="00C50C56"/>
    <w:rsid w:val="00C5133C"/>
    <w:rsid w:val="00C517D5"/>
    <w:rsid w:val="00C532E5"/>
    <w:rsid w:val="00C545C4"/>
    <w:rsid w:val="00C54FEE"/>
    <w:rsid w:val="00C57167"/>
    <w:rsid w:val="00C57BB7"/>
    <w:rsid w:val="00C57ECE"/>
    <w:rsid w:val="00C61187"/>
    <w:rsid w:val="00C61D5C"/>
    <w:rsid w:val="00C64053"/>
    <w:rsid w:val="00C65D78"/>
    <w:rsid w:val="00C70607"/>
    <w:rsid w:val="00C73574"/>
    <w:rsid w:val="00C739CB"/>
    <w:rsid w:val="00C74532"/>
    <w:rsid w:val="00C77EA1"/>
    <w:rsid w:val="00C82380"/>
    <w:rsid w:val="00C83DB6"/>
    <w:rsid w:val="00C844C9"/>
    <w:rsid w:val="00C859A1"/>
    <w:rsid w:val="00C85FCA"/>
    <w:rsid w:val="00C86CC3"/>
    <w:rsid w:val="00C904C9"/>
    <w:rsid w:val="00C90A72"/>
    <w:rsid w:val="00C92A48"/>
    <w:rsid w:val="00C9326C"/>
    <w:rsid w:val="00C94989"/>
    <w:rsid w:val="00C960B8"/>
    <w:rsid w:val="00C97CD6"/>
    <w:rsid w:val="00C97DCB"/>
    <w:rsid w:val="00CA1862"/>
    <w:rsid w:val="00CA34EC"/>
    <w:rsid w:val="00CA5530"/>
    <w:rsid w:val="00CA7BD3"/>
    <w:rsid w:val="00CA7FDF"/>
    <w:rsid w:val="00CB229E"/>
    <w:rsid w:val="00CB22CC"/>
    <w:rsid w:val="00CB3F03"/>
    <w:rsid w:val="00CC2751"/>
    <w:rsid w:val="00CC2A12"/>
    <w:rsid w:val="00CD008C"/>
    <w:rsid w:val="00CD0A6E"/>
    <w:rsid w:val="00CD125B"/>
    <w:rsid w:val="00CD68F4"/>
    <w:rsid w:val="00CD7BA0"/>
    <w:rsid w:val="00CD7F35"/>
    <w:rsid w:val="00CE5D16"/>
    <w:rsid w:val="00CE658B"/>
    <w:rsid w:val="00CF0655"/>
    <w:rsid w:val="00CF0733"/>
    <w:rsid w:val="00CF1C0C"/>
    <w:rsid w:val="00CF338C"/>
    <w:rsid w:val="00CF7B84"/>
    <w:rsid w:val="00D00032"/>
    <w:rsid w:val="00D00653"/>
    <w:rsid w:val="00D041A4"/>
    <w:rsid w:val="00D06182"/>
    <w:rsid w:val="00D114ED"/>
    <w:rsid w:val="00D1400C"/>
    <w:rsid w:val="00D17B1F"/>
    <w:rsid w:val="00D21C6C"/>
    <w:rsid w:val="00D21F5D"/>
    <w:rsid w:val="00D22DFC"/>
    <w:rsid w:val="00D25C7D"/>
    <w:rsid w:val="00D31B46"/>
    <w:rsid w:val="00D35005"/>
    <w:rsid w:val="00D3711F"/>
    <w:rsid w:val="00D402B8"/>
    <w:rsid w:val="00D409F3"/>
    <w:rsid w:val="00D44B6C"/>
    <w:rsid w:val="00D469DD"/>
    <w:rsid w:val="00D477CC"/>
    <w:rsid w:val="00D56110"/>
    <w:rsid w:val="00D651F3"/>
    <w:rsid w:val="00D65778"/>
    <w:rsid w:val="00D669D7"/>
    <w:rsid w:val="00D75E8D"/>
    <w:rsid w:val="00D75F42"/>
    <w:rsid w:val="00D86BF6"/>
    <w:rsid w:val="00D87964"/>
    <w:rsid w:val="00D87DEA"/>
    <w:rsid w:val="00D91F7B"/>
    <w:rsid w:val="00D93D27"/>
    <w:rsid w:val="00D93FDA"/>
    <w:rsid w:val="00D951B2"/>
    <w:rsid w:val="00DA0A89"/>
    <w:rsid w:val="00DA30E7"/>
    <w:rsid w:val="00DA347C"/>
    <w:rsid w:val="00DB270E"/>
    <w:rsid w:val="00DB3AAA"/>
    <w:rsid w:val="00DB4329"/>
    <w:rsid w:val="00DB6A40"/>
    <w:rsid w:val="00DB741E"/>
    <w:rsid w:val="00DC0065"/>
    <w:rsid w:val="00DC04D6"/>
    <w:rsid w:val="00DC2900"/>
    <w:rsid w:val="00DC4948"/>
    <w:rsid w:val="00DC49C3"/>
    <w:rsid w:val="00DC5A50"/>
    <w:rsid w:val="00DC6814"/>
    <w:rsid w:val="00DC6C93"/>
    <w:rsid w:val="00DD1AEA"/>
    <w:rsid w:val="00DD36E1"/>
    <w:rsid w:val="00DD5F25"/>
    <w:rsid w:val="00DD7AF6"/>
    <w:rsid w:val="00DE4F7F"/>
    <w:rsid w:val="00DE7D6C"/>
    <w:rsid w:val="00DF08EB"/>
    <w:rsid w:val="00DF3965"/>
    <w:rsid w:val="00DF4013"/>
    <w:rsid w:val="00DF4362"/>
    <w:rsid w:val="00DF447D"/>
    <w:rsid w:val="00DF4BD5"/>
    <w:rsid w:val="00E00760"/>
    <w:rsid w:val="00E00C8A"/>
    <w:rsid w:val="00E01BE0"/>
    <w:rsid w:val="00E02CF3"/>
    <w:rsid w:val="00E02ED5"/>
    <w:rsid w:val="00E03865"/>
    <w:rsid w:val="00E04F21"/>
    <w:rsid w:val="00E0662E"/>
    <w:rsid w:val="00E073EB"/>
    <w:rsid w:val="00E12B77"/>
    <w:rsid w:val="00E171F6"/>
    <w:rsid w:val="00E17513"/>
    <w:rsid w:val="00E2078B"/>
    <w:rsid w:val="00E21CAC"/>
    <w:rsid w:val="00E24EC6"/>
    <w:rsid w:val="00E26EBC"/>
    <w:rsid w:val="00E273FF"/>
    <w:rsid w:val="00E30A57"/>
    <w:rsid w:val="00E30F55"/>
    <w:rsid w:val="00E310B4"/>
    <w:rsid w:val="00E3238F"/>
    <w:rsid w:val="00E32C6B"/>
    <w:rsid w:val="00E344E6"/>
    <w:rsid w:val="00E36F06"/>
    <w:rsid w:val="00E372A9"/>
    <w:rsid w:val="00E42B0A"/>
    <w:rsid w:val="00E4342C"/>
    <w:rsid w:val="00E44A92"/>
    <w:rsid w:val="00E45545"/>
    <w:rsid w:val="00E47600"/>
    <w:rsid w:val="00E50105"/>
    <w:rsid w:val="00E505E9"/>
    <w:rsid w:val="00E5112A"/>
    <w:rsid w:val="00E51E1D"/>
    <w:rsid w:val="00E53397"/>
    <w:rsid w:val="00E53D29"/>
    <w:rsid w:val="00E56B65"/>
    <w:rsid w:val="00E56CE5"/>
    <w:rsid w:val="00E57425"/>
    <w:rsid w:val="00E6491D"/>
    <w:rsid w:val="00E66C29"/>
    <w:rsid w:val="00E67320"/>
    <w:rsid w:val="00E678D1"/>
    <w:rsid w:val="00E71707"/>
    <w:rsid w:val="00E7277B"/>
    <w:rsid w:val="00E7416E"/>
    <w:rsid w:val="00E749E2"/>
    <w:rsid w:val="00E80028"/>
    <w:rsid w:val="00E80A61"/>
    <w:rsid w:val="00E8135F"/>
    <w:rsid w:val="00E81896"/>
    <w:rsid w:val="00E818C7"/>
    <w:rsid w:val="00E8627B"/>
    <w:rsid w:val="00E864FF"/>
    <w:rsid w:val="00E94789"/>
    <w:rsid w:val="00E948B2"/>
    <w:rsid w:val="00E96FF1"/>
    <w:rsid w:val="00E977D0"/>
    <w:rsid w:val="00E97CA7"/>
    <w:rsid w:val="00EA6305"/>
    <w:rsid w:val="00EA6F31"/>
    <w:rsid w:val="00EA76EF"/>
    <w:rsid w:val="00EB1831"/>
    <w:rsid w:val="00EB27C4"/>
    <w:rsid w:val="00EB3477"/>
    <w:rsid w:val="00EB3725"/>
    <w:rsid w:val="00EB4CC9"/>
    <w:rsid w:val="00EB57C6"/>
    <w:rsid w:val="00EB779B"/>
    <w:rsid w:val="00EB7BEB"/>
    <w:rsid w:val="00EC1441"/>
    <w:rsid w:val="00EC5146"/>
    <w:rsid w:val="00EC716F"/>
    <w:rsid w:val="00ED1442"/>
    <w:rsid w:val="00ED34BB"/>
    <w:rsid w:val="00ED44C4"/>
    <w:rsid w:val="00ED4B30"/>
    <w:rsid w:val="00ED4BB8"/>
    <w:rsid w:val="00ED504B"/>
    <w:rsid w:val="00ED58F4"/>
    <w:rsid w:val="00ED61FA"/>
    <w:rsid w:val="00ED7CA5"/>
    <w:rsid w:val="00EE0C94"/>
    <w:rsid w:val="00EE3683"/>
    <w:rsid w:val="00EE4EFC"/>
    <w:rsid w:val="00EE6B07"/>
    <w:rsid w:val="00EF0192"/>
    <w:rsid w:val="00EF03CD"/>
    <w:rsid w:val="00EF2400"/>
    <w:rsid w:val="00EF3A0E"/>
    <w:rsid w:val="00EF418F"/>
    <w:rsid w:val="00EF4FDC"/>
    <w:rsid w:val="00EF6396"/>
    <w:rsid w:val="00EF7C18"/>
    <w:rsid w:val="00F01E5E"/>
    <w:rsid w:val="00F02830"/>
    <w:rsid w:val="00F0323D"/>
    <w:rsid w:val="00F0356B"/>
    <w:rsid w:val="00F0497C"/>
    <w:rsid w:val="00F05F43"/>
    <w:rsid w:val="00F06276"/>
    <w:rsid w:val="00F06906"/>
    <w:rsid w:val="00F117D3"/>
    <w:rsid w:val="00F11CB0"/>
    <w:rsid w:val="00F12CF5"/>
    <w:rsid w:val="00F1739E"/>
    <w:rsid w:val="00F2055A"/>
    <w:rsid w:val="00F21FA5"/>
    <w:rsid w:val="00F22409"/>
    <w:rsid w:val="00F250E4"/>
    <w:rsid w:val="00F26CF8"/>
    <w:rsid w:val="00F27FF1"/>
    <w:rsid w:val="00F31C64"/>
    <w:rsid w:val="00F320E1"/>
    <w:rsid w:val="00F32EED"/>
    <w:rsid w:val="00F513A0"/>
    <w:rsid w:val="00F523E2"/>
    <w:rsid w:val="00F52D86"/>
    <w:rsid w:val="00F55B3D"/>
    <w:rsid w:val="00F601C6"/>
    <w:rsid w:val="00F61812"/>
    <w:rsid w:val="00F67DC6"/>
    <w:rsid w:val="00F70244"/>
    <w:rsid w:val="00F71556"/>
    <w:rsid w:val="00F718CE"/>
    <w:rsid w:val="00F71E0D"/>
    <w:rsid w:val="00F80055"/>
    <w:rsid w:val="00F80D2D"/>
    <w:rsid w:val="00F8171B"/>
    <w:rsid w:val="00F84AF2"/>
    <w:rsid w:val="00F84F5D"/>
    <w:rsid w:val="00F8520F"/>
    <w:rsid w:val="00F856DB"/>
    <w:rsid w:val="00F940BF"/>
    <w:rsid w:val="00F94505"/>
    <w:rsid w:val="00F95927"/>
    <w:rsid w:val="00F96889"/>
    <w:rsid w:val="00F96EC2"/>
    <w:rsid w:val="00FB015C"/>
    <w:rsid w:val="00FB1597"/>
    <w:rsid w:val="00FB1B97"/>
    <w:rsid w:val="00FB3766"/>
    <w:rsid w:val="00FB68A0"/>
    <w:rsid w:val="00FB7E31"/>
    <w:rsid w:val="00FC0402"/>
    <w:rsid w:val="00FC1520"/>
    <w:rsid w:val="00FC38A8"/>
    <w:rsid w:val="00FC4045"/>
    <w:rsid w:val="00FC62AA"/>
    <w:rsid w:val="00FC7CB2"/>
    <w:rsid w:val="00FD0DE5"/>
    <w:rsid w:val="00FD5DFE"/>
    <w:rsid w:val="00FE1F69"/>
    <w:rsid w:val="00FE4318"/>
    <w:rsid w:val="00FF2907"/>
    <w:rsid w:val="00FF2AEE"/>
    <w:rsid w:val="00FF50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033707"/>
  <w15:docId w15:val="{CDED0A00-D5EF-47FC-91F7-ECCBAE32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AEA"/>
  </w:style>
  <w:style w:type="paragraph" w:styleId="Ttulo1">
    <w:name w:val="heading 1"/>
    <w:basedOn w:val="Normal"/>
    <w:next w:val="Normal"/>
    <w:link w:val="Ttulo1Car"/>
    <w:autoRedefine/>
    <w:uiPriority w:val="9"/>
    <w:qFormat/>
    <w:rsid w:val="00D25C7D"/>
    <w:pPr>
      <w:keepNext/>
      <w:keepLines/>
      <w:numPr>
        <w:ilvl w:val="1"/>
        <w:numId w:val="27"/>
      </w:numPr>
      <w:tabs>
        <w:tab w:val="left" w:pos="284"/>
        <w:tab w:val="left" w:pos="426"/>
      </w:tabs>
      <w:spacing w:before="320" w:after="240" w:line="360" w:lineRule="auto"/>
      <w:ind w:hanging="735"/>
      <w:outlineLvl w:val="0"/>
    </w:pPr>
    <w:rPr>
      <w:rFonts w:ascii="Times New Roman" w:eastAsiaTheme="majorEastAsia" w:hAnsi="Times New Roman" w:cstheme="majorBidi"/>
      <w:b/>
      <w:color w:val="000000" w:themeColor="text1"/>
      <w:sz w:val="28"/>
      <w:szCs w:val="32"/>
    </w:rPr>
  </w:style>
  <w:style w:type="paragraph" w:styleId="Ttulo2">
    <w:name w:val="heading 2"/>
    <w:basedOn w:val="Normal"/>
    <w:next w:val="Normal"/>
    <w:link w:val="Ttulo2Car"/>
    <w:autoRedefine/>
    <w:uiPriority w:val="9"/>
    <w:unhideWhenUsed/>
    <w:qFormat/>
    <w:rsid w:val="00EE3683"/>
    <w:pPr>
      <w:keepNext/>
      <w:keepLines/>
      <w:tabs>
        <w:tab w:val="left" w:pos="709"/>
      </w:tabs>
      <w:spacing w:before="80" w:after="0" w:line="240" w:lineRule="auto"/>
      <w:outlineLvl w:val="1"/>
    </w:pPr>
    <w:rPr>
      <w:rFonts w:ascii="Times New Roman" w:eastAsiaTheme="majorEastAsia" w:hAnsi="Times New Roman" w:cstheme="majorBidi"/>
      <w:b/>
      <w:color w:val="000000" w:themeColor="text1"/>
      <w:sz w:val="28"/>
      <w:szCs w:val="28"/>
    </w:rPr>
  </w:style>
  <w:style w:type="paragraph" w:styleId="Ttulo3">
    <w:name w:val="heading 3"/>
    <w:basedOn w:val="Normal"/>
    <w:next w:val="Normal"/>
    <w:link w:val="Ttulo3Car"/>
    <w:autoRedefine/>
    <w:uiPriority w:val="9"/>
    <w:unhideWhenUsed/>
    <w:qFormat/>
    <w:rsid w:val="000556E1"/>
    <w:pPr>
      <w:keepNext/>
      <w:keepLines/>
      <w:spacing w:before="40" w:after="0" w:line="240" w:lineRule="auto"/>
      <w:ind w:left="708"/>
      <w:outlineLvl w:val="2"/>
    </w:pPr>
    <w:rPr>
      <w:rFonts w:ascii="Times New Roman" w:eastAsiaTheme="majorEastAsia" w:hAnsi="Times New Roman" w:cstheme="majorBidi"/>
      <w:b/>
      <w:color w:val="000000" w:themeColor="text1"/>
      <w:sz w:val="28"/>
      <w:szCs w:val="24"/>
    </w:rPr>
  </w:style>
  <w:style w:type="paragraph" w:styleId="Ttulo4">
    <w:name w:val="heading 4"/>
    <w:basedOn w:val="Normal"/>
    <w:next w:val="Normal"/>
    <w:link w:val="Ttulo4Car"/>
    <w:uiPriority w:val="9"/>
    <w:semiHidden/>
    <w:unhideWhenUsed/>
    <w:qFormat/>
    <w:rsid w:val="0023561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3561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semiHidden/>
    <w:unhideWhenUsed/>
    <w:qFormat/>
    <w:rsid w:val="0023561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semiHidden/>
    <w:unhideWhenUsed/>
    <w:qFormat/>
    <w:rsid w:val="0023561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235613"/>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23561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9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5960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60D6"/>
  </w:style>
  <w:style w:type="paragraph" w:styleId="Piedepgina">
    <w:name w:val="footer"/>
    <w:basedOn w:val="Normal"/>
    <w:link w:val="PiedepginaCar"/>
    <w:uiPriority w:val="99"/>
    <w:unhideWhenUsed/>
    <w:rsid w:val="005960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60D6"/>
  </w:style>
  <w:style w:type="paragraph" w:styleId="Textodeglobo">
    <w:name w:val="Balloon Text"/>
    <w:basedOn w:val="Normal"/>
    <w:link w:val="TextodegloboCar"/>
    <w:uiPriority w:val="99"/>
    <w:semiHidden/>
    <w:unhideWhenUsed/>
    <w:rsid w:val="005960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0D6"/>
    <w:rPr>
      <w:rFonts w:ascii="Tahoma" w:hAnsi="Tahoma" w:cs="Tahoma"/>
      <w:sz w:val="16"/>
      <w:szCs w:val="16"/>
    </w:rPr>
  </w:style>
  <w:style w:type="paragraph" w:styleId="Prrafodelista">
    <w:name w:val="List Paragraph"/>
    <w:basedOn w:val="Normal"/>
    <w:uiPriority w:val="34"/>
    <w:qFormat/>
    <w:rsid w:val="005960D6"/>
    <w:pPr>
      <w:ind w:left="720"/>
      <w:contextualSpacing/>
    </w:pPr>
  </w:style>
  <w:style w:type="character" w:styleId="nfasissutil">
    <w:name w:val="Subtle Emphasis"/>
    <w:basedOn w:val="Fuentedeprrafopredeter"/>
    <w:uiPriority w:val="19"/>
    <w:qFormat/>
    <w:rsid w:val="00235613"/>
    <w:rPr>
      <w:i/>
      <w:iCs/>
      <w:color w:val="404040" w:themeColor="text1" w:themeTint="BF"/>
    </w:rPr>
  </w:style>
  <w:style w:type="numbering" w:customStyle="1" w:styleId="Estilo1">
    <w:name w:val="Estilo1"/>
    <w:uiPriority w:val="99"/>
    <w:rsid w:val="00D00032"/>
    <w:pPr>
      <w:numPr>
        <w:numId w:val="5"/>
      </w:numPr>
    </w:pPr>
  </w:style>
  <w:style w:type="character" w:styleId="Refdecomentario">
    <w:name w:val="annotation reference"/>
    <w:basedOn w:val="Fuentedeprrafopredeter"/>
    <w:uiPriority w:val="99"/>
    <w:semiHidden/>
    <w:unhideWhenUsed/>
    <w:rsid w:val="00D86BF6"/>
    <w:rPr>
      <w:sz w:val="16"/>
      <w:szCs w:val="16"/>
    </w:rPr>
  </w:style>
  <w:style w:type="paragraph" w:styleId="Textocomentario">
    <w:name w:val="annotation text"/>
    <w:basedOn w:val="Normal"/>
    <w:link w:val="TextocomentarioCar"/>
    <w:uiPriority w:val="99"/>
    <w:semiHidden/>
    <w:unhideWhenUsed/>
    <w:rsid w:val="00D86BF6"/>
    <w:pPr>
      <w:spacing w:line="240" w:lineRule="auto"/>
    </w:pPr>
  </w:style>
  <w:style w:type="character" w:customStyle="1" w:styleId="TextocomentarioCar">
    <w:name w:val="Texto comentario Car"/>
    <w:basedOn w:val="Fuentedeprrafopredeter"/>
    <w:link w:val="Textocomentario"/>
    <w:uiPriority w:val="99"/>
    <w:semiHidden/>
    <w:rsid w:val="00D86BF6"/>
    <w:rPr>
      <w:sz w:val="20"/>
      <w:szCs w:val="20"/>
    </w:rPr>
  </w:style>
  <w:style w:type="paragraph" w:styleId="Asuntodelcomentario">
    <w:name w:val="annotation subject"/>
    <w:basedOn w:val="Textocomentario"/>
    <w:next w:val="Textocomentario"/>
    <w:link w:val="AsuntodelcomentarioCar"/>
    <w:uiPriority w:val="99"/>
    <w:semiHidden/>
    <w:unhideWhenUsed/>
    <w:rsid w:val="00D86BF6"/>
    <w:rPr>
      <w:b/>
      <w:bCs/>
    </w:rPr>
  </w:style>
  <w:style w:type="character" w:customStyle="1" w:styleId="AsuntodelcomentarioCar">
    <w:name w:val="Asunto del comentario Car"/>
    <w:basedOn w:val="TextocomentarioCar"/>
    <w:link w:val="Asuntodelcomentario"/>
    <w:uiPriority w:val="99"/>
    <w:semiHidden/>
    <w:rsid w:val="00D86BF6"/>
    <w:rPr>
      <w:b/>
      <w:bCs/>
      <w:sz w:val="20"/>
      <w:szCs w:val="20"/>
    </w:rPr>
  </w:style>
  <w:style w:type="character" w:customStyle="1" w:styleId="Ttulo1Car">
    <w:name w:val="Título 1 Car"/>
    <w:basedOn w:val="Fuentedeprrafopredeter"/>
    <w:link w:val="Ttulo1"/>
    <w:uiPriority w:val="9"/>
    <w:rsid w:val="00D25C7D"/>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EE3683"/>
    <w:rPr>
      <w:rFonts w:ascii="Times New Roman" w:eastAsiaTheme="majorEastAsia" w:hAnsi="Times New Roman" w:cstheme="majorBidi"/>
      <w:b/>
      <w:color w:val="000000" w:themeColor="text1"/>
      <w:sz w:val="28"/>
      <w:szCs w:val="28"/>
    </w:rPr>
  </w:style>
  <w:style w:type="character" w:customStyle="1" w:styleId="Ttulo3Car">
    <w:name w:val="Título 3 Car"/>
    <w:basedOn w:val="Fuentedeprrafopredeter"/>
    <w:link w:val="Ttulo3"/>
    <w:uiPriority w:val="9"/>
    <w:rsid w:val="000556E1"/>
    <w:rPr>
      <w:rFonts w:ascii="Times New Roman" w:eastAsiaTheme="majorEastAsia" w:hAnsi="Times New Roman" w:cstheme="majorBidi"/>
      <w:b/>
      <w:color w:val="000000" w:themeColor="text1"/>
      <w:sz w:val="28"/>
      <w:szCs w:val="24"/>
    </w:rPr>
  </w:style>
  <w:style w:type="character" w:customStyle="1" w:styleId="Ttulo4Car">
    <w:name w:val="Título 4 Car"/>
    <w:basedOn w:val="Fuentedeprrafopredeter"/>
    <w:link w:val="Ttulo4"/>
    <w:uiPriority w:val="9"/>
    <w:semiHidden/>
    <w:rsid w:val="0023561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35613"/>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semiHidden/>
    <w:rsid w:val="00235613"/>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semiHidden/>
    <w:rsid w:val="00235613"/>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235613"/>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235613"/>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235613"/>
    <w:pPr>
      <w:spacing w:line="240" w:lineRule="auto"/>
    </w:pPr>
    <w:rPr>
      <w:b/>
      <w:bCs/>
      <w:smallCaps/>
      <w:color w:val="595959" w:themeColor="text1" w:themeTint="A6"/>
      <w:spacing w:val="6"/>
    </w:rPr>
  </w:style>
  <w:style w:type="paragraph" w:styleId="Puesto">
    <w:name w:val="Title"/>
    <w:basedOn w:val="Normal"/>
    <w:next w:val="Normal"/>
    <w:link w:val="PuestoCar"/>
    <w:autoRedefine/>
    <w:uiPriority w:val="10"/>
    <w:qFormat/>
    <w:rsid w:val="000556E1"/>
    <w:pPr>
      <w:spacing w:after="0" w:line="240" w:lineRule="auto"/>
      <w:contextualSpacing/>
    </w:pPr>
    <w:rPr>
      <w:rFonts w:ascii="Arial Unicode MS" w:eastAsiaTheme="majorEastAsia" w:hAnsi="Arial Unicode MS" w:cstheme="majorBidi"/>
      <w:spacing w:val="-10"/>
      <w:sz w:val="72"/>
      <w:szCs w:val="56"/>
    </w:rPr>
  </w:style>
  <w:style w:type="character" w:customStyle="1" w:styleId="PuestoCar">
    <w:name w:val="Puesto Car"/>
    <w:basedOn w:val="Fuentedeprrafopredeter"/>
    <w:link w:val="Puesto"/>
    <w:uiPriority w:val="10"/>
    <w:rsid w:val="000556E1"/>
    <w:rPr>
      <w:rFonts w:ascii="Arial Unicode MS" w:eastAsiaTheme="majorEastAsia" w:hAnsi="Arial Unicode MS" w:cstheme="majorBidi"/>
      <w:spacing w:val="-10"/>
      <w:sz w:val="72"/>
      <w:szCs w:val="56"/>
    </w:rPr>
  </w:style>
  <w:style w:type="paragraph" w:styleId="Subttulo">
    <w:name w:val="Subtitle"/>
    <w:basedOn w:val="Normal"/>
    <w:next w:val="Normal"/>
    <w:link w:val="SubttuloCar"/>
    <w:uiPriority w:val="11"/>
    <w:qFormat/>
    <w:rsid w:val="0023561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35613"/>
    <w:rPr>
      <w:rFonts w:asciiTheme="majorHAnsi" w:eastAsiaTheme="majorEastAsia" w:hAnsiTheme="majorHAnsi" w:cstheme="majorBidi"/>
      <w:sz w:val="24"/>
      <w:szCs w:val="24"/>
    </w:rPr>
  </w:style>
  <w:style w:type="character" w:styleId="Textoennegrita">
    <w:name w:val="Strong"/>
    <w:basedOn w:val="Fuentedeprrafopredeter"/>
    <w:uiPriority w:val="22"/>
    <w:qFormat/>
    <w:rsid w:val="00235613"/>
    <w:rPr>
      <w:b/>
      <w:bCs/>
    </w:rPr>
  </w:style>
  <w:style w:type="character" w:styleId="nfasis">
    <w:name w:val="Emphasis"/>
    <w:basedOn w:val="Fuentedeprrafopredeter"/>
    <w:uiPriority w:val="20"/>
    <w:qFormat/>
    <w:rsid w:val="00235613"/>
    <w:rPr>
      <w:i/>
      <w:iCs/>
    </w:rPr>
  </w:style>
  <w:style w:type="paragraph" w:styleId="Sinespaciado">
    <w:name w:val="No Spacing"/>
    <w:uiPriority w:val="1"/>
    <w:qFormat/>
    <w:rsid w:val="00235613"/>
    <w:pPr>
      <w:spacing w:after="0" w:line="240" w:lineRule="auto"/>
    </w:pPr>
  </w:style>
  <w:style w:type="paragraph" w:styleId="Cita">
    <w:name w:val="Quote"/>
    <w:basedOn w:val="Normal"/>
    <w:next w:val="Normal"/>
    <w:link w:val="CitaCar"/>
    <w:uiPriority w:val="29"/>
    <w:qFormat/>
    <w:rsid w:val="0023561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35613"/>
    <w:rPr>
      <w:i/>
      <w:iCs/>
      <w:color w:val="404040" w:themeColor="text1" w:themeTint="BF"/>
    </w:rPr>
  </w:style>
  <w:style w:type="paragraph" w:styleId="Citadestacada">
    <w:name w:val="Intense Quote"/>
    <w:basedOn w:val="Normal"/>
    <w:next w:val="Normal"/>
    <w:link w:val="CitadestacadaCar"/>
    <w:uiPriority w:val="30"/>
    <w:qFormat/>
    <w:rsid w:val="0023561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235613"/>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235613"/>
    <w:rPr>
      <w:b/>
      <w:bCs/>
      <w:i/>
      <w:iCs/>
    </w:rPr>
  </w:style>
  <w:style w:type="character" w:styleId="Referenciasutil">
    <w:name w:val="Subtle Reference"/>
    <w:basedOn w:val="Fuentedeprrafopredeter"/>
    <w:uiPriority w:val="31"/>
    <w:qFormat/>
    <w:rsid w:val="0023561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35613"/>
    <w:rPr>
      <w:b/>
      <w:bCs/>
      <w:smallCaps/>
      <w:spacing w:val="5"/>
      <w:u w:val="single"/>
    </w:rPr>
  </w:style>
  <w:style w:type="character" w:styleId="Ttulodellibro">
    <w:name w:val="Book Title"/>
    <w:basedOn w:val="Fuentedeprrafopredeter"/>
    <w:uiPriority w:val="33"/>
    <w:qFormat/>
    <w:rsid w:val="00235613"/>
    <w:rPr>
      <w:b/>
      <w:bCs/>
      <w:smallCaps/>
    </w:rPr>
  </w:style>
  <w:style w:type="paragraph" w:styleId="TtulodeTDC">
    <w:name w:val="TOC Heading"/>
    <w:basedOn w:val="Ttulo1"/>
    <w:next w:val="Normal"/>
    <w:uiPriority w:val="39"/>
    <w:unhideWhenUsed/>
    <w:qFormat/>
    <w:rsid w:val="00235613"/>
    <w:pPr>
      <w:outlineLvl w:val="9"/>
    </w:pPr>
  </w:style>
  <w:style w:type="paragraph" w:styleId="TDC1">
    <w:name w:val="toc 1"/>
    <w:basedOn w:val="Normal"/>
    <w:next w:val="Normal"/>
    <w:autoRedefine/>
    <w:uiPriority w:val="39"/>
    <w:unhideWhenUsed/>
    <w:rsid w:val="00EE3683"/>
    <w:pPr>
      <w:tabs>
        <w:tab w:val="right" w:leader="dot" w:pos="8828"/>
      </w:tabs>
      <w:spacing w:after="100"/>
      <w:ind w:left="142"/>
    </w:pPr>
  </w:style>
  <w:style w:type="paragraph" w:styleId="TDC2">
    <w:name w:val="toc 2"/>
    <w:basedOn w:val="Normal"/>
    <w:next w:val="Normal"/>
    <w:autoRedefine/>
    <w:uiPriority w:val="39"/>
    <w:unhideWhenUsed/>
    <w:rsid w:val="000556E1"/>
    <w:pPr>
      <w:spacing w:after="100"/>
      <w:ind w:left="200"/>
    </w:pPr>
  </w:style>
  <w:style w:type="paragraph" w:styleId="TDC3">
    <w:name w:val="toc 3"/>
    <w:basedOn w:val="Normal"/>
    <w:next w:val="Normal"/>
    <w:autoRedefine/>
    <w:uiPriority w:val="39"/>
    <w:unhideWhenUsed/>
    <w:rsid w:val="000556E1"/>
    <w:pPr>
      <w:spacing w:after="100"/>
      <w:ind w:left="400"/>
    </w:pPr>
  </w:style>
  <w:style w:type="character" w:styleId="Hipervnculo">
    <w:name w:val="Hyperlink"/>
    <w:basedOn w:val="Fuentedeprrafopredeter"/>
    <w:uiPriority w:val="99"/>
    <w:unhideWhenUsed/>
    <w:rsid w:val="000556E1"/>
    <w:rPr>
      <w:color w:val="0000FF" w:themeColor="hyperlink"/>
      <w:u w:val="single"/>
    </w:rPr>
  </w:style>
  <w:style w:type="table" w:customStyle="1" w:styleId="Tablaconcuadrcula1">
    <w:name w:val="Tabla con cuadrícula1"/>
    <w:basedOn w:val="Tablanormal"/>
    <w:next w:val="Tablaconcuadrcula"/>
    <w:uiPriority w:val="59"/>
    <w:rsid w:val="0055711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5700">
      <w:bodyDiv w:val="1"/>
      <w:marLeft w:val="0"/>
      <w:marRight w:val="0"/>
      <w:marTop w:val="0"/>
      <w:marBottom w:val="0"/>
      <w:divBdr>
        <w:top w:val="none" w:sz="0" w:space="0" w:color="auto"/>
        <w:left w:val="none" w:sz="0" w:space="0" w:color="auto"/>
        <w:bottom w:val="none" w:sz="0" w:space="0" w:color="auto"/>
        <w:right w:val="none" w:sz="0" w:space="0" w:color="auto"/>
      </w:divBdr>
    </w:div>
    <w:div w:id="208955722">
      <w:bodyDiv w:val="1"/>
      <w:marLeft w:val="0"/>
      <w:marRight w:val="0"/>
      <w:marTop w:val="0"/>
      <w:marBottom w:val="0"/>
      <w:divBdr>
        <w:top w:val="none" w:sz="0" w:space="0" w:color="auto"/>
        <w:left w:val="none" w:sz="0" w:space="0" w:color="auto"/>
        <w:bottom w:val="none" w:sz="0" w:space="0" w:color="auto"/>
        <w:right w:val="none" w:sz="0" w:space="0" w:color="auto"/>
      </w:divBdr>
    </w:div>
    <w:div w:id="713164865">
      <w:bodyDiv w:val="1"/>
      <w:marLeft w:val="0"/>
      <w:marRight w:val="0"/>
      <w:marTop w:val="0"/>
      <w:marBottom w:val="0"/>
      <w:divBdr>
        <w:top w:val="none" w:sz="0" w:space="0" w:color="auto"/>
        <w:left w:val="none" w:sz="0" w:space="0" w:color="auto"/>
        <w:bottom w:val="none" w:sz="0" w:space="0" w:color="auto"/>
        <w:right w:val="none" w:sz="0" w:space="0" w:color="auto"/>
      </w:divBdr>
    </w:div>
    <w:div w:id="1220631053">
      <w:bodyDiv w:val="1"/>
      <w:marLeft w:val="0"/>
      <w:marRight w:val="0"/>
      <w:marTop w:val="0"/>
      <w:marBottom w:val="0"/>
      <w:divBdr>
        <w:top w:val="none" w:sz="0" w:space="0" w:color="auto"/>
        <w:left w:val="none" w:sz="0" w:space="0" w:color="auto"/>
        <w:bottom w:val="none" w:sz="0" w:space="0" w:color="auto"/>
        <w:right w:val="none" w:sz="0" w:space="0" w:color="auto"/>
      </w:divBdr>
    </w:div>
    <w:div w:id="201333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Dibujo_de_Microsoft_Visio1.vsdx"/></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A7B66-1A57-484C-9828-49F99158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4676</Words>
  <Characters>25722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Sotelo</dc:creator>
  <cp:lastModifiedBy>Chomo Almeda</cp:lastModifiedBy>
  <cp:revision>4</cp:revision>
  <cp:lastPrinted>2020-03-05T16:08:00Z</cp:lastPrinted>
  <dcterms:created xsi:type="dcterms:W3CDTF">2021-09-09T20:18:00Z</dcterms:created>
  <dcterms:modified xsi:type="dcterms:W3CDTF">2023-07-30T22:11:00Z</dcterms:modified>
</cp:coreProperties>
</file>